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9E60"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6995630D" w14:textId="77777777" w:rsidTr="00CC3A91">
        <w:tc>
          <w:tcPr>
            <w:tcW w:w="3369" w:type="dxa"/>
          </w:tcPr>
          <w:p w14:paraId="024F8F16" w14:textId="77777777" w:rsidR="003D2DDB" w:rsidRDefault="00CC3A91" w:rsidP="000D430D">
            <w:r>
              <w:object w:dxaOrig="9950" w:dyaOrig="3900" w14:anchorId="149D5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58.65pt" o:ole="">
                  <v:imagedata r:id="rId8" o:title=""/>
                </v:shape>
                <o:OLEObject Type="Embed" ProgID="PBrush" ShapeID="_x0000_i1025" DrawAspect="Content" ObjectID="_1667288417" r:id="rId9"/>
              </w:object>
            </w:r>
          </w:p>
        </w:tc>
        <w:tc>
          <w:tcPr>
            <w:tcW w:w="6202" w:type="dxa"/>
            <w:vAlign w:val="center"/>
          </w:tcPr>
          <w:p w14:paraId="4130FA09" w14:textId="77777777" w:rsidR="003D2DDB" w:rsidRDefault="003D2DDB" w:rsidP="003D2DDB">
            <w:pPr>
              <w:jc w:val="center"/>
              <w:rPr>
                <w:sz w:val="32"/>
                <w:szCs w:val="32"/>
              </w:rPr>
            </w:pPr>
            <w:r w:rsidRPr="003D2DDB">
              <w:rPr>
                <w:sz w:val="32"/>
                <w:szCs w:val="32"/>
              </w:rPr>
              <w:t>Moving Picture, Audio and Data Coding by Artificial Intelligence</w:t>
            </w:r>
          </w:p>
          <w:p w14:paraId="0EF50A36" w14:textId="77777777" w:rsidR="003D2DDB" w:rsidRPr="003D2DDB" w:rsidRDefault="003D2DDB" w:rsidP="003D2DDB">
            <w:pPr>
              <w:jc w:val="center"/>
              <w:rPr>
                <w:sz w:val="32"/>
                <w:szCs w:val="32"/>
              </w:rPr>
            </w:pPr>
            <w:r>
              <w:rPr>
                <w:sz w:val="32"/>
                <w:szCs w:val="32"/>
              </w:rPr>
              <w:t>www.mpai.community</w:t>
            </w:r>
          </w:p>
        </w:tc>
      </w:tr>
    </w:tbl>
    <w:p w14:paraId="2305D4B9"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70302F" w14:paraId="22516DB4" w14:textId="77777777" w:rsidTr="007B3640">
        <w:tc>
          <w:tcPr>
            <w:tcW w:w="959" w:type="dxa"/>
            <w:tcBorders>
              <w:top w:val="nil"/>
              <w:left w:val="nil"/>
              <w:bottom w:val="nil"/>
              <w:right w:val="nil"/>
            </w:tcBorders>
          </w:tcPr>
          <w:p w14:paraId="5626CE3A" w14:textId="77777777" w:rsidR="0070302F" w:rsidRPr="00796BCB" w:rsidRDefault="0070302F" w:rsidP="0070302F">
            <w:pPr>
              <w:jc w:val="center"/>
            </w:pPr>
          </w:p>
        </w:tc>
        <w:tc>
          <w:tcPr>
            <w:tcW w:w="8612" w:type="dxa"/>
            <w:tcBorders>
              <w:top w:val="nil"/>
              <w:left w:val="nil"/>
              <w:bottom w:val="nil"/>
              <w:right w:val="nil"/>
            </w:tcBorders>
          </w:tcPr>
          <w:p w14:paraId="29C26961" w14:textId="04206D07" w:rsidR="0070302F" w:rsidRPr="0070302F" w:rsidRDefault="0070302F" w:rsidP="0070302F">
            <w:pPr>
              <w:jc w:val="center"/>
              <w:rPr>
                <w:b/>
                <w:bCs/>
              </w:rPr>
            </w:pPr>
            <w:r w:rsidRPr="0070302F">
              <w:rPr>
                <w:b/>
                <w:bCs/>
                <w:sz w:val="32"/>
                <w:szCs w:val="32"/>
              </w:rPr>
              <w:t>Public Document</w:t>
            </w:r>
          </w:p>
        </w:tc>
      </w:tr>
      <w:tr w:rsidR="00B81E8E" w14:paraId="69064BD8" w14:textId="77777777" w:rsidTr="007B3640">
        <w:tc>
          <w:tcPr>
            <w:tcW w:w="959" w:type="dxa"/>
            <w:tcBorders>
              <w:top w:val="nil"/>
              <w:left w:val="nil"/>
              <w:bottom w:val="nil"/>
              <w:right w:val="nil"/>
            </w:tcBorders>
          </w:tcPr>
          <w:p w14:paraId="31BE7F5F" w14:textId="5E5DFF09" w:rsidR="00B81E8E" w:rsidRPr="00796BCB" w:rsidRDefault="002B51BB" w:rsidP="002B51BB">
            <w:pPr>
              <w:jc w:val="right"/>
            </w:pPr>
            <w:r w:rsidRPr="00796BCB">
              <w:t>N46</w:t>
            </w:r>
          </w:p>
        </w:tc>
        <w:tc>
          <w:tcPr>
            <w:tcW w:w="8612" w:type="dxa"/>
            <w:tcBorders>
              <w:top w:val="nil"/>
              <w:left w:val="nil"/>
              <w:bottom w:val="nil"/>
              <w:right w:val="nil"/>
            </w:tcBorders>
          </w:tcPr>
          <w:p w14:paraId="742921E5" w14:textId="091A7C21" w:rsidR="00B81E8E" w:rsidRDefault="000D430D" w:rsidP="00B81E8E">
            <w:pPr>
              <w:jc w:val="right"/>
            </w:pPr>
            <w:r>
              <w:t>2020</w:t>
            </w:r>
            <w:r w:rsidR="00B81E8E">
              <w:t>/</w:t>
            </w:r>
            <w:r w:rsidR="002B51BB">
              <w:t>1</w:t>
            </w:r>
            <w:r w:rsidR="0087371B">
              <w:t>1</w:t>
            </w:r>
            <w:r w:rsidR="00B81E8E">
              <w:t>/</w:t>
            </w:r>
            <w:r w:rsidR="0087371B">
              <w:t>18</w:t>
            </w:r>
          </w:p>
        </w:tc>
      </w:tr>
      <w:tr w:rsidR="003D2DDB" w14:paraId="27EE6E92" w14:textId="77777777" w:rsidTr="007B3640">
        <w:tc>
          <w:tcPr>
            <w:tcW w:w="959" w:type="dxa"/>
            <w:tcBorders>
              <w:top w:val="nil"/>
              <w:left w:val="nil"/>
              <w:bottom w:val="nil"/>
              <w:right w:val="nil"/>
            </w:tcBorders>
          </w:tcPr>
          <w:p w14:paraId="31988ED6" w14:textId="77777777" w:rsidR="003D2DDB" w:rsidRDefault="003D2DDB" w:rsidP="007F2E7F">
            <w:r>
              <w:t>Source</w:t>
            </w:r>
          </w:p>
        </w:tc>
        <w:tc>
          <w:tcPr>
            <w:tcW w:w="8612" w:type="dxa"/>
            <w:tcBorders>
              <w:top w:val="nil"/>
              <w:left w:val="nil"/>
              <w:bottom w:val="nil"/>
              <w:right w:val="nil"/>
            </w:tcBorders>
          </w:tcPr>
          <w:p w14:paraId="44AC7AC3" w14:textId="4C211C2C" w:rsidR="003D2DDB" w:rsidRDefault="00042204" w:rsidP="0070302F">
            <w:r>
              <w:t>Andrea Basso</w:t>
            </w:r>
            <w:r w:rsidR="0070302F">
              <w:t xml:space="preserve">, </w:t>
            </w:r>
            <w:r>
              <w:t>Leonardo Chiariglione</w:t>
            </w:r>
            <w:r w:rsidR="0070302F">
              <w:t xml:space="preserve">, </w:t>
            </w:r>
            <w:r>
              <w:t>Miran Choi</w:t>
            </w:r>
            <w:r w:rsidR="0070302F">
              <w:t xml:space="preserve">, </w:t>
            </w:r>
            <w:r>
              <w:t>Fabrizio Davide</w:t>
            </w:r>
            <w:r w:rsidR="0070302F">
              <w:t xml:space="preserve">, </w:t>
            </w:r>
            <w:r>
              <w:t>Thierry</w:t>
            </w:r>
            <w:r w:rsidR="0070302F">
              <w:t xml:space="preserve"> </w:t>
            </w:r>
            <w:r>
              <w:t>Fautier</w:t>
            </w:r>
            <w:r w:rsidR="0070302F">
              <w:t xml:space="preserve">, </w:t>
            </w:r>
            <w:r>
              <w:t>Michelangelo Guarise</w:t>
            </w:r>
            <w:r w:rsidR="0070302F">
              <w:t xml:space="preserve">, </w:t>
            </w:r>
            <w:r>
              <w:t>Steven Hawley</w:t>
            </w:r>
            <w:r w:rsidR="0070302F">
              <w:t xml:space="preserve">, </w:t>
            </w:r>
            <w:r w:rsidR="00454579">
              <w:t xml:space="preserve">Michel Hospital, Guy Paillet, </w:t>
            </w:r>
            <w:r>
              <w:t>Roberto Iacoviello</w:t>
            </w:r>
            <w:r w:rsidR="0070302F">
              <w:t xml:space="preserve">, </w:t>
            </w:r>
            <w:r>
              <w:t>Valeria Lazzaroli</w:t>
            </w:r>
            <w:r w:rsidR="0070302F">
              <w:t xml:space="preserve">, </w:t>
            </w:r>
            <w:r>
              <w:t>Ajay Luthra</w:t>
            </w:r>
            <w:r w:rsidR="0070302F">
              <w:t xml:space="preserve">, </w:t>
            </w:r>
            <w:r>
              <w:t>Massimiliano Lunghi</w:t>
            </w:r>
            <w:r w:rsidR="0070302F">
              <w:t xml:space="preserve">, </w:t>
            </w:r>
            <w:r>
              <w:t>Marco Mazzaglia</w:t>
            </w:r>
            <w:r w:rsidR="0070302F">
              <w:t xml:space="preserve">, </w:t>
            </w:r>
            <w:r>
              <w:t>Gary Olson</w:t>
            </w:r>
            <w:r w:rsidR="0070302F">
              <w:t xml:space="preserve">, </w:t>
            </w:r>
            <w:r>
              <w:t>Danilo Pau</w:t>
            </w:r>
            <w:r w:rsidR="0070302F">
              <w:t xml:space="preserve">, </w:t>
            </w:r>
            <w:r>
              <w:t>Paolo Ribeca</w:t>
            </w:r>
            <w:r w:rsidR="0070302F">
              <w:t xml:space="preserve">, </w:t>
            </w:r>
            <w:r>
              <w:t>Mariangela Rosano</w:t>
            </w:r>
            <w:r w:rsidR="0070302F">
              <w:t xml:space="preserve">, </w:t>
            </w:r>
            <w:r>
              <w:t>Luigi Troiano</w:t>
            </w:r>
          </w:p>
        </w:tc>
      </w:tr>
      <w:tr w:rsidR="003D2DDB" w:rsidRPr="0070302F" w14:paraId="33407DC4" w14:textId="77777777" w:rsidTr="007B3640">
        <w:tc>
          <w:tcPr>
            <w:tcW w:w="959" w:type="dxa"/>
            <w:tcBorders>
              <w:top w:val="nil"/>
              <w:left w:val="nil"/>
              <w:bottom w:val="nil"/>
              <w:right w:val="nil"/>
            </w:tcBorders>
          </w:tcPr>
          <w:p w14:paraId="0114A7D1" w14:textId="77777777" w:rsidR="003D2DDB" w:rsidRPr="0070302F" w:rsidRDefault="00B81E8E" w:rsidP="007F2E7F">
            <w:r w:rsidRPr="0070302F">
              <w:t>Title</w:t>
            </w:r>
          </w:p>
        </w:tc>
        <w:tc>
          <w:tcPr>
            <w:tcW w:w="8612" w:type="dxa"/>
            <w:tcBorders>
              <w:top w:val="nil"/>
              <w:left w:val="nil"/>
              <w:bottom w:val="nil"/>
              <w:right w:val="nil"/>
            </w:tcBorders>
          </w:tcPr>
          <w:p w14:paraId="1076A910" w14:textId="2A1735AC" w:rsidR="003D2DDB" w:rsidRPr="0070302F" w:rsidRDefault="00042204" w:rsidP="007F2E7F">
            <w:r w:rsidRPr="0070302F">
              <w:t>MPAI Use Cases</w:t>
            </w:r>
          </w:p>
        </w:tc>
      </w:tr>
      <w:tr w:rsidR="003D2DDB" w14:paraId="5039CFCE" w14:textId="77777777" w:rsidTr="007B3640">
        <w:tc>
          <w:tcPr>
            <w:tcW w:w="959" w:type="dxa"/>
            <w:tcBorders>
              <w:top w:val="nil"/>
              <w:left w:val="nil"/>
              <w:bottom w:val="nil"/>
              <w:right w:val="nil"/>
            </w:tcBorders>
          </w:tcPr>
          <w:p w14:paraId="4C259AF6" w14:textId="77777777" w:rsidR="003D2DDB" w:rsidRDefault="00B81E8E" w:rsidP="007F2E7F">
            <w:r>
              <w:t>Target</w:t>
            </w:r>
          </w:p>
        </w:tc>
        <w:tc>
          <w:tcPr>
            <w:tcW w:w="8612" w:type="dxa"/>
            <w:tcBorders>
              <w:top w:val="nil"/>
              <w:left w:val="nil"/>
              <w:bottom w:val="nil"/>
              <w:right w:val="nil"/>
            </w:tcBorders>
          </w:tcPr>
          <w:p w14:paraId="59B6ADE3" w14:textId="07BEAD49" w:rsidR="003D2DDB" w:rsidRDefault="002B51BB" w:rsidP="007F2E7F">
            <w:r>
              <w:t>For public release</w:t>
            </w:r>
          </w:p>
        </w:tc>
      </w:tr>
    </w:tbl>
    <w:p w14:paraId="1898A18F" w14:textId="77777777" w:rsidR="00042204" w:rsidRPr="00E0244A" w:rsidRDefault="00042204" w:rsidP="00042204">
      <w:pPr>
        <w:jc w:val="center"/>
        <w:rPr>
          <w:rFonts w:eastAsia="Times New Roman"/>
          <w:lang w:val="en-US"/>
        </w:rPr>
      </w:pPr>
    </w:p>
    <w:bookmarkStart w:id="0" w:name="_Hlk51750257" w:displacedByCustomXml="next"/>
    <w:sdt>
      <w:sdtPr>
        <w:rPr>
          <w:rFonts w:ascii="Arial" w:eastAsia="Arial" w:hAnsi="Arial" w:cs="Arial"/>
          <w:b w:val="0"/>
          <w:bCs w:val="0"/>
          <w:color w:val="auto"/>
          <w:sz w:val="22"/>
          <w:szCs w:val="22"/>
          <w:lang w:val="it" w:eastAsia="en-GB"/>
        </w:rPr>
        <w:id w:val="1759333931"/>
        <w:docPartObj>
          <w:docPartGallery w:val="Table of Contents"/>
          <w:docPartUnique/>
        </w:docPartObj>
      </w:sdtPr>
      <w:sdtEndPr>
        <w:rPr>
          <w:rFonts w:ascii="Times New Roman" w:eastAsia="SimSun" w:hAnsi="Times New Roman" w:cs="Times New Roman"/>
          <w:noProof/>
          <w:sz w:val="24"/>
          <w:szCs w:val="24"/>
          <w:lang w:val="en-GB" w:eastAsia="zh-CN"/>
        </w:rPr>
      </w:sdtEndPr>
      <w:sdtContent>
        <w:p w14:paraId="324C3DC3" w14:textId="77777777" w:rsidR="00042204" w:rsidRDefault="00042204" w:rsidP="00042204">
          <w:pPr>
            <w:pStyle w:val="TOCHeading"/>
          </w:pPr>
          <w:r>
            <w:t>Contents</w:t>
          </w:r>
        </w:p>
        <w:p w14:paraId="132971BF" w14:textId="7FB99705" w:rsidR="00454579" w:rsidRDefault="00042204">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6235217" w:history="1">
            <w:r w:rsidR="00454579" w:rsidRPr="00FC4B53">
              <w:rPr>
                <w:rStyle w:val="Hyperlink"/>
                <w:noProof/>
              </w:rPr>
              <w:t>1</w:t>
            </w:r>
            <w:r w:rsidR="00454579">
              <w:rPr>
                <w:rFonts w:asciiTheme="minorHAnsi" w:eastAsiaTheme="minorEastAsia" w:hAnsiTheme="minorHAnsi" w:cstheme="minorBidi"/>
                <w:noProof/>
                <w:sz w:val="22"/>
                <w:szCs w:val="22"/>
                <w:lang w:eastAsia="en-GB"/>
              </w:rPr>
              <w:tab/>
            </w:r>
            <w:r w:rsidR="00454579" w:rsidRPr="00FC4B53">
              <w:rPr>
                <w:rStyle w:val="Hyperlink"/>
                <w:noProof/>
              </w:rPr>
              <w:t>Introduction</w:t>
            </w:r>
            <w:r w:rsidR="00454579">
              <w:rPr>
                <w:noProof/>
                <w:webHidden/>
              </w:rPr>
              <w:tab/>
            </w:r>
            <w:r w:rsidR="00454579">
              <w:rPr>
                <w:noProof/>
                <w:webHidden/>
              </w:rPr>
              <w:fldChar w:fldCharType="begin"/>
            </w:r>
            <w:r w:rsidR="00454579">
              <w:rPr>
                <w:noProof/>
                <w:webHidden/>
              </w:rPr>
              <w:instrText xml:space="preserve"> PAGEREF _Toc56235217 \h </w:instrText>
            </w:r>
            <w:r w:rsidR="00454579">
              <w:rPr>
                <w:noProof/>
                <w:webHidden/>
              </w:rPr>
            </w:r>
            <w:r w:rsidR="00454579">
              <w:rPr>
                <w:noProof/>
                <w:webHidden/>
              </w:rPr>
              <w:fldChar w:fldCharType="separate"/>
            </w:r>
            <w:r w:rsidR="00454579">
              <w:rPr>
                <w:noProof/>
                <w:webHidden/>
              </w:rPr>
              <w:t>3</w:t>
            </w:r>
            <w:r w:rsidR="00454579">
              <w:rPr>
                <w:noProof/>
                <w:webHidden/>
              </w:rPr>
              <w:fldChar w:fldCharType="end"/>
            </w:r>
          </w:hyperlink>
        </w:p>
        <w:p w14:paraId="37FD6675" w14:textId="215232D8" w:rsidR="00454579" w:rsidRDefault="005F0CF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6235218" w:history="1">
            <w:r w:rsidR="00454579" w:rsidRPr="00FC4B53">
              <w:rPr>
                <w:rStyle w:val="Hyperlink"/>
                <w:noProof/>
              </w:rPr>
              <w:t>2</w:t>
            </w:r>
            <w:r w:rsidR="00454579">
              <w:rPr>
                <w:rFonts w:asciiTheme="minorHAnsi" w:eastAsiaTheme="minorEastAsia" w:hAnsiTheme="minorHAnsi" w:cstheme="minorBidi"/>
                <w:noProof/>
                <w:sz w:val="22"/>
                <w:szCs w:val="22"/>
                <w:lang w:eastAsia="en-GB"/>
              </w:rPr>
              <w:tab/>
            </w:r>
            <w:r w:rsidR="00454579" w:rsidRPr="00FC4B53">
              <w:rPr>
                <w:rStyle w:val="Hyperlink"/>
                <w:noProof/>
              </w:rPr>
              <w:t>Still Pictures</w:t>
            </w:r>
            <w:r w:rsidR="00454579">
              <w:rPr>
                <w:noProof/>
                <w:webHidden/>
              </w:rPr>
              <w:tab/>
            </w:r>
            <w:r w:rsidR="00454579">
              <w:rPr>
                <w:noProof/>
                <w:webHidden/>
              </w:rPr>
              <w:fldChar w:fldCharType="begin"/>
            </w:r>
            <w:r w:rsidR="00454579">
              <w:rPr>
                <w:noProof/>
                <w:webHidden/>
              </w:rPr>
              <w:instrText xml:space="preserve"> PAGEREF _Toc56235218 \h </w:instrText>
            </w:r>
            <w:r w:rsidR="00454579">
              <w:rPr>
                <w:noProof/>
                <w:webHidden/>
              </w:rPr>
            </w:r>
            <w:r w:rsidR="00454579">
              <w:rPr>
                <w:noProof/>
                <w:webHidden/>
              </w:rPr>
              <w:fldChar w:fldCharType="separate"/>
            </w:r>
            <w:r w:rsidR="00454579">
              <w:rPr>
                <w:noProof/>
                <w:webHidden/>
              </w:rPr>
              <w:t>5</w:t>
            </w:r>
            <w:r w:rsidR="00454579">
              <w:rPr>
                <w:noProof/>
                <w:webHidden/>
              </w:rPr>
              <w:fldChar w:fldCharType="end"/>
            </w:r>
          </w:hyperlink>
        </w:p>
        <w:p w14:paraId="0F506794" w14:textId="5D26AEB4"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19" w:history="1">
            <w:r w:rsidR="00454579" w:rsidRPr="00FC4B53">
              <w:rPr>
                <w:rStyle w:val="Hyperlink"/>
                <w:noProof/>
              </w:rPr>
              <w:t>2.1</w:t>
            </w:r>
            <w:r w:rsidR="00454579">
              <w:rPr>
                <w:rFonts w:asciiTheme="minorHAnsi" w:eastAsiaTheme="minorEastAsia" w:hAnsiTheme="minorHAnsi" w:cstheme="minorBidi"/>
                <w:noProof/>
                <w:sz w:val="22"/>
                <w:szCs w:val="22"/>
                <w:lang w:eastAsia="en-GB"/>
              </w:rPr>
              <w:tab/>
            </w:r>
            <w:r w:rsidR="00454579" w:rsidRPr="00FC4B53">
              <w:rPr>
                <w:rStyle w:val="Hyperlink"/>
                <w:noProof/>
              </w:rPr>
              <w:t>Media &amp; Entertainment</w:t>
            </w:r>
            <w:r w:rsidR="00454579">
              <w:rPr>
                <w:noProof/>
                <w:webHidden/>
              </w:rPr>
              <w:tab/>
            </w:r>
            <w:r w:rsidR="00454579">
              <w:rPr>
                <w:noProof/>
                <w:webHidden/>
              </w:rPr>
              <w:fldChar w:fldCharType="begin"/>
            </w:r>
            <w:r w:rsidR="00454579">
              <w:rPr>
                <w:noProof/>
                <w:webHidden/>
              </w:rPr>
              <w:instrText xml:space="preserve"> PAGEREF _Toc56235219 \h </w:instrText>
            </w:r>
            <w:r w:rsidR="00454579">
              <w:rPr>
                <w:noProof/>
                <w:webHidden/>
              </w:rPr>
            </w:r>
            <w:r w:rsidR="00454579">
              <w:rPr>
                <w:noProof/>
                <w:webHidden/>
              </w:rPr>
              <w:fldChar w:fldCharType="separate"/>
            </w:r>
            <w:r w:rsidR="00454579">
              <w:rPr>
                <w:noProof/>
                <w:webHidden/>
              </w:rPr>
              <w:t>5</w:t>
            </w:r>
            <w:r w:rsidR="00454579">
              <w:rPr>
                <w:noProof/>
                <w:webHidden/>
              </w:rPr>
              <w:fldChar w:fldCharType="end"/>
            </w:r>
          </w:hyperlink>
        </w:p>
        <w:p w14:paraId="1AA260C6" w14:textId="0025817E"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20" w:history="1">
            <w:r w:rsidR="00454579" w:rsidRPr="00FC4B53">
              <w:rPr>
                <w:rStyle w:val="Hyperlink"/>
                <w:noProof/>
              </w:rPr>
              <w:t>2.1.1</w:t>
            </w:r>
            <w:r w:rsidR="00454579">
              <w:rPr>
                <w:rFonts w:asciiTheme="minorHAnsi" w:eastAsiaTheme="minorEastAsia" w:hAnsiTheme="minorHAnsi" w:cstheme="minorBidi"/>
                <w:noProof/>
                <w:sz w:val="22"/>
                <w:szCs w:val="22"/>
                <w:lang w:eastAsia="en-GB"/>
              </w:rPr>
              <w:tab/>
            </w:r>
            <w:r w:rsidR="00454579" w:rsidRPr="00FC4B53">
              <w:rPr>
                <w:rStyle w:val="Hyperlink"/>
                <w:noProof/>
              </w:rPr>
              <w:t>ME.SP-01: Multires pictures</w:t>
            </w:r>
            <w:r w:rsidR="00454579">
              <w:rPr>
                <w:noProof/>
                <w:webHidden/>
              </w:rPr>
              <w:tab/>
            </w:r>
            <w:r w:rsidR="00454579">
              <w:rPr>
                <w:noProof/>
                <w:webHidden/>
              </w:rPr>
              <w:fldChar w:fldCharType="begin"/>
            </w:r>
            <w:r w:rsidR="00454579">
              <w:rPr>
                <w:noProof/>
                <w:webHidden/>
              </w:rPr>
              <w:instrText xml:space="preserve"> PAGEREF _Toc56235220 \h </w:instrText>
            </w:r>
            <w:r w:rsidR="00454579">
              <w:rPr>
                <w:noProof/>
                <w:webHidden/>
              </w:rPr>
            </w:r>
            <w:r w:rsidR="00454579">
              <w:rPr>
                <w:noProof/>
                <w:webHidden/>
              </w:rPr>
              <w:fldChar w:fldCharType="separate"/>
            </w:r>
            <w:r w:rsidR="00454579">
              <w:rPr>
                <w:noProof/>
                <w:webHidden/>
              </w:rPr>
              <w:t>5</w:t>
            </w:r>
            <w:r w:rsidR="00454579">
              <w:rPr>
                <w:noProof/>
                <w:webHidden/>
              </w:rPr>
              <w:fldChar w:fldCharType="end"/>
            </w:r>
          </w:hyperlink>
        </w:p>
        <w:p w14:paraId="626754C2" w14:textId="66C11189"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21" w:history="1">
            <w:r w:rsidR="00454579" w:rsidRPr="00FC4B53">
              <w:rPr>
                <w:rStyle w:val="Hyperlink"/>
                <w:noProof/>
              </w:rPr>
              <w:t>2.2</w:t>
            </w:r>
            <w:r w:rsidR="00454579">
              <w:rPr>
                <w:rFonts w:asciiTheme="minorHAnsi" w:eastAsiaTheme="minorEastAsia" w:hAnsiTheme="minorHAnsi" w:cstheme="minorBidi"/>
                <w:noProof/>
                <w:sz w:val="22"/>
                <w:szCs w:val="22"/>
                <w:lang w:eastAsia="en-GB"/>
              </w:rPr>
              <w:tab/>
            </w:r>
            <w:r w:rsidR="00454579" w:rsidRPr="00FC4B53">
              <w:rPr>
                <w:rStyle w:val="Hyperlink"/>
                <w:noProof/>
              </w:rPr>
              <w:t>Transportation</w:t>
            </w:r>
            <w:r w:rsidR="00454579">
              <w:rPr>
                <w:noProof/>
                <w:webHidden/>
              </w:rPr>
              <w:tab/>
            </w:r>
            <w:r w:rsidR="00454579">
              <w:rPr>
                <w:noProof/>
                <w:webHidden/>
              </w:rPr>
              <w:fldChar w:fldCharType="begin"/>
            </w:r>
            <w:r w:rsidR="00454579">
              <w:rPr>
                <w:noProof/>
                <w:webHidden/>
              </w:rPr>
              <w:instrText xml:space="preserve"> PAGEREF _Toc56235221 \h </w:instrText>
            </w:r>
            <w:r w:rsidR="00454579">
              <w:rPr>
                <w:noProof/>
                <w:webHidden/>
              </w:rPr>
            </w:r>
            <w:r w:rsidR="00454579">
              <w:rPr>
                <w:noProof/>
                <w:webHidden/>
              </w:rPr>
              <w:fldChar w:fldCharType="separate"/>
            </w:r>
            <w:r w:rsidR="00454579">
              <w:rPr>
                <w:noProof/>
                <w:webHidden/>
              </w:rPr>
              <w:t>6</w:t>
            </w:r>
            <w:r w:rsidR="00454579">
              <w:rPr>
                <w:noProof/>
                <w:webHidden/>
              </w:rPr>
              <w:fldChar w:fldCharType="end"/>
            </w:r>
          </w:hyperlink>
        </w:p>
        <w:p w14:paraId="312B8599" w14:textId="2744CB25"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22" w:history="1">
            <w:r w:rsidR="00454579" w:rsidRPr="00FC4B53">
              <w:rPr>
                <w:rStyle w:val="Hyperlink"/>
                <w:noProof/>
              </w:rPr>
              <w:t>2.3</w:t>
            </w:r>
            <w:r w:rsidR="00454579">
              <w:rPr>
                <w:rFonts w:asciiTheme="minorHAnsi" w:eastAsiaTheme="minorEastAsia" w:hAnsiTheme="minorHAnsi" w:cstheme="minorBidi"/>
                <w:noProof/>
                <w:sz w:val="22"/>
                <w:szCs w:val="22"/>
                <w:lang w:eastAsia="en-GB"/>
              </w:rPr>
              <w:tab/>
            </w:r>
            <w:r w:rsidR="00454579" w:rsidRPr="00FC4B53">
              <w:rPr>
                <w:rStyle w:val="Hyperlink"/>
                <w:noProof/>
              </w:rPr>
              <w:t>Telco</w:t>
            </w:r>
            <w:r w:rsidR="00454579">
              <w:rPr>
                <w:noProof/>
                <w:webHidden/>
              </w:rPr>
              <w:tab/>
            </w:r>
            <w:r w:rsidR="00454579">
              <w:rPr>
                <w:noProof/>
                <w:webHidden/>
              </w:rPr>
              <w:fldChar w:fldCharType="begin"/>
            </w:r>
            <w:r w:rsidR="00454579">
              <w:rPr>
                <w:noProof/>
                <w:webHidden/>
              </w:rPr>
              <w:instrText xml:space="preserve"> PAGEREF _Toc56235222 \h </w:instrText>
            </w:r>
            <w:r w:rsidR="00454579">
              <w:rPr>
                <w:noProof/>
                <w:webHidden/>
              </w:rPr>
            </w:r>
            <w:r w:rsidR="00454579">
              <w:rPr>
                <w:noProof/>
                <w:webHidden/>
              </w:rPr>
              <w:fldChar w:fldCharType="separate"/>
            </w:r>
            <w:r w:rsidR="00454579">
              <w:rPr>
                <w:noProof/>
                <w:webHidden/>
              </w:rPr>
              <w:t>6</w:t>
            </w:r>
            <w:r w:rsidR="00454579">
              <w:rPr>
                <w:noProof/>
                <w:webHidden/>
              </w:rPr>
              <w:fldChar w:fldCharType="end"/>
            </w:r>
          </w:hyperlink>
        </w:p>
        <w:p w14:paraId="6DB1005E" w14:textId="7B58D899"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23" w:history="1">
            <w:r w:rsidR="00454579" w:rsidRPr="00FC4B53">
              <w:rPr>
                <w:rStyle w:val="Hyperlink"/>
                <w:noProof/>
              </w:rPr>
              <w:t>2.4</w:t>
            </w:r>
            <w:r w:rsidR="00454579">
              <w:rPr>
                <w:rFonts w:asciiTheme="minorHAnsi" w:eastAsiaTheme="minorEastAsia" w:hAnsiTheme="minorHAnsi" w:cstheme="minorBidi"/>
                <w:noProof/>
                <w:sz w:val="22"/>
                <w:szCs w:val="22"/>
                <w:lang w:eastAsia="en-GB"/>
              </w:rPr>
              <w:tab/>
            </w:r>
            <w:r w:rsidR="00454579" w:rsidRPr="00FC4B53">
              <w:rPr>
                <w:rStyle w:val="Hyperlink"/>
                <w:noProof/>
              </w:rPr>
              <w:t>Information Technology</w:t>
            </w:r>
            <w:r w:rsidR="00454579">
              <w:rPr>
                <w:noProof/>
                <w:webHidden/>
              </w:rPr>
              <w:tab/>
            </w:r>
            <w:r w:rsidR="00454579">
              <w:rPr>
                <w:noProof/>
                <w:webHidden/>
              </w:rPr>
              <w:fldChar w:fldCharType="begin"/>
            </w:r>
            <w:r w:rsidR="00454579">
              <w:rPr>
                <w:noProof/>
                <w:webHidden/>
              </w:rPr>
              <w:instrText xml:space="preserve"> PAGEREF _Toc56235223 \h </w:instrText>
            </w:r>
            <w:r w:rsidR="00454579">
              <w:rPr>
                <w:noProof/>
                <w:webHidden/>
              </w:rPr>
            </w:r>
            <w:r w:rsidR="00454579">
              <w:rPr>
                <w:noProof/>
                <w:webHidden/>
              </w:rPr>
              <w:fldChar w:fldCharType="separate"/>
            </w:r>
            <w:r w:rsidR="00454579">
              <w:rPr>
                <w:noProof/>
                <w:webHidden/>
              </w:rPr>
              <w:t>6</w:t>
            </w:r>
            <w:r w:rsidR="00454579">
              <w:rPr>
                <w:noProof/>
                <w:webHidden/>
              </w:rPr>
              <w:fldChar w:fldCharType="end"/>
            </w:r>
          </w:hyperlink>
        </w:p>
        <w:p w14:paraId="3A68026C" w14:textId="12364E09"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24" w:history="1">
            <w:r w:rsidR="00454579" w:rsidRPr="00FC4B53">
              <w:rPr>
                <w:rStyle w:val="Hyperlink"/>
                <w:noProof/>
              </w:rPr>
              <w:t>2.5</w:t>
            </w:r>
            <w:r w:rsidR="00454579">
              <w:rPr>
                <w:rFonts w:asciiTheme="minorHAnsi" w:eastAsiaTheme="minorEastAsia" w:hAnsiTheme="minorHAnsi" w:cstheme="minorBidi"/>
                <w:noProof/>
                <w:sz w:val="22"/>
                <w:szCs w:val="22"/>
                <w:lang w:eastAsia="en-GB"/>
              </w:rPr>
              <w:tab/>
            </w:r>
            <w:r w:rsidR="00454579" w:rsidRPr="00FC4B53">
              <w:rPr>
                <w:rStyle w:val="Hyperlink"/>
                <w:noProof/>
              </w:rPr>
              <w:t>Aerospace</w:t>
            </w:r>
            <w:r w:rsidR="00454579">
              <w:rPr>
                <w:noProof/>
                <w:webHidden/>
              </w:rPr>
              <w:tab/>
            </w:r>
            <w:r w:rsidR="00454579">
              <w:rPr>
                <w:noProof/>
                <w:webHidden/>
              </w:rPr>
              <w:fldChar w:fldCharType="begin"/>
            </w:r>
            <w:r w:rsidR="00454579">
              <w:rPr>
                <w:noProof/>
                <w:webHidden/>
              </w:rPr>
              <w:instrText xml:space="preserve"> PAGEREF _Toc56235224 \h </w:instrText>
            </w:r>
            <w:r w:rsidR="00454579">
              <w:rPr>
                <w:noProof/>
                <w:webHidden/>
              </w:rPr>
            </w:r>
            <w:r w:rsidR="00454579">
              <w:rPr>
                <w:noProof/>
                <w:webHidden/>
              </w:rPr>
              <w:fldChar w:fldCharType="separate"/>
            </w:r>
            <w:r w:rsidR="00454579">
              <w:rPr>
                <w:noProof/>
                <w:webHidden/>
              </w:rPr>
              <w:t>6</w:t>
            </w:r>
            <w:r w:rsidR="00454579">
              <w:rPr>
                <w:noProof/>
                <w:webHidden/>
              </w:rPr>
              <w:fldChar w:fldCharType="end"/>
            </w:r>
          </w:hyperlink>
        </w:p>
        <w:p w14:paraId="4331AED8" w14:textId="73CE0FE6"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25" w:history="1">
            <w:r w:rsidR="00454579" w:rsidRPr="00FC4B53">
              <w:rPr>
                <w:rStyle w:val="Hyperlink"/>
                <w:noProof/>
              </w:rPr>
              <w:t>2.5.1</w:t>
            </w:r>
            <w:r w:rsidR="00454579">
              <w:rPr>
                <w:rFonts w:asciiTheme="minorHAnsi" w:eastAsiaTheme="minorEastAsia" w:hAnsiTheme="minorHAnsi" w:cstheme="minorBidi"/>
                <w:noProof/>
                <w:sz w:val="22"/>
                <w:szCs w:val="22"/>
                <w:lang w:eastAsia="en-GB"/>
              </w:rPr>
              <w:tab/>
            </w:r>
            <w:r w:rsidR="00454579" w:rsidRPr="00FC4B53">
              <w:rPr>
                <w:rStyle w:val="Hyperlink"/>
                <w:noProof/>
              </w:rPr>
              <w:t>AS.SP-01: Large-scale, Multi-spectrum Satellite Imagery</w:t>
            </w:r>
            <w:r w:rsidR="00454579">
              <w:rPr>
                <w:noProof/>
                <w:webHidden/>
              </w:rPr>
              <w:tab/>
            </w:r>
            <w:r w:rsidR="00454579">
              <w:rPr>
                <w:noProof/>
                <w:webHidden/>
              </w:rPr>
              <w:fldChar w:fldCharType="begin"/>
            </w:r>
            <w:r w:rsidR="00454579">
              <w:rPr>
                <w:noProof/>
                <w:webHidden/>
              </w:rPr>
              <w:instrText xml:space="preserve"> PAGEREF _Toc56235225 \h </w:instrText>
            </w:r>
            <w:r w:rsidR="00454579">
              <w:rPr>
                <w:noProof/>
                <w:webHidden/>
              </w:rPr>
            </w:r>
            <w:r w:rsidR="00454579">
              <w:rPr>
                <w:noProof/>
                <w:webHidden/>
              </w:rPr>
              <w:fldChar w:fldCharType="separate"/>
            </w:r>
            <w:r w:rsidR="00454579">
              <w:rPr>
                <w:noProof/>
                <w:webHidden/>
              </w:rPr>
              <w:t>6</w:t>
            </w:r>
            <w:r w:rsidR="00454579">
              <w:rPr>
                <w:noProof/>
                <w:webHidden/>
              </w:rPr>
              <w:fldChar w:fldCharType="end"/>
            </w:r>
          </w:hyperlink>
        </w:p>
        <w:p w14:paraId="640D647E" w14:textId="1384246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26" w:history="1">
            <w:r w:rsidR="00454579" w:rsidRPr="00FC4B53">
              <w:rPr>
                <w:rStyle w:val="Hyperlink"/>
                <w:noProof/>
              </w:rPr>
              <w:t>2.6</w:t>
            </w:r>
            <w:r w:rsidR="00454579">
              <w:rPr>
                <w:rFonts w:asciiTheme="minorHAnsi" w:eastAsiaTheme="minorEastAsia" w:hAnsiTheme="minorHAnsi" w:cstheme="minorBidi"/>
                <w:noProof/>
                <w:sz w:val="22"/>
                <w:szCs w:val="22"/>
                <w:lang w:eastAsia="en-GB"/>
              </w:rPr>
              <w:tab/>
            </w:r>
            <w:r w:rsidR="00454579" w:rsidRPr="00FC4B53">
              <w:rPr>
                <w:rStyle w:val="Hyperlink"/>
                <w:noProof/>
              </w:rPr>
              <w:t>Manufacturing</w:t>
            </w:r>
            <w:r w:rsidR="00454579">
              <w:rPr>
                <w:noProof/>
                <w:webHidden/>
              </w:rPr>
              <w:tab/>
            </w:r>
            <w:r w:rsidR="00454579">
              <w:rPr>
                <w:noProof/>
                <w:webHidden/>
              </w:rPr>
              <w:fldChar w:fldCharType="begin"/>
            </w:r>
            <w:r w:rsidR="00454579">
              <w:rPr>
                <w:noProof/>
                <w:webHidden/>
              </w:rPr>
              <w:instrText xml:space="preserve"> PAGEREF _Toc56235226 \h </w:instrText>
            </w:r>
            <w:r w:rsidR="00454579">
              <w:rPr>
                <w:noProof/>
                <w:webHidden/>
              </w:rPr>
            </w:r>
            <w:r w:rsidR="00454579">
              <w:rPr>
                <w:noProof/>
                <w:webHidden/>
              </w:rPr>
              <w:fldChar w:fldCharType="separate"/>
            </w:r>
            <w:r w:rsidR="00454579">
              <w:rPr>
                <w:noProof/>
                <w:webHidden/>
              </w:rPr>
              <w:t>7</w:t>
            </w:r>
            <w:r w:rsidR="00454579">
              <w:rPr>
                <w:noProof/>
                <w:webHidden/>
              </w:rPr>
              <w:fldChar w:fldCharType="end"/>
            </w:r>
          </w:hyperlink>
        </w:p>
        <w:p w14:paraId="70D50F4F" w14:textId="07BFDFCB"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27" w:history="1">
            <w:r w:rsidR="00454579" w:rsidRPr="00FC4B53">
              <w:rPr>
                <w:rStyle w:val="Hyperlink"/>
                <w:noProof/>
              </w:rPr>
              <w:t>2.6.1</w:t>
            </w:r>
            <w:r w:rsidR="00454579">
              <w:rPr>
                <w:rFonts w:asciiTheme="minorHAnsi" w:eastAsiaTheme="minorEastAsia" w:hAnsiTheme="minorHAnsi" w:cstheme="minorBidi"/>
                <w:noProof/>
                <w:sz w:val="22"/>
                <w:szCs w:val="22"/>
                <w:lang w:eastAsia="en-GB"/>
              </w:rPr>
              <w:tab/>
            </w:r>
            <w:r w:rsidR="00454579" w:rsidRPr="00FC4B53">
              <w:rPr>
                <w:rStyle w:val="Hyperlink"/>
                <w:noProof/>
              </w:rPr>
              <w:t>MF.SP-01: Quality Inspection</w:t>
            </w:r>
            <w:r w:rsidR="00454579">
              <w:rPr>
                <w:noProof/>
                <w:webHidden/>
              </w:rPr>
              <w:tab/>
            </w:r>
            <w:r w:rsidR="00454579">
              <w:rPr>
                <w:noProof/>
                <w:webHidden/>
              </w:rPr>
              <w:fldChar w:fldCharType="begin"/>
            </w:r>
            <w:r w:rsidR="00454579">
              <w:rPr>
                <w:noProof/>
                <w:webHidden/>
              </w:rPr>
              <w:instrText xml:space="preserve"> PAGEREF _Toc56235227 \h </w:instrText>
            </w:r>
            <w:r w:rsidR="00454579">
              <w:rPr>
                <w:noProof/>
                <w:webHidden/>
              </w:rPr>
            </w:r>
            <w:r w:rsidR="00454579">
              <w:rPr>
                <w:noProof/>
                <w:webHidden/>
              </w:rPr>
              <w:fldChar w:fldCharType="separate"/>
            </w:r>
            <w:r w:rsidR="00454579">
              <w:rPr>
                <w:noProof/>
                <w:webHidden/>
              </w:rPr>
              <w:t>7</w:t>
            </w:r>
            <w:r w:rsidR="00454579">
              <w:rPr>
                <w:noProof/>
                <w:webHidden/>
              </w:rPr>
              <w:fldChar w:fldCharType="end"/>
            </w:r>
          </w:hyperlink>
        </w:p>
        <w:p w14:paraId="38B94C3A" w14:textId="7C82ED8D"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28" w:history="1">
            <w:r w:rsidR="00454579" w:rsidRPr="00FC4B53">
              <w:rPr>
                <w:rStyle w:val="Hyperlink"/>
                <w:noProof/>
              </w:rPr>
              <w:t>2.7</w:t>
            </w:r>
            <w:r w:rsidR="00454579">
              <w:rPr>
                <w:rFonts w:asciiTheme="minorHAnsi" w:eastAsiaTheme="minorEastAsia" w:hAnsiTheme="minorHAnsi" w:cstheme="minorBidi"/>
                <w:noProof/>
                <w:sz w:val="22"/>
                <w:szCs w:val="22"/>
                <w:lang w:eastAsia="en-GB"/>
              </w:rPr>
              <w:tab/>
            </w:r>
            <w:r w:rsidR="00454579" w:rsidRPr="00FC4B53">
              <w:rPr>
                <w:rStyle w:val="Hyperlink"/>
                <w:noProof/>
              </w:rPr>
              <w:t>Healthcare</w:t>
            </w:r>
            <w:r w:rsidR="00454579">
              <w:rPr>
                <w:noProof/>
                <w:webHidden/>
              </w:rPr>
              <w:tab/>
            </w:r>
            <w:r w:rsidR="00454579">
              <w:rPr>
                <w:noProof/>
                <w:webHidden/>
              </w:rPr>
              <w:fldChar w:fldCharType="begin"/>
            </w:r>
            <w:r w:rsidR="00454579">
              <w:rPr>
                <w:noProof/>
                <w:webHidden/>
              </w:rPr>
              <w:instrText xml:space="preserve"> PAGEREF _Toc56235228 \h </w:instrText>
            </w:r>
            <w:r w:rsidR="00454579">
              <w:rPr>
                <w:noProof/>
                <w:webHidden/>
              </w:rPr>
            </w:r>
            <w:r w:rsidR="00454579">
              <w:rPr>
                <w:noProof/>
                <w:webHidden/>
              </w:rPr>
              <w:fldChar w:fldCharType="separate"/>
            </w:r>
            <w:r w:rsidR="00454579">
              <w:rPr>
                <w:noProof/>
                <w:webHidden/>
              </w:rPr>
              <w:t>8</w:t>
            </w:r>
            <w:r w:rsidR="00454579">
              <w:rPr>
                <w:noProof/>
                <w:webHidden/>
              </w:rPr>
              <w:fldChar w:fldCharType="end"/>
            </w:r>
          </w:hyperlink>
        </w:p>
        <w:p w14:paraId="37AE10BB" w14:textId="7F69B7F4"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29" w:history="1">
            <w:r w:rsidR="00454579" w:rsidRPr="00FC4B53">
              <w:rPr>
                <w:rStyle w:val="Hyperlink"/>
                <w:noProof/>
              </w:rPr>
              <w:t>2.7.1</w:t>
            </w:r>
            <w:r w:rsidR="00454579">
              <w:rPr>
                <w:rFonts w:asciiTheme="minorHAnsi" w:eastAsiaTheme="minorEastAsia" w:hAnsiTheme="minorHAnsi" w:cstheme="minorBidi"/>
                <w:noProof/>
                <w:sz w:val="22"/>
                <w:szCs w:val="22"/>
                <w:lang w:eastAsia="en-GB"/>
              </w:rPr>
              <w:tab/>
            </w:r>
            <w:r w:rsidR="00454579" w:rsidRPr="00FC4B53">
              <w:rPr>
                <w:rStyle w:val="Hyperlink"/>
                <w:noProof/>
              </w:rPr>
              <w:t>HC.SP-01: Radiology Imaging</w:t>
            </w:r>
            <w:r w:rsidR="00454579">
              <w:rPr>
                <w:noProof/>
                <w:webHidden/>
              </w:rPr>
              <w:tab/>
            </w:r>
            <w:r w:rsidR="00454579">
              <w:rPr>
                <w:noProof/>
                <w:webHidden/>
              </w:rPr>
              <w:fldChar w:fldCharType="begin"/>
            </w:r>
            <w:r w:rsidR="00454579">
              <w:rPr>
                <w:noProof/>
                <w:webHidden/>
              </w:rPr>
              <w:instrText xml:space="preserve"> PAGEREF _Toc56235229 \h </w:instrText>
            </w:r>
            <w:r w:rsidR="00454579">
              <w:rPr>
                <w:noProof/>
                <w:webHidden/>
              </w:rPr>
            </w:r>
            <w:r w:rsidR="00454579">
              <w:rPr>
                <w:noProof/>
                <w:webHidden/>
              </w:rPr>
              <w:fldChar w:fldCharType="separate"/>
            </w:r>
            <w:r w:rsidR="00454579">
              <w:rPr>
                <w:noProof/>
                <w:webHidden/>
              </w:rPr>
              <w:t>8</w:t>
            </w:r>
            <w:r w:rsidR="00454579">
              <w:rPr>
                <w:noProof/>
                <w:webHidden/>
              </w:rPr>
              <w:fldChar w:fldCharType="end"/>
            </w:r>
          </w:hyperlink>
        </w:p>
        <w:p w14:paraId="2BC4B099" w14:textId="5BE046FD"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30" w:history="1">
            <w:r w:rsidR="00454579" w:rsidRPr="00FC4B53">
              <w:rPr>
                <w:rStyle w:val="Hyperlink"/>
                <w:rFonts w:eastAsia="Times New Roman"/>
                <w:noProof/>
              </w:rPr>
              <w:t>2.7.2</w:t>
            </w:r>
            <w:r w:rsidR="00454579">
              <w:rPr>
                <w:rFonts w:asciiTheme="minorHAnsi" w:eastAsiaTheme="minorEastAsia" w:hAnsiTheme="minorHAnsi" w:cstheme="minorBidi"/>
                <w:noProof/>
                <w:sz w:val="22"/>
                <w:szCs w:val="22"/>
                <w:lang w:eastAsia="en-GB"/>
              </w:rPr>
              <w:tab/>
            </w:r>
            <w:r w:rsidR="00454579" w:rsidRPr="00FC4B53">
              <w:rPr>
                <w:rStyle w:val="Hyperlink"/>
                <w:noProof/>
              </w:rPr>
              <w:t>HC.SP-02: Intravenous bottle</w:t>
            </w:r>
            <w:r w:rsidR="00454579">
              <w:rPr>
                <w:noProof/>
                <w:webHidden/>
              </w:rPr>
              <w:tab/>
            </w:r>
            <w:r w:rsidR="00454579">
              <w:rPr>
                <w:noProof/>
                <w:webHidden/>
              </w:rPr>
              <w:fldChar w:fldCharType="begin"/>
            </w:r>
            <w:r w:rsidR="00454579">
              <w:rPr>
                <w:noProof/>
                <w:webHidden/>
              </w:rPr>
              <w:instrText xml:space="preserve"> PAGEREF _Toc56235230 \h </w:instrText>
            </w:r>
            <w:r w:rsidR="00454579">
              <w:rPr>
                <w:noProof/>
                <w:webHidden/>
              </w:rPr>
            </w:r>
            <w:r w:rsidR="00454579">
              <w:rPr>
                <w:noProof/>
                <w:webHidden/>
              </w:rPr>
              <w:fldChar w:fldCharType="separate"/>
            </w:r>
            <w:r w:rsidR="00454579">
              <w:rPr>
                <w:noProof/>
                <w:webHidden/>
              </w:rPr>
              <w:t>8</w:t>
            </w:r>
            <w:r w:rsidR="00454579">
              <w:rPr>
                <w:noProof/>
                <w:webHidden/>
              </w:rPr>
              <w:fldChar w:fldCharType="end"/>
            </w:r>
          </w:hyperlink>
        </w:p>
        <w:p w14:paraId="33B7AF2E" w14:textId="64158B30"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31" w:history="1">
            <w:r w:rsidR="00454579" w:rsidRPr="00FC4B53">
              <w:rPr>
                <w:rStyle w:val="Hyperlink"/>
                <w:noProof/>
              </w:rPr>
              <w:t>2.7.3</w:t>
            </w:r>
            <w:r w:rsidR="00454579">
              <w:rPr>
                <w:rFonts w:asciiTheme="minorHAnsi" w:eastAsiaTheme="minorEastAsia" w:hAnsiTheme="minorHAnsi" w:cstheme="minorBidi"/>
                <w:noProof/>
                <w:sz w:val="22"/>
                <w:szCs w:val="22"/>
                <w:lang w:eastAsia="en-GB"/>
              </w:rPr>
              <w:tab/>
            </w:r>
            <w:r w:rsidR="00454579" w:rsidRPr="00FC4B53">
              <w:rPr>
                <w:rStyle w:val="Hyperlink"/>
                <w:noProof/>
              </w:rPr>
              <w:t>HC.SP-0</w:t>
            </w:r>
            <w:r w:rsidR="00454579" w:rsidRPr="00FC4B53">
              <w:rPr>
                <w:rStyle w:val="Hyperlink"/>
                <w:noProof/>
                <w:lang w:val="en-US"/>
              </w:rPr>
              <w:t>3</w:t>
            </w:r>
            <w:r w:rsidR="00454579" w:rsidRPr="00FC4B53">
              <w:rPr>
                <w:rStyle w:val="Hyperlink"/>
                <w:noProof/>
              </w:rPr>
              <w:t xml:space="preserve">: </w:t>
            </w:r>
            <w:r w:rsidR="00454579" w:rsidRPr="00FC4B53">
              <w:rPr>
                <w:rStyle w:val="Hyperlink"/>
                <w:noProof/>
                <w:lang w:val="en-US"/>
              </w:rPr>
              <w:t>Reduced data acquisition in MRI scans</w:t>
            </w:r>
            <w:r w:rsidR="00454579">
              <w:rPr>
                <w:noProof/>
                <w:webHidden/>
              </w:rPr>
              <w:tab/>
            </w:r>
            <w:r w:rsidR="00454579">
              <w:rPr>
                <w:noProof/>
                <w:webHidden/>
              </w:rPr>
              <w:fldChar w:fldCharType="begin"/>
            </w:r>
            <w:r w:rsidR="00454579">
              <w:rPr>
                <w:noProof/>
                <w:webHidden/>
              </w:rPr>
              <w:instrText xml:space="preserve"> PAGEREF _Toc56235231 \h </w:instrText>
            </w:r>
            <w:r w:rsidR="00454579">
              <w:rPr>
                <w:noProof/>
                <w:webHidden/>
              </w:rPr>
            </w:r>
            <w:r w:rsidR="00454579">
              <w:rPr>
                <w:noProof/>
                <w:webHidden/>
              </w:rPr>
              <w:fldChar w:fldCharType="separate"/>
            </w:r>
            <w:r w:rsidR="00454579">
              <w:rPr>
                <w:noProof/>
                <w:webHidden/>
              </w:rPr>
              <w:t>9</w:t>
            </w:r>
            <w:r w:rsidR="00454579">
              <w:rPr>
                <w:noProof/>
                <w:webHidden/>
              </w:rPr>
              <w:fldChar w:fldCharType="end"/>
            </w:r>
          </w:hyperlink>
        </w:p>
        <w:p w14:paraId="28C84A22" w14:textId="675F14EC"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32" w:history="1">
            <w:r w:rsidR="00454579" w:rsidRPr="00FC4B53">
              <w:rPr>
                <w:rStyle w:val="Hyperlink"/>
                <w:noProof/>
              </w:rPr>
              <w:t>2.7.4</w:t>
            </w:r>
            <w:r w:rsidR="00454579">
              <w:rPr>
                <w:rFonts w:asciiTheme="minorHAnsi" w:eastAsiaTheme="minorEastAsia" w:hAnsiTheme="minorHAnsi" w:cstheme="minorBidi"/>
                <w:noProof/>
                <w:sz w:val="22"/>
                <w:szCs w:val="22"/>
                <w:lang w:eastAsia="en-GB"/>
              </w:rPr>
              <w:tab/>
            </w:r>
            <w:r w:rsidR="00454579" w:rsidRPr="00FC4B53">
              <w:rPr>
                <w:rStyle w:val="Hyperlink"/>
                <w:noProof/>
              </w:rPr>
              <w:t>HC.SP-0</w:t>
            </w:r>
            <w:r w:rsidR="00454579" w:rsidRPr="00FC4B53">
              <w:rPr>
                <w:rStyle w:val="Hyperlink"/>
                <w:noProof/>
                <w:lang w:val="en-US"/>
              </w:rPr>
              <w:t>4</w:t>
            </w:r>
            <w:r w:rsidR="00454579" w:rsidRPr="00FC4B53">
              <w:rPr>
                <w:rStyle w:val="Hyperlink"/>
                <w:noProof/>
              </w:rPr>
              <w:t xml:space="preserve">: </w:t>
            </w:r>
            <w:r w:rsidR="00454579" w:rsidRPr="00FC4B53">
              <w:rPr>
                <w:rStyle w:val="Hyperlink"/>
                <w:noProof/>
                <w:lang w:val="en-US"/>
              </w:rPr>
              <w:t>Correlative analysis in support of infectious disease research</w:t>
            </w:r>
            <w:r w:rsidR="00454579">
              <w:rPr>
                <w:noProof/>
                <w:webHidden/>
              </w:rPr>
              <w:tab/>
            </w:r>
            <w:r w:rsidR="00454579">
              <w:rPr>
                <w:noProof/>
                <w:webHidden/>
              </w:rPr>
              <w:fldChar w:fldCharType="begin"/>
            </w:r>
            <w:r w:rsidR="00454579">
              <w:rPr>
                <w:noProof/>
                <w:webHidden/>
              </w:rPr>
              <w:instrText xml:space="preserve"> PAGEREF _Toc56235232 \h </w:instrText>
            </w:r>
            <w:r w:rsidR="00454579">
              <w:rPr>
                <w:noProof/>
                <w:webHidden/>
              </w:rPr>
            </w:r>
            <w:r w:rsidR="00454579">
              <w:rPr>
                <w:noProof/>
                <w:webHidden/>
              </w:rPr>
              <w:fldChar w:fldCharType="separate"/>
            </w:r>
            <w:r w:rsidR="00454579">
              <w:rPr>
                <w:noProof/>
                <w:webHidden/>
              </w:rPr>
              <w:t>10</w:t>
            </w:r>
            <w:r w:rsidR="00454579">
              <w:rPr>
                <w:noProof/>
                <w:webHidden/>
              </w:rPr>
              <w:fldChar w:fldCharType="end"/>
            </w:r>
          </w:hyperlink>
        </w:p>
        <w:p w14:paraId="26D0CCB3" w14:textId="4DFC2822"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33" w:history="1">
            <w:r w:rsidR="00454579" w:rsidRPr="00FC4B53">
              <w:rPr>
                <w:rStyle w:val="Hyperlink"/>
                <w:noProof/>
              </w:rPr>
              <w:t>2.8</w:t>
            </w:r>
            <w:r w:rsidR="00454579">
              <w:rPr>
                <w:rFonts w:asciiTheme="minorHAnsi" w:eastAsiaTheme="minorEastAsia" w:hAnsiTheme="minorHAnsi" w:cstheme="minorBidi"/>
                <w:noProof/>
                <w:sz w:val="22"/>
                <w:szCs w:val="22"/>
                <w:lang w:eastAsia="en-GB"/>
              </w:rPr>
              <w:tab/>
            </w:r>
            <w:r w:rsidR="00454579" w:rsidRPr="00FC4B53">
              <w:rPr>
                <w:rStyle w:val="Hyperlink"/>
                <w:noProof/>
              </w:rPr>
              <w:t>Food &amp; Beverage</w:t>
            </w:r>
            <w:r w:rsidR="00454579">
              <w:rPr>
                <w:noProof/>
                <w:webHidden/>
              </w:rPr>
              <w:tab/>
            </w:r>
            <w:r w:rsidR="00454579">
              <w:rPr>
                <w:noProof/>
                <w:webHidden/>
              </w:rPr>
              <w:fldChar w:fldCharType="begin"/>
            </w:r>
            <w:r w:rsidR="00454579">
              <w:rPr>
                <w:noProof/>
                <w:webHidden/>
              </w:rPr>
              <w:instrText xml:space="preserve"> PAGEREF _Toc56235233 \h </w:instrText>
            </w:r>
            <w:r w:rsidR="00454579">
              <w:rPr>
                <w:noProof/>
                <w:webHidden/>
              </w:rPr>
            </w:r>
            <w:r w:rsidR="00454579">
              <w:rPr>
                <w:noProof/>
                <w:webHidden/>
              </w:rPr>
              <w:fldChar w:fldCharType="separate"/>
            </w:r>
            <w:r w:rsidR="00454579">
              <w:rPr>
                <w:noProof/>
                <w:webHidden/>
              </w:rPr>
              <w:t>11</w:t>
            </w:r>
            <w:r w:rsidR="00454579">
              <w:rPr>
                <w:noProof/>
                <w:webHidden/>
              </w:rPr>
              <w:fldChar w:fldCharType="end"/>
            </w:r>
          </w:hyperlink>
        </w:p>
        <w:p w14:paraId="3349BA68" w14:textId="7EC0FD49"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34" w:history="1">
            <w:r w:rsidR="00454579" w:rsidRPr="00FC4B53">
              <w:rPr>
                <w:rStyle w:val="Hyperlink"/>
                <w:noProof/>
              </w:rPr>
              <w:t>2.8.1</w:t>
            </w:r>
            <w:r w:rsidR="00454579">
              <w:rPr>
                <w:rFonts w:asciiTheme="minorHAnsi" w:eastAsiaTheme="minorEastAsia" w:hAnsiTheme="minorHAnsi" w:cstheme="minorBidi"/>
                <w:noProof/>
                <w:sz w:val="22"/>
                <w:szCs w:val="22"/>
                <w:lang w:eastAsia="en-GB"/>
              </w:rPr>
              <w:tab/>
            </w:r>
            <w:r w:rsidR="00454579" w:rsidRPr="00FC4B53">
              <w:rPr>
                <w:rStyle w:val="Hyperlink"/>
                <w:noProof/>
              </w:rPr>
              <w:t>FB.SP-01 - Food information</w:t>
            </w:r>
            <w:r w:rsidR="00454579">
              <w:rPr>
                <w:noProof/>
                <w:webHidden/>
              </w:rPr>
              <w:tab/>
            </w:r>
            <w:r w:rsidR="00454579">
              <w:rPr>
                <w:noProof/>
                <w:webHidden/>
              </w:rPr>
              <w:fldChar w:fldCharType="begin"/>
            </w:r>
            <w:r w:rsidR="00454579">
              <w:rPr>
                <w:noProof/>
                <w:webHidden/>
              </w:rPr>
              <w:instrText xml:space="preserve"> PAGEREF _Toc56235234 \h </w:instrText>
            </w:r>
            <w:r w:rsidR="00454579">
              <w:rPr>
                <w:noProof/>
                <w:webHidden/>
              </w:rPr>
            </w:r>
            <w:r w:rsidR="00454579">
              <w:rPr>
                <w:noProof/>
                <w:webHidden/>
              </w:rPr>
              <w:fldChar w:fldCharType="separate"/>
            </w:r>
            <w:r w:rsidR="00454579">
              <w:rPr>
                <w:noProof/>
                <w:webHidden/>
              </w:rPr>
              <w:t>11</w:t>
            </w:r>
            <w:r w:rsidR="00454579">
              <w:rPr>
                <w:noProof/>
                <w:webHidden/>
              </w:rPr>
              <w:fldChar w:fldCharType="end"/>
            </w:r>
          </w:hyperlink>
        </w:p>
        <w:p w14:paraId="2E80F748" w14:textId="506C3267"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35" w:history="1">
            <w:r w:rsidR="00454579" w:rsidRPr="00FC4B53">
              <w:rPr>
                <w:rStyle w:val="Hyperlink"/>
                <w:noProof/>
              </w:rPr>
              <w:t>2.9</w:t>
            </w:r>
            <w:r w:rsidR="00454579">
              <w:rPr>
                <w:rFonts w:asciiTheme="minorHAnsi" w:eastAsiaTheme="minorEastAsia" w:hAnsiTheme="minorHAnsi" w:cstheme="minorBidi"/>
                <w:noProof/>
                <w:sz w:val="22"/>
                <w:szCs w:val="22"/>
                <w:lang w:eastAsia="en-GB"/>
              </w:rPr>
              <w:tab/>
            </w:r>
            <w:r w:rsidR="00454579" w:rsidRPr="00FC4B53">
              <w:rPr>
                <w:rStyle w:val="Hyperlink"/>
                <w:noProof/>
              </w:rPr>
              <w:t>Science &amp; Technology</w:t>
            </w:r>
            <w:r w:rsidR="00454579">
              <w:rPr>
                <w:noProof/>
                <w:webHidden/>
              </w:rPr>
              <w:tab/>
            </w:r>
            <w:r w:rsidR="00454579">
              <w:rPr>
                <w:noProof/>
                <w:webHidden/>
              </w:rPr>
              <w:fldChar w:fldCharType="begin"/>
            </w:r>
            <w:r w:rsidR="00454579">
              <w:rPr>
                <w:noProof/>
                <w:webHidden/>
              </w:rPr>
              <w:instrText xml:space="preserve"> PAGEREF _Toc56235235 \h </w:instrText>
            </w:r>
            <w:r w:rsidR="00454579">
              <w:rPr>
                <w:noProof/>
                <w:webHidden/>
              </w:rPr>
            </w:r>
            <w:r w:rsidR="00454579">
              <w:rPr>
                <w:noProof/>
                <w:webHidden/>
              </w:rPr>
              <w:fldChar w:fldCharType="separate"/>
            </w:r>
            <w:r w:rsidR="00454579">
              <w:rPr>
                <w:noProof/>
                <w:webHidden/>
              </w:rPr>
              <w:t>12</w:t>
            </w:r>
            <w:r w:rsidR="00454579">
              <w:rPr>
                <w:noProof/>
                <w:webHidden/>
              </w:rPr>
              <w:fldChar w:fldCharType="end"/>
            </w:r>
          </w:hyperlink>
        </w:p>
        <w:p w14:paraId="249B5448" w14:textId="218FD1B6"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36" w:history="1">
            <w:r w:rsidR="00454579" w:rsidRPr="00FC4B53">
              <w:rPr>
                <w:rStyle w:val="Hyperlink"/>
                <w:noProof/>
              </w:rPr>
              <w:t>2.9.1</w:t>
            </w:r>
            <w:r w:rsidR="00454579">
              <w:rPr>
                <w:rFonts w:asciiTheme="minorHAnsi" w:eastAsiaTheme="minorEastAsia" w:hAnsiTheme="minorHAnsi" w:cstheme="minorBidi"/>
                <w:noProof/>
                <w:sz w:val="22"/>
                <w:szCs w:val="22"/>
                <w:lang w:eastAsia="en-GB"/>
              </w:rPr>
              <w:tab/>
            </w:r>
            <w:r w:rsidR="00454579" w:rsidRPr="00FC4B53">
              <w:rPr>
                <w:rStyle w:val="Hyperlink"/>
                <w:noProof/>
              </w:rPr>
              <w:t>ST.SP-01: Images from space</w:t>
            </w:r>
            <w:r w:rsidR="00454579">
              <w:rPr>
                <w:noProof/>
                <w:webHidden/>
              </w:rPr>
              <w:tab/>
            </w:r>
            <w:r w:rsidR="00454579">
              <w:rPr>
                <w:noProof/>
                <w:webHidden/>
              </w:rPr>
              <w:fldChar w:fldCharType="begin"/>
            </w:r>
            <w:r w:rsidR="00454579">
              <w:rPr>
                <w:noProof/>
                <w:webHidden/>
              </w:rPr>
              <w:instrText xml:space="preserve"> PAGEREF _Toc56235236 \h </w:instrText>
            </w:r>
            <w:r w:rsidR="00454579">
              <w:rPr>
                <w:noProof/>
                <w:webHidden/>
              </w:rPr>
            </w:r>
            <w:r w:rsidR="00454579">
              <w:rPr>
                <w:noProof/>
                <w:webHidden/>
              </w:rPr>
              <w:fldChar w:fldCharType="separate"/>
            </w:r>
            <w:r w:rsidR="00454579">
              <w:rPr>
                <w:noProof/>
                <w:webHidden/>
              </w:rPr>
              <w:t>12</w:t>
            </w:r>
            <w:r w:rsidR="00454579">
              <w:rPr>
                <w:noProof/>
                <w:webHidden/>
              </w:rPr>
              <w:fldChar w:fldCharType="end"/>
            </w:r>
          </w:hyperlink>
        </w:p>
        <w:p w14:paraId="75FD20CD" w14:textId="6457B9C7" w:rsidR="00454579" w:rsidRDefault="005F0CFE">
          <w:pPr>
            <w:pStyle w:val="TOC2"/>
            <w:tabs>
              <w:tab w:val="left" w:pos="1100"/>
              <w:tab w:val="right" w:leader="dot" w:pos="9345"/>
            </w:tabs>
            <w:rPr>
              <w:rFonts w:asciiTheme="minorHAnsi" w:eastAsiaTheme="minorEastAsia" w:hAnsiTheme="minorHAnsi" w:cstheme="minorBidi"/>
              <w:noProof/>
              <w:sz w:val="22"/>
              <w:szCs w:val="22"/>
              <w:lang w:eastAsia="en-GB"/>
            </w:rPr>
          </w:pPr>
          <w:hyperlink w:anchor="_Toc56235237" w:history="1">
            <w:r w:rsidR="00454579" w:rsidRPr="00FC4B53">
              <w:rPr>
                <w:rStyle w:val="Hyperlink"/>
                <w:noProof/>
              </w:rPr>
              <w:t>2.10</w:t>
            </w:r>
            <w:r w:rsidR="00454579">
              <w:rPr>
                <w:rFonts w:asciiTheme="minorHAnsi" w:eastAsiaTheme="minorEastAsia" w:hAnsiTheme="minorHAnsi" w:cstheme="minorBidi"/>
                <w:noProof/>
                <w:sz w:val="22"/>
                <w:szCs w:val="22"/>
                <w:lang w:eastAsia="en-GB"/>
              </w:rPr>
              <w:tab/>
            </w:r>
            <w:r w:rsidR="00454579" w:rsidRPr="00FC4B53">
              <w:rPr>
                <w:rStyle w:val="Hyperlink"/>
                <w:noProof/>
              </w:rPr>
              <w:t>Other Domains</w:t>
            </w:r>
            <w:r w:rsidR="00454579">
              <w:rPr>
                <w:noProof/>
                <w:webHidden/>
              </w:rPr>
              <w:tab/>
            </w:r>
            <w:r w:rsidR="00454579">
              <w:rPr>
                <w:noProof/>
                <w:webHidden/>
              </w:rPr>
              <w:fldChar w:fldCharType="begin"/>
            </w:r>
            <w:r w:rsidR="00454579">
              <w:rPr>
                <w:noProof/>
                <w:webHidden/>
              </w:rPr>
              <w:instrText xml:space="preserve"> PAGEREF _Toc56235237 \h </w:instrText>
            </w:r>
            <w:r w:rsidR="00454579">
              <w:rPr>
                <w:noProof/>
                <w:webHidden/>
              </w:rPr>
            </w:r>
            <w:r w:rsidR="00454579">
              <w:rPr>
                <w:noProof/>
                <w:webHidden/>
              </w:rPr>
              <w:fldChar w:fldCharType="separate"/>
            </w:r>
            <w:r w:rsidR="00454579">
              <w:rPr>
                <w:noProof/>
                <w:webHidden/>
              </w:rPr>
              <w:t>13</w:t>
            </w:r>
            <w:r w:rsidR="00454579">
              <w:rPr>
                <w:noProof/>
                <w:webHidden/>
              </w:rPr>
              <w:fldChar w:fldCharType="end"/>
            </w:r>
          </w:hyperlink>
        </w:p>
        <w:p w14:paraId="0AE03FBA" w14:textId="1C1A74B3" w:rsidR="00454579" w:rsidRDefault="005F0CF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6235238" w:history="1">
            <w:r w:rsidR="00454579" w:rsidRPr="00FC4B53">
              <w:rPr>
                <w:rStyle w:val="Hyperlink"/>
                <w:noProof/>
              </w:rPr>
              <w:t>3</w:t>
            </w:r>
            <w:r w:rsidR="00454579">
              <w:rPr>
                <w:rFonts w:asciiTheme="minorHAnsi" w:eastAsiaTheme="minorEastAsia" w:hAnsiTheme="minorHAnsi" w:cstheme="minorBidi"/>
                <w:noProof/>
                <w:sz w:val="22"/>
                <w:szCs w:val="22"/>
                <w:lang w:eastAsia="en-GB"/>
              </w:rPr>
              <w:tab/>
            </w:r>
            <w:r w:rsidR="00454579" w:rsidRPr="00FC4B53">
              <w:rPr>
                <w:rStyle w:val="Hyperlink"/>
                <w:noProof/>
              </w:rPr>
              <w:t>Moving Pictures</w:t>
            </w:r>
            <w:r w:rsidR="00454579">
              <w:rPr>
                <w:noProof/>
                <w:webHidden/>
              </w:rPr>
              <w:tab/>
            </w:r>
            <w:r w:rsidR="00454579">
              <w:rPr>
                <w:noProof/>
                <w:webHidden/>
              </w:rPr>
              <w:fldChar w:fldCharType="begin"/>
            </w:r>
            <w:r w:rsidR="00454579">
              <w:rPr>
                <w:noProof/>
                <w:webHidden/>
              </w:rPr>
              <w:instrText xml:space="preserve"> PAGEREF _Toc56235238 \h </w:instrText>
            </w:r>
            <w:r w:rsidR="00454579">
              <w:rPr>
                <w:noProof/>
                <w:webHidden/>
              </w:rPr>
            </w:r>
            <w:r w:rsidR="00454579">
              <w:rPr>
                <w:noProof/>
                <w:webHidden/>
              </w:rPr>
              <w:fldChar w:fldCharType="separate"/>
            </w:r>
            <w:r w:rsidR="00454579">
              <w:rPr>
                <w:noProof/>
                <w:webHidden/>
              </w:rPr>
              <w:t>13</w:t>
            </w:r>
            <w:r w:rsidR="00454579">
              <w:rPr>
                <w:noProof/>
                <w:webHidden/>
              </w:rPr>
              <w:fldChar w:fldCharType="end"/>
            </w:r>
          </w:hyperlink>
        </w:p>
        <w:p w14:paraId="57F981BC" w14:textId="34EDBC09"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39" w:history="1">
            <w:r w:rsidR="00454579" w:rsidRPr="00FC4B53">
              <w:rPr>
                <w:rStyle w:val="Hyperlink"/>
                <w:noProof/>
              </w:rPr>
              <w:t>3.1</w:t>
            </w:r>
            <w:r w:rsidR="00454579">
              <w:rPr>
                <w:rFonts w:asciiTheme="minorHAnsi" w:eastAsiaTheme="minorEastAsia" w:hAnsiTheme="minorHAnsi" w:cstheme="minorBidi"/>
                <w:noProof/>
                <w:sz w:val="22"/>
                <w:szCs w:val="22"/>
                <w:lang w:eastAsia="en-GB"/>
              </w:rPr>
              <w:tab/>
            </w:r>
            <w:r w:rsidR="00454579" w:rsidRPr="00FC4B53">
              <w:rPr>
                <w:rStyle w:val="Hyperlink"/>
                <w:noProof/>
              </w:rPr>
              <w:t>Media &amp; Entertainment</w:t>
            </w:r>
            <w:r w:rsidR="00454579">
              <w:rPr>
                <w:noProof/>
                <w:webHidden/>
              </w:rPr>
              <w:tab/>
            </w:r>
            <w:r w:rsidR="00454579">
              <w:rPr>
                <w:noProof/>
                <w:webHidden/>
              </w:rPr>
              <w:fldChar w:fldCharType="begin"/>
            </w:r>
            <w:r w:rsidR="00454579">
              <w:rPr>
                <w:noProof/>
                <w:webHidden/>
              </w:rPr>
              <w:instrText xml:space="preserve"> PAGEREF _Toc56235239 \h </w:instrText>
            </w:r>
            <w:r w:rsidR="00454579">
              <w:rPr>
                <w:noProof/>
                <w:webHidden/>
              </w:rPr>
            </w:r>
            <w:r w:rsidR="00454579">
              <w:rPr>
                <w:noProof/>
                <w:webHidden/>
              </w:rPr>
              <w:fldChar w:fldCharType="separate"/>
            </w:r>
            <w:r w:rsidR="00454579">
              <w:rPr>
                <w:noProof/>
                <w:webHidden/>
              </w:rPr>
              <w:t>13</w:t>
            </w:r>
            <w:r w:rsidR="00454579">
              <w:rPr>
                <w:noProof/>
                <w:webHidden/>
              </w:rPr>
              <w:fldChar w:fldCharType="end"/>
            </w:r>
          </w:hyperlink>
        </w:p>
        <w:p w14:paraId="19F2E7DC" w14:textId="4E1E7C36"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0" w:history="1">
            <w:r w:rsidR="00454579" w:rsidRPr="00FC4B53">
              <w:rPr>
                <w:rStyle w:val="Hyperlink"/>
                <w:noProof/>
                <w:lang w:val="en-US"/>
              </w:rPr>
              <w:t>3.1.1</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MP.ME-04: Game content distribution</w:t>
            </w:r>
            <w:r w:rsidR="00454579">
              <w:rPr>
                <w:noProof/>
                <w:webHidden/>
              </w:rPr>
              <w:tab/>
            </w:r>
            <w:r w:rsidR="00454579">
              <w:rPr>
                <w:noProof/>
                <w:webHidden/>
              </w:rPr>
              <w:fldChar w:fldCharType="begin"/>
            </w:r>
            <w:r w:rsidR="00454579">
              <w:rPr>
                <w:noProof/>
                <w:webHidden/>
              </w:rPr>
              <w:instrText xml:space="preserve"> PAGEREF _Toc56235240 \h </w:instrText>
            </w:r>
            <w:r w:rsidR="00454579">
              <w:rPr>
                <w:noProof/>
                <w:webHidden/>
              </w:rPr>
            </w:r>
            <w:r w:rsidR="00454579">
              <w:rPr>
                <w:noProof/>
                <w:webHidden/>
              </w:rPr>
              <w:fldChar w:fldCharType="separate"/>
            </w:r>
            <w:r w:rsidR="00454579">
              <w:rPr>
                <w:noProof/>
                <w:webHidden/>
              </w:rPr>
              <w:t>13</w:t>
            </w:r>
            <w:r w:rsidR="00454579">
              <w:rPr>
                <w:noProof/>
                <w:webHidden/>
              </w:rPr>
              <w:fldChar w:fldCharType="end"/>
            </w:r>
          </w:hyperlink>
        </w:p>
        <w:p w14:paraId="16B59F3E" w14:textId="511C7645"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1" w:history="1">
            <w:r w:rsidR="00454579" w:rsidRPr="00FC4B53">
              <w:rPr>
                <w:rStyle w:val="Hyperlink"/>
                <w:noProof/>
              </w:rPr>
              <w:t>3.1.2</w:t>
            </w:r>
            <w:r w:rsidR="00454579">
              <w:rPr>
                <w:rFonts w:asciiTheme="minorHAnsi" w:eastAsiaTheme="minorEastAsia" w:hAnsiTheme="minorHAnsi" w:cstheme="minorBidi"/>
                <w:noProof/>
                <w:sz w:val="22"/>
                <w:szCs w:val="22"/>
                <w:lang w:eastAsia="en-GB"/>
              </w:rPr>
              <w:tab/>
            </w:r>
            <w:r w:rsidR="00454579" w:rsidRPr="00FC4B53">
              <w:rPr>
                <w:rStyle w:val="Hyperlink"/>
                <w:noProof/>
              </w:rPr>
              <w:t>ME.MP-05: AI-enhanced traditional video coding</w:t>
            </w:r>
            <w:r w:rsidR="00454579">
              <w:rPr>
                <w:noProof/>
                <w:webHidden/>
              </w:rPr>
              <w:tab/>
            </w:r>
            <w:r w:rsidR="00454579">
              <w:rPr>
                <w:noProof/>
                <w:webHidden/>
              </w:rPr>
              <w:fldChar w:fldCharType="begin"/>
            </w:r>
            <w:r w:rsidR="00454579">
              <w:rPr>
                <w:noProof/>
                <w:webHidden/>
              </w:rPr>
              <w:instrText xml:space="preserve"> PAGEREF _Toc56235241 \h </w:instrText>
            </w:r>
            <w:r w:rsidR="00454579">
              <w:rPr>
                <w:noProof/>
                <w:webHidden/>
              </w:rPr>
            </w:r>
            <w:r w:rsidR="00454579">
              <w:rPr>
                <w:noProof/>
                <w:webHidden/>
              </w:rPr>
              <w:fldChar w:fldCharType="separate"/>
            </w:r>
            <w:r w:rsidR="00454579">
              <w:rPr>
                <w:noProof/>
                <w:webHidden/>
              </w:rPr>
              <w:t>14</w:t>
            </w:r>
            <w:r w:rsidR="00454579">
              <w:rPr>
                <w:noProof/>
                <w:webHidden/>
              </w:rPr>
              <w:fldChar w:fldCharType="end"/>
            </w:r>
          </w:hyperlink>
        </w:p>
        <w:p w14:paraId="50AAC977" w14:textId="275388D2"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2" w:history="1">
            <w:r w:rsidR="00454579" w:rsidRPr="00FC4B53">
              <w:rPr>
                <w:rStyle w:val="Hyperlink"/>
                <w:noProof/>
              </w:rPr>
              <w:t>3.1.3</w:t>
            </w:r>
            <w:r w:rsidR="00454579">
              <w:rPr>
                <w:rFonts w:asciiTheme="minorHAnsi" w:eastAsiaTheme="minorEastAsia" w:hAnsiTheme="minorHAnsi" w:cstheme="minorBidi"/>
                <w:noProof/>
                <w:sz w:val="22"/>
                <w:szCs w:val="22"/>
                <w:lang w:eastAsia="en-GB"/>
              </w:rPr>
              <w:tab/>
            </w:r>
            <w:r w:rsidR="00454579" w:rsidRPr="00FC4B53">
              <w:rPr>
                <w:rStyle w:val="Hyperlink"/>
                <w:noProof/>
              </w:rPr>
              <w:t>ME.MP-06: Fully AI-based video coding</w:t>
            </w:r>
            <w:r w:rsidR="00454579">
              <w:rPr>
                <w:noProof/>
                <w:webHidden/>
              </w:rPr>
              <w:tab/>
            </w:r>
            <w:r w:rsidR="00454579">
              <w:rPr>
                <w:noProof/>
                <w:webHidden/>
              </w:rPr>
              <w:fldChar w:fldCharType="begin"/>
            </w:r>
            <w:r w:rsidR="00454579">
              <w:rPr>
                <w:noProof/>
                <w:webHidden/>
              </w:rPr>
              <w:instrText xml:space="preserve"> PAGEREF _Toc56235242 \h </w:instrText>
            </w:r>
            <w:r w:rsidR="00454579">
              <w:rPr>
                <w:noProof/>
                <w:webHidden/>
              </w:rPr>
            </w:r>
            <w:r w:rsidR="00454579">
              <w:rPr>
                <w:noProof/>
                <w:webHidden/>
              </w:rPr>
              <w:fldChar w:fldCharType="separate"/>
            </w:r>
            <w:r w:rsidR="00454579">
              <w:rPr>
                <w:noProof/>
                <w:webHidden/>
              </w:rPr>
              <w:t>16</w:t>
            </w:r>
            <w:r w:rsidR="00454579">
              <w:rPr>
                <w:noProof/>
                <w:webHidden/>
              </w:rPr>
              <w:fldChar w:fldCharType="end"/>
            </w:r>
          </w:hyperlink>
        </w:p>
        <w:p w14:paraId="42FFC00F" w14:textId="6B389AD7"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3" w:history="1">
            <w:r w:rsidR="00454579" w:rsidRPr="00FC4B53">
              <w:rPr>
                <w:rStyle w:val="Hyperlink"/>
                <w:noProof/>
              </w:rPr>
              <w:t>3.1.4</w:t>
            </w:r>
            <w:r w:rsidR="00454579">
              <w:rPr>
                <w:rFonts w:asciiTheme="minorHAnsi" w:eastAsiaTheme="minorEastAsia" w:hAnsiTheme="minorHAnsi" w:cstheme="minorBidi"/>
                <w:noProof/>
                <w:sz w:val="22"/>
                <w:szCs w:val="22"/>
                <w:lang w:eastAsia="en-GB"/>
              </w:rPr>
              <w:tab/>
            </w:r>
            <w:r w:rsidR="00454579" w:rsidRPr="00FC4B53">
              <w:rPr>
                <w:rStyle w:val="Hyperlink"/>
                <w:noProof/>
              </w:rPr>
              <w:t>ME.MP-07: AI based optimisation of existing or new codecs</w:t>
            </w:r>
            <w:r w:rsidR="00454579">
              <w:rPr>
                <w:noProof/>
                <w:webHidden/>
              </w:rPr>
              <w:tab/>
            </w:r>
            <w:r w:rsidR="00454579">
              <w:rPr>
                <w:noProof/>
                <w:webHidden/>
              </w:rPr>
              <w:fldChar w:fldCharType="begin"/>
            </w:r>
            <w:r w:rsidR="00454579">
              <w:rPr>
                <w:noProof/>
                <w:webHidden/>
              </w:rPr>
              <w:instrText xml:space="preserve"> PAGEREF _Toc56235243 \h </w:instrText>
            </w:r>
            <w:r w:rsidR="00454579">
              <w:rPr>
                <w:noProof/>
                <w:webHidden/>
              </w:rPr>
            </w:r>
            <w:r w:rsidR="00454579">
              <w:rPr>
                <w:noProof/>
                <w:webHidden/>
              </w:rPr>
              <w:fldChar w:fldCharType="separate"/>
            </w:r>
            <w:r w:rsidR="00454579">
              <w:rPr>
                <w:noProof/>
                <w:webHidden/>
              </w:rPr>
              <w:t>17</w:t>
            </w:r>
            <w:r w:rsidR="00454579">
              <w:rPr>
                <w:noProof/>
                <w:webHidden/>
              </w:rPr>
              <w:fldChar w:fldCharType="end"/>
            </w:r>
          </w:hyperlink>
        </w:p>
        <w:p w14:paraId="6877D384" w14:textId="077526B5"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4" w:history="1">
            <w:r w:rsidR="00454579" w:rsidRPr="00FC4B53">
              <w:rPr>
                <w:rStyle w:val="Hyperlink"/>
                <w:noProof/>
              </w:rPr>
              <w:t>3.1.5</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ME.MP</w:t>
            </w:r>
            <w:r w:rsidR="00454579" w:rsidRPr="00FC4B53">
              <w:rPr>
                <w:rStyle w:val="Hyperlink"/>
                <w:noProof/>
              </w:rPr>
              <w:t>-08 AI compression of high-quality video and images</w:t>
            </w:r>
            <w:r w:rsidR="00454579">
              <w:rPr>
                <w:noProof/>
                <w:webHidden/>
              </w:rPr>
              <w:tab/>
            </w:r>
            <w:r w:rsidR="00454579">
              <w:rPr>
                <w:noProof/>
                <w:webHidden/>
              </w:rPr>
              <w:fldChar w:fldCharType="begin"/>
            </w:r>
            <w:r w:rsidR="00454579">
              <w:rPr>
                <w:noProof/>
                <w:webHidden/>
              </w:rPr>
              <w:instrText xml:space="preserve"> PAGEREF _Toc56235244 \h </w:instrText>
            </w:r>
            <w:r w:rsidR="00454579">
              <w:rPr>
                <w:noProof/>
                <w:webHidden/>
              </w:rPr>
            </w:r>
            <w:r w:rsidR="00454579">
              <w:rPr>
                <w:noProof/>
                <w:webHidden/>
              </w:rPr>
              <w:fldChar w:fldCharType="separate"/>
            </w:r>
            <w:r w:rsidR="00454579">
              <w:rPr>
                <w:noProof/>
                <w:webHidden/>
              </w:rPr>
              <w:t>18</w:t>
            </w:r>
            <w:r w:rsidR="00454579">
              <w:rPr>
                <w:noProof/>
                <w:webHidden/>
              </w:rPr>
              <w:fldChar w:fldCharType="end"/>
            </w:r>
          </w:hyperlink>
        </w:p>
        <w:p w14:paraId="57FA6783" w14:textId="658783D0"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5" w:history="1">
            <w:r w:rsidR="00454579" w:rsidRPr="00FC4B53">
              <w:rPr>
                <w:rStyle w:val="Hyperlink"/>
                <w:noProof/>
              </w:rPr>
              <w:t>3.1.6</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ME.MP-09: Distributed multiplayer online gaming in Next Generation Games</w:t>
            </w:r>
            <w:r w:rsidR="00454579">
              <w:rPr>
                <w:noProof/>
                <w:webHidden/>
              </w:rPr>
              <w:tab/>
            </w:r>
            <w:r w:rsidR="00454579">
              <w:rPr>
                <w:noProof/>
                <w:webHidden/>
              </w:rPr>
              <w:fldChar w:fldCharType="begin"/>
            </w:r>
            <w:r w:rsidR="00454579">
              <w:rPr>
                <w:noProof/>
                <w:webHidden/>
              </w:rPr>
              <w:instrText xml:space="preserve"> PAGEREF _Toc56235245 \h </w:instrText>
            </w:r>
            <w:r w:rsidR="00454579">
              <w:rPr>
                <w:noProof/>
                <w:webHidden/>
              </w:rPr>
            </w:r>
            <w:r w:rsidR="00454579">
              <w:rPr>
                <w:noProof/>
                <w:webHidden/>
              </w:rPr>
              <w:fldChar w:fldCharType="separate"/>
            </w:r>
            <w:r w:rsidR="00454579">
              <w:rPr>
                <w:noProof/>
                <w:webHidden/>
              </w:rPr>
              <w:t>19</w:t>
            </w:r>
            <w:r w:rsidR="00454579">
              <w:rPr>
                <w:noProof/>
                <w:webHidden/>
              </w:rPr>
              <w:fldChar w:fldCharType="end"/>
            </w:r>
          </w:hyperlink>
        </w:p>
        <w:p w14:paraId="3C61F065" w14:textId="50F681F7"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6" w:history="1">
            <w:r w:rsidR="00454579" w:rsidRPr="00FC4B53">
              <w:rPr>
                <w:rStyle w:val="Hyperlink"/>
                <w:noProof/>
                <w:lang w:val="en-US"/>
              </w:rPr>
              <w:t>3.1.7</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ME.MP-10: AI- pan&amp;scan 8K</w:t>
            </w:r>
            <w:r w:rsidR="00454579">
              <w:rPr>
                <w:noProof/>
                <w:webHidden/>
              </w:rPr>
              <w:tab/>
            </w:r>
            <w:r w:rsidR="00454579">
              <w:rPr>
                <w:noProof/>
                <w:webHidden/>
              </w:rPr>
              <w:fldChar w:fldCharType="begin"/>
            </w:r>
            <w:r w:rsidR="00454579">
              <w:rPr>
                <w:noProof/>
                <w:webHidden/>
              </w:rPr>
              <w:instrText xml:space="preserve"> PAGEREF _Toc56235246 \h </w:instrText>
            </w:r>
            <w:r w:rsidR="00454579">
              <w:rPr>
                <w:noProof/>
                <w:webHidden/>
              </w:rPr>
            </w:r>
            <w:r w:rsidR="00454579">
              <w:rPr>
                <w:noProof/>
                <w:webHidden/>
              </w:rPr>
              <w:fldChar w:fldCharType="separate"/>
            </w:r>
            <w:r w:rsidR="00454579">
              <w:rPr>
                <w:noProof/>
                <w:webHidden/>
              </w:rPr>
              <w:t>21</w:t>
            </w:r>
            <w:r w:rsidR="00454579">
              <w:rPr>
                <w:noProof/>
                <w:webHidden/>
              </w:rPr>
              <w:fldChar w:fldCharType="end"/>
            </w:r>
          </w:hyperlink>
        </w:p>
        <w:p w14:paraId="14502A6F" w14:textId="21FE0866"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7" w:history="1">
            <w:r w:rsidR="00454579" w:rsidRPr="00FC4B53">
              <w:rPr>
                <w:rStyle w:val="Hyperlink"/>
                <w:noProof/>
                <w:lang w:val="en-US"/>
              </w:rPr>
              <w:t>3.1.8</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ME.MP-11: AI-services for next generation TV</w:t>
            </w:r>
            <w:r w:rsidR="00454579">
              <w:rPr>
                <w:noProof/>
                <w:webHidden/>
              </w:rPr>
              <w:tab/>
            </w:r>
            <w:r w:rsidR="00454579">
              <w:rPr>
                <w:noProof/>
                <w:webHidden/>
              </w:rPr>
              <w:fldChar w:fldCharType="begin"/>
            </w:r>
            <w:r w:rsidR="00454579">
              <w:rPr>
                <w:noProof/>
                <w:webHidden/>
              </w:rPr>
              <w:instrText xml:space="preserve"> PAGEREF _Toc56235247 \h </w:instrText>
            </w:r>
            <w:r w:rsidR="00454579">
              <w:rPr>
                <w:noProof/>
                <w:webHidden/>
              </w:rPr>
            </w:r>
            <w:r w:rsidR="00454579">
              <w:rPr>
                <w:noProof/>
                <w:webHidden/>
              </w:rPr>
              <w:fldChar w:fldCharType="separate"/>
            </w:r>
            <w:r w:rsidR="00454579">
              <w:rPr>
                <w:noProof/>
                <w:webHidden/>
              </w:rPr>
              <w:t>22</w:t>
            </w:r>
            <w:r w:rsidR="00454579">
              <w:rPr>
                <w:noProof/>
                <w:webHidden/>
              </w:rPr>
              <w:fldChar w:fldCharType="end"/>
            </w:r>
          </w:hyperlink>
        </w:p>
        <w:p w14:paraId="6278B2B3" w14:textId="2D4A9200"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8" w:history="1">
            <w:r w:rsidR="00454579" w:rsidRPr="00FC4B53">
              <w:rPr>
                <w:rStyle w:val="Hyperlink"/>
                <w:noProof/>
              </w:rPr>
              <w:t>3.1.9</w:t>
            </w:r>
            <w:r w:rsidR="00454579">
              <w:rPr>
                <w:rFonts w:asciiTheme="minorHAnsi" w:eastAsiaTheme="minorEastAsia" w:hAnsiTheme="minorHAnsi" w:cstheme="minorBidi"/>
                <w:noProof/>
                <w:sz w:val="22"/>
                <w:szCs w:val="22"/>
                <w:lang w:eastAsia="en-GB"/>
              </w:rPr>
              <w:tab/>
            </w:r>
            <w:r w:rsidR="00454579" w:rsidRPr="00FC4B53">
              <w:rPr>
                <w:rStyle w:val="Hyperlink"/>
                <w:noProof/>
              </w:rPr>
              <w:t>ME.MP-12: Tracking game player’s movements</w:t>
            </w:r>
            <w:r w:rsidR="00454579">
              <w:rPr>
                <w:noProof/>
                <w:webHidden/>
              </w:rPr>
              <w:tab/>
            </w:r>
            <w:r w:rsidR="00454579">
              <w:rPr>
                <w:noProof/>
                <w:webHidden/>
              </w:rPr>
              <w:fldChar w:fldCharType="begin"/>
            </w:r>
            <w:r w:rsidR="00454579">
              <w:rPr>
                <w:noProof/>
                <w:webHidden/>
              </w:rPr>
              <w:instrText xml:space="preserve"> PAGEREF _Toc56235248 \h </w:instrText>
            </w:r>
            <w:r w:rsidR="00454579">
              <w:rPr>
                <w:noProof/>
                <w:webHidden/>
              </w:rPr>
            </w:r>
            <w:r w:rsidR="00454579">
              <w:rPr>
                <w:noProof/>
                <w:webHidden/>
              </w:rPr>
              <w:fldChar w:fldCharType="separate"/>
            </w:r>
            <w:r w:rsidR="00454579">
              <w:rPr>
                <w:noProof/>
                <w:webHidden/>
              </w:rPr>
              <w:t>23</w:t>
            </w:r>
            <w:r w:rsidR="00454579">
              <w:rPr>
                <w:noProof/>
                <w:webHidden/>
              </w:rPr>
              <w:fldChar w:fldCharType="end"/>
            </w:r>
          </w:hyperlink>
        </w:p>
        <w:p w14:paraId="4B6C56B7" w14:textId="7D968558"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49" w:history="1">
            <w:r w:rsidR="00454579" w:rsidRPr="00FC4B53">
              <w:rPr>
                <w:rStyle w:val="Hyperlink"/>
                <w:noProof/>
              </w:rPr>
              <w:t>3.1.10</w:t>
            </w:r>
            <w:r w:rsidR="00454579">
              <w:rPr>
                <w:rFonts w:asciiTheme="minorHAnsi" w:eastAsiaTheme="minorEastAsia" w:hAnsiTheme="minorHAnsi" w:cstheme="minorBidi"/>
                <w:noProof/>
                <w:sz w:val="22"/>
                <w:szCs w:val="22"/>
                <w:lang w:eastAsia="en-GB"/>
              </w:rPr>
              <w:tab/>
            </w:r>
            <w:r w:rsidR="00454579" w:rsidRPr="00FC4B53">
              <w:rPr>
                <w:rStyle w:val="Hyperlink"/>
                <w:noProof/>
              </w:rPr>
              <w:t>ME.MP-13: Visual Object and Scene Description</w:t>
            </w:r>
            <w:r w:rsidR="00454579">
              <w:rPr>
                <w:noProof/>
                <w:webHidden/>
              </w:rPr>
              <w:tab/>
            </w:r>
            <w:r w:rsidR="00454579">
              <w:rPr>
                <w:noProof/>
                <w:webHidden/>
              </w:rPr>
              <w:fldChar w:fldCharType="begin"/>
            </w:r>
            <w:r w:rsidR="00454579">
              <w:rPr>
                <w:noProof/>
                <w:webHidden/>
              </w:rPr>
              <w:instrText xml:space="preserve"> PAGEREF _Toc56235249 \h </w:instrText>
            </w:r>
            <w:r w:rsidR="00454579">
              <w:rPr>
                <w:noProof/>
                <w:webHidden/>
              </w:rPr>
            </w:r>
            <w:r w:rsidR="00454579">
              <w:rPr>
                <w:noProof/>
                <w:webHidden/>
              </w:rPr>
              <w:fldChar w:fldCharType="separate"/>
            </w:r>
            <w:r w:rsidR="00454579">
              <w:rPr>
                <w:noProof/>
                <w:webHidden/>
              </w:rPr>
              <w:t>24</w:t>
            </w:r>
            <w:r w:rsidR="00454579">
              <w:rPr>
                <w:noProof/>
                <w:webHidden/>
              </w:rPr>
              <w:fldChar w:fldCharType="end"/>
            </w:r>
          </w:hyperlink>
        </w:p>
        <w:p w14:paraId="16479495" w14:textId="41799B34"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50" w:history="1">
            <w:r w:rsidR="00454579" w:rsidRPr="00FC4B53">
              <w:rPr>
                <w:rStyle w:val="Hyperlink"/>
                <w:noProof/>
              </w:rPr>
              <w:t>3.2</w:t>
            </w:r>
            <w:r w:rsidR="00454579">
              <w:rPr>
                <w:rFonts w:asciiTheme="minorHAnsi" w:eastAsiaTheme="minorEastAsia" w:hAnsiTheme="minorHAnsi" w:cstheme="minorBidi"/>
                <w:noProof/>
                <w:sz w:val="22"/>
                <w:szCs w:val="22"/>
                <w:lang w:eastAsia="en-GB"/>
              </w:rPr>
              <w:tab/>
            </w:r>
            <w:r w:rsidR="00454579" w:rsidRPr="00FC4B53">
              <w:rPr>
                <w:rStyle w:val="Hyperlink"/>
                <w:noProof/>
              </w:rPr>
              <w:t>Transportation</w:t>
            </w:r>
            <w:r w:rsidR="00454579">
              <w:rPr>
                <w:noProof/>
                <w:webHidden/>
              </w:rPr>
              <w:tab/>
            </w:r>
            <w:r w:rsidR="00454579">
              <w:rPr>
                <w:noProof/>
                <w:webHidden/>
              </w:rPr>
              <w:fldChar w:fldCharType="begin"/>
            </w:r>
            <w:r w:rsidR="00454579">
              <w:rPr>
                <w:noProof/>
                <w:webHidden/>
              </w:rPr>
              <w:instrText xml:space="preserve"> PAGEREF _Toc56235250 \h </w:instrText>
            </w:r>
            <w:r w:rsidR="00454579">
              <w:rPr>
                <w:noProof/>
                <w:webHidden/>
              </w:rPr>
            </w:r>
            <w:r w:rsidR="00454579">
              <w:rPr>
                <w:noProof/>
                <w:webHidden/>
              </w:rPr>
              <w:fldChar w:fldCharType="separate"/>
            </w:r>
            <w:r w:rsidR="00454579">
              <w:rPr>
                <w:noProof/>
                <w:webHidden/>
              </w:rPr>
              <w:t>26</w:t>
            </w:r>
            <w:r w:rsidR="00454579">
              <w:rPr>
                <w:noProof/>
                <w:webHidden/>
              </w:rPr>
              <w:fldChar w:fldCharType="end"/>
            </w:r>
          </w:hyperlink>
        </w:p>
        <w:p w14:paraId="531BD365" w14:textId="12773A40"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51" w:history="1">
            <w:r w:rsidR="00454579" w:rsidRPr="00FC4B53">
              <w:rPr>
                <w:rStyle w:val="Hyperlink"/>
                <w:noProof/>
              </w:rPr>
              <w:t>3.2.1</w:t>
            </w:r>
            <w:r w:rsidR="00454579">
              <w:rPr>
                <w:rFonts w:asciiTheme="minorHAnsi" w:eastAsiaTheme="minorEastAsia" w:hAnsiTheme="minorHAnsi" w:cstheme="minorBidi"/>
                <w:noProof/>
                <w:sz w:val="22"/>
                <w:szCs w:val="22"/>
                <w:lang w:eastAsia="en-GB"/>
              </w:rPr>
              <w:tab/>
            </w:r>
            <w:r w:rsidR="00454579" w:rsidRPr="00FC4B53">
              <w:rPr>
                <w:rStyle w:val="Hyperlink"/>
                <w:noProof/>
              </w:rPr>
              <w:t>TP.MP-01: AI-assisted driving</w:t>
            </w:r>
            <w:r w:rsidR="00454579">
              <w:rPr>
                <w:noProof/>
                <w:webHidden/>
              </w:rPr>
              <w:tab/>
            </w:r>
            <w:r w:rsidR="00454579">
              <w:rPr>
                <w:noProof/>
                <w:webHidden/>
              </w:rPr>
              <w:fldChar w:fldCharType="begin"/>
            </w:r>
            <w:r w:rsidR="00454579">
              <w:rPr>
                <w:noProof/>
                <w:webHidden/>
              </w:rPr>
              <w:instrText xml:space="preserve"> PAGEREF _Toc56235251 \h </w:instrText>
            </w:r>
            <w:r w:rsidR="00454579">
              <w:rPr>
                <w:noProof/>
                <w:webHidden/>
              </w:rPr>
            </w:r>
            <w:r w:rsidR="00454579">
              <w:rPr>
                <w:noProof/>
                <w:webHidden/>
              </w:rPr>
              <w:fldChar w:fldCharType="separate"/>
            </w:r>
            <w:r w:rsidR="00454579">
              <w:rPr>
                <w:noProof/>
                <w:webHidden/>
              </w:rPr>
              <w:t>26</w:t>
            </w:r>
            <w:r w:rsidR="00454579">
              <w:rPr>
                <w:noProof/>
                <w:webHidden/>
              </w:rPr>
              <w:fldChar w:fldCharType="end"/>
            </w:r>
          </w:hyperlink>
        </w:p>
        <w:p w14:paraId="6D89BD87" w14:textId="2D6B647D"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52" w:history="1">
            <w:r w:rsidR="00454579" w:rsidRPr="00FC4B53">
              <w:rPr>
                <w:rStyle w:val="Hyperlink"/>
                <w:noProof/>
              </w:rPr>
              <w:t>3.2.2</w:t>
            </w:r>
            <w:r w:rsidR="00454579">
              <w:rPr>
                <w:rFonts w:asciiTheme="minorHAnsi" w:eastAsiaTheme="minorEastAsia" w:hAnsiTheme="minorHAnsi" w:cstheme="minorBidi"/>
                <w:noProof/>
                <w:sz w:val="22"/>
                <w:szCs w:val="22"/>
                <w:lang w:eastAsia="en-GB"/>
              </w:rPr>
              <w:tab/>
            </w:r>
            <w:r w:rsidR="00454579" w:rsidRPr="00FC4B53">
              <w:rPr>
                <w:rStyle w:val="Hyperlink"/>
                <w:noProof/>
              </w:rPr>
              <w:t>TP.MP-02: Highspeed Train Safety</w:t>
            </w:r>
            <w:r w:rsidR="00454579">
              <w:rPr>
                <w:noProof/>
                <w:webHidden/>
              </w:rPr>
              <w:tab/>
            </w:r>
            <w:r w:rsidR="00454579">
              <w:rPr>
                <w:noProof/>
                <w:webHidden/>
              </w:rPr>
              <w:fldChar w:fldCharType="begin"/>
            </w:r>
            <w:r w:rsidR="00454579">
              <w:rPr>
                <w:noProof/>
                <w:webHidden/>
              </w:rPr>
              <w:instrText xml:space="preserve"> PAGEREF _Toc56235252 \h </w:instrText>
            </w:r>
            <w:r w:rsidR="00454579">
              <w:rPr>
                <w:noProof/>
                <w:webHidden/>
              </w:rPr>
            </w:r>
            <w:r w:rsidR="00454579">
              <w:rPr>
                <w:noProof/>
                <w:webHidden/>
              </w:rPr>
              <w:fldChar w:fldCharType="separate"/>
            </w:r>
            <w:r w:rsidR="00454579">
              <w:rPr>
                <w:noProof/>
                <w:webHidden/>
              </w:rPr>
              <w:t>30</w:t>
            </w:r>
            <w:r w:rsidR="00454579">
              <w:rPr>
                <w:noProof/>
                <w:webHidden/>
              </w:rPr>
              <w:fldChar w:fldCharType="end"/>
            </w:r>
          </w:hyperlink>
        </w:p>
        <w:p w14:paraId="5838DD33" w14:textId="70EACFF6"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53" w:history="1">
            <w:r w:rsidR="00454579" w:rsidRPr="00FC4B53">
              <w:rPr>
                <w:rStyle w:val="Hyperlink"/>
                <w:noProof/>
              </w:rPr>
              <w:t>3.3</w:t>
            </w:r>
            <w:r w:rsidR="00454579">
              <w:rPr>
                <w:rFonts w:asciiTheme="minorHAnsi" w:eastAsiaTheme="minorEastAsia" w:hAnsiTheme="minorHAnsi" w:cstheme="minorBidi"/>
                <w:noProof/>
                <w:sz w:val="22"/>
                <w:szCs w:val="22"/>
                <w:lang w:eastAsia="en-GB"/>
              </w:rPr>
              <w:tab/>
            </w:r>
            <w:r w:rsidR="00454579" w:rsidRPr="00FC4B53">
              <w:rPr>
                <w:rStyle w:val="Hyperlink"/>
                <w:noProof/>
              </w:rPr>
              <w:t>Telco</w:t>
            </w:r>
            <w:r w:rsidR="00454579">
              <w:rPr>
                <w:noProof/>
                <w:webHidden/>
              </w:rPr>
              <w:tab/>
            </w:r>
            <w:r w:rsidR="00454579">
              <w:rPr>
                <w:noProof/>
                <w:webHidden/>
              </w:rPr>
              <w:fldChar w:fldCharType="begin"/>
            </w:r>
            <w:r w:rsidR="00454579">
              <w:rPr>
                <w:noProof/>
                <w:webHidden/>
              </w:rPr>
              <w:instrText xml:space="preserve"> PAGEREF _Toc56235253 \h </w:instrText>
            </w:r>
            <w:r w:rsidR="00454579">
              <w:rPr>
                <w:noProof/>
                <w:webHidden/>
              </w:rPr>
            </w:r>
            <w:r w:rsidR="00454579">
              <w:rPr>
                <w:noProof/>
                <w:webHidden/>
              </w:rPr>
              <w:fldChar w:fldCharType="separate"/>
            </w:r>
            <w:r w:rsidR="00454579">
              <w:rPr>
                <w:noProof/>
                <w:webHidden/>
              </w:rPr>
              <w:t>31</w:t>
            </w:r>
            <w:r w:rsidR="00454579">
              <w:rPr>
                <w:noProof/>
                <w:webHidden/>
              </w:rPr>
              <w:fldChar w:fldCharType="end"/>
            </w:r>
          </w:hyperlink>
        </w:p>
        <w:p w14:paraId="188AE2CB" w14:textId="1C42E37D"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54" w:history="1">
            <w:r w:rsidR="00454579" w:rsidRPr="00FC4B53">
              <w:rPr>
                <w:rStyle w:val="Hyperlink"/>
                <w:noProof/>
              </w:rPr>
              <w:t>3.3.1</w:t>
            </w:r>
            <w:r w:rsidR="00454579">
              <w:rPr>
                <w:rFonts w:asciiTheme="minorHAnsi" w:eastAsiaTheme="minorEastAsia" w:hAnsiTheme="minorHAnsi" w:cstheme="minorBidi"/>
                <w:noProof/>
                <w:sz w:val="22"/>
                <w:szCs w:val="22"/>
                <w:lang w:eastAsia="en-GB"/>
              </w:rPr>
              <w:tab/>
            </w:r>
            <w:r w:rsidR="00454579" w:rsidRPr="00FC4B53">
              <w:rPr>
                <w:rStyle w:val="Hyperlink"/>
                <w:noProof/>
              </w:rPr>
              <w:t>TC.MP-01: Videoconferencing</w:t>
            </w:r>
            <w:r w:rsidR="00454579">
              <w:rPr>
                <w:noProof/>
                <w:webHidden/>
              </w:rPr>
              <w:tab/>
            </w:r>
            <w:r w:rsidR="00454579">
              <w:rPr>
                <w:noProof/>
                <w:webHidden/>
              </w:rPr>
              <w:fldChar w:fldCharType="begin"/>
            </w:r>
            <w:r w:rsidR="00454579">
              <w:rPr>
                <w:noProof/>
                <w:webHidden/>
              </w:rPr>
              <w:instrText xml:space="preserve"> PAGEREF _Toc56235254 \h </w:instrText>
            </w:r>
            <w:r w:rsidR="00454579">
              <w:rPr>
                <w:noProof/>
                <w:webHidden/>
              </w:rPr>
            </w:r>
            <w:r w:rsidR="00454579">
              <w:rPr>
                <w:noProof/>
                <w:webHidden/>
              </w:rPr>
              <w:fldChar w:fldCharType="separate"/>
            </w:r>
            <w:r w:rsidR="00454579">
              <w:rPr>
                <w:noProof/>
                <w:webHidden/>
              </w:rPr>
              <w:t>31</w:t>
            </w:r>
            <w:r w:rsidR="00454579">
              <w:rPr>
                <w:noProof/>
                <w:webHidden/>
              </w:rPr>
              <w:fldChar w:fldCharType="end"/>
            </w:r>
          </w:hyperlink>
        </w:p>
        <w:p w14:paraId="232B437D" w14:textId="109A82A2"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55" w:history="1">
            <w:r w:rsidR="00454579" w:rsidRPr="00FC4B53">
              <w:rPr>
                <w:rStyle w:val="Hyperlink"/>
                <w:noProof/>
              </w:rPr>
              <w:t>3.4</w:t>
            </w:r>
            <w:r w:rsidR="00454579">
              <w:rPr>
                <w:rFonts w:asciiTheme="minorHAnsi" w:eastAsiaTheme="minorEastAsia" w:hAnsiTheme="minorHAnsi" w:cstheme="minorBidi"/>
                <w:noProof/>
                <w:sz w:val="22"/>
                <w:szCs w:val="22"/>
                <w:lang w:eastAsia="en-GB"/>
              </w:rPr>
              <w:tab/>
            </w:r>
            <w:r w:rsidR="00454579" w:rsidRPr="00FC4B53">
              <w:rPr>
                <w:rStyle w:val="Hyperlink"/>
                <w:noProof/>
              </w:rPr>
              <w:t>Information Technology</w:t>
            </w:r>
            <w:r w:rsidR="00454579">
              <w:rPr>
                <w:noProof/>
                <w:webHidden/>
              </w:rPr>
              <w:tab/>
            </w:r>
            <w:r w:rsidR="00454579">
              <w:rPr>
                <w:noProof/>
                <w:webHidden/>
              </w:rPr>
              <w:fldChar w:fldCharType="begin"/>
            </w:r>
            <w:r w:rsidR="00454579">
              <w:rPr>
                <w:noProof/>
                <w:webHidden/>
              </w:rPr>
              <w:instrText xml:space="preserve"> PAGEREF _Toc56235255 \h </w:instrText>
            </w:r>
            <w:r w:rsidR="00454579">
              <w:rPr>
                <w:noProof/>
                <w:webHidden/>
              </w:rPr>
            </w:r>
            <w:r w:rsidR="00454579">
              <w:rPr>
                <w:noProof/>
                <w:webHidden/>
              </w:rPr>
              <w:fldChar w:fldCharType="separate"/>
            </w:r>
            <w:r w:rsidR="00454579">
              <w:rPr>
                <w:noProof/>
                <w:webHidden/>
              </w:rPr>
              <w:t>32</w:t>
            </w:r>
            <w:r w:rsidR="00454579">
              <w:rPr>
                <w:noProof/>
                <w:webHidden/>
              </w:rPr>
              <w:fldChar w:fldCharType="end"/>
            </w:r>
          </w:hyperlink>
        </w:p>
        <w:p w14:paraId="4DC8DFA9" w14:textId="75BB35F9"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56" w:history="1">
            <w:r w:rsidR="00454579" w:rsidRPr="00FC4B53">
              <w:rPr>
                <w:rStyle w:val="Hyperlink"/>
                <w:noProof/>
              </w:rPr>
              <w:t>3.4.1</w:t>
            </w:r>
            <w:r w:rsidR="00454579">
              <w:rPr>
                <w:rFonts w:asciiTheme="minorHAnsi" w:eastAsiaTheme="minorEastAsia" w:hAnsiTheme="minorHAnsi" w:cstheme="minorBidi"/>
                <w:noProof/>
                <w:sz w:val="22"/>
                <w:szCs w:val="22"/>
                <w:lang w:eastAsia="en-GB"/>
              </w:rPr>
              <w:tab/>
            </w:r>
            <w:r w:rsidR="00454579" w:rsidRPr="00FC4B53">
              <w:rPr>
                <w:rStyle w:val="Hyperlink"/>
                <w:noProof/>
              </w:rPr>
              <w:t>IT.MP-01: Source verification</w:t>
            </w:r>
            <w:r w:rsidR="00454579">
              <w:rPr>
                <w:noProof/>
                <w:webHidden/>
              </w:rPr>
              <w:tab/>
            </w:r>
            <w:r w:rsidR="00454579">
              <w:rPr>
                <w:noProof/>
                <w:webHidden/>
              </w:rPr>
              <w:fldChar w:fldCharType="begin"/>
            </w:r>
            <w:r w:rsidR="00454579">
              <w:rPr>
                <w:noProof/>
                <w:webHidden/>
              </w:rPr>
              <w:instrText xml:space="preserve"> PAGEREF _Toc56235256 \h </w:instrText>
            </w:r>
            <w:r w:rsidR="00454579">
              <w:rPr>
                <w:noProof/>
                <w:webHidden/>
              </w:rPr>
            </w:r>
            <w:r w:rsidR="00454579">
              <w:rPr>
                <w:noProof/>
                <w:webHidden/>
              </w:rPr>
              <w:fldChar w:fldCharType="separate"/>
            </w:r>
            <w:r w:rsidR="00454579">
              <w:rPr>
                <w:noProof/>
                <w:webHidden/>
              </w:rPr>
              <w:t>32</w:t>
            </w:r>
            <w:r w:rsidR="00454579">
              <w:rPr>
                <w:noProof/>
                <w:webHidden/>
              </w:rPr>
              <w:fldChar w:fldCharType="end"/>
            </w:r>
          </w:hyperlink>
        </w:p>
        <w:p w14:paraId="2E393AA6" w14:textId="4D5C00B8"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57" w:history="1">
            <w:r w:rsidR="00454579" w:rsidRPr="00FC4B53">
              <w:rPr>
                <w:rStyle w:val="Hyperlink"/>
                <w:noProof/>
              </w:rPr>
              <w:t>3.5</w:t>
            </w:r>
            <w:r w:rsidR="00454579">
              <w:rPr>
                <w:rFonts w:asciiTheme="minorHAnsi" w:eastAsiaTheme="minorEastAsia" w:hAnsiTheme="minorHAnsi" w:cstheme="minorBidi"/>
                <w:noProof/>
                <w:sz w:val="22"/>
                <w:szCs w:val="22"/>
                <w:lang w:eastAsia="en-GB"/>
              </w:rPr>
              <w:tab/>
            </w:r>
            <w:r w:rsidR="00454579" w:rsidRPr="00FC4B53">
              <w:rPr>
                <w:rStyle w:val="Hyperlink"/>
                <w:noProof/>
              </w:rPr>
              <w:t>Aerospace</w:t>
            </w:r>
            <w:r w:rsidR="00454579">
              <w:rPr>
                <w:noProof/>
                <w:webHidden/>
              </w:rPr>
              <w:tab/>
            </w:r>
            <w:r w:rsidR="00454579">
              <w:rPr>
                <w:noProof/>
                <w:webHidden/>
              </w:rPr>
              <w:fldChar w:fldCharType="begin"/>
            </w:r>
            <w:r w:rsidR="00454579">
              <w:rPr>
                <w:noProof/>
                <w:webHidden/>
              </w:rPr>
              <w:instrText xml:space="preserve"> PAGEREF _Toc56235257 \h </w:instrText>
            </w:r>
            <w:r w:rsidR="00454579">
              <w:rPr>
                <w:noProof/>
                <w:webHidden/>
              </w:rPr>
            </w:r>
            <w:r w:rsidR="00454579">
              <w:rPr>
                <w:noProof/>
                <w:webHidden/>
              </w:rPr>
              <w:fldChar w:fldCharType="separate"/>
            </w:r>
            <w:r w:rsidR="00454579">
              <w:rPr>
                <w:noProof/>
                <w:webHidden/>
              </w:rPr>
              <w:t>33</w:t>
            </w:r>
            <w:r w:rsidR="00454579">
              <w:rPr>
                <w:noProof/>
                <w:webHidden/>
              </w:rPr>
              <w:fldChar w:fldCharType="end"/>
            </w:r>
          </w:hyperlink>
        </w:p>
        <w:p w14:paraId="648BCD7E" w14:textId="222F8384"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58" w:history="1">
            <w:r w:rsidR="00454579" w:rsidRPr="00FC4B53">
              <w:rPr>
                <w:rStyle w:val="Hyperlink"/>
                <w:noProof/>
              </w:rPr>
              <w:t>3.6</w:t>
            </w:r>
            <w:r w:rsidR="00454579">
              <w:rPr>
                <w:rFonts w:asciiTheme="minorHAnsi" w:eastAsiaTheme="minorEastAsia" w:hAnsiTheme="minorHAnsi" w:cstheme="minorBidi"/>
                <w:noProof/>
                <w:sz w:val="22"/>
                <w:szCs w:val="22"/>
                <w:lang w:eastAsia="en-GB"/>
              </w:rPr>
              <w:tab/>
            </w:r>
            <w:r w:rsidR="00454579" w:rsidRPr="00FC4B53">
              <w:rPr>
                <w:rStyle w:val="Hyperlink"/>
                <w:noProof/>
              </w:rPr>
              <w:t>Manufacturing</w:t>
            </w:r>
            <w:r w:rsidR="00454579">
              <w:rPr>
                <w:noProof/>
                <w:webHidden/>
              </w:rPr>
              <w:tab/>
            </w:r>
            <w:r w:rsidR="00454579">
              <w:rPr>
                <w:noProof/>
                <w:webHidden/>
              </w:rPr>
              <w:fldChar w:fldCharType="begin"/>
            </w:r>
            <w:r w:rsidR="00454579">
              <w:rPr>
                <w:noProof/>
                <w:webHidden/>
              </w:rPr>
              <w:instrText xml:space="preserve"> PAGEREF _Toc56235258 \h </w:instrText>
            </w:r>
            <w:r w:rsidR="00454579">
              <w:rPr>
                <w:noProof/>
                <w:webHidden/>
              </w:rPr>
            </w:r>
            <w:r w:rsidR="00454579">
              <w:rPr>
                <w:noProof/>
                <w:webHidden/>
              </w:rPr>
              <w:fldChar w:fldCharType="separate"/>
            </w:r>
            <w:r w:rsidR="00454579">
              <w:rPr>
                <w:noProof/>
                <w:webHidden/>
              </w:rPr>
              <w:t>33</w:t>
            </w:r>
            <w:r w:rsidR="00454579">
              <w:rPr>
                <w:noProof/>
                <w:webHidden/>
              </w:rPr>
              <w:fldChar w:fldCharType="end"/>
            </w:r>
          </w:hyperlink>
        </w:p>
        <w:p w14:paraId="625736C9" w14:textId="4D00E1CC"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59" w:history="1">
            <w:r w:rsidR="00454579" w:rsidRPr="00FC4B53">
              <w:rPr>
                <w:rStyle w:val="Hyperlink"/>
                <w:noProof/>
              </w:rPr>
              <w:t>3.7</w:t>
            </w:r>
            <w:r w:rsidR="00454579">
              <w:rPr>
                <w:rFonts w:asciiTheme="minorHAnsi" w:eastAsiaTheme="minorEastAsia" w:hAnsiTheme="minorHAnsi" w:cstheme="minorBidi"/>
                <w:noProof/>
                <w:sz w:val="22"/>
                <w:szCs w:val="22"/>
                <w:lang w:eastAsia="en-GB"/>
              </w:rPr>
              <w:tab/>
            </w:r>
            <w:r w:rsidR="00454579" w:rsidRPr="00FC4B53">
              <w:rPr>
                <w:rStyle w:val="Hyperlink"/>
                <w:noProof/>
              </w:rPr>
              <w:t>Healthcare</w:t>
            </w:r>
            <w:r w:rsidR="00454579">
              <w:rPr>
                <w:noProof/>
                <w:webHidden/>
              </w:rPr>
              <w:tab/>
            </w:r>
            <w:r w:rsidR="00454579">
              <w:rPr>
                <w:noProof/>
                <w:webHidden/>
              </w:rPr>
              <w:fldChar w:fldCharType="begin"/>
            </w:r>
            <w:r w:rsidR="00454579">
              <w:rPr>
                <w:noProof/>
                <w:webHidden/>
              </w:rPr>
              <w:instrText xml:space="preserve"> PAGEREF _Toc56235259 \h </w:instrText>
            </w:r>
            <w:r w:rsidR="00454579">
              <w:rPr>
                <w:noProof/>
                <w:webHidden/>
              </w:rPr>
            </w:r>
            <w:r w:rsidR="00454579">
              <w:rPr>
                <w:noProof/>
                <w:webHidden/>
              </w:rPr>
              <w:fldChar w:fldCharType="separate"/>
            </w:r>
            <w:r w:rsidR="00454579">
              <w:rPr>
                <w:noProof/>
                <w:webHidden/>
              </w:rPr>
              <w:t>33</w:t>
            </w:r>
            <w:r w:rsidR="00454579">
              <w:rPr>
                <w:noProof/>
                <w:webHidden/>
              </w:rPr>
              <w:fldChar w:fldCharType="end"/>
            </w:r>
          </w:hyperlink>
        </w:p>
        <w:p w14:paraId="46DD98F5" w14:textId="2F8C9289"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60" w:history="1">
            <w:r w:rsidR="00454579" w:rsidRPr="00FC4B53">
              <w:rPr>
                <w:rStyle w:val="Hyperlink"/>
                <w:noProof/>
              </w:rPr>
              <w:t>3.7.1</w:t>
            </w:r>
            <w:r w:rsidR="00454579">
              <w:rPr>
                <w:rFonts w:asciiTheme="minorHAnsi" w:eastAsiaTheme="minorEastAsia" w:hAnsiTheme="minorHAnsi" w:cstheme="minorBidi"/>
                <w:noProof/>
                <w:sz w:val="22"/>
                <w:szCs w:val="22"/>
                <w:lang w:eastAsia="en-GB"/>
              </w:rPr>
              <w:tab/>
            </w:r>
            <w:r w:rsidR="00454579" w:rsidRPr="00FC4B53">
              <w:rPr>
                <w:rStyle w:val="Hyperlink"/>
                <w:noProof/>
              </w:rPr>
              <w:t>HC.MP-02: Correct Pose</w:t>
            </w:r>
            <w:r w:rsidR="00454579">
              <w:rPr>
                <w:noProof/>
                <w:webHidden/>
              </w:rPr>
              <w:tab/>
            </w:r>
            <w:r w:rsidR="00454579">
              <w:rPr>
                <w:noProof/>
                <w:webHidden/>
              </w:rPr>
              <w:fldChar w:fldCharType="begin"/>
            </w:r>
            <w:r w:rsidR="00454579">
              <w:rPr>
                <w:noProof/>
                <w:webHidden/>
              </w:rPr>
              <w:instrText xml:space="preserve"> PAGEREF _Toc56235260 \h </w:instrText>
            </w:r>
            <w:r w:rsidR="00454579">
              <w:rPr>
                <w:noProof/>
                <w:webHidden/>
              </w:rPr>
            </w:r>
            <w:r w:rsidR="00454579">
              <w:rPr>
                <w:noProof/>
                <w:webHidden/>
              </w:rPr>
              <w:fldChar w:fldCharType="separate"/>
            </w:r>
            <w:r w:rsidR="00454579">
              <w:rPr>
                <w:noProof/>
                <w:webHidden/>
              </w:rPr>
              <w:t>33</w:t>
            </w:r>
            <w:r w:rsidR="00454579">
              <w:rPr>
                <w:noProof/>
                <w:webHidden/>
              </w:rPr>
              <w:fldChar w:fldCharType="end"/>
            </w:r>
          </w:hyperlink>
        </w:p>
        <w:p w14:paraId="3E41C3F9" w14:textId="72FE4AEA"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61" w:history="1">
            <w:r w:rsidR="00454579" w:rsidRPr="00FC4B53">
              <w:rPr>
                <w:rStyle w:val="Hyperlink"/>
                <w:noProof/>
              </w:rPr>
              <w:t>3.8</w:t>
            </w:r>
            <w:r w:rsidR="00454579">
              <w:rPr>
                <w:rFonts w:asciiTheme="minorHAnsi" w:eastAsiaTheme="minorEastAsia" w:hAnsiTheme="minorHAnsi" w:cstheme="minorBidi"/>
                <w:noProof/>
                <w:sz w:val="22"/>
                <w:szCs w:val="22"/>
                <w:lang w:eastAsia="en-GB"/>
              </w:rPr>
              <w:tab/>
            </w:r>
            <w:r w:rsidR="00454579" w:rsidRPr="00FC4B53">
              <w:rPr>
                <w:rStyle w:val="Hyperlink"/>
                <w:noProof/>
              </w:rPr>
              <w:t>Food &amp; Beverage</w:t>
            </w:r>
            <w:r w:rsidR="00454579">
              <w:rPr>
                <w:noProof/>
                <w:webHidden/>
              </w:rPr>
              <w:tab/>
            </w:r>
            <w:r w:rsidR="00454579">
              <w:rPr>
                <w:noProof/>
                <w:webHidden/>
              </w:rPr>
              <w:fldChar w:fldCharType="begin"/>
            </w:r>
            <w:r w:rsidR="00454579">
              <w:rPr>
                <w:noProof/>
                <w:webHidden/>
              </w:rPr>
              <w:instrText xml:space="preserve"> PAGEREF _Toc56235261 \h </w:instrText>
            </w:r>
            <w:r w:rsidR="00454579">
              <w:rPr>
                <w:noProof/>
                <w:webHidden/>
              </w:rPr>
            </w:r>
            <w:r w:rsidR="00454579">
              <w:rPr>
                <w:noProof/>
                <w:webHidden/>
              </w:rPr>
              <w:fldChar w:fldCharType="separate"/>
            </w:r>
            <w:r w:rsidR="00454579">
              <w:rPr>
                <w:noProof/>
                <w:webHidden/>
              </w:rPr>
              <w:t>34</w:t>
            </w:r>
            <w:r w:rsidR="00454579">
              <w:rPr>
                <w:noProof/>
                <w:webHidden/>
              </w:rPr>
              <w:fldChar w:fldCharType="end"/>
            </w:r>
          </w:hyperlink>
        </w:p>
        <w:p w14:paraId="7C08008B" w14:textId="3A2C3AC6"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62" w:history="1">
            <w:r w:rsidR="00454579" w:rsidRPr="00FC4B53">
              <w:rPr>
                <w:rStyle w:val="Hyperlink"/>
                <w:noProof/>
              </w:rPr>
              <w:t>3.8.1</w:t>
            </w:r>
            <w:r w:rsidR="00454579">
              <w:rPr>
                <w:rFonts w:asciiTheme="minorHAnsi" w:eastAsiaTheme="minorEastAsia" w:hAnsiTheme="minorHAnsi" w:cstheme="minorBidi"/>
                <w:noProof/>
                <w:sz w:val="22"/>
                <w:szCs w:val="22"/>
                <w:lang w:eastAsia="en-GB"/>
              </w:rPr>
              <w:tab/>
            </w:r>
            <w:r w:rsidR="00454579" w:rsidRPr="00FC4B53">
              <w:rPr>
                <w:rStyle w:val="Hyperlink"/>
                <w:noProof/>
              </w:rPr>
              <w:t>FB.MP-01: Checking the health of vines</w:t>
            </w:r>
            <w:r w:rsidR="00454579">
              <w:rPr>
                <w:noProof/>
                <w:webHidden/>
              </w:rPr>
              <w:tab/>
            </w:r>
            <w:r w:rsidR="00454579">
              <w:rPr>
                <w:noProof/>
                <w:webHidden/>
              </w:rPr>
              <w:fldChar w:fldCharType="begin"/>
            </w:r>
            <w:r w:rsidR="00454579">
              <w:rPr>
                <w:noProof/>
                <w:webHidden/>
              </w:rPr>
              <w:instrText xml:space="preserve"> PAGEREF _Toc56235262 \h </w:instrText>
            </w:r>
            <w:r w:rsidR="00454579">
              <w:rPr>
                <w:noProof/>
                <w:webHidden/>
              </w:rPr>
            </w:r>
            <w:r w:rsidR="00454579">
              <w:rPr>
                <w:noProof/>
                <w:webHidden/>
              </w:rPr>
              <w:fldChar w:fldCharType="separate"/>
            </w:r>
            <w:r w:rsidR="00454579">
              <w:rPr>
                <w:noProof/>
                <w:webHidden/>
              </w:rPr>
              <w:t>34</w:t>
            </w:r>
            <w:r w:rsidR="00454579">
              <w:rPr>
                <w:noProof/>
                <w:webHidden/>
              </w:rPr>
              <w:fldChar w:fldCharType="end"/>
            </w:r>
          </w:hyperlink>
        </w:p>
        <w:p w14:paraId="5A09D393" w14:textId="026F1BD0"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63" w:history="1">
            <w:r w:rsidR="00454579" w:rsidRPr="00FC4B53">
              <w:rPr>
                <w:rStyle w:val="Hyperlink"/>
                <w:noProof/>
              </w:rPr>
              <w:t>3.9</w:t>
            </w:r>
            <w:r w:rsidR="00454579">
              <w:rPr>
                <w:rFonts w:asciiTheme="minorHAnsi" w:eastAsiaTheme="minorEastAsia" w:hAnsiTheme="minorHAnsi" w:cstheme="minorBidi"/>
                <w:noProof/>
                <w:sz w:val="22"/>
                <w:szCs w:val="22"/>
                <w:lang w:eastAsia="en-GB"/>
              </w:rPr>
              <w:tab/>
            </w:r>
            <w:r w:rsidR="00454579" w:rsidRPr="00FC4B53">
              <w:rPr>
                <w:rStyle w:val="Hyperlink"/>
                <w:noProof/>
              </w:rPr>
              <w:t>Science &amp; Technology</w:t>
            </w:r>
            <w:r w:rsidR="00454579">
              <w:rPr>
                <w:noProof/>
                <w:webHidden/>
              </w:rPr>
              <w:tab/>
            </w:r>
            <w:r w:rsidR="00454579">
              <w:rPr>
                <w:noProof/>
                <w:webHidden/>
              </w:rPr>
              <w:fldChar w:fldCharType="begin"/>
            </w:r>
            <w:r w:rsidR="00454579">
              <w:rPr>
                <w:noProof/>
                <w:webHidden/>
              </w:rPr>
              <w:instrText xml:space="preserve"> PAGEREF _Toc56235263 \h </w:instrText>
            </w:r>
            <w:r w:rsidR="00454579">
              <w:rPr>
                <w:noProof/>
                <w:webHidden/>
              </w:rPr>
            </w:r>
            <w:r w:rsidR="00454579">
              <w:rPr>
                <w:noProof/>
                <w:webHidden/>
              </w:rPr>
              <w:fldChar w:fldCharType="separate"/>
            </w:r>
            <w:r w:rsidR="00454579">
              <w:rPr>
                <w:noProof/>
                <w:webHidden/>
              </w:rPr>
              <w:t>35</w:t>
            </w:r>
            <w:r w:rsidR="00454579">
              <w:rPr>
                <w:noProof/>
                <w:webHidden/>
              </w:rPr>
              <w:fldChar w:fldCharType="end"/>
            </w:r>
          </w:hyperlink>
        </w:p>
        <w:p w14:paraId="46068AA4" w14:textId="32E84A57" w:rsidR="00454579" w:rsidRDefault="005F0CFE">
          <w:pPr>
            <w:pStyle w:val="TOC2"/>
            <w:tabs>
              <w:tab w:val="left" w:pos="1100"/>
              <w:tab w:val="right" w:leader="dot" w:pos="9345"/>
            </w:tabs>
            <w:rPr>
              <w:rFonts w:asciiTheme="minorHAnsi" w:eastAsiaTheme="minorEastAsia" w:hAnsiTheme="minorHAnsi" w:cstheme="minorBidi"/>
              <w:noProof/>
              <w:sz w:val="22"/>
              <w:szCs w:val="22"/>
              <w:lang w:eastAsia="en-GB"/>
            </w:rPr>
          </w:pPr>
          <w:hyperlink w:anchor="_Toc56235264" w:history="1">
            <w:r w:rsidR="00454579" w:rsidRPr="00FC4B53">
              <w:rPr>
                <w:rStyle w:val="Hyperlink"/>
                <w:noProof/>
              </w:rPr>
              <w:t>3.10</w:t>
            </w:r>
            <w:r w:rsidR="00454579">
              <w:rPr>
                <w:rFonts w:asciiTheme="minorHAnsi" w:eastAsiaTheme="minorEastAsia" w:hAnsiTheme="minorHAnsi" w:cstheme="minorBidi"/>
                <w:noProof/>
                <w:sz w:val="22"/>
                <w:szCs w:val="22"/>
                <w:lang w:eastAsia="en-GB"/>
              </w:rPr>
              <w:tab/>
            </w:r>
            <w:r w:rsidR="00454579" w:rsidRPr="00FC4B53">
              <w:rPr>
                <w:rStyle w:val="Hyperlink"/>
                <w:noProof/>
              </w:rPr>
              <w:t>Other Domains</w:t>
            </w:r>
            <w:r w:rsidR="00454579">
              <w:rPr>
                <w:noProof/>
                <w:webHidden/>
              </w:rPr>
              <w:tab/>
            </w:r>
            <w:r w:rsidR="00454579">
              <w:rPr>
                <w:noProof/>
                <w:webHidden/>
              </w:rPr>
              <w:fldChar w:fldCharType="begin"/>
            </w:r>
            <w:r w:rsidR="00454579">
              <w:rPr>
                <w:noProof/>
                <w:webHidden/>
              </w:rPr>
              <w:instrText xml:space="preserve"> PAGEREF _Toc56235264 \h </w:instrText>
            </w:r>
            <w:r w:rsidR="00454579">
              <w:rPr>
                <w:noProof/>
                <w:webHidden/>
              </w:rPr>
            </w:r>
            <w:r w:rsidR="00454579">
              <w:rPr>
                <w:noProof/>
                <w:webHidden/>
              </w:rPr>
              <w:fldChar w:fldCharType="separate"/>
            </w:r>
            <w:r w:rsidR="00454579">
              <w:rPr>
                <w:noProof/>
                <w:webHidden/>
              </w:rPr>
              <w:t>35</w:t>
            </w:r>
            <w:r w:rsidR="00454579">
              <w:rPr>
                <w:noProof/>
                <w:webHidden/>
              </w:rPr>
              <w:fldChar w:fldCharType="end"/>
            </w:r>
          </w:hyperlink>
        </w:p>
        <w:p w14:paraId="04018010" w14:textId="7E1BF098" w:rsidR="00454579" w:rsidRDefault="005F0CF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6235265" w:history="1">
            <w:r w:rsidR="00454579" w:rsidRPr="00FC4B53">
              <w:rPr>
                <w:rStyle w:val="Hyperlink"/>
                <w:noProof/>
              </w:rPr>
              <w:t>4</w:t>
            </w:r>
            <w:r w:rsidR="00454579">
              <w:rPr>
                <w:rFonts w:asciiTheme="minorHAnsi" w:eastAsiaTheme="minorEastAsia" w:hAnsiTheme="minorHAnsi" w:cstheme="minorBidi"/>
                <w:noProof/>
                <w:sz w:val="22"/>
                <w:szCs w:val="22"/>
                <w:lang w:eastAsia="en-GB"/>
              </w:rPr>
              <w:tab/>
            </w:r>
            <w:r w:rsidR="00454579" w:rsidRPr="00FC4B53">
              <w:rPr>
                <w:rStyle w:val="Hyperlink"/>
                <w:noProof/>
              </w:rPr>
              <w:t>Audio</w:t>
            </w:r>
            <w:r w:rsidR="00454579">
              <w:rPr>
                <w:noProof/>
                <w:webHidden/>
              </w:rPr>
              <w:tab/>
            </w:r>
            <w:r w:rsidR="00454579">
              <w:rPr>
                <w:noProof/>
                <w:webHidden/>
              </w:rPr>
              <w:fldChar w:fldCharType="begin"/>
            </w:r>
            <w:r w:rsidR="00454579">
              <w:rPr>
                <w:noProof/>
                <w:webHidden/>
              </w:rPr>
              <w:instrText xml:space="preserve"> PAGEREF _Toc56235265 \h </w:instrText>
            </w:r>
            <w:r w:rsidR="00454579">
              <w:rPr>
                <w:noProof/>
                <w:webHidden/>
              </w:rPr>
            </w:r>
            <w:r w:rsidR="00454579">
              <w:rPr>
                <w:noProof/>
                <w:webHidden/>
              </w:rPr>
              <w:fldChar w:fldCharType="separate"/>
            </w:r>
            <w:r w:rsidR="00454579">
              <w:rPr>
                <w:noProof/>
                <w:webHidden/>
              </w:rPr>
              <w:t>35</w:t>
            </w:r>
            <w:r w:rsidR="00454579">
              <w:rPr>
                <w:noProof/>
                <w:webHidden/>
              </w:rPr>
              <w:fldChar w:fldCharType="end"/>
            </w:r>
          </w:hyperlink>
        </w:p>
        <w:p w14:paraId="489A880E" w14:textId="759049F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66" w:history="1">
            <w:r w:rsidR="00454579" w:rsidRPr="00FC4B53">
              <w:rPr>
                <w:rStyle w:val="Hyperlink"/>
                <w:noProof/>
              </w:rPr>
              <w:t>4.1</w:t>
            </w:r>
            <w:r w:rsidR="00454579">
              <w:rPr>
                <w:rFonts w:asciiTheme="minorHAnsi" w:eastAsiaTheme="minorEastAsia" w:hAnsiTheme="minorHAnsi" w:cstheme="minorBidi"/>
                <w:noProof/>
                <w:sz w:val="22"/>
                <w:szCs w:val="22"/>
                <w:lang w:eastAsia="en-GB"/>
              </w:rPr>
              <w:tab/>
            </w:r>
            <w:r w:rsidR="00454579" w:rsidRPr="00FC4B53">
              <w:rPr>
                <w:rStyle w:val="Hyperlink"/>
                <w:noProof/>
              </w:rPr>
              <w:t>Media &amp; Entertainment</w:t>
            </w:r>
            <w:r w:rsidR="00454579">
              <w:rPr>
                <w:noProof/>
                <w:webHidden/>
              </w:rPr>
              <w:tab/>
            </w:r>
            <w:r w:rsidR="00454579">
              <w:rPr>
                <w:noProof/>
                <w:webHidden/>
              </w:rPr>
              <w:fldChar w:fldCharType="begin"/>
            </w:r>
            <w:r w:rsidR="00454579">
              <w:rPr>
                <w:noProof/>
                <w:webHidden/>
              </w:rPr>
              <w:instrText xml:space="preserve"> PAGEREF _Toc56235266 \h </w:instrText>
            </w:r>
            <w:r w:rsidR="00454579">
              <w:rPr>
                <w:noProof/>
                <w:webHidden/>
              </w:rPr>
            </w:r>
            <w:r w:rsidR="00454579">
              <w:rPr>
                <w:noProof/>
                <w:webHidden/>
              </w:rPr>
              <w:fldChar w:fldCharType="separate"/>
            </w:r>
            <w:r w:rsidR="00454579">
              <w:rPr>
                <w:noProof/>
                <w:webHidden/>
              </w:rPr>
              <w:t>35</w:t>
            </w:r>
            <w:r w:rsidR="00454579">
              <w:rPr>
                <w:noProof/>
                <w:webHidden/>
              </w:rPr>
              <w:fldChar w:fldCharType="end"/>
            </w:r>
          </w:hyperlink>
        </w:p>
        <w:p w14:paraId="6B625B4C" w14:textId="42361E3A"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67" w:history="1">
            <w:r w:rsidR="00454579" w:rsidRPr="00FC4B53">
              <w:rPr>
                <w:rStyle w:val="Hyperlink"/>
                <w:noProof/>
              </w:rPr>
              <w:t>4.1.1</w:t>
            </w:r>
            <w:r w:rsidR="00454579">
              <w:rPr>
                <w:rFonts w:asciiTheme="minorHAnsi" w:eastAsiaTheme="minorEastAsia" w:hAnsiTheme="minorHAnsi" w:cstheme="minorBidi"/>
                <w:noProof/>
                <w:sz w:val="22"/>
                <w:szCs w:val="22"/>
                <w:lang w:eastAsia="en-GB"/>
              </w:rPr>
              <w:tab/>
            </w:r>
            <w:r w:rsidR="00454579" w:rsidRPr="00FC4B53">
              <w:rPr>
                <w:rStyle w:val="Hyperlink"/>
                <w:noProof/>
                <w:highlight w:val="white"/>
              </w:rPr>
              <w:t>ME.AU-01: Purpose-dependent Audio Reproduction</w:t>
            </w:r>
            <w:r w:rsidR="00454579">
              <w:rPr>
                <w:noProof/>
                <w:webHidden/>
              </w:rPr>
              <w:tab/>
            </w:r>
            <w:r w:rsidR="00454579">
              <w:rPr>
                <w:noProof/>
                <w:webHidden/>
              </w:rPr>
              <w:fldChar w:fldCharType="begin"/>
            </w:r>
            <w:r w:rsidR="00454579">
              <w:rPr>
                <w:noProof/>
                <w:webHidden/>
              </w:rPr>
              <w:instrText xml:space="preserve"> PAGEREF _Toc56235267 \h </w:instrText>
            </w:r>
            <w:r w:rsidR="00454579">
              <w:rPr>
                <w:noProof/>
                <w:webHidden/>
              </w:rPr>
            </w:r>
            <w:r w:rsidR="00454579">
              <w:rPr>
                <w:noProof/>
                <w:webHidden/>
              </w:rPr>
              <w:fldChar w:fldCharType="separate"/>
            </w:r>
            <w:r w:rsidR="00454579">
              <w:rPr>
                <w:noProof/>
                <w:webHidden/>
              </w:rPr>
              <w:t>35</w:t>
            </w:r>
            <w:r w:rsidR="00454579">
              <w:rPr>
                <w:noProof/>
                <w:webHidden/>
              </w:rPr>
              <w:fldChar w:fldCharType="end"/>
            </w:r>
          </w:hyperlink>
        </w:p>
        <w:p w14:paraId="37556720" w14:textId="0D4595EF"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68" w:history="1">
            <w:r w:rsidR="00454579" w:rsidRPr="00FC4B53">
              <w:rPr>
                <w:rStyle w:val="Hyperlink"/>
                <w:noProof/>
              </w:rPr>
              <w:t>4.1.2</w:t>
            </w:r>
            <w:r w:rsidR="00454579">
              <w:rPr>
                <w:rFonts w:asciiTheme="minorHAnsi" w:eastAsiaTheme="minorEastAsia" w:hAnsiTheme="minorHAnsi" w:cstheme="minorBidi"/>
                <w:noProof/>
                <w:sz w:val="22"/>
                <w:szCs w:val="22"/>
                <w:lang w:eastAsia="en-GB"/>
              </w:rPr>
              <w:tab/>
            </w:r>
            <w:r w:rsidR="00454579" w:rsidRPr="00FC4B53">
              <w:rPr>
                <w:rStyle w:val="Hyperlink"/>
                <w:noProof/>
              </w:rPr>
              <w:t>ME.AU-02: Context-based Audio Enhancement (MPAI-CAE)</w:t>
            </w:r>
            <w:r w:rsidR="00454579">
              <w:rPr>
                <w:noProof/>
                <w:webHidden/>
              </w:rPr>
              <w:tab/>
            </w:r>
            <w:r w:rsidR="00454579">
              <w:rPr>
                <w:noProof/>
                <w:webHidden/>
              </w:rPr>
              <w:fldChar w:fldCharType="begin"/>
            </w:r>
            <w:r w:rsidR="00454579">
              <w:rPr>
                <w:noProof/>
                <w:webHidden/>
              </w:rPr>
              <w:instrText xml:space="preserve"> PAGEREF _Toc56235268 \h </w:instrText>
            </w:r>
            <w:r w:rsidR="00454579">
              <w:rPr>
                <w:noProof/>
                <w:webHidden/>
              </w:rPr>
            </w:r>
            <w:r w:rsidR="00454579">
              <w:rPr>
                <w:noProof/>
                <w:webHidden/>
              </w:rPr>
              <w:fldChar w:fldCharType="separate"/>
            </w:r>
            <w:r w:rsidR="00454579">
              <w:rPr>
                <w:noProof/>
                <w:webHidden/>
              </w:rPr>
              <w:t>36</w:t>
            </w:r>
            <w:r w:rsidR="00454579">
              <w:rPr>
                <w:noProof/>
                <w:webHidden/>
              </w:rPr>
              <w:fldChar w:fldCharType="end"/>
            </w:r>
          </w:hyperlink>
        </w:p>
        <w:p w14:paraId="6261FB7B" w14:textId="73257B1F"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69" w:history="1">
            <w:r w:rsidR="00454579" w:rsidRPr="00FC4B53">
              <w:rPr>
                <w:rStyle w:val="Hyperlink"/>
                <w:noProof/>
              </w:rPr>
              <w:t>4.1.3</w:t>
            </w:r>
            <w:r w:rsidR="00454579">
              <w:rPr>
                <w:rFonts w:asciiTheme="minorHAnsi" w:eastAsiaTheme="minorEastAsia" w:hAnsiTheme="minorHAnsi" w:cstheme="minorBidi"/>
                <w:noProof/>
                <w:sz w:val="22"/>
                <w:szCs w:val="22"/>
                <w:lang w:eastAsia="en-GB"/>
              </w:rPr>
              <w:tab/>
            </w:r>
            <w:r w:rsidR="00454579" w:rsidRPr="00FC4B53">
              <w:rPr>
                <w:rStyle w:val="Hyperlink"/>
                <w:noProof/>
              </w:rPr>
              <w:t>ME.AU-03: Context-aware audio experience enrichment</w:t>
            </w:r>
            <w:r w:rsidR="00454579">
              <w:rPr>
                <w:noProof/>
                <w:webHidden/>
              </w:rPr>
              <w:tab/>
            </w:r>
            <w:r w:rsidR="00454579">
              <w:rPr>
                <w:noProof/>
                <w:webHidden/>
              </w:rPr>
              <w:fldChar w:fldCharType="begin"/>
            </w:r>
            <w:r w:rsidR="00454579">
              <w:rPr>
                <w:noProof/>
                <w:webHidden/>
              </w:rPr>
              <w:instrText xml:space="preserve"> PAGEREF _Toc56235269 \h </w:instrText>
            </w:r>
            <w:r w:rsidR="00454579">
              <w:rPr>
                <w:noProof/>
                <w:webHidden/>
              </w:rPr>
            </w:r>
            <w:r w:rsidR="00454579">
              <w:rPr>
                <w:noProof/>
                <w:webHidden/>
              </w:rPr>
              <w:fldChar w:fldCharType="separate"/>
            </w:r>
            <w:r w:rsidR="00454579">
              <w:rPr>
                <w:noProof/>
                <w:webHidden/>
              </w:rPr>
              <w:t>40</w:t>
            </w:r>
            <w:r w:rsidR="00454579">
              <w:rPr>
                <w:noProof/>
                <w:webHidden/>
              </w:rPr>
              <w:fldChar w:fldCharType="end"/>
            </w:r>
          </w:hyperlink>
        </w:p>
        <w:p w14:paraId="63F99B1D" w14:textId="163467BD"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70" w:history="1">
            <w:r w:rsidR="00454579" w:rsidRPr="00FC4B53">
              <w:rPr>
                <w:rStyle w:val="Hyperlink"/>
                <w:noProof/>
                <w:lang w:val="en-US"/>
              </w:rPr>
              <w:t>4.1.4</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ME.AU-04: Normalization of volume across channels/streams</w:t>
            </w:r>
            <w:r w:rsidR="00454579">
              <w:rPr>
                <w:noProof/>
                <w:webHidden/>
              </w:rPr>
              <w:tab/>
            </w:r>
            <w:r w:rsidR="00454579">
              <w:rPr>
                <w:noProof/>
                <w:webHidden/>
              </w:rPr>
              <w:fldChar w:fldCharType="begin"/>
            </w:r>
            <w:r w:rsidR="00454579">
              <w:rPr>
                <w:noProof/>
                <w:webHidden/>
              </w:rPr>
              <w:instrText xml:space="preserve"> PAGEREF _Toc56235270 \h </w:instrText>
            </w:r>
            <w:r w:rsidR="00454579">
              <w:rPr>
                <w:noProof/>
                <w:webHidden/>
              </w:rPr>
            </w:r>
            <w:r w:rsidR="00454579">
              <w:rPr>
                <w:noProof/>
                <w:webHidden/>
              </w:rPr>
              <w:fldChar w:fldCharType="separate"/>
            </w:r>
            <w:r w:rsidR="00454579">
              <w:rPr>
                <w:noProof/>
                <w:webHidden/>
              </w:rPr>
              <w:t>41</w:t>
            </w:r>
            <w:r w:rsidR="00454579">
              <w:rPr>
                <w:noProof/>
                <w:webHidden/>
              </w:rPr>
              <w:fldChar w:fldCharType="end"/>
            </w:r>
          </w:hyperlink>
        </w:p>
        <w:p w14:paraId="79C083EB" w14:textId="23C60A11"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71" w:history="1">
            <w:r w:rsidR="00454579" w:rsidRPr="00FC4B53">
              <w:rPr>
                <w:rStyle w:val="Hyperlink"/>
                <w:noProof/>
              </w:rPr>
              <w:t>4.2</w:t>
            </w:r>
            <w:r w:rsidR="00454579">
              <w:rPr>
                <w:rFonts w:asciiTheme="minorHAnsi" w:eastAsiaTheme="minorEastAsia" w:hAnsiTheme="minorHAnsi" w:cstheme="minorBidi"/>
                <w:noProof/>
                <w:sz w:val="22"/>
                <w:szCs w:val="22"/>
                <w:lang w:eastAsia="en-GB"/>
              </w:rPr>
              <w:tab/>
            </w:r>
            <w:r w:rsidR="00454579" w:rsidRPr="00FC4B53">
              <w:rPr>
                <w:rStyle w:val="Hyperlink"/>
                <w:noProof/>
              </w:rPr>
              <w:t>Transportation</w:t>
            </w:r>
            <w:r w:rsidR="00454579">
              <w:rPr>
                <w:noProof/>
                <w:webHidden/>
              </w:rPr>
              <w:tab/>
            </w:r>
            <w:r w:rsidR="00454579">
              <w:rPr>
                <w:noProof/>
                <w:webHidden/>
              </w:rPr>
              <w:fldChar w:fldCharType="begin"/>
            </w:r>
            <w:r w:rsidR="00454579">
              <w:rPr>
                <w:noProof/>
                <w:webHidden/>
              </w:rPr>
              <w:instrText xml:space="preserve"> PAGEREF _Toc56235271 \h </w:instrText>
            </w:r>
            <w:r w:rsidR="00454579">
              <w:rPr>
                <w:noProof/>
                <w:webHidden/>
              </w:rPr>
            </w:r>
            <w:r w:rsidR="00454579">
              <w:rPr>
                <w:noProof/>
                <w:webHidden/>
              </w:rPr>
              <w:fldChar w:fldCharType="separate"/>
            </w:r>
            <w:r w:rsidR="00454579">
              <w:rPr>
                <w:noProof/>
                <w:webHidden/>
              </w:rPr>
              <w:t>42</w:t>
            </w:r>
            <w:r w:rsidR="00454579">
              <w:rPr>
                <w:noProof/>
                <w:webHidden/>
              </w:rPr>
              <w:fldChar w:fldCharType="end"/>
            </w:r>
          </w:hyperlink>
        </w:p>
        <w:p w14:paraId="6991CD26" w14:textId="49D2C1BE"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72" w:history="1">
            <w:r w:rsidR="00454579" w:rsidRPr="00FC4B53">
              <w:rPr>
                <w:rStyle w:val="Hyperlink"/>
                <w:noProof/>
              </w:rPr>
              <w:t>4.2.1</w:t>
            </w:r>
            <w:r w:rsidR="00454579">
              <w:rPr>
                <w:rFonts w:asciiTheme="minorHAnsi" w:eastAsiaTheme="minorEastAsia" w:hAnsiTheme="minorHAnsi" w:cstheme="minorBidi"/>
                <w:noProof/>
                <w:sz w:val="22"/>
                <w:szCs w:val="22"/>
                <w:lang w:eastAsia="en-GB"/>
              </w:rPr>
              <w:tab/>
            </w:r>
            <w:r w:rsidR="00454579" w:rsidRPr="00FC4B53">
              <w:rPr>
                <w:rStyle w:val="Hyperlink"/>
                <w:noProof/>
              </w:rPr>
              <w:t>TP.AU.01:  Personal communications at high-speed</w:t>
            </w:r>
            <w:r w:rsidR="00454579">
              <w:rPr>
                <w:noProof/>
                <w:webHidden/>
              </w:rPr>
              <w:tab/>
            </w:r>
            <w:r w:rsidR="00454579">
              <w:rPr>
                <w:noProof/>
                <w:webHidden/>
              </w:rPr>
              <w:fldChar w:fldCharType="begin"/>
            </w:r>
            <w:r w:rsidR="00454579">
              <w:rPr>
                <w:noProof/>
                <w:webHidden/>
              </w:rPr>
              <w:instrText xml:space="preserve"> PAGEREF _Toc56235272 \h </w:instrText>
            </w:r>
            <w:r w:rsidR="00454579">
              <w:rPr>
                <w:noProof/>
                <w:webHidden/>
              </w:rPr>
            </w:r>
            <w:r w:rsidR="00454579">
              <w:rPr>
                <w:noProof/>
                <w:webHidden/>
              </w:rPr>
              <w:fldChar w:fldCharType="separate"/>
            </w:r>
            <w:r w:rsidR="00454579">
              <w:rPr>
                <w:noProof/>
                <w:webHidden/>
              </w:rPr>
              <w:t>42</w:t>
            </w:r>
            <w:r w:rsidR="00454579">
              <w:rPr>
                <w:noProof/>
                <w:webHidden/>
              </w:rPr>
              <w:fldChar w:fldCharType="end"/>
            </w:r>
          </w:hyperlink>
        </w:p>
        <w:p w14:paraId="19781189" w14:textId="61159559"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73" w:history="1">
            <w:r w:rsidR="00454579" w:rsidRPr="00FC4B53">
              <w:rPr>
                <w:rStyle w:val="Hyperlink"/>
                <w:noProof/>
              </w:rPr>
              <w:t>4.2.2</w:t>
            </w:r>
            <w:r w:rsidR="00454579">
              <w:rPr>
                <w:rFonts w:asciiTheme="minorHAnsi" w:eastAsiaTheme="minorEastAsia" w:hAnsiTheme="minorHAnsi" w:cstheme="minorBidi"/>
                <w:noProof/>
                <w:sz w:val="22"/>
                <w:szCs w:val="22"/>
                <w:lang w:eastAsia="en-GB"/>
              </w:rPr>
              <w:tab/>
            </w:r>
            <w:r w:rsidR="00454579" w:rsidRPr="00FC4B53">
              <w:rPr>
                <w:rStyle w:val="Hyperlink"/>
                <w:noProof/>
              </w:rPr>
              <w:t>TP.AU.02:  Traffic sound</w:t>
            </w:r>
            <w:r w:rsidR="00454579">
              <w:rPr>
                <w:noProof/>
                <w:webHidden/>
              </w:rPr>
              <w:tab/>
            </w:r>
            <w:r w:rsidR="00454579">
              <w:rPr>
                <w:noProof/>
                <w:webHidden/>
              </w:rPr>
              <w:fldChar w:fldCharType="begin"/>
            </w:r>
            <w:r w:rsidR="00454579">
              <w:rPr>
                <w:noProof/>
                <w:webHidden/>
              </w:rPr>
              <w:instrText xml:space="preserve"> PAGEREF _Toc56235273 \h </w:instrText>
            </w:r>
            <w:r w:rsidR="00454579">
              <w:rPr>
                <w:noProof/>
                <w:webHidden/>
              </w:rPr>
            </w:r>
            <w:r w:rsidR="00454579">
              <w:rPr>
                <w:noProof/>
                <w:webHidden/>
              </w:rPr>
              <w:fldChar w:fldCharType="separate"/>
            </w:r>
            <w:r w:rsidR="00454579">
              <w:rPr>
                <w:noProof/>
                <w:webHidden/>
              </w:rPr>
              <w:t>43</w:t>
            </w:r>
            <w:r w:rsidR="00454579">
              <w:rPr>
                <w:noProof/>
                <w:webHidden/>
              </w:rPr>
              <w:fldChar w:fldCharType="end"/>
            </w:r>
          </w:hyperlink>
        </w:p>
        <w:p w14:paraId="2E45695F" w14:textId="51D92378"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74" w:history="1">
            <w:r w:rsidR="00454579" w:rsidRPr="00FC4B53">
              <w:rPr>
                <w:rStyle w:val="Hyperlink"/>
                <w:noProof/>
              </w:rPr>
              <w:t>4.3</w:t>
            </w:r>
            <w:r w:rsidR="00454579">
              <w:rPr>
                <w:rFonts w:asciiTheme="minorHAnsi" w:eastAsiaTheme="minorEastAsia" w:hAnsiTheme="minorHAnsi" w:cstheme="minorBidi"/>
                <w:noProof/>
                <w:sz w:val="22"/>
                <w:szCs w:val="22"/>
                <w:lang w:eastAsia="en-GB"/>
              </w:rPr>
              <w:tab/>
            </w:r>
            <w:r w:rsidR="00454579" w:rsidRPr="00FC4B53">
              <w:rPr>
                <w:rStyle w:val="Hyperlink"/>
                <w:noProof/>
              </w:rPr>
              <w:t>Telco</w:t>
            </w:r>
            <w:r w:rsidR="00454579">
              <w:rPr>
                <w:noProof/>
                <w:webHidden/>
              </w:rPr>
              <w:tab/>
            </w:r>
            <w:r w:rsidR="00454579">
              <w:rPr>
                <w:noProof/>
                <w:webHidden/>
              </w:rPr>
              <w:fldChar w:fldCharType="begin"/>
            </w:r>
            <w:r w:rsidR="00454579">
              <w:rPr>
                <w:noProof/>
                <w:webHidden/>
              </w:rPr>
              <w:instrText xml:space="preserve"> PAGEREF _Toc56235274 \h </w:instrText>
            </w:r>
            <w:r w:rsidR="00454579">
              <w:rPr>
                <w:noProof/>
                <w:webHidden/>
              </w:rPr>
            </w:r>
            <w:r w:rsidR="00454579">
              <w:rPr>
                <w:noProof/>
                <w:webHidden/>
              </w:rPr>
              <w:fldChar w:fldCharType="separate"/>
            </w:r>
            <w:r w:rsidR="00454579">
              <w:rPr>
                <w:noProof/>
                <w:webHidden/>
              </w:rPr>
              <w:t>43</w:t>
            </w:r>
            <w:r w:rsidR="00454579">
              <w:rPr>
                <w:noProof/>
                <w:webHidden/>
              </w:rPr>
              <w:fldChar w:fldCharType="end"/>
            </w:r>
          </w:hyperlink>
        </w:p>
        <w:p w14:paraId="37E8289F" w14:textId="5C695A81"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75" w:history="1">
            <w:r w:rsidR="00454579" w:rsidRPr="00FC4B53">
              <w:rPr>
                <w:rStyle w:val="Hyperlink"/>
                <w:noProof/>
              </w:rPr>
              <w:t>4.3.1</w:t>
            </w:r>
            <w:r w:rsidR="00454579">
              <w:rPr>
                <w:rFonts w:asciiTheme="minorHAnsi" w:eastAsiaTheme="minorEastAsia" w:hAnsiTheme="minorHAnsi" w:cstheme="minorBidi"/>
                <w:noProof/>
                <w:sz w:val="22"/>
                <w:szCs w:val="22"/>
                <w:lang w:eastAsia="en-GB"/>
              </w:rPr>
              <w:tab/>
            </w:r>
            <w:r w:rsidR="00454579" w:rsidRPr="00FC4B53">
              <w:rPr>
                <w:rStyle w:val="Hyperlink"/>
                <w:noProof/>
              </w:rPr>
              <w:t>TC.AU-01: High-fidelity voice</w:t>
            </w:r>
            <w:r w:rsidR="00454579">
              <w:rPr>
                <w:noProof/>
                <w:webHidden/>
              </w:rPr>
              <w:tab/>
            </w:r>
            <w:r w:rsidR="00454579">
              <w:rPr>
                <w:noProof/>
                <w:webHidden/>
              </w:rPr>
              <w:fldChar w:fldCharType="begin"/>
            </w:r>
            <w:r w:rsidR="00454579">
              <w:rPr>
                <w:noProof/>
                <w:webHidden/>
              </w:rPr>
              <w:instrText xml:space="preserve"> PAGEREF _Toc56235275 \h </w:instrText>
            </w:r>
            <w:r w:rsidR="00454579">
              <w:rPr>
                <w:noProof/>
                <w:webHidden/>
              </w:rPr>
            </w:r>
            <w:r w:rsidR="00454579">
              <w:rPr>
                <w:noProof/>
                <w:webHidden/>
              </w:rPr>
              <w:fldChar w:fldCharType="separate"/>
            </w:r>
            <w:r w:rsidR="00454579">
              <w:rPr>
                <w:noProof/>
                <w:webHidden/>
              </w:rPr>
              <w:t>43</w:t>
            </w:r>
            <w:r w:rsidR="00454579">
              <w:rPr>
                <w:noProof/>
                <w:webHidden/>
              </w:rPr>
              <w:fldChar w:fldCharType="end"/>
            </w:r>
          </w:hyperlink>
        </w:p>
        <w:p w14:paraId="606B1DB2" w14:textId="6586CC6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76" w:history="1">
            <w:r w:rsidR="00454579" w:rsidRPr="00FC4B53">
              <w:rPr>
                <w:rStyle w:val="Hyperlink"/>
                <w:noProof/>
              </w:rPr>
              <w:t>4.4</w:t>
            </w:r>
            <w:r w:rsidR="00454579">
              <w:rPr>
                <w:rFonts w:asciiTheme="minorHAnsi" w:eastAsiaTheme="minorEastAsia" w:hAnsiTheme="minorHAnsi" w:cstheme="minorBidi"/>
                <w:noProof/>
                <w:sz w:val="22"/>
                <w:szCs w:val="22"/>
                <w:lang w:eastAsia="en-GB"/>
              </w:rPr>
              <w:tab/>
            </w:r>
            <w:r w:rsidR="00454579" w:rsidRPr="00FC4B53">
              <w:rPr>
                <w:rStyle w:val="Hyperlink"/>
                <w:noProof/>
              </w:rPr>
              <w:t>Information Technology</w:t>
            </w:r>
            <w:r w:rsidR="00454579">
              <w:rPr>
                <w:noProof/>
                <w:webHidden/>
              </w:rPr>
              <w:tab/>
            </w:r>
            <w:r w:rsidR="00454579">
              <w:rPr>
                <w:noProof/>
                <w:webHidden/>
              </w:rPr>
              <w:fldChar w:fldCharType="begin"/>
            </w:r>
            <w:r w:rsidR="00454579">
              <w:rPr>
                <w:noProof/>
                <w:webHidden/>
              </w:rPr>
              <w:instrText xml:space="preserve"> PAGEREF _Toc56235276 \h </w:instrText>
            </w:r>
            <w:r w:rsidR="00454579">
              <w:rPr>
                <w:noProof/>
                <w:webHidden/>
              </w:rPr>
            </w:r>
            <w:r w:rsidR="00454579">
              <w:rPr>
                <w:noProof/>
                <w:webHidden/>
              </w:rPr>
              <w:fldChar w:fldCharType="separate"/>
            </w:r>
            <w:r w:rsidR="00454579">
              <w:rPr>
                <w:noProof/>
                <w:webHidden/>
              </w:rPr>
              <w:t>44</w:t>
            </w:r>
            <w:r w:rsidR="00454579">
              <w:rPr>
                <w:noProof/>
                <w:webHidden/>
              </w:rPr>
              <w:fldChar w:fldCharType="end"/>
            </w:r>
          </w:hyperlink>
        </w:p>
        <w:p w14:paraId="085F2FE0" w14:textId="582EA38A"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77" w:history="1">
            <w:r w:rsidR="00454579" w:rsidRPr="00FC4B53">
              <w:rPr>
                <w:rStyle w:val="Hyperlink"/>
                <w:noProof/>
              </w:rPr>
              <w:t>4.5</w:t>
            </w:r>
            <w:r w:rsidR="00454579">
              <w:rPr>
                <w:rFonts w:asciiTheme="minorHAnsi" w:eastAsiaTheme="minorEastAsia" w:hAnsiTheme="minorHAnsi" w:cstheme="minorBidi"/>
                <w:noProof/>
                <w:sz w:val="22"/>
                <w:szCs w:val="22"/>
                <w:lang w:eastAsia="en-GB"/>
              </w:rPr>
              <w:tab/>
            </w:r>
            <w:r w:rsidR="00454579" w:rsidRPr="00FC4B53">
              <w:rPr>
                <w:rStyle w:val="Hyperlink"/>
                <w:noProof/>
              </w:rPr>
              <w:t>Aerospace</w:t>
            </w:r>
            <w:r w:rsidR="00454579">
              <w:rPr>
                <w:noProof/>
                <w:webHidden/>
              </w:rPr>
              <w:tab/>
            </w:r>
            <w:r w:rsidR="00454579">
              <w:rPr>
                <w:noProof/>
                <w:webHidden/>
              </w:rPr>
              <w:fldChar w:fldCharType="begin"/>
            </w:r>
            <w:r w:rsidR="00454579">
              <w:rPr>
                <w:noProof/>
                <w:webHidden/>
              </w:rPr>
              <w:instrText xml:space="preserve"> PAGEREF _Toc56235277 \h </w:instrText>
            </w:r>
            <w:r w:rsidR="00454579">
              <w:rPr>
                <w:noProof/>
                <w:webHidden/>
              </w:rPr>
            </w:r>
            <w:r w:rsidR="00454579">
              <w:rPr>
                <w:noProof/>
                <w:webHidden/>
              </w:rPr>
              <w:fldChar w:fldCharType="separate"/>
            </w:r>
            <w:r w:rsidR="00454579">
              <w:rPr>
                <w:noProof/>
                <w:webHidden/>
              </w:rPr>
              <w:t>44</w:t>
            </w:r>
            <w:r w:rsidR="00454579">
              <w:rPr>
                <w:noProof/>
                <w:webHidden/>
              </w:rPr>
              <w:fldChar w:fldCharType="end"/>
            </w:r>
          </w:hyperlink>
        </w:p>
        <w:p w14:paraId="46BC61AB" w14:textId="660E9BD3"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78" w:history="1">
            <w:r w:rsidR="00454579" w:rsidRPr="00FC4B53">
              <w:rPr>
                <w:rStyle w:val="Hyperlink"/>
                <w:noProof/>
              </w:rPr>
              <w:t>4.6</w:t>
            </w:r>
            <w:r w:rsidR="00454579">
              <w:rPr>
                <w:rFonts w:asciiTheme="minorHAnsi" w:eastAsiaTheme="minorEastAsia" w:hAnsiTheme="minorHAnsi" w:cstheme="minorBidi"/>
                <w:noProof/>
                <w:sz w:val="22"/>
                <w:szCs w:val="22"/>
                <w:lang w:eastAsia="en-GB"/>
              </w:rPr>
              <w:tab/>
            </w:r>
            <w:r w:rsidR="00454579" w:rsidRPr="00FC4B53">
              <w:rPr>
                <w:rStyle w:val="Hyperlink"/>
                <w:noProof/>
              </w:rPr>
              <w:t>Manufacturing</w:t>
            </w:r>
            <w:r w:rsidR="00454579">
              <w:rPr>
                <w:noProof/>
                <w:webHidden/>
              </w:rPr>
              <w:tab/>
            </w:r>
            <w:r w:rsidR="00454579">
              <w:rPr>
                <w:noProof/>
                <w:webHidden/>
              </w:rPr>
              <w:fldChar w:fldCharType="begin"/>
            </w:r>
            <w:r w:rsidR="00454579">
              <w:rPr>
                <w:noProof/>
                <w:webHidden/>
              </w:rPr>
              <w:instrText xml:space="preserve"> PAGEREF _Toc56235278 \h </w:instrText>
            </w:r>
            <w:r w:rsidR="00454579">
              <w:rPr>
                <w:noProof/>
                <w:webHidden/>
              </w:rPr>
            </w:r>
            <w:r w:rsidR="00454579">
              <w:rPr>
                <w:noProof/>
                <w:webHidden/>
              </w:rPr>
              <w:fldChar w:fldCharType="separate"/>
            </w:r>
            <w:r w:rsidR="00454579">
              <w:rPr>
                <w:noProof/>
                <w:webHidden/>
              </w:rPr>
              <w:t>44</w:t>
            </w:r>
            <w:r w:rsidR="00454579">
              <w:rPr>
                <w:noProof/>
                <w:webHidden/>
              </w:rPr>
              <w:fldChar w:fldCharType="end"/>
            </w:r>
          </w:hyperlink>
        </w:p>
        <w:p w14:paraId="43FBA6ED" w14:textId="7D6D59A8"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79" w:history="1">
            <w:r w:rsidR="00454579" w:rsidRPr="00FC4B53">
              <w:rPr>
                <w:rStyle w:val="Hyperlink"/>
                <w:noProof/>
              </w:rPr>
              <w:t>4.7</w:t>
            </w:r>
            <w:r w:rsidR="00454579">
              <w:rPr>
                <w:rFonts w:asciiTheme="minorHAnsi" w:eastAsiaTheme="minorEastAsia" w:hAnsiTheme="minorHAnsi" w:cstheme="minorBidi"/>
                <w:noProof/>
                <w:sz w:val="22"/>
                <w:szCs w:val="22"/>
                <w:lang w:eastAsia="en-GB"/>
              </w:rPr>
              <w:tab/>
            </w:r>
            <w:r w:rsidR="00454579" w:rsidRPr="00FC4B53">
              <w:rPr>
                <w:rStyle w:val="Hyperlink"/>
                <w:noProof/>
              </w:rPr>
              <w:t>Healthcare</w:t>
            </w:r>
            <w:r w:rsidR="00454579">
              <w:rPr>
                <w:noProof/>
                <w:webHidden/>
              </w:rPr>
              <w:tab/>
            </w:r>
            <w:r w:rsidR="00454579">
              <w:rPr>
                <w:noProof/>
                <w:webHidden/>
              </w:rPr>
              <w:fldChar w:fldCharType="begin"/>
            </w:r>
            <w:r w:rsidR="00454579">
              <w:rPr>
                <w:noProof/>
                <w:webHidden/>
              </w:rPr>
              <w:instrText xml:space="preserve"> PAGEREF _Toc56235279 \h </w:instrText>
            </w:r>
            <w:r w:rsidR="00454579">
              <w:rPr>
                <w:noProof/>
                <w:webHidden/>
              </w:rPr>
            </w:r>
            <w:r w:rsidR="00454579">
              <w:rPr>
                <w:noProof/>
                <w:webHidden/>
              </w:rPr>
              <w:fldChar w:fldCharType="separate"/>
            </w:r>
            <w:r w:rsidR="00454579">
              <w:rPr>
                <w:noProof/>
                <w:webHidden/>
              </w:rPr>
              <w:t>44</w:t>
            </w:r>
            <w:r w:rsidR="00454579">
              <w:rPr>
                <w:noProof/>
                <w:webHidden/>
              </w:rPr>
              <w:fldChar w:fldCharType="end"/>
            </w:r>
          </w:hyperlink>
        </w:p>
        <w:p w14:paraId="283FA8B7" w14:textId="2337FC79"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80" w:history="1">
            <w:r w:rsidR="00454579" w:rsidRPr="00FC4B53">
              <w:rPr>
                <w:rStyle w:val="Hyperlink"/>
                <w:noProof/>
              </w:rPr>
              <w:t>4.7.1</w:t>
            </w:r>
            <w:r w:rsidR="00454579">
              <w:rPr>
                <w:rFonts w:asciiTheme="minorHAnsi" w:eastAsiaTheme="minorEastAsia" w:hAnsiTheme="minorHAnsi" w:cstheme="minorBidi"/>
                <w:noProof/>
                <w:sz w:val="22"/>
                <w:szCs w:val="22"/>
                <w:lang w:eastAsia="en-GB"/>
              </w:rPr>
              <w:tab/>
            </w:r>
            <w:r w:rsidR="00454579" w:rsidRPr="00FC4B53">
              <w:rPr>
                <w:rStyle w:val="Hyperlink"/>
                <w:noProof/>
              </w:rPr>
              <w:t>HC.AU-01: 3D Audio</w:t>
            </w:r>
            <w:r w:rsidR="00454579">
              <w:rPr>
                <w:noProof/>
                <w:webHidden/>
              </w:rPr>
              <w:tab/>
            </w:r>
            <w:r w:rsidR="00454579">
              <w:rPr>
                <w:noProof/>
                <w:webHidden/>
              </w:rPr>
              <w:fldChar w:fldCharType="begin"/>
            </w:r>
            <w:r w:rsidR="00454579">
              <w:rPr>
                <w:noProof/>
                <w:webHidden/>
              </w:rPr>
              <w:instrText xml:space="preserve"> PAGEREF _Toc56235280 \h </w:instrText>
            </w:r>
            <w:r w:rsidR="00454579">
              <w:rPr>
                <w:noProof/>
                <w:webHidden/>
              </w:rPr>
            </w:r>
            <w:r w:rsidR="00454579">
              <w:rPr>
                <w:noProof/>
                <w:webHidden/>
              </w:rPr>
              <w:fldChar w:fldCharType="separate"/>
            </w:r>
            <w:r w:rsidR="00454579">
              <w:rPr>
                <w:noProof/>
                <w:webHidden/>
              </w:rPr>
              <w:t>44</w:t>
            </w:r>
            <w:r w:rsidR="00454579">
              <w:rPr>
                <w:noProof/>
                <w:webHidden/>
              </w:rPr>
              <w:fldChar w:fldCharType="end"/>
            </w:r>
          </w:hyperlink>
        </w:p>
        <w:p w14:paraId="2D384D6C" w14:textId="08389444"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1" w:history="1">
            <w:r w:rsidR="00454579" w:rsidRPr="00FC4B53">
              <w:rPr>
                <w:rStyle w:val="Hyperlink"/>
                <w:noProof/>
              </w:rPr>
              <w:t>4.8</w:t>
            </w:r>
            <w:r w:rsidR="00454579">
              <w:rPr>
                <w:rFonts w:asciiTheme="minorHAnsi" w:eastAsiaTheme="minorEastAsia" w:hAnsiTheme="minorHAnsi" w:cstheme="minorBidi"/>
                <w:noProof/>
                <w:sz w:val="22"/>
                <w:szCs w:val="22"/>
                <w:lang w:eastAsia="en-GB"/>
              </w:rPr>
              <w:tab/>
            </w:r>
            <w:r w:rsidR="00454579" w:rsidRPr="00FC4B53">
              <w:rPr>
                <w:rStyle w:val="Hyperlink"/>
                <w:noProof/>
              </w:rPr>
              <w:t>Food &amp; Beverage</w:t>
            </w:r>
            <w:r w:rsidR="00454579">
              <w:rPr>
                <w:noProof/>
                <w:webHidden/>
              </w:rPr>
              <w:tab/>
            </w:r>
            <w:r w:rsidR="00454579">
              <w:rPr>
                <w:noProof/>
                <w:webHidden/>
              </w:rPr>
              <w:fldChar w:fldCharType="begin"/>
            </w:r>
            <w:r w:rsidR="00454579">
              <w:rPr>
                <w:noProof/>
                <w:webHidden/>
              </w:rPr>
              <w:instrText xml:space="preserve"> PAGEREF _Toc56235281 \h </w:instrText>
            </w:r>
            <w:r w:rsidR="00454579">
              <w:rPr>
                <w:noProof/>
                <w:webHidden/>
              </w:rPr>
            </w:r>
            <w:r w:rsidR="00454579">
              <w:rPr>
                <w:noProof/>
                <w:webHidden/>
              </w:rPr>
              <w:fldChar w:fldCharType="separate"/>
            </w:r>
            <w:r w:rsidR="00454579">
              <w:rPr>
                <w:noProof/>
                <w:webHidden/>
              </w:rPr>
              <w:t>45</w:t>
            </w:r>
            <w:r w:rsidR="00454579">
              <w:rPr>
                <w:noProof/>
                <w:webHidden/>
              </w:rPr>
              <w:fldChar w:fldCharType="end"/>
            </w:r>
          </w:hyperlink>
        </w:p>
        <w:p w14:paraId="63FEF303" w14:textId="7C7BAD4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2" w:history="1">
            <w:r w:rsidR="00454579" w:rsidRPr="00FC4B53">
              <w:rPr>
                <w:rStyle w:val="Hyperlink"/>
                <w:noProof/>
              </w:rPr>
              <w:t>4.9</w:t>
            </w:r>
            <w:r w:rsidR="00454579">
              <w:rPr>
                <w:rFonts w:asciiTheme="minorHAnsi" w:eastAsiaTheme="minorEastAsia" w:hAnsiTheme="minorHAnsi" w:cstheme="minorBidi"/>
                <w:noProof/>
                <w:sz w:val="22"/>
                <w:szCs w:val="22"/>
                <w:lang w:eastAsia="en-GB"/>
              </w:rPr>
              <w:tab/>
            </w:r>
            <w:r w:rsidR="00454579" w:rsidRPr="00FC4B53">
              <w:rPr>
                <w:rStyle w:val="Hyperlink"/>
                <w:noProof/>
              </w:rPr>
              <w:t>Science &amp; Technology</w:t>
            </w:r>
            <w:r w:rsidR="00454579">
              <w:rPr>
                <w:noProof/>
                <w:webHidden/>
              </w:rPr>
              <w:tab/>
            </w:r>
            <w:r w:rsidR="00454579">
              <w:rPr>
                <w:noProof/>
                <w:webHidden/>
              </w:rPr>
              <w:fldChar w:fldCharType="begin"/>
            </w:r>
            <w:r w:rsidR="00454579">
              <w:rPr>
                <w:noProof/>
                <w:webHidden/>
              </w:rPr>
              <w:instrText xml:space="preserve"> PAGEREF _Toc56235282 \h </w:instrText>
            </w:r>
            <w:r w:rsidR="00454579">
              <w:rPr>
                <w:noProof/>
                <w:webHidden/>
              </w:rPr>
            </w:r>
            <w:r w:rsidR="00454579">
              <w:rPr>
                <w:noProof/>
                <w:webHidden/>
              </w:rPr>
              <w:fldChar w:fldCharType="separate"/>
            </w:r>
            <w:r w:rsidR="00454579">
              <w:rPr>
                <w:noProof/>
                <w:webHidden/>
              </w:rPr>
              <w:t>45</w:t>
            </w:r>
            <w:r w:rsidR="00454579">
              <w:rPr>
                <w:noProof/>
                <w:webHidden/>
              </w:rPr>
              <w:fldChar w:fldCharType="end"/>
            </w:r>
          </w:hyperlink>
        </w:p>
        <w:p w14:paraId="46BD9E92" w14:textId="1F9B6E91" w:rsidR="00454579" w:rsidRDefault="005F0CFE">
          <w:pPr>
            <w:pStyle w:val="TOC2"/>
            <w:tabs>
              <w:tab w:val="left" w:pos="1100"/>
              <w:tab w:val="right" w:leader="dot" w:pos="9345"/>
            </w:tabs>
            <w:rPr>
              <w:rFonts w:asciiTheme="minorHAnsi" w:eastAsiaTheme="minorEastAsia" w:hAnsiTheme="minorHAnsi" w:cstheme="minorBidi"/>
              <w:noProof/>
              <w:sz w:val="22"/>
              <w:szCs w:val="22"/>
              <w:lang w:eastAsia="en-GB"/>
            </w:rPr>
          </w:pPr>
          <w:hyperlink w:anchor="_Toc56235283" w:history="1">
            <w:r w:rsidR="00454579" w:rsidRPr="00FC4B53">
              <w:rPr>
                <w:rStyle w:val="Hyperlink"/>
                <w:noProof/>
              </w:rPr>
              <w:t>4.10</w:t>
            </w:r>
            <w:r w:rsidR="00454579">
              <w:rPr>
                <w:rFonts w:asciiTheme="minorHAnsi" w:eastAsiaTheme="minorEastAsia" w:hAnsiTheme="minorHAnsi" w:cstheme="minorBidi"/>
                <w:noProof/>
                <w:sz w:val="22"/>
                <w:szCs w:val="22"/>
                <w:lang w:eastAsia="en-GB"/>
              </w:rPr>
              <w:tab/>
            </w:r>
            <w:r w:rsidR="00454579" w:rsidRPr="00FC4B53">
              <w:rPr>
                <w:rStyle w:val="Hyperlink"/>
                <w:noProof/>
              </w:rPr>
              <w:t>Other Domains</w:t>
            </w:r>
            <w:r w:rsidR="00454579">
              <w:rPr>
                <w:noProof/>
                <w:webHidden/>
              </w:rPr>
              <w:tab/>
            </w:r>
            <w:r w:rsidR="00454579">
              <w:rPr>
                <w:noProof/>
                <w:webHidden/>
              </w:rPr>
              <w:fldChar w:fldCharType="begin"/>
            </w:r>
            <w:r w:rsidR="00454579">
              <w:rPr>
                <w:noProof/>
                <w:webHidden/>
              </w:rPr>
              <w:instrText xml:space="preserve"> PAGEREF _Toc56235283 \h </w:instrText>
            </w:r>
            <w:r w:rsidR="00454579">
              <w:rPr>
                <w:noProof/>
                <w:webHidden/>
              </w:rPr>
            </w:r>
            <w:r w:rsidR="00454579">
              <w:rPr>
                <w:noProof/>
                <w:webHidden/>
              </w:rPr>
              <w:fldChar w:fldCharType="separate"/>
            </w:r>
            <w:r w:rsidR="00454579">
              <w:rPr>
                <w:noProof/>
                <w:webHidden/>
              </w:rPr>
              <w:t>45</w:t>
            </w:r>
            <w:r w:rsidR="00454579">
              <w:rPr>
                <w:noProof/>
                <w:webHidden/>
              </w:rPr>
              <w:fldChar w:fldCharType="end"/>
            </w:r>
          </w:hyperlink>
        </w:p>
        <w:p w14:paraId="737910C4" w14:textId="0DBA52DC" w:rsidR="00454579" w:rsidRDefault="005F0CF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6235284" w:history="1">
            <w:r w:rsidR="00454579" w:rsidRPr="00FC4B53">
              <w:rPr>
                <w:rStyle w:val="Hyperlink"/>
                <w:noProof/>
              </w:rPr>
              <w:t>5</w:t>
            </w:r>
            <w:r w:rsidR="00454579">
              <w:rPr>
                <w:rFonts w:asciiTheme="minorHAnsi" w:eastAsiaTheme="minorEastAsia" w:hAnsiTheme="minorHAnsi" w:cstheme="minorBidi"/>
                <w:noProof/>
                <w:sz w:val="22"/>
                <w:szCs w:val="22"/>
                <w:lang w:eastAsia="en-GB"/>
              </w:rPr>
              <w:tab/>
            </w:r>
            <w:r w:rsidR="00454579" w:rsidRPr="00FC4B53">
              <w:rPr>
                <w:rStyle w:val="Hyperlink"/>
                <w:noProof/>
              </w:rPr>
              <w:t>Audio and Video</w:t>
            </w:r>
            <w:r w:rsidR="00454579">
              <w:rPr>
                <w:noProof/>
                <w:webHidden/>
              </w:rPr>
              <w:tab/>
            </w:r>
            <w:r w:rsidR="00454579">
              <w:rPr>
                <w:noProof/>
                <w:webHidden/>
              </w:rPr>
              <w:fldChar w:fldCharType="begin"/>
            </w:r>
            <w:r w:rsidR="00454579">
              <w:rPr>
                <w:noProof/>
                <w:webHidden/>
              </w:rPr>
              <w:instrText xml:space="preserve"> PAGEREF _Toc56235284 \h </w:instrText>
            </w:r>
            <w:r w:rsidR="00454579">
              <w:rPr>
                <w:noProof/>
                <w:webHidden/>
              </w:rPr>
            </w:r>
            <w:r w:rsidR="00454579">
              <w:rPr>
                <w:noProof/>
                <w:webHidden/>
              </w:rPr>
              <w:fldChar w:fldCharType="separate"/>
            </w:r>
            <w:r w:rsidR="00454579">
              <w:rPr>
                <w:noProof/>
                <w:webHidden/>
              </w:rPr>
              <w:t>45</w:t>
            </w:r>
            <w:r w:rsidR="00454579">
              <w:rPr>
                <w:noProof/>
                <w:webHidden/>
              </w:rPr>
              <w:fldChar w:fldCharType="end"/>
            </w:r>
          </w:hyperlink>
        </w:p>
        <w:p w14:paraId="06852538" w14:textId="6FD408D5"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5" w:history="1">
            <w:r w:rsidR="00454579" w:rsidRPr="00FC4B53">
              <w:rPr>
                <w:rStyle w:val="Hyperlink"/>
                <w:noProof/>
              </w:rPr>
              <w:t>5.1</w:t>
            </w:r>
            <w:r w:rsidR="00454579">
              <w:rPr>
                <w:rFonts w:asciiTheme="minorHAnsi" w:eastAsiaTheme="minorEastAsia" w:hAnsiTheme="minorHAnsi" w:cstheme="minorBidi"/>
                <w:noProof/>
                <w:sz w:val="22"/>
                <w:szCs w:val="22"/>
                <w:lang w:eastAsia="en-GB"/>
              </w:rPr>
              <w:tab/>
            </w:r>
            <w:r w:rsidR="00454579" w:rsidRPr="00FC4B53">
              <w:rPr>
                <w:rStyle w:val="Hyperlink"/>
                <w:noProof/>
              </w:rPr>
              <w:t>Media &amp; Entertainment</w:t>
            </w:r>
            <w:r w:rsidR="00454579">
              <w:rPr>
                <w:noProof/>
                <w:webHidden/>
              </w:rPr>
              <w:tab/>
            </w:r>
            <w:r w:rsidR="00454579">
              <w:rPr>
                <w:noProof/>
                <w:webHidden/>
              </w:rPr>
              <w:fldChar w:fldCharType="begin"/>
            </w:r>
            <w:r w:rsidR="00454579">
              <w:rPr>
                <w:noProof/>
                <w:webHidden/>
              </w:rPr>
              <w:instrText xml:space="preserve"> PAGEREF _Toc56235285 \h </w:instrText>
            </w:r>
            <w:r w:rsidR="00454579">
              <w:rPr>
                <w:noProof/>
                <w:webHidden/>
              </w:rPr>
            </w:r>
            <w:r w:rsidR="00454579">
              <w:rPr>
                <w:noProof/>
                <w:webHidden/>
              </w:rPr>
              <w:fldChar w:fldCharType="separate"/>
            </w:r>
            <w:r w:rsidR="00454579">
              <w:rPr>
                <w:noProof/>
                <w:webHidden/>
              </w:rPr>
              <w:t>45</w:t>
            </w:r>
            <w:r w:rsidR="00454579">
              <w:rPr>
                <w:noProof/>
                <w:webHidden/>
              </w:rPr>
              <w:fldChar w:fldCharType="end"/>
            </w:r>
          </w:hyperlink>
        </w:p>
        <w:p w14:paraId="3CF18C1E" w14:textId="2BA9F810"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6" w:history="1">
            <w:r w:rsidR="00454579" w:rsidRPr="00FC4B53">
              <w:rPr>
                <w:rStyle w:val="Hyperlink"/>
                <w:noProof/>
              </w:rPr>
              <w:t>5.2</w:t>
            </w:r>
            <w:r w:rsidR="00454579">
              <w:rPr>
                <w:rFonts w:asciiTheme="minorHAnsi" w:eastAsiaTheme="minorEastAsia" w:hAnsiTheme="minorHAnsi" w:cstheme="minorBidi"/>
                <w:noProof/>
                <w:sz w:val="22"/>
                <w:szCs w:val="22"/>
                <w:lang w:eastAsia="en-GB"/>
              </w:rPr>
              <w:tab/>
            </w:r>
            <w:r w:rsidR="00454579" w:rsidRPr="00FC4B53">
              <w:rPr>
                <w:rStyle w:val="Hyperlink"/>
                <w:noProof/>
              </w:rPr>
              <w:t>Transportation</w:t>
            </w:r>
            <w:r w:rsidR="00454579">
              <w:rPr>
                <w:noProof/>
                <w:webHidden/>
              </w:rPr>
              <w:tab/>
            </w:r>
            <w:r w:rsidR="00454579">
              <w:rPr>
                <w:noProof/>
                <w:webHidden/>
              </w:rPr>
              <w:fldChar w:fldCharType="begin"/>
            </w:r>
            <w:r w:rsidR="00454579">
              <w:rPr>
                <w:noProof/>
                <w:webHidden/>
              </w:rPr>
              <w:instrText xml:space="preserve"> PAGEREF _Toc56235286 \h </w:instrText>
            </w:r>
            <w:r w:rsidR="00454579">
              <w:rPr>
                <w:noProof/>
                <w:webHidden/>
              </w:rPr>
            </w:r>
            <w:r w:rsidR="00454579">
              <w:rPr>
                <w:noProof/>
                <w:webHidden/>
              </w:rPr>
              <w:fldChar w:fldCharType="separate"/>
            </w:r>
            <w:r w:rsidR="00454579">
              <w:rPr>
                <w:noProof/>
                <w:webHidden/>
              </w:rPr>
              <w:t>45</w:t>
            </w:r>
            <w:r w:rsidR="00454579">
              <w:rPr>
                <w:noProof/>
                <w:webHidden/>
              </w:rPr>
              <w:fldChar w:fldCharType="end"/>
            </w:r>
          </w:hyperlink>
        </w:p>
        <w:p w14:paraId="19992C46" w14:textId="66970E53"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7" w:history="1">
            <w:r w:rsidR="00454579" w:rsidRPr="00FC4B53">
              <w:rPr>
                <w:rStyle w:val="Hyperlink"/>
                <w:noProof/>
              </w:rPr>
              <w:t>5.3</w:t>
            </w:r>
            <w:r w:rsidR="00454579">
              <w:rPr>
                <w:rFonts w:asciiTheme="minorHAnsi" w:eastAsiaTheme="minorEastAsia" w:hAnsiTheme="minorHAnsi" w:cstheme="minorBidi"/>
                <w:noProof/>
                <w:sz w:val="22"/>
                <w:szCs w:val="22"/>
                <w:lang w:eastAsia="en-GB"/>
              </w:rPr>
              <w:tab/>
            </w:r>
            <w:r w:rsidR="00454579" w:rsidRPr="00FC4B53">
              <w:rPr>
                <w:rStyle w:val="Hyperlink"/>
                <w:noProof/>
              </w:rPr>
              <w:t>Telco</w:t>
            </w:r>
            <w:r w:rsidR="00454579">
              <w:rPr>
                <w:noProof/>
                <w:webHidden/>
              </w:rPr>
              <w:tab/>
            </w:r>
            <w:r w:rsidR="00454579">
              <w:rPr>
                <w:noProof/>
                <w:webHidden/>
              </w:rPr>
              <w:fldChar w:fldCharType="begin"/>
            </w:r>
            <w:r w:rsidR="00454579">
              <w:rPr>
                <w:noProof/>
                <w:webHidden/>
              </w:rPr>
              <w:instrText xml:space="preserve"> PAGEREF _Toc56235287 \h </w:instrText>
            </w:r>
            <w:r w:rsidR="00454579">
              <w:rPr>
                <w:noProof/>
                <w:webHidden/>
              </w:rPr>
            </w:r>
            <w:r w:rsidR="00454579">
              <w:rPr>
                <w:noProof/>
                <w:webHidden/>
              </w:rPr>
              <w:fldChar w:fldCharType="separate"/>
            </w:r>
            <w:r w:rsidR="00454579">
              <w:rPr>
                <w:noProof/>
                <w:webHidden/>
              </w:rPr>
              <w:t>46</w:t>
            </w:r>
            <w:r w:rsidR="00454579">
              <w:rPr>
                <w:noProof/>
                <w:webHidden/>
              </w:rPr>
              <w:fldChar w:fldCharType="end"/>
            </w:r>
          </w:hyperlink>
        </w:p>
        <w:p w14:paraId="244436F3" w14:textId="244BFD5C"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8" w:history="1">
            <w:r w:rsidR="00454579" w:rsidRPr="00FC4B53">
              <w:rPr>
                <w:rStyle w:val="Hyperlink"/>
                <w:noProof/>
              </w:rPr>
              <w:t>5.4</w:t>
            </w:r>
            <w:r w:rsidR="00454579">
              <w:rPr>
                <w:rFonts w:asciiTheme="minorHAnsi" w:eastAsiaTheme="minorEastAsia" w:hAnsiTheme="minorHAnsi" w:cstheme="minorBidi"/>
                <w:noProof/>
                <w:sz w:val="22"/>
                <w:szCs w:val="22"/>
                <w:lang w:eastAsia="en-GB"/>
              </w:rPr>
              <w:tab/>
            </w:r>
            <w:r w:rsidR="00454579" w:rsidRPr="00FC4B53">
              <w:rPr>
                <w:rStyle w:val="Hyperlink"/>
                <w:noProof/>
              </w:rPr>
              <w:t>Information Technology</w:t>
            </w:r>
            <w:r w:rsidR="00454579">
              <w:rPr>
                <w:noProof/>
                <w:webHidden/>
              </w:rPr>
              <w:tab/>
            </w:r>
            <w:r w:rsidR="00454579">
              <w:rPr>
                <w:noProof/>
                <w:webHidden/>
              </w:rPr>
              <w:fldChar w:fldCharType="begin"/>
            </w:r>
            <w:r w:rsidR="00454579">
              <w:rPr>
                <w:noProof/>
                <w:webHidden/>
              </w:rPr>
              <w:instrText xml:space="preserve"> PAGEREF _Toc56235288 \h </w:instrText>
            </w:r>
            <w:r w:rsidR="00454579">
              <w:rPr>
                <w:noProof/>
                <w:webHidden/>
              </w:rPr>
            </w:r>
            <w:r w:rsidR="00454579">
              <w:rPr>
                <w:noProof/>
                <w:webHidden/>
              </w:rPr>
              <w:fldChar w:fldCharType="separate"/>
            </w:r>
            <w:r w:rsidR="00454579">
              <w:rPr>
                <w:noProof/>
                <w:webHidden/>
              </w:rPr>
              <w:t>46</w:t>
            </w:r>
            <w:r w:rsidR="00454579">
              <w:rPr>
                <w:noProof/>
                <w:webHidden/>
              </w:rPr>
              <w:fldChar w:fldCharType="end"/>
            </w:r>
          </w:hyperlink>
        </w:p>
        <w:p w14:paraId="67FCC09F" w14:textId="497C2FD7"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89" w:history="1">
            <w:r w:rsidR="00454579" w:rsidRPr="00FC4B53">
              <w:rPr>
                <w:rStyle w:val="Hyperlink"/>
                <w:noProof/>
              </w:rPr>
              <w:t>5.5</w:t>
            </w:r>
            <w:r w:rsidR="00454579">
              <w:rPr>
                <w:rFonts w:asciiTheme="minorHAnsi" w:eastAsiaTheme="minorEastAsia" w:hAnsiTheme="minorHAnsi" w:cstheme="minorBidi"/>
                <w:noProof/>
                <w:sz w:val="22"/>
                <w:szCs w:val="22"/>
                <w:lang w:eastAsia="en-GB"/>
              </w:rPr>
              <w:tab/>
            </w:r>
            <w:r w:rsidR="00454579" w:rsidRPr="00FC4B53">
              <w:rPr>
                <w:rStyle w:val="Hyperlink"/>
                <w:noProof/>
              </w:rPr>
              <w:t>Aerospace</w:t>
            </w:r>
            <w:r w:rsidR="00454579">
              <w:rPr>
                <w:noProof/>
                <w:webHidden/>
              </w:rPr>
              <w:tab/>
            </w:r>
            <w:r w:rsidR="00454579">
              <w:rPr>
                <w:noProof/>
                <w:webHidden/>
              </w:rPr>
              <w:fldChar w:fldCharType="begin"/>
            </w:r>
            <w:r w:rsidR="00454579">
              <w:rPr>
                <w:noProof/>
                <w:webHidden/>
              </w:rPr>
              <w:instrText xml:space="preserve"> PAGEREF _Toc56235289 \h </w:instrText>
            </w:r>
            <w:r w:rsidR="00454579">
              <w:rPr>
                <w:noProof/>
                <w:webHidden/>
              </w:rPr>
            </w:r>
            <w:r w:rsidR="00454579">
              <w:rPr>
                <w:noProof/>
                <w:webHidden/>
              </w:rPr>
              <w:fldChar w:fldCharType="separate"/>
            </w:r>
            <w:r w:rsidR="00454579">
              <w:rPr>
                <w:noProof/>
                <w:webHidden/>
              </w:rPr>
              <w:t>46</w:t>
            </w:r>
            <w:r w:rsidR="00454579">
              <w:rPr>
                <w:noProof/>
                <w:webHidden/>
              </w:rPr>
              <w:fldChar w:fldCharType="end"/>
            </w:r>
          </w:hyperlink>
        </w:p>
        <w:p w14:paraId="66768460" w14:textId="6C014431"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90" w:history="1">
            <w:r w:rsidR="00454579" w:rsidRPr="00FC4B53">
              <w:rPr>
                <w:rStyle w:val="Hyperlink"/>
                <w:noProof/>
              </w:rPr>
              <w:t>5.6</w:t>
            </w:r>
            <w:r w:rsidR="00454579">
              <w:rPr>
                <w:rFonts w:asciiTheme="minorHAnsi" w:eastAsiaTheme="minorEastAsia" w:hAnsiTheme="minorHAnsi" w:cstheme="minorBidi"/>
                <w:noProof/>
                <w:sz w:val="22"/>
                <w:szCs w:val="22"/>
                <w:lang w:eastAsia="en-GB"/>
              </w:rPr>
              <w:tab/>
            </w:r>
            <w:r w:rsidR="00454579" w:rsidRPr="00FC4B53">
              <w:rPr>
                <w:rStyle w:val="Hyperlink"/>
                <w:noProof/>
              </w:rPr>
              <w:t>Manufacturing</w:t>
            </w:r>
            <w:r w:rsidR="00454579">
              <w:rPr>
                <w:noProof/>
                <w:webHidden/>
              </w:rPr>
              <w:tab/>
            </w:r>
            <w:r w:rsidR="00454579">
              <w:rPr>
                <w:noProof/>
                <w:webHidden/>
              </w:rPr>
              <w:fldChar w:fldCharType="begin"/>
            </w:r>
            <w:r w:rsidR="00454579">
              <w:rPr>
                <w:noProof/>
                <w:webHidden/>
              </w:rPr>
              <w:instrText xml:space="preserve"> PAGEREF _Toc56235290 \h </w:instrText>
            </w:r>
            <w:r w:rsidR="00454579">
              <w:rPr>
                <w:noProof/>
                <w:webHidden/>
              </w:rPr>
            </w:r>
            <w:r w:rsidR="00454579">
              <w:rPr>
                <w:noProof/>
                <w:webHidden/>
              </w:rPr>
              <w:fldChar w:fldCharType="separate"/>
            </w:r>
            <w:r w:rsidR="00454579">
              <w:rPr>
                <w:noProof/>
                <w:webHidden/>
              </w:rPr>
              <w:t>46</w:t>
            </w:r>
            <w:r w:rsidR="00454579">
              <w:rPr>
                <w:noProof/>
                <w:webHidden/>
              </w:rPr>
              <w:fldChar w:fldCharType="end"/>
            </w:r>
          </w:hyperlink>
        </w:p>
        <w:p w14:paraId="6BC1574D" w14:textId="4F9CF041"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91" w:history="1">
            <w:r w:rsidR="00454579" w:rsidRPr="00FC4B53">
              <w:rPr>
                <w:rStyle w:val="Hyperlink"/>
                <w:noProof/>
              </w:rPr>
              <w:t>5.7</w:t>
            </w:r>
            <w:r w:rsidR="00454579">
              <w:rPr>
                <w:rFonts w:asciiTheme="minorHAnsi" w:eastAsiaTheme="minorEastAsia" w:hAnsiTheme="minorHAnsi" w:cstheme="minorBidi"/>
                <w:noProof/>
                <w:sz w:val="22"/>
                <w:szCs w:val="22"/>
                <w:lang w:eastAsia="en-GB"/>
              </w:rPr>
              <w:tab/>
            </w:r>
            <w:r w:rsidR="00454579" w:rsidRPr="00FC4B53">
              <w:rPr>
                <w:rStyle w:val="Hyperlink"/>
                <w:noProof/>
              </w:rPr>
              <w:t>Healthcare</w:t>
            </w:r>
            <w:r w:rsidR="00454579">
              <w:rPr>
                <w:noProof/>
                <w:webHidden/>
              </w:rPr>
              <w:tab/>
            </w:r>
            <w:r w:rsidR="00454579">
              <w:rPr>
                <w:noProof/>
                <w:webHidden/>
              </w:rPr>
              <w:fldChar w:fldCharType="begin"/>
            </w:r>
            <w:r w:rsidR="00454579">
              <w:rPr>
                <w:noProof/>
                <w:webHidden/>
              </w:rPr>
              <w:instrText xml:space="preserve"> PAGEREF _Toc56235291 \h </w:instrText>
            </w:r>
            <w:r w:rsidR="00454579">
              <w:rPr>
                <w:noProof/>
                <w:webHidden/>
              </w:rPr>
            </w:r>
            <w:r w:rsidR="00454579">
              <w:rPr>
                <w:noProof/>
                <w:webHidden/>
              </w:rPr>
              <w:fldChar w:fldCharType="separate"/>
            </w:r>
            <w:r w:rsidR="00454579">
              <w:rPr>
                <w:noProof/>
                <w:webHidden/>
              </w:rPr>
              <w:t>46</w:t>
            </w:r>
            <w:r w:rsidR="00454579">
              <w:rPr>
                <w:noProof/>
                <w:webHidden/>
              </w:rPr>
              <w:fldChar w:fldCharType="end"/>
            </w:r>
          </w:hyperlink>
        </w:p>
        <w:p w14:paraId="733F0B8C" w14:textId="21C4EC93"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92" w:history="1">
            <w:r w:rsidR="00454579" w:rsidRPr="00FC4B53">
              <w:rPr>
                <w:rStyle w:val="Hyperlink"/>
                <w:noProof/>
              </w:rPr>
              <w:t>5.7.1</w:t>
            </w:r>
            <w:r w:rsidR="00454579">
              <w:rPr>
                <w:rFonts w:asciiTheme="minorHAnsi" w:eastAsiaTheme="minorEastAsia" w:hAnsiTheme="minorHAnsi" w:cstheme="minorBidi"/>
                <w:noProof/>
                <w:sz w:val="22"/>
                <w:szCs w:val="22"/>
                <w:lang w:eastAsia="en-GB"/>
              </w:rPr>
              <w:tab/>
            </w:r>
            <w:r w:rsidR="00454579" w:rsidRPr="00FC4B53">
              <w:rPr>
                <w:rStyle w:val="Hyperlink"/>
                <w:noProof/>
              </w:rPr>
              <w:t>HC.AV-01: Vision-to-Sound Transformation</w:t>
            </w:r>
            <w:r w:rsidR="00454579">
              <w:rPr>
                <w:noProof/>
                <w:webHidden/>
              </w:rPr>
              <w:tab/>
            </w:r>
            <w:r w:rsidR="00454579">
              <w:rPr>
                <w:noProof/>
                <w:webHidden/>
              </w:rPr>
              <w:fldChar w:fldCharType="begin"/>
            </w:r>
            <w:r w:rsidR="00454579">
              <w:rPr>
                <w:noProof/>
                <w:webHidden/>
              </w:rPr>
              <w:instrText xml:space="preserve"> PAGEREF _Toc56235292 \h </w:instrText>
            </w:r>
            <w:r w:rsidR="00454579">
              <w:rPr>
                <w:noProof/>
                <w:webHidden/>
              </w:rPr>
            </w:r>
            <w:r w:rsidR="00454579">
              <w:rPr>
                <w:noProof/>
                <w:webHidden/>
              </w:rPr>
              <w:fldChar w:fldCharType="separate"/>
            </w:r>
            <w:r w:rsidR="00454579">
              <w:rPr>
                <w:noProof/>
                <w:webHidden/>
              </w:rPr>
              <w:t>46</w:t>
            </w:r>
            <w:r w:rsidR="00454579">
              <w:rPr>
                <w:noProof/>
                <w:webHidden/>
              </w:rPr>
              <w:fldChar w:fldCharType="end"/>
            </w:r>
          </w:hyperlink>
        </w:p>
        <w:p w14:paraId="54AAED53" w14:textId="1023AF0A"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93" w:history="1">
            <w:r w:rsidR="00454579" w:rsidRPr="00FC4B53">
              <w:rPr>
                <w:rStyle w:val="Hyperlink"/>
                <w:noProof/>
              </w:rPr>
              <w:t>5.8</w:t>
            </w:r>
            <w:r w:rsidR="00454579">
              <w:rPr>
                <w:rFonts w:asciiTheme="minorHAnsi" w:eastAsiaTheme="minorEastAsia" w:hAnsiTheme="minorHAnsi" w:cstheme="minorBidi"/>
                <w:noProof/>
                <w:sz w:val="22"/>
                <w:szCs w:val="22"/>
                <w:lang w:eastAsia="en-GB"/>
              </w:rPr>
              <w:tab/>
            </w:r>
            <w:r w:rsidR="00454579" w:rsidRPr="00FC4B53">
              <w:rPr>
                <w:rStyle w:val="Hyperlink"/>
                <w:noProof/>
              </w:rPr>
              <w:t>Food &amp; Beverage</w:t>
            </w:r>
            <w:r w:rsidR="00454579">
              <w:rPr>
                <w:noProof/>
                <w:webHidden/>
              </w:rPr>
              <w:tab/>
            </w:r>
            <w:r w:rsidR="00454579">
              <w:rPr>
                <w:noProof/>
                <w:webHidden/>
              </w:rPr>
              <w:fldChar w:fldCharType="begin"/>
            </w:r>
            <w:r w:rsidR="00454579">
              <w:rPr>
                <w:noProof/>
                <w:webHidden/>
              </w:rPr>
              <w:instrText xml:space="preserve"> PAGEREF _Toc56235293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3C5F5F8C" w14:textId="2F209E11"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94" w:history="1">
            <w:r w:rsidR="00454579" w:rsidRPr="00FC4B53">
              <w:rPr>
                <w:rStyle w:val="Hyperlink"/>
                <w:noProof/>
              </w:rPr>
              <w:t>5.9</w:t>
            </w:r>
            <w:r w:rsidR="00454579">
              <w:rPr>
                <w:rFonts w:asciiTheme="minorHAnsi" w:eastAsiaTheme="minorEastAsia" w:hAnsiTheme="minorHAnsi" w:cstheme="minorBidi"/>
                <w:noProof/>
                <w:sz w:val="22"/>
                <w:szCs w:val="22"/>
                <w:lang w:eastAsia="en-GB"/>
              </w:rPr>
              <w:tab/>
            </w:r>
            <w:r w:rsidR="00454579" w:rsidRPr="00FC4B53">
              <w:rPr>
                <w:rStyle w:val="Hyperlink"/>
                <w:noProof/>
              </w:rPr>
              <w:t>Science &amp; Technology</w:t>
            </w:r>
            <w:r w:rsidR="00454579">
              <w:rPr>
                <w:noProof/>
                <w:webHidden/>
              </w:rPr>
              <w:tab/>
            </w:r>
            <w:r w:rsidR="00454579">
              <w:rPr>
                <w:noProof/>
                <w:webHidden/>
              </w:rPr>
              <w:fldChar w:fldCharType="begin"/>
            </w:r>
            <w:r w:rsidR="00454579">
              <w:rPr>
                <w:noProof/>
                <w:webHidden/>
              </w:rPr>
              <w:instrText xml:space="preserve"> PAGEREF _Toc56235294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31E141E5" w14:textId="7C66DE41" w:rsidR="00454579" w:rsidRDefault="005F0CFE">
          <w:pPr>
            <w:pStyle w:val="TOC2"/>
            <w:tabs>
              <w:tab w:val="left" w:pos="1100"/>
              <w:tab w:val="right" w:leader="dot" w:pos="9345"/>
            </w:tabs>
            <w:rPr>
              <w:rFonts w:asciiTheme="minorHAnsi" w:eastAsiaTheme="minorEastAsia" w:hAnsiTheme="minorHAnsi" w:cstheme="minorBidi"/>
              <w:noProof/>
              <w:sz w:val="22"/>
              <w:szCs w:val="22"/>
              <w:lang w:eastAsia="en-GB"/>
            </w:rPr>
          </w:pPr>
          <w:hyperlink w:anchor="_Toc56235295" w:history="1">
            <w:r w:rsidR="00454579" w:rsidRPr="00FC4B53">
              <w:rPr>
                <w:rStyle w:val="Hyperlink"/>
                <w:noProof/>
              </w:rPr>
              <w:t>5.10</w:t>
            </w:r>
            <w:r w:rsidR="00454579">
              <w:rPr>
                <w:rFonts w:asciiTheme="minorHAnsi" w:eastAsiaTheme="minorEastAsia" w:hAnsiTheme="minorHAnsi" w:cstheme="minorBidi"/>
                <w:noProof/>
                <w:sz w:val="22"/>
                <w:szCs w:val="22"/>
                <w:lang w:eastAsia="en-GB"/>
              </w:rPr>
              <w:tab/>
            </w:r>
            <w:r w:rsidR="00454579" w:rsidRPr="00FC4B53">
              <w:rPr>
                <w:rStyle w:val="Hyperlink"/>
                <w:noProof/>
              </w:rPr>
              <w:t>Other Domains</w:t>
            </w:r>
            <w:r w:rsidR="00454579">
              <w:rPr>
                <w:noProof/>
                <w:webHidden/>
              </w:rPr>
              <w:tab/>
            </w:r>
            <w:r w:rsidR="00454579">
              <w:rPr>
                <w:noProof/>
                <w:webHidden/>
              </w:rPr>
              <w:fldChar w:fldCharType="begin"/>
            </w:r>
            <w:r w:rsidR="00454579">
              <w:rPr>
                <w:noProof/>
                <w:webHidden/>
              </w:rPr>
              <w:instrText xml:space="preserve"> PAGEREF _Toc56235295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29A9C556" w14:textId="59157405" w:rsidR="00454579" w:rsidRDefault="005F0CF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6235296" w:history="1">
            <w:r w:rsidR="00454579" w:rsidRPr="00FC4B53">
              <w:rPr>
                <w:rStyle w:val="Hyperlink"/>
                <w:noProof/>
              </w:rPr>
              <w:t>6</w:t>
            </w:r>
            <w:r w:rsidR="00454579">
              <w:rPr>
                <w:rFonts w:asciiTheme="minorHAnsi" w:eastAsiaTheme="minorEastAsia" w:hAnsiTheme="minorHAnsi" w:cstheme="minorBidi"/>
                <w:noProof/>
                <w:sz w:val="22"/>
                <w:szCs w:val="22"/>
                <w:lang w:eastAsia="en-GB"/>
              </w:rPr>
              <w:tab/>
            </w:r>
            <w:r w:rsidR="00454579" w:rsidRPr="00FC4B53">
              <w:rPr>
                <w:rStyle w:val="Hyperlink"/>
                <w:noProof/>
              </w:rPr>
              <w:t>Event sequence</w:t>
            </w:r>
            <w:r w:rsidR="00454579">
              <w:rPr>
                <w:noProof/>
                <w:webHidden/>
              </w:rPr>
              <w:tab/>
            </w:r>
            <w:r w:rsidR="00454579">
              <w:rPr>
                <w:noProof/>
                <w:webHidden/>
              </w:rPr>
              <w:fldChar w:fldCharType="begin"/>
            </w:r>
            <w:r w:rsidR="00454579">
              <w:rPr>
                <w:noProof/>
                <w:webHidden/>
              </w:rPr>
              <w:instrText xml:space="preserve"> PAGEREF _Toc56235296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7104313B" w14:textId="1AA4FB68"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97" w:history="1">
            <w:r w:rsidR="00454579" w:rsidRPr="00FC4B53">
              <w:rPr>
                <w:rStyle w:val="Hyperlink"/>
                <w:noProof/>
              </w:rPr>
              <w:t>6.1</w:t>
            </w:r>
            <w:r w:rsidR="00454579">
              <w:rPr>
                <w:rFonts w:asciiTheme="minorHAnsi" w:eastAsiaTheme="minorEastAsia" w:hAnsiTheme="minorHAnsi" w:cstheme="minorBidi"/>
                <w:noProof/>
                <w:sz w:val="22"/>
                <w:szCs w:val="22"/>
                <w:lang w:eastAsia="en-GB"/>
              </w:rPr>
              <w:tab/>
            </w:r>
            <w:r w:rsidR="00454579" w:rsidRPr="00FC4B53">
              <w:rPr>
                <w:rStyle w:val="Hyperlink"/>
                <w:noProof/>
              </w:rPr>
              <w:t>Media &amp; Entertainment</w:t>
            </w:r>
            <w:r w:rsidR="00454579">
              <w:rPr>
                <w:noProof/>
                <w:webHidden/>
              </w:rPr>
              <w:tab/>
            </w:r>
            <w:r w:rsidR="00454579">
              <w:rPr>
                <w:noProof/>
                <w:webHidden/>
              </w:rPr>
              <w:fldChar w:fldCharType="begin"/>
            </w:r>
            <w:r w:rsidR="00454579">
              <w:rPr>
                <w:noProof/>
                <w:webHidden/>
              </w:rPr>
              <w:instrText xml:space="preserve"> PAGEREF _Toc56235297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48E19F17" w14:textId="246C91AD"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298" w:history="1">
            <w:r w:rsidR="00454579" w:rsidRPr="00FC4B53">
              <w:rPr>
                <w:rStyle w:val="Hyperlink"/>
                <w:noProof/>
              </w:rPr>
              <w:t>6.2</w:t>
            </w:r>
            <w:r w:rsidR="00454579">
              <w:rPr>
                <w:rFonts w:asciiTheme="minorHAnsi" w:eastAsiaTheme="minorEastAsia" w:hAnsiTheme="minorHAnsi" w:cstheme="minorBidi"/>
                <w:noProof/>
                <w:sz w:val="22"/>
                <w:szCs w:val="22"/>
                <w:lang w:eastAsia="en-GB"/>
              </w:rPr>
              <w:tab/>
            </w:r>
            <w:r w:rsidR="00454579" w:rsidRPr="00FC4B53">
              <w:rPr>
                <w:rStyle w:val="Hyperlink"/>
                <w:noProof/>
              </w:rPr>
              <w:t>Transportation</w:t>
            </w:r>
            <w:r w:rsidR="00454579">
              <w:rPr>
                <w:noProof/>
                <w:webHidden/>
              </w:rPr>
              <w:tab/>
            </w:r>
            <w:r w:rsidR="00454579">
              <w:rPr>
                <w:noProof/>
                <w:webHidden/>
              </w:rPr>
              <w:fldChar w:fldCharType="begin"/>
            </w:r>
            <w:r w:rsidR="00454579">
              <w:rPr>
                <w:noProof/>
                <w:webHidden/>
              </w:rPr>
              <w:instrText xml:space="preserve"> PAGEREF _Toc56235298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12A11C89" w14:textId="479FEA48"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299" w:history="1">
            <w:r w:rsidR="00454579" w:rsidRPr="00FC4B53">
              <w:rPr>
                <w:rStyle w:val="Hyperlink"/>
                <w:noProof/>
              </w:rPr>
              <w:t>6.2.1</w:t>
            </w:r>
            <w:r w:rsidR="00454579">
              <w:rPr>
                <w:rFonts w:asciiTheme="minorHAnsi" w:eastAsiaTheme="minorEastAsia" w:hAnsiTheme="minorHAnsi" w:cstheme="minorBidi"/>
                <w:noProof/>
                <w:sz w:val="22"/>
                <w:szCs w:val="22"/>
                <w:lang w:eastAsia="en-GB"/>
              </w:rPr>
              <w:tab/>
            </w:r>
            <w:r w:rsidR="00454579" w:rsidRPr="00FC4B53">
              <w:rPr>
                <w:rStyle w:val="Hyperlink"/>
                <w:noProof/>
              </w:rPr>
              <w:t>TP.ES-01: Predictive Vehicle Maintenance</w:t>
            </w:r>
            <w:r w:rsidR="00454579">
              <w:rPr>
                <w:noProof/>
                <w:webHidden/>
              </w:rPr>
              <w:tab/>
            </w:r>
            <w:r w:rsidR="00454579">
              <w:rPr>
                <w:noProof/>
                <w:webHidden/>
              </w:rPr>
              <w:fldChar w:fldCharType="begin"/>
            </w:r>
            <w:r w:rsidR="00454579">
              <w:rPr>
                <w:noProof/>
                <w:webHidden/>
              </w:rPr>
              <w:instrText xml:space="preserve"> PAGEREF _Toc56235299 \h </w:instrText>
            </w:r>
            <w:r w:rsidR="00454579">
              <w:rPr>
                <w:noProof/>
                <w:webHidden/>
              </w:rPr>
            </w:r>
            <w:r w:rsidR="00454579">
              <w:rPr>
                <w:noProof/>
                <w:webHidden/>
              </w:rPr>
              <w:fldChar w:fldCharType="separate"/>
            </w:r>
            <w:r w:rsidR="00454579">
              <w:rPr>
                <w:noProof/>
                <w:webHidden/>
              </w:rPr>
              <w:t>47</w:t>
            </w:r>
            <w:r w:rsidR="00454579">
              <w:rPr>
                <w:noProof/>
                <w:webHidden/>
              </w:rPr>
              <w:fldChar w:fldCharType="end"/>
            </w:r>
          </w:hyperlink>
        </w:p>
        <w:p w14:paraId="49D06BD1" w14:textId="1A064083"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0" w:history="1">
            <w:r w:rsidR="00454579" w:rsidRPr="00FC4B53">
              <w:rPr>
                <w:rStyle w:val="Hyperlink"/>
                <w:noProof/>
              </w:rPr>
              <w:t>6.3</w:t>
            </w:r>
            <w:r w:rsidR="00454579">
              <w:rPr>
                <w:rFonts w:asciiTheme="minorHAnsi" w:eastAsiaTheme="minorEastAsia" w:hAnsiTheme="minorHAnsi" w:cstheme="minorBidi"/>
                <w:noProof/>
                <w:sz w:val="22"/>
                <w:szCs w:val="22"/>
                <w:lang w:eastAsia="en-GB"/>
              </w:rPr>
              <w:tab/>
            </w:r>
            <w:r w:rsidR="00454579" w:rsidRPr="00FC4B53">
              <w:rPr>
                <w:rStyle w:val="Hyperlink"/>
                <w:noProof/>
              </w:rPr>
              <w:t>Telco</w:t>
            </w:r>
            <w:r w:rsidR="00454579">
              <w:rPr>
                <w:noProof/>
                <w:webHidden/>
              </w:rPr>
              <w:tab/>
            </w:r>
            <w:r w:rsidR="00454579">
              <w:rPr>
                <w:noProof/>
                <w:webHidden/>
              </w:rPr>
              <w:fldChar w:fldCharType="begin"/>
            </w:r>
            <w:r w:rsidR="00454579">
              <w:rPr>
                <w:noProof/>
                <w:webHidden/>
              </w:rPr>
              <w:instrText xml:space="preserve"> PAGEREF _Toc56235300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5BC505AB" w14:textId="003615A7"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1" w:history="1">
            <w:r w:rsidR="00454579" w:rsidRPr="00FC4B53">
              <w:rPr>
                <w:rStyle w:val="Hyperlink"/>
                <w:noProof/>
              </w:rPr>
              <w:t>6.4</w:t>
            </w:r>
            <w:r w:rsidR="00454579">
              <w:rPr>
                <w:rFonts w:asciiTheme="minorHAnsi" w:eastAsiaTheme="minorEastAsia" w:hAnsiTheme="minorHAnsi" w:cstheme="minorBidi"/>
                <w:noProof/>
                <w:sz w:val="22"/>
                <w:szCs w:val="22"/>
                <w:lang w:eastAsia="en-GB"/>
              </w:rPr>
              <w:tab/>
            </w:r>
            <w:r w:rsidR="00454579" w:rsidRPr="00FC4B53">
              <w:rPr>
                <w:rStyle w:val="Hyperlink"/>
                <w:noProof/>
              </w:rPr>
              <w:t>Information Technology</w:t>
            </w:r>
            <w:r w:rsidR="00454579">
              <w:rPr>
                <w:noProof/>
                <w:webHidden/>
              </w:rPr>
              <w:tab/>
            </w:r>
            <w:r w:rsidR="00454579">
              <w:rPr>
                <w:noProof/>
                <w:webHidden/>
              </w:rPr>
              <w:fldChar w:fldCharType="begin"/>
            </w:r>
            <w:r w:rsidR="00454579">
              <w:rPr>
                <w:noProof/>
                <w:webHidden/>
              </w:rPr>
              <w:instrText xml:space="preserve"> PAGEREF _Toc56235301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30775BAC" w14:textId="60C69752"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2" w:history="1">
            <w:r w:rsidR="00454579" w:rsidRPr="00FC4B53">
              <w:rPr>
                <w:rStyle w:val="Hyperlink"/>
                <w:noProof/>
              </w:rPr>
              <w:t>6.5</w:t>
            </w:r>
            <w:r w:rsidR="00454579">
              <w:rPr>
                <w:rFonts w:asciiTheme="minorHAnsi" w:eastAsiaTheme="minorEastAsia" w:hAnsiTheme="minorHAnsi" w:cstheme="minorBidi"/>
                <w:noProof/>
                <w:sz w:val="22"/>
                <w:szCs w:val="22"/>
                <w:lang w:eastAsia="en-GB"/>
              </w:rPr>
              <w:tab/>
            </w:r>
            <w:r w:rsidR="00454579" w:rsidRPr="00FC4B53">
              <w:rPr>
                <w:rStyle w:val="Hyperlink"/>
                <w:noProof/>
              </w:rPr>
              <w:t>Aerospace</w:t>
            </w:r>
            <w:r w:rsidR="00454579">
              <w:rPr>
                <w:noProof/>
                <w:webHidden/>
              </w:rPr>
              <w:tab/>
            </w:r>
            <w:r w:rsidR="00454579">
              <w:rPr>
                <w:noProof/>
                <w:webHidden/>
              </w:rPr>
              <w:fldChar w:fldCharType="begin"/>
            </w:r>
            <w:r w:rsidR="00454579">
              <w:rPr>
                <w:noProof/>
                <w:webHidden/>
              </w:rPr>
              <w:instrText xml:space="preserve"> PAGEREF _Toc56235302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6E049432" w14:textId="23AD619A"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3" w:history="1">
            <w:r w:rsidR="00454579" w:rsidRPr="00FC4B53">
              <w:rPr>
                <w:rStyle w:val="Hyperlink"/>
                <w:noProof/>
              </w:rPr>
              <w:t>6.6</w:t>
            </w:r>
            <w:r w:rsidR="00454579">
              <w:rPr>
                <w:rFonts w:asciiTheme="minorHAnsi" w:eastAsiaTheme="minorEastAsia" w:hAnsiTheme="minorHAnsi" w:cstheme="minorBidi"/>
                <w:noProof/>
                <w:sz w:val="22"/>
                <w:szCs w:val="22"/>
                <w:lang w:eastAsia="en-GB"/>
              </w:rPr>
              <w:tab/>
            </w:r>
            <w:r w:rsidR="00454579" w:rsidRPr="00FC4B53">
              <w:rPr>
                <w:rStyle w:val="Hyperlink"/>
                <w:noProof/>
              </w:rPr>
              <w:t>Manufacturing</w:t>
            </w:r>
            <w:r w:rsidR="00454579">
              <w:rPr>
                <w:noProof/>
                <w:webHidden/>
              </w:rPr>
              <w:tab/>
            </w:r>
            <w:r w:rsidR="00454579">
              <w:rPr>
                <w:noProof/>
                <w:webHidden/>
              </w:rPr>
              <w:fldChar w:fldCharType="begin"/>
            </w:r>
            <w:r w:rsidR="00454579">
              <w:rPr>
                <w:noProof/>
                <w:webHidden/>
              </w:rPr>
              <w:instrText xml:space="preserve"> PAGEREF _Toc56235303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40B643A4" w14:textId="2E86DDBD"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4" w:history="1">
            <w:r w:rsidR="00454579" w:rsidRPr="00FC4B53">
              <w:rPr>
                <w:rStyle w:val="Hyperlink"/>
                <w:noProof/>
              </w:rPr>
              <w:t>6.7</w:t>
            </w:r>
            <w:r w:rsidR="00454579">
              <w:rPr>
                <w:rFonts w:asciiTheme="minorHAnsi" w:eastAsiaTheme="minorEastAsia" w:hAnsiTheme="minorHAnsi" w:cstheme="minorBidi"/>
                <w:noProof/>
                <w:sz w:val="22"/>
                <w:szCs w:val="22"/>
                <w:lang w:eastAsia="en-GB"/>
              </w:rPr>
              <w:tab/>
            </w:r>
            <w:r w:rsidR="00454579" w:rsidRPr="00FC4B53">
              <w:rPr>
                <w:rStyle w:val="Hyperlink"/>
                <w:noProof/>
              </w:rPr>
              <w:t>Healthcare</w:t>
            </w:r>
            <w:r w:rsidR="00454579">
              <w:rPr>
                <w:noProof/>
                <w:webHidden/>
              </w:rPr>
              <w:tab/>
            </w:r>
            <w:r w:rsidR="00454579">
              <w:rPr>
                <w:noProof/>
                <w:webHidden/>
              </w:rPr>
              <w:fldChar w:fldCharType="begin"/>
            </w:r>
            <w:r w:rsidR="00454579">
              <w:rPr>
                <w:noProof/>
                <w:webHidden/>
              </w:rPr>
              <w:instrText xml:space="preserve"> PAGEREF _Toc56235304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2B4DBFA0" w14:textId="604C52C1"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5" w:history="1">
            <w:r w:rsidR="00454579" w:rsidRPr="00FC4B53">
              <w:rPr>
                <w:rStyle w:val="Hyperlink"/>
                <w:noProof/>
              </w:rPr>
              <w:t>6.8</w:t>
            </w:r>
            <w:r w:rsidR="00454579">
              <w:rPr>
                <w:rFonts w:asciiTheme="minorHAnsi" w:eastAsiaTheme="minorEastAsia" w:hAnsiTheme="minorHAnsi" w:cstheme="minorBidi"/>
                <w:noProof/>
                <w:sz w:val="22"/>
                <w:szCs w:val="22"/>
                <w:lang w:eastAsia="en-GB"/>
              </w:rPr>
              <w:tab/>
            </w:r>
            <w:r w:rsidR="00454579" w:rsidRPr="00FC4B53">
              <w:rPr>
                <w:rStyle w:val="Hyperlink"/>
                <w:noProof/>
              </w:rPr>
              <w:t>Food &amp; Beverage</w:t>
            </w:r>
            <w:r w:rsidR="00454579">
              <w:rPr>
                <w:noProof/>
                <w:webHidden/>
              </w:rPr>
              <w:tab/>
            </w:r>
            <w:r w:rsidR="00454579">
              <w:rPr>
                <w:noProof/>
                <w:webHidden/>
              </w:rPr>
              <w:fldChar w:fldCharType="begin"/>
            </w:r>
            <w:r w:rsidR="00454579">
              <w:rPr>
                <w:noProof/>
                <w:webHidden/>
              </w:rPr>
              <w:instrText xml:space="preserve"> PAGEREF _Toc56235305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60BD16D1" w14:textId="474ADD4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06" w:history="1">
            <w:r w:rsidR="00454579" w:rsidRPr="00FC4B53">
              <w:rPr>
                <w:rStyle w:val="Hyperlink"/>
                <w:noProof/>
              </w:rPr>
              <w:t>6.9</w:t>
            </w:r>
            <w:r w:rsidR="00454579">
              <w:rPr>
                <w:rFonts w:asciiTheme="minorHAnsi" w:eastAsiaTheme="minorEastAsia" w:hAnsiTheme="minorHAnsi" w:cstheme="minorBidi"/>
                <w:noProof/>
                <w:sz w:val="22"/>
                <w:szCs w:val="22"/>
                <w:lang w:eastAsia="en-GB"/>
              </w:rPr>
              <w:tab/>
            </w:r>
            <w:r w:rsidR="00454579" w:rsidRPr="00FC4B53">
              <w:rPr>
                <w:rStyle w:val="Hyperlink"/>
                <w:noProof/>
              </w:rPr>
              <w:t>Science &amp; Technology</w:t>
            </w:r>
            <w:r w:rsidR="00454579">
              <w:rPr>
                <w:noProof/>
                <w:webHidden/>
              </w:rPr>
              <w:tab/>
            </w:r>
            <w:r w:rsidR="00454579">
              <w:rPr>
                <w:noProof/>
                <w:webHidden/>
              </w:rPr>
              <w:fldChar w:fldCharType="begin"/>
            </w:r>
            <w:r w:rsidR="00454579">
              <w:rPr>
                <w:noProof/>
                <w:webHidden/>
              </w:rPr>
              <w:instrText xml:space="preserve"> PAGEREF _Toc56235306 \h </w:instrText>
            </w:r>
            <w:r w:rsidR="00454579">
              <w:rPr>
                <w:noProof/>
                <w:webHidden/>
              </w:rPr>
            </w:r>
            <w:r w:rsidR="00454579">
              <w:rPr>
                <w:noProof/>
                <w:webHidden/>
              </w:rPr>
              <w:fldChar w:fldCharType="separate"/>
            </w:r>
            <w:r w:rsidR="00454579">
              <w:rPr>
                <w:noProof/>
                <w:webHidden/>
              </w:rPr>
              <w:t>48</w:t>
            </w:r>
            <w:r w:rsidR="00454579">
              <w:rPr>
                <w:noProof/>
                <w:webHidden/>
              </w:rPr>
              <w:fldChar w:fldCharType="end"/>
            </w:r>
          </w:hyperlink>
        </w:p>
        <w:p w14:paraId="51214AE2" w14:textId="2726A850" w:rsidR="00454579" w:rsidRDefault="005F0CFE">
          <w:pPr>
            <w:pStyle w:val="TOC2"/>
            <w:tabs>
              <w:tab w:val="left" w:pos="1100"/>
              <w:tab w:val="right" w:leader="dot" w:pos="9345"/>
            </w:tabs>
            <w:rPr>
              <w:rFonts w:asciiTheme="minorHAnsi" w:eastAsiaTheme="minorEastAsia" w:hAnsiTheme="minorHAnsi" w:cstheme="minorBidi"/>
              <w:noProof/>
              <w:sz w:val="22"/>
              <w:szCs w:val="22"/>
              <w:lang w:eastAsia="en-GB"/>
            </w:rPr>
          </w:pPr>
          <w:hyperlink w:anchor="_Toc56235307" w:history="1">
            <w:r w:rsidR="00454579" w:rsidRPr="00FC4B53">
              <w:rPr>
                <w:rStyle w:val="Hyperlink"/>
                <w:noProof/>
              </w:rPr>
              <w:t>6.10</w:t>
            </w:r>
            <w:r w:rsidR="00454579">
              <w:rPr>
                <w:rFonts w:asciiTheme="minorHAnsi" w:eastAsiaTheme="minorEastAsia" w:hAnsiTheme="minorHAnsi" w:cstheme="minorBidi"/>
                <w:noProof/>
                <w:sz w:val="22"/>
                <w:szCs w:val="22"/>
                <w:lang w:eastAsia="en-GB"/>
              </w:rPr>
              <w:tab/>
            </w:r>
            <w:r w:rsidR="00454579" w:rsidRPr="00FC4B53">
              <w:rPr>
                <w:rStyle w:val="Hyperlink"/>
                <w:noProof/>
              </w:rPr>
              <w:t>Other Domains</w:t>
            </w:r>
            <w:r w:rsidR="00454579">
              <w:rPr>
                <w:noProof/>
                <w:webHidden/>
              </w:rPr>
              <w:tab/>
            </w:r>
            <w:r w:rsidR="00454579">
              <w:rPr>
                <w:noProof/>
                <w:webHidden/>
              </w:rPr>
              <w:fldChar w:fldCharType="begin"/>
            </w:r>
            <w:r w:rsidR="00454579">
              <w:rPr>
                <w:noProof/>
                <w:webHidden/>
              </w:rPr>
              <w:instrText xml:space="preserve"> PAGEREF _Toc56235307 \h </w:instrText>
            </w:r>
            <w:r w:rsidR="00454579">
              <w:rPr>
                <w:noProof/>
                <w:webHidden/>
              </w:rPr>
            </w:r>
            <w:r w:rsidR="00454579">
              <w:rPr>
                <w:noProof/>
                <w:webHidden/>
              </w:rPr>
              <w:fldChar w:fldCharType="separate"/>
            </w:r>
            <w:r w:rsidR="00454579">
              <w:rPr>
                <w:noProof/>
                <w:webHidden/>
              </w:rPr>
              <w:t>49</w:t>
            </w:r>
            <w:r w:rsidR="00454579">
              <w:rPr>
                <w:noProof/>
                <w:webHidden/>
              </w:rPr>
              <w:fldChar w:fldCharType="end"/>
            </w:r>
          </w:hyperlink>
        </w:p>
        <w:p w14:paraId="05429CB8" w14:textId="14FC523A"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08" w:history="1">
            <w:r w:rsidR="00454579" w:rsidRPr="00FC4B53">
              <w:rPr>
                <w:rStyle w:val="Hyperlink"/>
                <w:noProof/>
              </w:rPr>
              <w:t>6.10.1</w:t>
            </w:r>
            <w:r w:rsidR="00454579">
              <w:rPr>
                <w:rFonts w:asciiTheme="minorHAnsi" w:eastAsiaTheme="minorEastAsia" w:hAnsiTheme="minorHAnsi" w:cstheme="minorBidi"/>
                <w:noProof/>
                <w:sz w:val="22"/>
                <w:szCs w:val="22"/>
                <w:lang w:eastAsia="en-GB"/>
              </w:rPr>
              <w:tab/>
            </w:r>
            <w:r w:rsidR="00454579" w:rsidRPr="00FC4B53">
              <w:rPr>
                <w:rStyle w:val="Hyperlink"/>
                <w:noProof/>
              </w:rPr>
              <w:t>ES-OD-01: Compression and Understanding of Industrial Data</w:t>
            </w:r>
            <w:r w:rsidR="00454579">
              <w:rPr>
                <w:noProof/>
                <w:webHidden/>
              </w:rPr>
              <w:tab/>
            </w:r>
            <w:r w:rsidR="00454579">
              <w:rPr>
                <w:noProof/>
                <w:webHidden/>
              </w:rPr>
              <w:fldChar w:fldCharType="begin"/>
            </w:r>
            <w:r w:rsidR="00454579">
              <w:rPr>
                <w:noProof/>
                <w:webHidden/>
              </w:rPr>
              <w:instrText xml:space="preserve"> PAGEREF _Toc56235308 \h </w:instrText>
            </w:r>
            <w:r w:rsidR="00454579">
              <w:rPr>
                <w:noProof/>
                <w:webHidden/>
              </w:rPr>
            </w:r>
            <w:r w:rsidR="00454579">
              <w:rPr>
                <w:noProof/>
                <w:webHidden/>
              </w:rPr>
              <w:fldChar w:fldCharType="separate"/>
            </w:r>
            <w:r w:rsidR="00454579">
              <w:rPr>
                <w:noProof/>
                <w:webHidden/>
              </w:rPr>
              <w:t>49</w:t>
            </w:r>
            <w:r w:rsidR="00454579">
              <w:rPr>
                <w:noProof/>
                <w:webHidden/>
              </w:rPr>
              <w:fldChar w:fldCharType="end"/>
            </w:r>
          </w:hyperlink>
        </w:p>
        <w:p w14:paraId="6782DF6F" w14:textId="09774547" w:rsidR="00454579" w:rsidRDefault="005F0CFE">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6235309" w:history="1">
            <w:r w:rsidR="00454579" w:rsidRPr="00FC4B53">
              <w:rPr>
                <w:rStyle w:val="Hyperlink"/>
                <w:noProof/>
              </w:rPr>
              <w:t>7</w:t>
            </w:r>
            <w:r w:rsidR="00454579">
              <w:rPr>
                <w:rFonts w:asciiTheme="minorHAnsi" w:eastAsiaTheme="minorEastAsia" w:hAnsiTheme="minorHAnsi" w:cstheme="minorBidi"/>
                <w:noProof/>
                <w:sz w:val="22"/>
                <w:szCs w:val="22"/>
                <w:lang w:eastAsia="en-GB"/>
              </w:rPr>
              <w:tab/>
            </w:r>
            <w:r w:rsidR="00454579" w:rsidRPr="00FC4B53">
              <w:rPr>
                <w:rStyle w:val="Hyperlink"/>
                <w:noProof/>
              </w:rPr>
              <w:t>Other data</w:t>
            </w:r>
            <w:r w:rsidR="00454579">
              <w:rPr>
                <w:noProof/>
                <w:webHidden/>
              </w:rPr>
              <w:tab/>
            </w:r>
            <w:r w:rsidR="00454579">
              <w:rPr>
                <w:noProof/>
                <w:webHidden/>
              </w:rPr>
              <w:fldChar w:fldCharType="begin"/>
            </w:r>
            <w:r w:rsidR="00454579">
              <w:rPr>
                <w:noProof/>
                <w:webHidden/>
              </w:rPr>
              <w:instrText xml:space="preserve"> PAGEREF _Toc56235309 \h </w:instrText>
            </w:r>
            <w:r w:rsidR="00454579">
              <w:rPr>
                <w:noProof/>
                <w:webHidden/>
              </w:rPr>
            </w:r>
            <w:r w:rsidR="00454579">
              <w:rPr>
                <w:noProof/>
                <w:webHidden/>
              </w:rPr>
              <w:fldChar w:fldCharType="separate"/>
            </w:r>
            <w:r w:rsidR="00454579">
              <w:rPr>
                <w:noProof/>
                <w:webHidden/>
              </w:rPr>
              <w:t>51</w:t>
            </w:r>
            <w:r w:rsidR="00454579">
              <w:rPr>
                <w:noProof/>
                <w:webHidden/>
              </w:rPr>
              <w:fldChar w:fldCharType="end"/>
            </w:r>
          </w:hyperlink>
        </w:p>
        <w:p w14:paraId="22C2A60E" w14:textId="6D14AB2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0" w:history="1">
            <w:r w:rsidR="00454579" w:rsidRPr="00FC4B53">
              <w:rPr>
                <w:rStyle w:val="Hyperlink"/>
                <w:noProof/>
              </w:rPr>
              <w:t>7.1</w:t>
            </w:r>
            <w:r w:rsidR="00454579">
              <w:rPr>
                <w:rFonts w:asciiTheme="minorHAnsi" w:eastAsiaTheme="minorEastAsia" w:hAnsiTheme="minorHAnsi" w:cstheme="minorBidi"/>
                <w:noProof/>
                <w:sz w:val="22"/>
                <w:szCs w:val="22"/>
                <w:lang w:eastAsia="en-GB"/>
              </w:rPr>
              <w:tab/>
            </w:r>
            <w:r w:rsidR="00454579" w:rsidRPr="00FC4B53">
              <w:rPr>
                <w:rStyle w:val="Hyperlink"/>
                <w:noProof/>
              </w:rPr>
              <w:t>Media &amp; Entertainment</w:t>
            </w:r>
            <w:r w:rsidR="00454579">
              <w:rPr>
                <w:noProof/>
                <w:webHidden/>
              </w:rPr>
              <w:tab/>
            </w:r>
            <w:r w:rsidR="00454579">
              <w:rPr>
                <w:noProof/>
                <w:webHidden/>
              </w:rPr>
              <w:fldChar w:fldCharType="begin"/>
            </w:r>
            <w:r w:rsidR="00454579">
              <w:rPr>
                <w:noProof/>
                <w:webHidden/>
              </w:rPr>
              <w:instrText xml:space="preserve"> PAGEREF _Toc56235310 \h </w:instrText>
            </w:r>
            <w:r w:rsidR="00454579">
              <w:rPr>
                <w:noProof/>
                <w:webHidden/>
              </w:rPr>
            </w:r>
            <w:r w:rsidR="00454579">
              <w:rPr>
                <w:noProof/>
                <w:webHidden/>
              </w:rPr>
              <w:fldChar w:fldCharType="separate"/>
            </w:r>
            <w:r w:rsidR="00454579">
              <w:rPr>
                <w:noProof/>
                <w:webHidden/>
              </w:rPr>
              <w:t>51</w:t>
            </w:r>
            <w:r w:rsidR="00454579">
              <w:rPr>
                <w:noProof/>
                <w:webHidden/>
              </w:rPr>
              <w:fldChar w:fldCharType="end"/>
            </w:r>
          </w:hyperlink>
        </w:p>
        <w:p w14:paraId="20691CD0" w14:textId="07357B7F"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11" w:history="1">
            <w:r w:rsidR="00454579" w:rsidRPr="00FC4B53">
              <w:rPr>
                <w:rStyle w:val="Hyperlink"/>
                <w:noProof/>
              </w:rPr>
              <w:t>7.1.1</w:t>
            </w:r>
            <w:r w:rsidR="00454579">
              <w:rPr>
                <w:rFonts w:asciiTheme="minorHAnsi" w:eastAsiaTheme="minorEastAsia" w:hAnsiTheme="minorHAnsi" w:cstheme="minorBidi"/>
                <w:noProof/>
                <w:sz w:val="22"/>
                <w:szCs w:val="22"/>
                <w:lang w:eastAsia="en-GB"/>
              </w:rPr>
              <w:tab/>
            </w:r>
            <w:r w:rsidR="00454579" w:rsidRPr="00FC4B53">
              <w:rPr>
                <w:rStyle w:val="Hyperlink"/>
                <w:noProof/>
              </w:rPr>
              <w:t>OD.ME-01: Anomalous service access</w:t>
            </w:r>
            <w:r w:rsidR="00454579">
              <w:rPr>
                <w:noProof/>
                <w:webHidden/>
              </w:rPr>
              <w:tab/>
            </w:r>
            <w:r w:rsidR="00454579">
              <w:rPr>
                <w:noProof/>
                <w:webHidden/>
              </w:rPr>
              <w:fldChar w:fldCharType="begin"/>
            </w:r>
            <w:r w:rsidR="00454579">
              <w:rPr>
                <w:noProof/>
                <w:webHidden/>
              </w:rPr>
              <w:instrText xml:space="preserve"> PAGEREF _Toc56235311 \h </w:instrText>
            </w:r>
            <w:r w:rsidR="00454579">
              <w:rPr>
                <w:noProof/>
                <w:webHidden/>
              </w:rPr>
            </w:r>
            <w:r w:rsidR="00454579">
              <w:rPr>
                <w:noProof/>
                <w:webHidden/>
              </w:rPr>
              <w:fldChar w:fldCharType="separate"/>
            </w:r>
            <w:r w:rsidR="00454579">
              <w:rPr>
                <w:noProof/>
                <w:webHidden/>
              </w:rPr>
              <w:t>51</w:t>
            </w:r>
            <w:r w:rsidR="00454579">
              <w:rPr>
                <w:noProof/>
                <w:webHidden/>
              </w:rPr>
              <w:fldChar w:fldCharType="end"/>
            </w:r>
          </w:hyperlink>
        </w:p>
        <w:p w14:paraId="7B83141A" w14:textId="77EF5400"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12" w:history="1">
            <w:r w:rsidR="00454579" w:rsidRPr="00FC4B53">
              <w:rPr>
                <w:rStyle w:val="Hyperlink"/>
                <w:noProof/>
                <w:lang w:val="en-US"/>
              </w:rPr>
              <w:t>7.1.2</w:t>
            </w:r>
            <w:r w:rsidR="00454579">
              <w:rPr>
                <w:rFonts w:asciiTheme="minorHAnsi" w:eastAsiaTheme="minorEastAsia" w:hAnsiTheme="minorHAnsi" w:cstheme="minorBidi"/>
                <w:noProof/>
                <w:sz w:val="22"/>
                <w:szCs w:val="22"/>
                <w:lang w:eastAsia="en-GB"/>
              </w:rPr>
              <w:tab/>
            </w:r>
            <w:r w:rsidR="00454579" w:rsidRPr="00FC4B53">
              <w:rPr>
                <w:rStyle w:val="Hyperlink"/>
                <w:noProof/>
                <w:lang w:val="en-US"/>
              </w:rPr>
              <w:t xml:space="preserve">OD.ME-03: </w:t>
            </w:r>
            <w:r w:rsidR="00454579" w:rsidRPr="00FC4B53">
              <w:rPr>
                <w:rStyle w:val="Hyperlink"/>
                <w:noProof/>
              </w:rPr>
              <w:t>Multi-Modal Conversation</w:t>
            </w:r>
            <w:r w:rsidR="00454579">
              <w:rPr>
                <w:noProof/>
                <w:webHidden/>
              </w:rPr>
              <w:tab/>
            </w:r>
            <w:r w:rsidR="00454579">
              <w:rPr>
                <w:noProof/>
                <w:webHidden/>
              </w:rPr>
              <w:fldChar w:fldCharType="begin"/>
            </w:r>
            <w:r w:rsidR="00454579">
              <w:rPr>
                <w:noProof/>
                <w:webHidden/>
              </w:rPr>
              <w:instrText xml:space="preserve"> PAGEREF _Toc56235312 \h </w:instrText>
            </w:r>
            <w:r w:rsidR="00454579">
              <w:rPr>
                <w:noProof/>
                <w:webHidden/>
              </w:rPr>
            </w:r>
            <w:r w:rsidR="00454579">
              <w:rPr>
                <w:noProof/>
                <w:webHidden/>
              </w:rPr>
              <w:fldChar w:fldCharType="separate"/>
            </w:r>
            <w:r w:rsidR="00454579">
              <w:rPr>
                <w:noProof/>
                <w:webHidden/>
              </w:rPr>
              <w:t>53</w:t>
            </w:r>
            <w:r w:rsidR="00454579">
              <w:rPr>
                <w:noProof/>
                <w:webHidden/>
              </w:rPr>
              <w:fldChar w:fldCharType="end"/>
            </w:r>
          </w:hyperlink>
        </w:p>
        <w:p w14:paraId="6EA720A7" w14:textId="358C5823"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13" w:history="1">
            <w:r w:rsidR="00454579" w:rsidRPr="00FC4B53">
              <w:rPr>
                <w:rStyle w:val="Hyperlink"/>
                <w:noProof/>
              </w:rPr>
              <w:t>7.1.3</w:t>
            </w:r>
            <w:r w:rsidR="00454579">
              <w:rPr>
                <w:rFonts w:asciiTheme="minorHAnsi" w:eastAsiaTheme="minorEastAsia" w:hAnsiTheme="minorHAnsi" w:cstheme="minorBidi"/>
                <w:noProof/>
                <w:sz w:val="22"/>
                <w:szCs w:val="22"/>
                <w:lang w:eastAsia="en-GB"/>
              </w:rPr>
              <w:tab/>
            </w:r>
            <w:r w:rsidR="00454579" w:rsidRPr="00FC4B53">
              <w:rPr>
                <w:rStyle w:val="Hyperlink"/>
                <w:noProof/>
              </w:rPr>
              <w:t>OD.ME-04: Server-based Predictive Multiplayer Gaming in Next Generation Games</w:t>
            </w:r>
            <w:r w:rsidR="00454579">
              <w:rPr>
                <w:noProof/>
                <w:webHidden/>
              </w:rPr>
              <w:tab/>
            </w:r>
            <w:r w:rsidR="00454579">
              <w:rPr>
                <w:noProof/>
                <w:webHidden/>
              </w:rPr>
              <w:fldChar w:fldCharType="begin"/>
            </w:r>
            <w:r w:rsidR="00454579">
              <w:rPr>
                <w:noProof/>
                <w:webHidden/>
              </w:rPr>
              <w:instrText xml:space="preserve"> PAGEREF _Toc56235313 \h </w:instrText>
            </w:r>
            <w:r w:rsidR="00454579">
              <w:rPr>
                <w:noProof/>
                <w:webHidden/>
              </w:rPr>
            </w:r>
            <w:r w:rsidR="00454579">
              <w:rPr>
                <w:noProof/>
                <w:webHidden/>
              </w:rPr>
              <w:fldChar w:fldCharType="separate"/>
            </w:r>
            <w:r w:rsidR="00454579">
              <w:rPr>
                <w:noProof/>
                <w:webHidden/>
              </w:rPr>
              <w:t>55</w:t>
            </w:r>
            <w:r w:rsidR="00454579">
              <w:rPr>
                <w:noProof/>
                <w:webHidden/>
              </w:rPr>
              <w:fldChar w:fldCharType="end"/>
            </w:r>
          </w:hyperlink>
        </w:p>
        <w:p w14:paraId="1C9CA693" w14:textId="06961CCD"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4" w:history="1">
            <w:r w:rsidR="00454579" w:rsidRPr="00FC4B53">
              <w:rPr>
                <w:rStyle w:val="Hyperlink"/>
                <w:noProof/>
              </w:rPr>
              <w:t>7.2</w:t>
            </w:r>
            <w:r w:rsidR="00454579">
              <w:rPr>
                <w:rFonts w:asciiTheme="minorHAnsi" w:eastAsiaTheme="minorEastAsia" w:hAnsiTheme="minorHAnsi" w:cstheme="minorBidi"/>
                <w:noProof/>
                <w:sz w:val="22"/>
                <w:szCs w:val="22"/>
                <w:lang w:eastAsia="en-GB"/>
              </w:rPr>
              <w:tab/>
            </w:r>
            <w:r w:rsidR="00454579" w:rsidRPr="00FC4B53">
              <w:rPr>
                <w:rStyle w:val="Hyperlink"/>
                <w:noProof/>
              </w:rPr>
              <w:t>Transportation</w:t>
            </w:r>
            <w:r w:rsidR="00454579">
              <w:rPr>
                <w:noProof/>
                <w:webHidden/>
              </w:rPr>
              <w:tab/>
            </w:r>
            <w:r w:rsidR="00454579">
              <w:rPr>
                <w:noProof/>
                <w:webHidden/>
              </w:rPr>
              <w:fldChar w:fldCharType="begin"/>
            </w:r>
            <w:r w:rsidR="00454579">
              <w:rPr>
                <w:noProof/>
                <w:webHidden/>
              </w:rPr>
              <w:instrText xml:space="preserve"> PAGEREF _Toc56235314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40AF0B47" w14:textId="62DAF37A"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5" w:history="1">
            <w:r w:rsidR="00454579" w:rsidRPr="00FC4B53">
              <w:rPr>
                <w:rStyle w:val="Hyperlink"/>
                <w:noProof/>
              </w:rPr>
              <w:t>7.3</w:t>
            </w:r>
            <w:r w:rsidR="00454579">
              <w:rPr>
                <w:rFonts w:asciiTheme="minorHAnsi" w:eastAsiaTheme="minorEastAsia" w:hAnsiTheme="minorHAnsi" w:cstheme="minorBidi"/>
                <w:noProof/>
                <w:sz w:val="22"/>
                <w:szCs w:val="22"/>
                <w:lang w:eastAsia="en-GB"/>
              </w:rPr>
              <w:tab/>
            </w:r>
            <w:r w:rsidR="00454579" w:rsidRPr="00FC4B53">
              <w:rPr>
                <w:rStyle w:val="Hyperlink"/>
                <w:noProof/>
              </w:rPr>
              <w:t>Telco</w:t>
            </w:r>
            <w:r w:rsidR="00454579">
              <w:rPr>
                <w:noProof/>
                <w:webHidden/>
              </w:rPr>
              <w:tab/>
            </w:r>
            <w:r w:rsidR="00454579">
              <w:rPr>
                <w:noProof/>
                <w:webHidden/>
              </w:rPr>
              <w:fldChar w:fldCharType="begin"/>
            </w:r>
            <w:r w:rsidR="00454579">
              <w:rPr>
                <w:noProof/>
                <w:webHidden/>
              </w:rPr>
              <w:instrText xml:space="preserve"> PAGEREF _Toc56235315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16506D46" w14:textId="46B05767"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6" w:history="1">
            <w:r w:rsidR="00454579" w:rsidRPr="00FC4B53">
              <w:rPr>
                <w:rStyle w:val="Hyperlink"/>
                <w:noProof/>
              </w:rPr>
              <w:t>7.4</w:t>
            </w:r>
            <w:r w:rsidR="00454579">
              <w:rPr>
                <w:rFonts w:asciiTheme="minorHAnsi" w:eastAsiaTheme="minorEastAsia" w:hAnsiTheme="minorHAnsi" w:cstheme="minorBidi"/>
                <w:noProof/>
                <w:sz w:val="22"/>
                <w:szCs w:val="22"/>
                <w:lang w:eastAsia="en-GB"/>
              </w:rPr>
              <w:tab/>
            </w:r>
            <w:r w:rsidR="00454579" w:rsidRPr="00FC4B53">
              <w:rPr>
                <w:rStyle w:val="Hyperlink"/>
                <w:noProof/>
              </w:rPr>
              <w:t>Information Technology</w:t>
            </w:r>
            <w:r w:rsidR="00454579">
              <w:rPr>
                <w:noProof/>
                <w:webHidden/>
              </w:rPr>
              <w:tab/>
            </w:r>
            <w:r w:rsidR="00454579">
              <w:rPr>
                <w:noProof/>
                <w:webHidden/>
              </w:rPr>
              <w:fldChar w:fldCharType="begin"/>
            </w:r>
            <w:r w:rsidR="00454579">
              <w:rPr>
                <w:noProof/>
                <w:webHidden/>
              </w:rPr>
              <w:instrText xml:space="preserve"> PAGEREF _Toc56235316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267CDF09" w14:textId="24C0AC71"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7" w:history="1">
            <w:r w:rsidR="00454579" w:rsidRPr="00FC4B53">
              <w:rPr>
                <w:rStyle w:val="Hyperlink"/>
                <w:noProof/>
              </w:rPr>
              <w:t>7.5</w:t>
            </w:r>
            <w:r w:rsidR="00454579">
              <w:rPr>
                <w:rFonts w:asciiTheme="minorHAnsi" w:eastAsiaTheme="minorEastAsia" w:hAnsiTheme="minorHAnsi" w:cstheme="minorBidi"/>
                <w:noProof/>
                <w:sz w:val="22"/>
                <w:szCs w:val="22"/>
                <w:lang w:eastAsia="en-GB"/>
              </w:rPr>
              <w:tab/>
            </w:r>
            <w:r w:rsidR="00454579" w:rsidRPr="00FC4B53">
              <w:rPr>
                <w:rStyle w:val="Hyperlink"/>
                <w:noProof/>
              </w:rPr>
              <w:t>Aerospace</w:t>
            </w:r>
            <w:r w:rsidR="00454579">
              <w:rPr>
                <w:noProof/>
                <w:webHidden/>
              </w:rPr>
              <w:tab/>
            </w:r>
            <w:r w:rsidR="00454579">
              <w:rPr>
                <w:noProof/>
                <w:webHidden/>
              </w:rPr>
              <w:fldChar w:fldCharType="begin"/>
            </w:r>
            <w:r w:rsidR="00454579">
              <w:rPr>
                <w:noProof/>
                <w:webHidden/>
              </w:rPr>
              <w:instrText xml:space="preserve"> PAGEREF _Toc56235317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1F85367C" w14:textId="57CB1EBA"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8" w:history="1">
            <w:r w:rsidR="00454579" w:rsidRPr="00FC4B53">
              <w:rPr>
                <w:rStyle w:val="Hyperlink"/>
                <w:noProof/>
              </w:rPr>
              <w:t>7.6</w:t>
            </w:r>
            <w:r w:rsidR="00454579">
              <w:rPr>
                <w:rFonts w:asciiTheme="minorHAnsi" w:eastAsiaTheme="minorEastAsia" w:hAnsiTheme="minorHAnsi" w:cstheme="minorBidi"/>
                <w:noProof/>
                <w:sz w:val="22"/>
                <w:szCs w:val="22"/>
                <w:lang w:eastAsia="en-GB"/>
              </w:rPr>
              <w:tab/>
            </w:r>
            <w:r w:rsidR="00454579" w:rsidRPr="00FC4B53">
              <w:rPr>
                <w:rStyle w:val="Hyperlink"/>
                <w:noProof/>
              </w:rPr>
              <w:t>Manufacturing</w:t>
            </w:r>
            <w:r w:rsidR="00454579">
              <w:rPr>
                <w:noProof/>
                <w:webHidden/>
              </w:rPr>
              <w:tab/>
            </w:r>
            <w:r w:rsidR="00454579">
              <w:rPr>
                <w:noProof/>
                <w:webHidden/>
              </w:rPr>
              <w:fldChar w:fldCharType="begin"/>
            </w:r>
            <w:r w:rsidR="00454579">
              <w:rPr>
                <w:noProof/>
                <w:webHidden/>
              </w:rPr>
              <w:instrText xml:space="preserve"> PAGEREF _Toc56235318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54880132" w14:textId="735738C5"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19" w:history="1">
            <w:r w:rsidR="00454579" w:rsidRPr="00FC4B53">
              <w:rPr>
                <w:rStyle w:val="Hyperlink"/>
                <w:noProof/>
              </w:rPr>
              <w:t>7.7</w:t>
            </w:r>
            <w:r w:rsidR="00454579">
              <w:rPr>
                <w:rFonts w:asciiTheme="minorHAnsi" w:eastAsiaTheme="minorEastAsia" w:hAnsiTheme="minorHAnsi" w:cstheme="minorBidi"/>
                <w:noProof/>
                <w:sz w:val="22"/>
                <w:szCs w:val="22"/>
                <w:lang w:eastAsia="en-GB"/>
              </w:rPr>
              <w:tab/>
            </w:r>
            <w:r w:rsidR="00454579" w:rsidRPr="00FC4B53">
              <w:rPr>
                <w:rStyle w:val="Hyperlink"/>
                <w:noProof/>
              </w:rPr>
              <w:t>Healthcare</w:t>
            </w:r>
            <w:r w:rsidR="00454579">
              <w:rPr>
                <w:noProof/>
                <w:webHidden/>
              </w:rPr>
              <w:tab/>
            </w:r>
            <w:r w:rsidR="00454579">
              <w:rPr>
                <w:noProof/>
                <w:webHidden/>
              </w:rPr>
              <w:fldChar w:fldCharType="begin"/>
            </w:r>
            <w:r w:rsidR="00454579">
              <w:rPr>
                <w:noProof/>
                <w:webHidden/>
              </w:rPr>
              <w:instrText xml:space="preserve"> PAGEREF _Toc56235319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00A2C651" w14:textId="5D01CBC9"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20" w:history="1">
            <w:r w:rsidR="00454579" w:rsidRPr="00FC4B53">
              <w:rPr>
                <w:rStyle w:val="Hyperlink"/>
                <w:noProof/>
              </w:rPr>
              <w:t>7.8</w:t>
            </w:r>
            <w:r w:rsidR="00454579">
              <w:rPr>
                <w:rFonts w:asciiTheme="minorHAnsi" w:eastAsiaTheme="minorEastAsia" w:hAnsiTheme="minorHAnsi" w:cstheme="minorBidi"/>
                <w:noProof/>
                <w:sz w:val="22"/>
                <w:szCs w:val="22"/>
                <w:lang w:eastAsia="en-GB"/>
              </w:rPr>
              <w:tab/>
            </w:r>
            <w:r w:rsidR="00454579" w:rsidRPr="00FC4B53">
              <w:rPr>
                <w:rStyle w:val="Hyperlink"/>
                <w:noProof/>
              </w:rPr>
              <w:t>Food &amp; Beverage</w:t>
            </w:r>
            <w:r w:rsidR="00454579">
              <w:rPr>
                <w:noProof/>
                <w:webHidden/>
              </w:rPr>
              <w:tab/>
            </w:r>
            <w:r w:rsidR="00454579">
              <w:rPr>
                <w:noProof/>
                <w:webHidden/>
              </w:rPr>
              <w:fldChar w:fldCharType="begin"/>
            </w:r>
            <w:r w:rsidR="00454579">
              <w:rPr>
                <w:noProof/>
                <w:webHidden/>
              </w:rPr>
              <w:instrText xml:space="preserve"> PAGEREF _Toc56235320 \h </w:instrText>
            </w:r>
            <w:r w:rsidR="00454579">
              <w:rPr>
                <w:noProof/>
                <w:webHidden/>
              </w:rPr>
            </w:r>
            <w:r w:rsidR="00454579">
              <w:rPr>
                <w:noProof/>
                <w:webHidden/>
              </w:rPr>
              <w:fldChar w:fldCharType="separate"/>
            </w:r>
            <w:r w:rsidR="00454579">
              <w:rPr>
                <w:noProof/>
                <w:webHidden/>
              </w:rPr>
              <w:t>59</w:t>
            </w:r>
            <w:r w:rsidR="00454579">
              <w:rPr>
                <w:noProof/>
                <w:webHidden/>
              </w:rPr>
              <w:fldChar w:fldCharType="end"/>
            </w:r>
          </w:hyperlink>
        </w:p>
        <w:p w14:paraId="7F9EBB28" w14:textId="18046F2E" w:rsidR="00454579" w:rsidRDefault="005F0CFE">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56235321" w:history="1">
            <w:r w:rsidR="00454579" w:rsidRPr="00FC4B53">
              <w:rPr>
                <w:rStyle w:val="Hyperlink"/>
                <w:noProof/>
              </w:rPr>
              <w:t>7.9</w:t>
            </w:r>
            <w:r w:rsidR="00454579">
              <w:rPr>
                <w:rFonts w:asciiTheme="minorHAnsi" w:eastAsiaTheme="minorEastAsia" w:hAnsiTheme="minorHAnsi" w:cstheme="minorBidi"/>
                <w:noProof/>
                <w:sz w:val="22"/>
                <w:szCs w:val="22"/>
                <w:lang w:eastAsia="en-GB"/>
              </w:rPr>
              <w:tab/>
            </w:r>
            <w:r w:rsidR="00454579" w:rsidRPr="00FC4B53">
              <w:rPr>
                <w:rStyle w:val="Hyperlink"/>
                <w:noProof/>
              </w:rPr>
              <w:t>Science &amp; Technology</w:t>
            </w:r>
            <w:r w:rsidR="00454579">
              <w:rPr>
                <w:noProof/>
                <w:webHidden/>
              </w:rPr>
              <w:tab/>
            </w:r>
            <w:r w:rsidR="00454579">
              <w:rPr>
                <w:noProof/>
                <w:webHidden/>
              </w:rPr>
              <w:fldChar w:fldCharType="begin"/>
            </w:r>
            <w:r w:rsidR="00454579">
              <w:rPr>
                <w:noProof/>
                <w:webHidden/>
              </w:rPr>
              <w:instrText xml:space="preserve"> PAGEREF _Toc56235321 \h </w:instrText>
            </w:r>
            <w:r w:rsidR="00454579">
              <w:rPr>
                <w:noProof/>
                <w:webHidden/>
              </w:rPr>
            </w:r>
            <w:r w:rsidR="00454579">
              <w:rPr>
                <w:noProof/>
                <w:webHidden/>
              </w:rPr>
              <w:fldChar w:fldCharType="separate"/>
            </w:r>
            <w:r w:rsidR="00454579">
              <w:rPr>
                <w:noProof/>
                <w:webHidden/>
              </w:rPr>
              <w:t>60</w:t>
            </w:r>
            <w:r w:rsidR="00454579">
              <w:rPr>
                <w:noProof/>
                <w:webHidden/>
              </w:rPr>
              <w:fldChar w:fldCharType="end"/>
            </w:r>
          </w:hyperlink>
        </w:p>
        <w:p w14:paraId="077EF468" w14:textId="6B89FB9B"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2" w:history="1">
            <w:r w:rsidR="00454579" w:rsidRPr="00FC4B53">
              <w:rPr>
                <w:rStyle w:val="Hyperlink"/>
                <w:noProof/>
              </w:rPr>
              <w:t>7.9.1</w:t>
            </w:r>
            <w:r w:rsidR="00454579">
              <w:rPr>
                <w:rFonts w:asciiTheme="minorHAnsi" w:eastAsiaTheme="minorEastAsia" w:hAnsiTheme="minorHAnsi" w:cstheme="minorBidi"/>
                <w:noProof/>
                <w:sz w:val="22"/>
                <w:szCs w:val="22"/>
                <w:lang w:eastAsia="en-GB"/>
              </w:rPr>
              <w:tab/>
            </w:r>
            <w:r w:rsidR="00454579" w:rsidRPr="00FC4B53">
              <w:rPr>
                <w:rStyle w:val="Hyperlink"/>
                <w:noProof/>
              </w:rPr>
              <w:t>ST.OD-01: Gravitational-Wave Interferometric Data</w:t>
            </w:r>
            <w:r w:rsidR="00454579">
              <w:rPr>
                <w:noProof/>
                <w:webHidden/>
              </w:rPr>
              <w:tab/>
            </w:r>
            <w:r w:rsidR="00454579">
              <w:rPr>
                <w:noProof/>
                <w:webHidden/>
              </w:rPr>
              <w:fldChar w:fldCharType="begin"/>
            </w:r>
            <w:r w:rsidR="00454579">
              <w:rPr>
                <w:noProof/>
                <w:webHidden/>
              </w:rPr>
              <w:instrText xml:space="preserve"> PAGEREF _Toc56235322 \h </w:instrText>
            </w:r>
            <w:r w:rsidR="00454579">
              <w:rPr>
                <w:noProof/>
                <w:webHidden/>
              </w:rPr>
            </w:r>
            <w:r w:rsidR="00454579">
              <w:rPr>
                <w:noProof/>
                <w:webHidden/>
              </w:rPr>
              <w:fldChar w:fldCharType="separate"/>
            </w:r>
            <w:r w:rsidR="00454579">
              <w:rPr>
                <w:noProof/>
                <w:webHidden/>
              </w:rPr>
              <w:t>60</w:t>
            </w:r>
            <w:r w:rsidR="00454579">
              <w:rPr>
                <w:noProof/>
                <w:webHidden/>
              </w:rPr>
              <w:fldChar w:fldCharType="end"/>
            </w:r>
          </w:hyperlink>
        </w:p>
        <w:p w14:paraId="2C72F700" w14:textId="406BCB60"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3" w:history="1">
            <w:r w:rsidR="00454579" w:rsidRPr="00FC4B53">
              <w:rPr>
                <w:rStyle w:val="Hyperlink"/>
                <w:noProof/>
              </w:rPr>
              <w:t>7.9.2</w:t>
            </w:r>
            <w:r w:rsidR="00454579">
              <w:rPr>
                <w:rFonts w:asciiTheme="minorHAnsi" w:eastAsiaTheme="minorEastAsia" w:hAnsiTheme="minorHAnsi" w:cstheme="minorBidi"/>
                <w:noProof/>
                <w:sz w:val="22"/>
                <w:szCs w:val="22"/>
                <w:lang w:eastAsia="en-GB"/>
              </w:rPr>
              <w:tab/>
            </w:r>
            <w:r w:rsidR="00454579" w:rsidRPr="00FC4B53">
              <w:rPr>
                <w:rStyle w:val="Hyperlink"/>
                <w:noProof/>
              </w:rPr>
              <w:t>ST.OD-02: Multi-omics</w:t>
            </w:r>
            <w:r w:rsidR="00454579">
              <w:rPr>
                <w:noProof/>
                <w:webHidden/>
              </w:rPr>
              <w:tab/>
            </w:r>
            <w:r w:rsidR="00454579">
              <w:rPr>
                <w:noProof/>
                <w:webHidden/>
              </w:rPr>
              <w:fldChar w:fldCharType="begin"/>
            </w:r>
            <w:r w:rsidR="00454579">
              <w:rPr>
                <w:noProof/>
                <w:webHidden/>
              </w:rPr>
              <w:instrText xml:space="preserve"> PAGEREF _Toc56235323 \h </w:instrText>
            </w:r>
            <w:r w:rsidR="00454579">
              <w:rPr>
                <w:noProof/>
                <w:webHidden/>
              </w:rPr>
            </w:r>
            <w:r w:rsidR="00454579">
              <w:rPr>
                <w:noProof/>
                <w:webHidden/>
              </w:rPr>
              <w:fldChar w:fldCharType="separate"/>
            </w:r>
            <w:r w:rsidR="00454579">
              <w:rPr>
                <w:noProof/>
                <w:webHidden/>
              </w:rPr>
              <w:t>60</w:t>
            </w:r>
            <w:r w:rsidR="00454579">
              <w:rPr>
                <w:noProof/>
                <w:webHidden/>
              </w:rPr>
              <w:fldChar w:fldCharType="end"/>
            </w:r>
          </w:hyperlink>
        </w:p>
        <w:p w14:paraId="517A7DD6" w14:textId="046AFC1A"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4" w:history="1">
            <w:r w:rsidR="00454579" w:rsidRPr="00FC4B53">
              <w:rPr>
                <w:rStyle w:val="Hyperlink"/>
                <w:noProof/>
              </w:rPr>
              <w:t>7.9.3</w:t>
            </w:r>
            <w:r w:rsidR="00454579">
              <w:rPr>
                <w:rFonts w:asciiTheme="minorHAnsi" w:eastAsiaTheme="minorEastAsia" w:hAnsiTheme="minorHAnsi" w:cstheme="minorBidi"/>
                <w:noProof/>
                <w:sz w:val="22"/>
                <w:szCs w:val="22"/>
                <w:lang w:eastAsia="en-GB"/>
              </w:rPr>
              <w:tab/>
            </w:r>
            <w:r w:rsidR="00454579" w:rsidRPr="00FC4B53">
              <w:rPr>
                <w:rStyle w:val="Hyperlink"/>
                <w:noProof/>
              </w:rPr>
              <w:t>ST.OD-03: Spatial metabolomics</w:t>
            </w:r>
            <w:r w:rsidR="00454579">
              <w:rPr>
                <w:noProof/>
                <w:webHidden/>
              </w:rPr>
              <w:tab/>
            </w:r>
            <w:r w:rsidR="00454579">
              <w:rPr>
                <w:noProof/>
                <w:webHidden/>
              </w:rPr>
              <w:fldChar w:fldCharType="begin"/>
            </w:r>
            <w:r w:rsidR="00454579">
              <w:rPr>
                <w:noProof/>
                <w:webHidden/>
              </w:rPr>
              <w:instrText xml:space="preserve"> PAGEREF _Toc56235324 \h </w:instrText>
            </w:r>
            <w:r w:rsidR="00454579">
              <w:rPr>
                <w:noProof/>
                <w:webHidden/>
              </w:rPr>
            </w:r>
            <w:r w:rsidR="00454579">
              <w:rPr>
                <w:noProof/>
                <w:webHidden/>
              </w:rPr>
              <w:fldChar w:fldCharType="separate"/>
            </w:r>
            <w:r w:rsidR="00454579">
              <w:rPr>
                <w:noProof/>
                <w:webHidden/>
              </w:rPr>
              <w:t>62</w:t>
            </w:r>
            <w:r w:rsidR="00454579">
              <w:rPr>
                <w:noProof/>
                <w:webHidden/>
              </w:rPr>
              <w:fldChar w:fldCharType="end"/>
            </w:r>
          </w:hyperlink>
        </w:p>
        <w:p w14:paraId="633A557B" w14:textId="38B62156"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5" w:history="1">
            <w:r w:rsidR="00454579" w:rsidRPr="00FC4B53">
              <w:rPr>
                <w:rStyle w:val="Hyperlink"/>
                <w:noProof/>
              </w:rPr>
              <w:t>7.9.4</w:t>
            </w:r>
            <w:r w:rsidR="00454579">
              <w:rPr>
                <w:rFonts w:asciiTheme="minorHAnsi" w:eastAsiaTheme="minorEastAsia" w:hAnsiTheme="minorHAnsi" w:cstheme="minorBidi"/>
                <w:noProof/>
                <w:sz w:val="22"/>
                <w:szCs w:val="22"/>
                <w:lang w:eastAsia="en-GB"/>
              </w:rPr>
              <w:tab/>
            </w:r>
            <w:r w:rsidR="00454579" w:rsidRPr="00FC4B53">
              <w:rPr>
                <w:rStyle w:val="Hyperlink"/>
                <w:noProof/>
              </w:rPr>
              <w:t>ST.OD-03: Integrated -omics and image data</w:t>
            </w:r>
            <w:r w:rsidR="00454579">
              <w:rPr>
                <w:noProof/>
                <w:webHidden/>
              </w:rPr>
              <w:tab/>
            </w:r>
            <w:r w:rsidR="00454579">
              <w:rPr>
                <w:noProof/>
                <w:webHidden/>
              </w:rPr>
              <w:fldChar w:fldCharType="begin"/>
            </w:r>
            <w:r w:rsidR="00454579">
              <w:rPr>
                <w:noProof/>
                <w:webHidden/>
              </w:rPr>
              <w:instrText xml:space="preserve"> PAGEREF _Toc56235325 \h </w:instrText>
            </w:r>
            <w:r w:rsidR="00454579">
              <w:rPr>
                <w:noProof/>
                <w:webHidden/>
              </w:rPr>
            </w:r>
            <w:r w:rsidR="00454579">
              <w:rPr>
                <w:noProof/>
                <w:webHidden/>
              </w:rPr>
              <w:fldChar w:fldCharType="separate"/>
            </w:r>
            <w:r w:rsidR="00454579">
              <w:rPr>
                <w:noProof/>
                <w:webHidden/>
              </w:rPr>
              <w:t>63</w:t>
            </w:r>
            <w:r w:rsidR="00454579">
              <w:rPr>
                <w:noProof/>
                <w:webHidden/>
              </w:rPr>
              <w:fldChar w:fldCharType="end"/>
            </w:r>
          </w:hyperlink>
        </w:p>
        <w:p w14:paraId="4FEE2840" w14:textId="65606F47"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6" w:history="1">
            <w:r w:rsidR="00454579" w:rsidRPr="00FC4B53">
              <w:rPr>
                <w:rStyle w:val="Hyperlink"/>
                <w:noProof/>
              </w:rPr>
              <w:t>7.9.5</w:t>
            </w:r>
            <w:r w:rsidR="00454579">
              <w:rPr>
                <w:rFonts w:asciiTheme="minorHAnsi" w:eastAsiaTheme="minorEastAsia" w:hAnsiTheme="minorHAnsi" w:cstheme="minorBidi"/>
                <w:noProof/>
                <w:sz w:val="22"/>
                <w:szCs w:val="22"/>
                <w:lang w:eastAsia="en-GB"/>
              </w:rPr>
              <w:tab/>
            </w:r>
            <w:r w:rsidR="00454579" w:rsidRPr="00FC4B53">
              <w:rPr>
                <w:rStyle w:val="Hyperlink"/>
                <w:noProof/>
              </w:rPr>
              <w:t>ST.OD-06: Integrative AI-based analysis of multi-source genomic/sensor experiments</w:t>
            </w:r>
            <w:r w:rsidR="00454579">
              <w:rPr>
                <w:noProof/>
                <w:webHidden/>
              </w:rPr>
              <w:tab/>
            </w:r>
            <w:r w:rsidR="00454579">
              <w:rPr>
                <w:noProof/>
                <w:webHidden/>
              </w:rPr>
              <w:fldChar w:fldCharType="begin"/>
            </w:r>
            <w:r w:rsidR="00454579">
              <w:rPr>
                <w:noProof/>
                <w:webHidden/>
              </w:rPr>
              <w:instrText xml:space="preserve"> PAGEREF _Toc56235326 \h </w:instrText>
            </w:r>
            <w:r w:rsidR="00454579">
              <w:rPr>
                <w:noProof/>
                <w:webHidden/>
              </w:rPr>
            </w:r>
            <w:r w:rsidR="00454579">
              <w:rPr>
                <w:noProof/>
                <w:webHidden/>
              </w:rPr>
              <w:fldChar w:fldCharType="separate"/>
            </w:r>
            <w:r w:rsidR="00454579">
              <w:rPr>
                <w:noProof/>
                <w:webHidden/>
              </w:rPr>
              <w:t>64</w:t>
            </w:r>
            <w:r w:rsidR="00454579">
              <w:rPr>
                <w:noProof/>
                <w:webHidden/>
              </w:rPr>
              <w:fldChar w:fldCharType="end"/>
            </w:r>
          </w:hyperlink>
        </w:p>
        <w:p w14:paraId="7E8AED8C" w14:textId="3751E623" w:rsidR="00454579" w:rsidRDefault="005F0CFE">
          <w:pPr>
            <w:pStyle w:val="TOC2"/>
            <w:tabs>
              <w:tab w:val="left" w:pos="1100"/>
              <w:tab w:val="right" w:leader="dot" w:pos="9345"/>
            </w:tabs>
            <w:rPr>
              <w:rFonts w:asciiTheme="minorHAnsi" w:eastAsiaTheme="minorEastAsia" w:hAnsiTheme="minorHAnsi" w:cstheme="minorBidi"/>
              <w:noProof/>
              <w:sz w:val="22"/>
              <w:szCs w:val="22"/>
              <w:lang w:eastAsia="en-GB"/>
            </w:rPr>
          </w:pPr>
          <w:hyperlink w:anchor="_Toc56235327" w:history="1">
            <w:r w:rsidR="00454579" w:rsidRPr="00FC4B53">
              <w:rPr>
                <w:rStyle w:val="Hyperlink"/>
                <w:noProof/>
              </w:rPr>
              <w:t>7.10</w:t>
            </w:r>
            <w:r w:rsidR="00454579">
              <w:rPr>
                <w:rFonts w:asciiTheme="minorHAnsi" w:eastAsiaTheme="minorEastAsia" w:hAnsiTheme="minorHAnsi" w:cstheme="minorBidi"/>
                <w:noProof/>
                <w:sz w:val="22"/>
                <w:szCs w:val="22"/>
                <w:lang w:eastAsia="en-GB"/>
              </w:rPr>
              <w:tab/>
            </w:r>
            <w:r w:rsidR="00454579" w:rsidRPr="00FC4B53">
              <w:rPr>
                <w:rStyle w:val="Hyperlink"/>
                <w:noProof/>
              </w:rPr>
              <w:t>Other Domains</w:t>
            </w:r>
            <w:r w:rsidR="00454579">
              <w:rPr>
                <w:noProof/>
                <w:webHidden/>
              </w:rPr>
              <w:tab/>
            </w:r>
            <w:r w:rsidR="00454579">
              <w:rPr>
                <w:noProof/>
                <w:webHidden/>
              </w:rPr>
              <w:fldChar w:fldCharType="begin"/>
            </w:r>
            <w:r w:rsidR="00454579">
              <w:rPr>
                <w:noProof/>
                <w:webHidden/>
              </w:rPr>
              <w:instrText xml:space="preserve"> PAGEREF _Toc56235327 \h </w:instrText>
            </w:r>
            <w:r w:rsidR="00454579">
              <w:rPr>
                <w:noProof/>
                <w:webHidden/>
              </w:rPr>
            </w:r>
            <w:r w:rsidR="00454579">
              <w:rPr>
                <w:noProof/>
                <w:webHidden/>
              </w:rPr>
              <w:fldChar w:fldCharType="separate"/>
            </w:r>
            <w:r w:rsidR="00454579">
              <w:rPr>
                <w:noProof/>
                <w:webHidden/>
              </w:rPr>
              <w:t>70</w:t>
            </w:r>
            <w:r w:rsidR="00454579">
              <w:rPr>
                <w:noProof/>
                <w:webHidden/>
              </w:rPr>
              <w:fldChar w:fldCharType="end"/>
            </w:r>
          </w:hyperlink>
        </w:p>
        <w:p w14:paraId="32C80CF2" w14:textId="63731C5E"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8" w:history="1">
            <w:r w:rsidR="00454579" w:rsidRPr="00FC4B53">
              <w:rPr>
                <w:rStyle w:val="Hyperlink"/>
                <w:noProof/>
              </w:rPr>
              <w:t>7.10.1</w:t>
            </w:r>
            <w:r w:rsidR="00454579">
              <w:rPr>
                <w:rFonts w:asciiTheme="minorHAnsi" w:eastAsiaTheme="minorEastAsia" w:hAnsiTheme="minorHAnsi" w:cstheme="minorBidi"/>
                <w:noProof/>
                <w:sz w:val="22"/>
                <w:szCs w:val="22"/>
                <w:lang w:eastAsia="en-GB"/>
              </w:rPr>
              <w:tab/>
            </w:r>
            <w:r w:rsidR="00454579" w:rsidRPr="00FC4B53">
              <w:rPr>
                <w:rStyle w:val="Hyperlink"/>
                <w:noProof/>
              </w:rPr>
              <w:t>OD.OD-02: Machine vibrations</w:t>
            </w:r>
            <w:r w:rsidR="00454579">
              <w:rPr>
                <w:noProof/>
                <w:webHidden/>
              </w:rPr>
              <w:tab/>
            </w:r>
            <w:r w:rsidR="00454579">
              <w:rPr>
                <w:noProof/>
                <w:webHidden/>
              </w:rPr>
              <w:fldChar w:fldCharType="begin"/>
            </w:r>
            <w:r w:rsidR="00454579">
              <w:rPr>
                <w:noProof/>
                <w:webHidden/>
              </w:rPr>
              <w:instrText xml:space="preserve"> PAGEREF _Toc56235328 \h </w:instrText>
            </w:r>
            <w:r w:rsidR="00454579">
              <w:rPr>
                <w:noProof/>
                <w:webHidden/>
              </w:rPr>
            </w:r>
            <w:r w:rsidR="00454579">
              <w:rPr>
                <w:noProof/>
                <w:webHidden/>
              </w:rPr>
              <w:fldChar w:fldCharType="separate"/>
            </w:r>
            <w:r w:rsidR="00454579">
              <w:rPr>
                <w:noProof/>
                <w:webHidden/>
              </w:rPr>
              <w:t>70</w:t>
            </w:r>
            <w:r w:rsidR="00454579">
              <w:rPr>
                <w:noProof/>
                <w:webHidden/>
              </w:rPr>
              <w:fldChar w:fldCharType="end"/>
            </w:r>
          </w:hyperlink>
        </w:p>
        <w:p w14:paraId="3FA567C5" w14:textId="0B161C21" w:rsidR="00454579" w:rsidRDefault="005F0CFE">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56235329" w:history="1">
            <w:r w:rsidR="00454579" w:rsidRPr="00FC4B53">
              <w:rPr>
                <w:rStyle w:val="Hyperlink"/>
                <w:noProof/>
              </w:rPr>
              <w:t>7.10.2</w:t>
            </w:r>
            <w:r w:rsidR="00454579">
              <w:rPr>
                <w:rFonts w:asciiTheme="minorHAnsi" w:eastAsiaTheme="minorEastAsia" w:hAnsiTheme="minorHAnsi" w:cstheme="minorBidi"/>
                <w:noProof/>
                <w:sz w:val="22"/>
                <w:szCs w:val="22"/>
                <w:lang w:eastAsia="en-GB"/>
              </w:rPr>
              <w:tab/>
            </w:r>
            <w:r w:rsidR="00454579" w:rsidRPr="00FC4B53">
              <w:rPr>
                <w:rStyle w:val="Hyperlink"/>
                <w:noProof/>
              </w:rPr>
              <w:t>OD.OD-03: Building vibrations</w:t>
            </w:r>
            <w:r w:rsidR="00454579">
              <w:rPr>
                <w:noProof/>
                <w:webHidden/>
              </w:rPr>
              <w:tab/>
            </w:r>
            <w:r w:rsidR="00454579">
              <w:rPr>
                <w:noProof/>
                <w:webHidden/>
              </w:rPr>
              <w:fldChar w:fldCharType="begin"/>
            </w:r>
            <w:r w:rsidR="00454579">
              <w:rPr>
                <w:noProof/>
                <w:webHidden/>
              </w:rPr>
              <w:instrText xml:space="preserve"> PAGEREF _Toc56235329 \h </w:instrText>
            </w:r>
            <w:r w:rsidR="00454579">
              <w:rPr>
                <w:noProof/>
                <w:webHidden/>
              </w:rPr>
            </w:r>
            <w:r w:rsidR="00454579">
              <w:rPr>
                <w:noProof/>
                <w:webHidden/>
              </w:rPr>
              <w:fldChar w:fldCharType="separate"/>
            </w:r>
            <w:r w:rsidR="00454579">
              <w:rPr>
                <w:noProof/>
                <w:webHidden/>
              </w:rPr>
              <w:t>71</w:t>
            </w:r>
            <w:r w:rsidR="00454579">
              <w:rPr>
                <w:noProof/>
                <w:webHidden/>
              </w:rPr>
              <w:fldChar w:fldCharType="end"/>
            </w:r>
          </w:hyperlink>
        </w:p>
        <w:p w14:paraId="44D0941C" w14:textId="478AD1D3" w:rsidR="00042204" w:rsidRDefault="00042204" w:rsidP="00042204">
          <w:r>
            <w:rPr>
              <w:b/>
              <w:bCs/>
              <w:noProof/>
            </w:rPr>
            <w:fldChar w:fldCharType="end"/>
          </w:r>
        </w:p>
      </w:sdtContent>
    </w:sdt>
    <w:bookmarkEnd w:id="0" w:displacedByCustomXml="prev"/>
    <w:p w14:paraId="10CED290" w14:textId="77777777" w:rsidR="00042204" w:rsidRDefault="00042204" w:rsidP="00042204">
      <w:pPr>
        <w:pStyle w:val="Heading1"/>
      </w:pPr>
      <w:bookmarkStart w:id="1" w:name="_pt6u0owcuq0z" w:colFirst="0" w:colLast="0"/>
      <w:bookmarkStart w:id="2" w:name="_Toc56235217"/>
      <w:bookmarkEnd w:id="1"/>
      <w:r>
        <w:t>Introduction</w:t>
      </w:r>
      <w:bookmarkEnd w:id="2"/>
    </w:p>
    <w:p w14:paraId="6970905D" w14:textId="77777777" w:rsidR="00042204" w:rsidRPr="0070302F" w:rsidRDefault="00042204" w:rsidP="00042204">
      <w:pPr>
        <w:widowControl w:val="0"/>
        <w:jc w:val="both"/>
        <w:rPr>
          <w:lang w:val="en-US"/>
        </w:rPr>
      </w:pPr>
      <w:r w:rsidRPr="0070302F">
        <w:rPr>
          <w:lang w:val="en-US"/>
        </w:rPr>
        <w:t>This document is a collection of use cases organised in a matrix whose columns are currently 5 data types for which coding is considered useful. Each chapter deals with each of the 5 data types – Still Pictures (SP), Moving Pictures (MP), Audio (AU), Event Sequence (ES) and Other Data. More data types may be spun off from Other Data as work progresses.</w:t>
      </w:r>
    </w:p>
    <w:p w14:paraId="1E5F2684" w14:textId="77777777" w:rsidR="00042204" w:rsidRPr="0070302F" w:rsidRDefault="00042204" w:rsidP="00042204">
      <w:pPr>
        <w:widowControl w:val="0"/>
        <w:jc w:val="both"/>
        <w:rPr>
          <w:lang w:val="en-US"/>
        </w:rPr>
      </w:pPr>
      <w:r w:rsidRPr="0070302F">
        <w:rPr>
          <w:lang w:val="en-US"/>
        </w:rPr>
        <w:t>The rows of the matrix are currently 10 areas that collect specific use cases. introduced to help derive requirements for the AI-supported coding of data types. The areas are: Media &amp; Entertainment (ME), Transportation (TP), Telco (TC), Information Technology (IT), Aerospace (AS), Industrial Manufacturing (IM), Healthcare (HC), Food &amp; Beverage (FB), Science &amp; Technology (SC) and Other Domains (OD).</w:t>
      </w:r>
    </w:p>
    <w:p w14:paraId="43554A8E" w14:textId="77777777" w:rsidR="00042204" w:rsidRPr="0070302F" w:rsidRDefault="00042204" w:rsidP="00042204">
      <w:pPr>
        <w:widowControl w:val="0"/>
        <w:jc w:val="both"/>
        <w:rPr>
          <w:lang w:val="en-US"/>
        </w:rPr>
      </w:pPr>
      <w:r w:rsidRPr="0070302F">
        <w:rPr>
          <w:lang w:val="en-US"/>
        </w:rPr>
        <w:t xml:space="preserve">Use cases </w:t>
      </w:r>
    </w:p>
    <w:p w14:paraId="3A19F0B2" w14:textId="77777777" w:rsidR="00042204" w:rsidRPr="0070302F" w:rsidRDefault="00042204" w:rsidP="00042204">
      <w:pPr>
        <w:widowControl w:val="0"/>
        <w:jc w:val="both"/>
        <w:rPr>
          <w:lang w:val="en-US"/>
        </w:rPr>
      </w:pPr>
      <w:r w:rsidRPr="0070302F">
        <w:rPr>
          <w:lang w:val="en-US"/>
        </w:rPr>
        <w:t>Each chapter has 10 subchapters corresponding to the 10 areas and each area has a number of section each corresponding to the use cases.</w:t>
      </w:r>
    </w:p>
    <w:p w14:paraId="10339E9B" w14:textId="77777777" w:rsidR="00042204" w:rsidRPr="0070302F" w:rsidRDefault="00042204" w:rsidP="00042204">
      <w:pPr>
        <w:jc w:val="both"/>
        <w:rPr>
          <w:lang w:val="en-US"/>
        </w:rPr>
      </w:pPr>
      <w:r w:rsidRPr="0070302F">
        <w:rPr>
          <w:lang w:val="en-US"/>
        </w:rPr>
        <w:t>It is important to note that, in general, an MPAI standard is developed using the requirements derived from an aggregation of use cases. An MPAI use case is not necessarily due to become a candidate MPAI standard. A use case could be expanded or merged with other related use cases before it can become a candidate MPAI standard.</w:t>
      </w:r>
    </w:p>
    <w:p w14:paraId="27584DCB" w14:textId="77777777" w:rsidR="00042204" w:rsidRPr="0070302F" w:rsidRDefault="00042204" w:rsidP="00042204">
      <w:pPr>
        <w:widowControl w:val="0"/>
        <w:jc w:val="both"/>
        <w:rPr>
          <w:lang w:val="en-US"/>
        </w:rPr>
      </w:pPr>
      <w:r w:rsidRPr="0070302F">
        <w:rPr>
          <w:lang w:val="en-US"/>
        </w:rPr>
        <w:t>Table 1 depicts the data type-area matrix.</w:t>
      </w:r>
    </w:p>
    <w:p w14:paraId="01AD220B" w14:textId="77777777" w:rsidR="00042204" w:rsidRDefault="00042204" w:rsidP="00042204">
      <w:pPr>
        <w:widowControl w:val="0"/>
        <w:rPr>
          <w:sz w:val="20"/>
          <w:szCs w:val="20"/>
          <w:lang w:val="en-US"/>
        </w:rPr>
      </w:pPr>
    </w:p>
    <w:p w14:paraId="69FFA36F" w14:textId="77777777" w:rsidR="00042204" w:rsidRPr="00D75FF7" w:rsidRDefault="00042204" w:rsidP="00042204">
      <w:pPr>
        <w:widowControl w:val="0"/>
        <w:jc w:val="center"/>
        <w:rPr>
          <w:i/>
          <w:lang w:val="en-US"/>
        </w:rPr>
      </w:pPr>
      <w:r w:rsidRPr="00D75FF7">
        <w:rPr>
          <w:i/>
          <w:lang w:val="en-US"/>
        </w:rPr>
        <w:t xml:space="preserve">Table 1 – The matrix of media types and areas </w:t>
      </w:r>
    </w:p>
    <w:p w14:paraId="0F2DD64F" w14:textId="77777777" w:rsidR="00042204" w:rsidRPr="00E0244A" w:rsidRDefault="00042204" w:rsidP="00042204">
      <w:pPr>
        <w:widowControl w:val="0"/>
        <w:rPr>
          <w:sz w:val="20"/>
          <w:szCs w:val="20"/>
          <w:lang w:val="en-US"/>
        </w:rPr>
      </w:pPr>
    </w:p>
    <w:tbl>
      <w:tblPr>
        <w:tblStyle w:val="TableGrid"/>
        <w:tblW w:w="0" w:type="auto"/>
        <w:tblLook w:val="04A0" w:firstRow="1" w:lastRow="0" w:firstColumn="1" w:lastColumn="0" w:noHBand="0" w:noVBand="1"/>
      </w:tblPr>
      <w:tblGrid>
        <w:gridCol w:w="2264"/>
        <w:gridCol w:w="1352"/>
        <w:gridCol w:w="1695"/>
        <w:gridCol w:w="1057"/>
        <w:gridCol w:w="1656"/>
        <w:gridCol w:w="1321"/>
      </w:tblGrid>
      <w:tr w:rsidR="00042204" w:rsidRPr="000459B9" w14:paraId="2637C985" w14:textId="77777777" w:rsidTr="0070302F">
        <w:tc>
          <w:tcPr>
            <w:tcW w:w="0" w:type="auto"/>
          </w:tcPr>
          <w:p w14:paraId="6C835E47" w14:textId="77777777" w:rsidR="00042204" w:rsidRPr="00E0244A" w:rsidRDefault="00042204" w:rsidP="0070302F">
            <w:pPr>
              <w:widowControl w:val="0"/>
              <w:rPr>
                <w:sz w:val="20"/>
                <w:szCs w:val="20"/>
                <w:lang w:val="en-US"/>
              </w:rPr>
            </w:pPr>
          </w:p>
        </w:tc>
        <w:tc>
          <w:tcPr>
            <w:tcW w:w="0" w:type="auto"/>
          </w:tcPr>
          <w:p w14:paraId="06C4B1DF" w14:textId="77777777" w:rsidR="00042204" w:rsidRPr="000459B9" w:rsidRDefault="00042204" w:rsidP="0070302F">
            <w:pPr>
              <w:widowControl w:val="0"/>
              <w:rPr>
                <w:sz w:val="20"/>
                <w:szCs w:val="20"/>
              </w:rPr>
            </w:pPr>
            <w:r w:rsidRPr="000459B9">
              <w:rPr>
                <w:sz w:val="20"/>
                <w:szCs w:val="20"/>
              </w:rPr>
              <w:t>Still Picture (SP)</w:t>
            </w:r>
          </w:p>
        </w:tc>
        <w:tc>
          <w:tcPr>
            <w:tcW w:w="0" w:type="auto"/>
          </w:tcPr>
          <w:p w14:paraId="42E87707" w14:textId="77777777" w:rsidR="00042204" w:rsidRPr="000459B9" w:rsidRDefault="00042204" w:rsidP="0070302F">
            <w:pPr>
              <w:widowControl w:val="0"/>
              <w:rPr>
                <w:sz w:val="20"/>
                <w:szCs w:val="20"/>
              </w:rPr>
            </w:pPr>
            <w:r w:rsidRPr="000459B9">
              <w:rPr>
                <w:sz w:val="20"/>
                <w:szCs w:val="20"/>
              </w:rPr>
              <w:t>Moving Picture</w:t>
            </w:r>
            <w:r>
              <w:rPr>
                <w:sz w:val="20"/>
                <w:szCs w:val="20"/>
              </w:rPr>
              <w:t>s</w:t>
            </w:r>
            <w:r w:rsidRPr="000459B9">
              <w:rPr>
                <w:sz w:val="20"/>
                <w:szCs w:val="20"/>
              </w:rPr>
              <w:t xml:space="preserve"> (MP)</w:t>
            </w:r>
          </w:p>
        </w:tc>
        <w:tc>
          <w:tcPr>
            <w:tcW w:w="0" w:type="auto"/>
          </w:tcPr>
          <w:p w14:paraId="6B2B182A" w14:textId="77777777" w:rsidR="00042204" w:rsidRPr="000459B9" w:rsidRDefault="00042204" w:rsidP="0070302F">
            <w:pPr>
              <w:widowControl w:val="0"/>
              <w:rPr>
                <w:sz w:val="20"/>
                <w:szCs w:val="20"/>
              </w:rPr>
            </w:pPr>
            <w:r w:rsidRPr="000459B9">
              <w:rPr>
                <w:sz w:val="20"/>
                <w:szCs w:val="20"/>
              </w:rPr>
              <w:t>Audio (AU)</w:t>
            </w:r>
          </w:p>
        </w:tc>
        <w:tc>
          <w:tcPr>
            <w:tcW w:w="0" w:type="auto"/>
          </w:tcPr>
          <w:p w14:paraId="6F4AEE2E" w14:textId="77777777" w:rsidR="00042204" w:rsidRPr="000459B9" w:rsidRDefault="00042204" w:rsidP="0070302F">
            <w:pPr>
              <w:widowControl w:val="0"/>
              <w:rPr>
                <w:sz w:val="20"/>
                <w:szCs w:val="20"/>
              </w:rPr>
            </w:pPr>
            <w:r w:rsidRPr="000459B9">
              <w:rPr>
                <w:sz w:val="20"/>
                <w:szCs w:val="20"/>
              </w:rPr>
              <w:t>Event S</w:t>
            </w:r>
            <w:r>
              <w:rPr>
                <w:sz w:val="20"/>
                <w:szCs w:val="20"/>
              </w:rPr>
              <w:t>equence</w:t>
            </w:r>
            <w:r w:rsidRPr="000459B9">
              <w:rPr>
                <w:sz w:val="20"/>
                <w:szCs w:val="20"/>
              </w:rPr>
              <w:t xml:space="preserve"> (ES)</w:t>
            </w:r>
          </w:p>
        </w:tc>
        <w:tc>
          <w:tcPr>
            <w:tcW w:w="0" w:type="auto"/>
          </w:tcPr>
          <w:p w14:paraId="28A03C58" w14:textId="77777777" w:rsidR="00042204" w:rsidRPr="000459B9" w:rsidRDefault="00042204" w:rsidP="0070302F">
            <w:pPr>
              <w:widowControl w:val="0"/>
              <w:rPr>
                <w:sz w:val="20"/>
                <w:szCs w:val="20"/>
              </w:rPr>
            </w:pPr>
            <w:r w:rsidRPr="000459B9">
              <w:rPr>
                <w:sz w:val="20"/>
                <w:szCs w:val="20"/>
              </w:rPr>
              <w:t>Other Data (OD)</w:t>
            </w:r>
          </w:p>
        </w:tc>
      </w:tr>
      <w:tr w:rsidR="00042204" w:rsidRPr="000459B9" w14:paraId="2FF4D100" w14:textId="77777777" w:rsidTr="0070302F">
        <w:tc>
          <w:tcPr>
            <w:tcW w:w="0" w:type="auto"/>
          </w:tcPr>
          <w:p w14:paraId="453ACD15" w14:textId="77777777" w:rsidR="00042204" w:rsidRPr="000459B9" w:rsidRDefault="00042204" w:rsidP="0070302F">
            <w:pPr>
              <w:widowControl w:val="0"/>
              <w:rPr>
                <w:sz w:val="20"/>
                <w:szCs w:val="20"/>
              </w:rPr>
            </w:pPr>
            <w:r w:rsidRPr="000459B9">
              <w:rPr>
                <w:sz w:val="20"/>
                <w:szCs w:val="20"/>
              </w:rPr>
              <w:t>Media</w:t>
            </w:r>
            <w:r>
              <w:rPr>
                <w:sz w:val="20"/>
                <w:szCs w:val="20"/>
              </w:rPr>
              <w:t xml:space="preserve"> </w:t>
            </w:r>
            <w:r w:rsidRPr="000459B9">
              <w:rPr>
                <w:sz w:val="20"/>
                <w:szCs w:val="20"/>
              </w:rPr>
              <w:t>&amp;</w:t>
            </w:r>
            <w:r>
              <w:rPr>
                <w:sz w:val="20"/>
                <w:szCs w:val="20"/>
              </w:rPr>
              <w:t xml:space="preserve"> </w:t>
            </w:r>
            <w:r w:rsidRPr="000459B9">
              <w:rPr>
                <w:sz w:val="20"/>
                <w:szCs w:val="20"/>
              </w:rPr>
              <w:t>Entertainment</w:t>
            </w:r>
            <w:r>
              <w:rPr>
                <w:sz w:val="20"/>
                <w:szCs w:val="20"/>
              </w:rPr>
              <w:t xml:space="preserve"> </w:t>
            </w:r>
            <w:r w:rsidRPr="000459B9">
              <w:rPr>
                <w:sz w:val="20"/>
                <w:szCs w:val="20"/>
              </w:rPr>
              <w:t>(ME)</w:t>
            </w:r>
          </w:p>
        </w:tc>
        <w:tc>
          <w:tcPr>
            <w:tcW w:w="0" w:type="auto"/>
          </w:tcPr>
          <w:p w14:paraId="7BDA6954" w14:textId="77777777" w:rsidR="00042204" w:rsidRPr="000459B9" w:rsidRDefault="00042204" w:rsidP="0070302F">
            <w:pPr>
              <w:widowControl w:val="0"/>
              <w:rPr>
                <w:sz w:val="20"/>
                <w:szCs w:val="20"/>
              </w:rPr>
            </w:pPr>
          </w:p>
        </w:tc>
        <w:tc>
          <w:tcPr>
            <w:tcW w:w="0" w:type="auto"/>
          </w:tcPr>
          <w:p w14:paraId="0507BF65" w14:textId="77777777" w:rsidR="00042204" w:rsidRPr="000459B9" w:rsidRDefault="00042204" w:rsidP="0070302F">
            <w:pPr>
              <w:widowControl w:val="0"/>
              <w:rPr>
                <w:sz w:val="20"/>
                <w:szCs w:val="20"/>
              </w:rPr>
            </w:pPr>
          </w:p>
        </w:tc>
        <w:tc>
          <w:tcPr>
            <w:tcW w:w="0" w:type="auto"/>
          </w:tcPr>
          <w:p w14:paraId="15462D2E" w14:textId="77777777" w:rsidR="00042204" w:rsidRPr="000459B9" w:rsidRDefault="00042204" w:rsidP="0070302F">
            <w:pPr>
              <w:widowControl w:val="0"/>
              <w:rPr>
                <w:sz w:val="20"/>
                <w:szCs w:val="20"/>
              </w:rPr>
            </w:pPr>
          </w:p>
        </w:tc>
        <w:tc>
          <w:tcPr>
            <w:tcW w:w="0" w:type="auto"/>
          </w:tcPr>
          <w:p w14:paraId="40400CFC" w14:textId="77777777" w:rsidR="00042204" w:rsidRPr="000459B9" w:rsidRDefault="00042204" w:rsidP="0070302F">
            <w:pPr>
              <w:widowControl w:val="0"/>
              <w:rPr>
                <w:sz w:val="20"/>
                <w:szCs w:val="20"/>
              </w:rPr>
            </w:pPr>
          </w:p>
        </w:tc>
        <w:tc>
          <w:tcPr>
            <w:tcW w:w="0" w:type="auto"/>
          </w:tcPr>
          <w:p w14:paraId="743F0020" w14:textId="77777777" w:rsidR="00042204" w:rsidRPr="000459B9" w:rsidRDefault="00042204" w:rsidP="0070302F">
            <w:pPr>
              <w:widowControl w:val="0"/>
              <w:rPr>
                <w:sz w:val="20"/>
                <w:szCs w:val="20"/>
              </w:rPr>
            </w:pPr>
          </w:p>
        </w:tc>
      </w:tr>
      <w:tr w:rsidR="00042204" w:rsidRPr="000459B9" w14:paraId="6D24ED7D" w14:textId="77777777" w:rsidTr="0070302F">
        <w:tc>
          <w:tcPr>
            <w:tcW w:w="0" w:type="auto"/>
          </w:tcPr>
          <w:p w14:paraId="5E02ACC3" w14:textId="77777777" w:rsidR="00042204" w:rsidRPr="000459B9" w:rsidRDefault="00042204" w:rsidP="0070302F">
            <w:pPr>
              <w:widowControl w:val="0"/>
              <w:rPr>
                <w:sz w:val="20"/>
                <w:szCs w:val="20"/>
              </w:rPr>
            </w:pPr>
            <w:r w:rsidRPr="000459B9">
              <w:rPr>
                <w:sz w:val="20"/>
                <w:szCs w:val="20"/>
              </w:rPr>
              <w:t>Transportation (TP)</w:t>
            </w:r>
          </w:p>
        </w:tc>
        <w:tc>
          <w:tcPr>
            <w:tcW w:w="0" w:type="auto"/>
          </w:tcPr>
          <w:p w14:paraId="27AAA4C9" w14:textId="77777777" w:rsidR="00042204" w:rsidRPr="000459B9" w:rsidRDefault="00042204" w:rsidP="0070302F">
            <w:pPr>
              <w:widowControl w:val="0"/>
              <w:rPr>
                <w:sz w:val="20"/>
                <w:szCs w:val="20"/>
              </w:rPr>
            </w:pPr>
          </w:p>
        </w:tc>
        <w:tc>
          <w:tcPr>
            <w:tcW w:w="0" w:type="auto"/>
          </w:tcPr>
          <w:p w14:paraId="588074BB" w14:textId="77777777" w:rsidR="00042204" w:rsidRPr="000459B9" w:rsidRDefault="00042204" w:rsidP="0070302F">
            <w:pPr>
              <w:widowControl w:val="0"/>
              <w:rPr>
                <w:sz w:val="20"/>
                <w:szCs w:val="20"/>
              </w:rPr>
            </w:pPr>
          </w:p>
        </w:tc>
        <w:tc>
          <w:tcPr>
            <w:tcW w:w="0" w:type="auto"/>
          </w:tcPr>
          <w:p w14:paraId="530B0F3C" w14:textId="77777777" w:rsidR="00042204" w:rsidRPr="000459B9" w:rsidRDefault="00042204" w:rsidP="0070302F">
            <w:pPr>
              <w:widowControl w:val="0"/>
              <w:rPr>
                <w:sz w:val="20"/>
                <w:szCs w:val="20"/>
              </w:rPr>
            </w:pPr>
          </w:p>
        </w:tc>
        <w:tc>
          <w:tcPr>
            <w:tcW w:w="0" w:type="auto"/>
          </w:tcPr>
          <w:p w14:paraId="6A5460D0" w14:textId="77777777" w:rsidR="00042204" w:rsidRPr="000459B9" w:rsidRDefault="00042204" w:rsidP="0070302F">
            <w:pPr>
              <w:widowControl w:val="0"/>
              <w:rPr>
                <w:sz w:val="20"/>
                <w:szCs w:val="20"/>
              </w:rPr>
            </w:pPr>
          </w:p>
        </w:tc>
        <w:tc>
          <w:tcPr>
            <w:tcW w:w="0" w:type="auto"/>
          </w:tcPr>
          <w:p w14:paraId="4212FA9B" w14:textId="77777777" w:rsidR="00042204" w:rsidRPr="000459B9" w:rsidRDefault="00042204" w:rsidP="0070302F">
            <w:pPr>
              <w:widowControl w:val="0"/>
              <w:rPr>
                <w:sz w:val="20"/>
                <w:szCs w:val="20"/>
              </w:rPr>
            </w:pPr>
          </w:p>
        </w:tc>
      </w:tr>
      <w:tr w:rsidR="00042204" w:rsidRPr="000459B9" w14:paraId="1C959B65" w14:textId="77777777" w:rsidTr="0070302F">
        <w:tc>
          <w:tcPr>
            <w:tcW w:w="0" w:type="auto"/>
          </w:tcPr>
          <w:p w14:paraId="3CB7C4CE" w14:textId="77777777" w:rsidR="00042204" w:rsidRPr="000459B9" w:rsidRDefault="00042204" w:rsidP="0070302F">
            <w:pPr>
              <w:widowControl w:val="0"/>
              <w:rPr>
                <w:sz w:val="20"/>
                <w:szCs w:val="20"/>
              </w:rPr>
            </w:pPr>
            <w:r w:rsidRPr="000459B9">
              <w:rPr>
                <w:sz w:val="20"/>
                <w:szCs w:val="20"/>
              </w:rPr>
              <w:t>Telco (T</w:t>
            </w:r>
            <w:r>
              <w:rPr>
                <w:sz w:val="20"/>
                <w:szCs w:val="20"/>
              </w:rPr>
              <w:t>C</w:t>
            </w:r>
            <w:r w:rsidRPr="000459B9">
              <w:rPr>
                <w:sz w:val="20"/>
                <w:szCs w:val="20"/>
              </w:rPr>
              <w:t>)</w:t>
            </w:r>
          </w:p>
        </w:tc>
        <w:tc>
          <w:tcPr>
            <w:tcW w:w="0" w:type="auto"/>
          </w:tcPr>
          <w:p w14:paraId="7105D7FE" w14:textId="77777777" w:rsidR="00042204" w:rsidRPr="000459B9" w:rsidRDefault="00042204" w:rsidP="0070302F">
            <w:pPr>
              <w:widowControl w:val="0"/>
              <w:rPr>
                <w:sz w:val="20"/>
                <w:szCs w:val="20"/>
              </w:rPr>
            </w:pPr>
          </w:p>
        </w:tc>
        <w:tc>
          <w:tcPr>
            <w:tcW w:w="0" w:type="auto"/>
          </w:tcPr>
          <w:p w14:paraId="083C1E38" w14:textId="77777777" w:rsidR="00042204" w:rsidRPr="000459B9" w:rsidRDefault="00042204" w:rsidP="0070302F">
            <w:pPr>
              <w:widowControl w:val="0"/>
              <w:rPr>
                <w:sz w:val="20"/>
                <w:szCs w:val="20"/>
              </w:rPr>
            </w:pPr>
          </w:p>
        </w:tc>
        <w:tc>
          <w:tcPr>
            <w:tcW w:w="0" w:type="auto"/>
          </w:tcPr>
          <w:p w14:paraId="055FF009" w14:textId="77777777" w:rsidR="00042204" w:rsidRPr="000459B9" w:rsidRDefault="00042204" w:rsidP="0070302F">
            <w:pPr>
              <w:widowControl w:val="0"/>
              <w:rPr>
                <w:sz w:val="20"/>
                <w:szCs w:val="20"/>
              </w:rPr>
            </w:pPr>
          </w:p>
        </w:tc>
        <w:tc>
          <w:tcPr>
            <w:tcW w:w="0" w:type="auto"/>
          </w:tcPr>
          <w:p w14:paraId="4C884AC2" w14:textId="77777777" w:rsidR="00042204" w:rsidRPr="000459B9" w:rsidRDefault="00042204" w:rsidP="0070302F">
            <w:pPr>
              <w:widowControl w:val="0"/>
              <w:rPr>
                <w:sz w:val="20"/>
                <w:szCs w:val="20"/>
              </w:rPr>
            </w:pPr>
          </w:p>
        </w:tc>
        <w:tc>
          <w:tcPr>
            <w:tcW w:w="0" w:type="auto"/>
          </w:tcPr>
          <w:p w14:paraId="23A8C4E0" w14:textId="77777777" w:rsidR="00042204" w:rsidRPr="000459B9" w:rsidRDefault="00042204" w:rsidP="0070302F">
            <w:pPr>
              <w:widowControl w:val="0"/>
              <w:rPr>
                <w:sz w:val="20"/>
                <w:szCs w:val="20"/>
              </w:rPr>
            </w:pPr>
          </w:p>
        </w:tc>
      </w:tr>
      <w:tr w:rsidR="00042204" w:rsidRPr="000459B9" w14:paraId="54B8D9EB" w14:textId="77777777" w:rsidTr="0070302F">
        <w:tc>
          <w:tcPr>
            <w:tcW w:w="0" w:type="auto"/>
          </w:tcPr>
          <w:p w14:paraId="32773940" w14:textId="77777777" w:rsidR="00042204" w:rsidRPr="000459B9" w:rsidRDefault="00042204" w:rsidP="0070302F">
            <w:pPr>
              <w:widowControl w:val="0"/>
              <w:rPr>
                <w:sz w:val="20"/>
                <w:szCs w:val="20"/>
              </w:rPr>
            </w:pPr>
            <w:r w:rsidRPr="000459B9">
              <w:rPr>
                <w:sz w:val="20"/>
                <w:szCs w:val="20"/>
              </w:rPr>
              <w:t>Information Technology (IT)</w:t>
            </w:r>
          </w:p>
        </w:tc>
        <w:tc>
          <w:tcPr>
            <w:tcW w:w="0" w:type="auto"/>
          </w:tcPr>
          <w:p w14:paraId="22DC11A3" w14:textId="77777777" w:rsidR="00042204" w:rsidRPr="000459B9" w:rsidRDefault="00042204" w:rsidP="0070302F">
            <w:pPr>
              <w:widowControl w:val="0"/>
              <w:rPr>
                <w:sz w:val="20"/>
                <w:szCs w:val="20"/>
              </w:rPr>
            </w:pPr>
          </w:p>
        </w:tc>
        <w:tc>
          <w:tcPr>
            <w:tcW w:w="0" w:type="auto"/>
          </w:tcPr>
          <w:p w14:paraId="6F9D5555" w14:textId="77777777" w:rsidR="00042204" w:rsidRPr="000459B9" w:rsidRDefault="00042204" w:rsidP="0070302F">
            <w:pPr>
              <w:widowControl w:val="0"/>
              <w:rPr>
                <w:sz w:val="20"/>
                <w:szCs w:val="20"/>
              </w:rPr>
            </w:pPr>
          </w:p>
        </w:tc>
        <w:tc>
          <w:tcPr>
            <w:tcW w:w="0" w:type="auto"/>
          </w:tcPr>
          <w:p w14:paraId="01DF83C9" w14:textId="77777777" w:rsidR="00042204" w:rsidRPr="000459B9" w:rsidRDefault="00042204" w:rsidP="0070302F">
            <w:pPr>
              <w:widowControl w:val="0"/>
              <w:rPr>
                <w:sz w:val="20"/>
                <w:szCs w:val="20"/>
              </w:rPr>
            </w:pPr>
          </w:p>
        </w:tc>
        <w:tc>
          <w:tcPr>
            <w:tcW w:w="0" w:type="auto"/>
          </w:tcPr>
          <w:p w14:paraId="76CF6AB1" w14:textId="77777777" w:rsidR="00042204" w:rsidRPr="000459B9" w:rsidRDefault="00042204" w:rsidP="0070302F">
            <w:pPr>
              <w:widowControl w:val="0"/>
              <w:rPr>
                <w:sz w:val="20"/>
                <w:szCs w:val="20"/>
              </w:rPr>
            </w:pPr>
          </w:p>
        </w:tc>
        <w:tc>
          <w:tcPr>
            <w:tcW w:w="0" w:type="auto"/>
          </w:tcPr>
          <w:p w14:paraId="0E3CFCBF" w14:textId="77777777" w:rsidR="00042204" w:rsidRPr="000459B9" w:rsidRDefault="00042204" w:rsidP="0070302F">
            <w:pPr>
              <w:widowControl w:val="0"/>
              <w:rPr>
                <w:sz w:val="20"/>
                <w:szCs w:val="20"/>
              </w:rPr>
            </w:pPr>
          </w:p>
        </w:tc>
      </w:tr>
      <w:tr w:rsidR="00042204" w:rsidRPr="000459B9" w14:paraId="729001D6" w14:textId="77777777" w:rsidTr="0070302F">
        <w:tc>
          <w:tcPr>
            <w:tcW w:w="0" w:type="auto"/>
          </w:tcPr>
          <w:p w14:paraId="528CDE7E" w14:textId="77777777" w:rsidR="00042204" w:rsidRPr="000459B9" w:rsidRDefault="00042204" w:rsidP="0070302F">
            <w:pPr>
              <w:widowControl w:val="0"/>
              <w:rPr>
                <w:sz w:val="20"/>
                <w:szCs w:val="20"/>
              </w:rPr>
            </w:pPr>
            <w:r w:rsidRPr="000459B9">
              <w:rPr>
                <w:sz w:val="20"/>
                <w:szCs w:val="20"/>
              </w:rPr>
              <w:t>Aerospace (AS)</w:t>
            </w:r>
          </w:p>
        </w:tc>
        <w:tc>
          <w:tcPr>
            <w:tcW w:w="0" w:type="auto"/>
          </w:tcPr>
          <w:p w14:paraId="0140649D" w14:textId="77777777" w:rsidR="00042204" w:rsidRPr="000459B9" w:rsidRDefault="00042204" w:rsidP="0070302F">
            <w:pPr>
              <w:widowControl w:val="0"/>
              <w:rPr>
                <w:sz w:val="20"/>
                <w:szCs w:val="20"/>
              </w:rPr>
            </w:pPr>
          </w:p>
        </w:tc>
        <w:tc>
          <w:tcPr>
            <w:tcW w:w="0" w:type="auto"/>
          </w:tcPr>
          <w:p w14:paraId="1E609089" w14:textId="77777777" w:rsidR="00042204" w:rsidRPr="000459B9" w:rsidRDefault="00042204" w:rsidP="0070302F">
            <w:pPr>
              <w:widowControl w:val="0"/>
              <w:rPr>
                <w:sz w:val="20"/>
                <w:szCs w:val="20"/>
              </w:rPr>
            </w:pPr>
          </w:p>
        </w:tc>
        <w:tc>
          <w:tcPr>
            <w:tcW w:w="0" w:type="auto"/>
          </w:tcPr>
          <w:p w14:paraId="7995A5C5" w14:textId="77777777" w:rsidR="00042204" w:rsidRPr="000459B9" w:rsidRDefault="00042204" w:rsidP="0070302F">
            <w:pPr>
              <w:widowControl w:val="0"/>
              <w:rPr>
                <w:sz w:val="20"/>
                <w:szCs w:val="20"/>
              </w:rPr>
            </w:pPr>
          </w:p>
        </w:tc>
        <w:tc>
          <w:tcPr>
            <w:tcW w:w="0" w:type="auto"/>
          </w:tcPr>
          <w:p w14:paraId="7D055F46" w14:textId="77777777" w:rsidR="00042204" w:rsidRPr="000459B9" w:rsidRDefault="00042204" w:rsidP="0070302F">
            <w:pPr>
              <w:widowControl w:val="0"/>
              <w:rPr>
                <w:sz w:val="20"/>
                <w:szCs w:val="20"/>
              </w:rPr>
            </w:pPr>
          </w:p>
        </w:tc>
        <w:tc>
          <w:tcPr>
            <w:tcW w:w="0" w:type="auto"/>
          </w:tcPr>
          <w:p w14:paraId="52250DD2" w14:textId="77777777" w:rsidR="00042204" w:rsidRPr="000459B9" w:rsidRDefault="00042204" w:rsidP="0070302F">
            <w:pPr>
              <w:widowControl w:val="0"/>
              <w:rPr>
                <w:sz w:val="20"/>
                <w:szCs w:val="20"/>
              </w:rPr>
            </w:pPr>
          </w:p>
        </w:tc>
      </w:tr>
      <w:tr w:rsidR="00042204" w:rsidRPr="000459B9" w14:paraId="41E50976" w14:textId="77777777" w:rsidTr="0070302F">
        <w:tc>
          <w:tcPr>
            <w:tcW w:w="0" w:type="auto"/>
          </w:tcPr>
          <w:p w14:paraId="19A352B3" w14:textId="77777777" w:rsidR="00042204" w:rsidRPr="000459B9" w:rsidRDefault="00042204" w:rsidP="0070302F">
            <w:pPr>
              <w:widowControl w:val="0"/>
              <w:rPr>
                <w:sz w:val="20"/>
                <w:szCs w:val="20"/>
              </w:rPr>
            </w:pPr>
            <w:r w:rsidRPr="000459B9">
              <w:rPr>
                <w:sz w:val="20"/>
                <w:szCs w:val="20"/>
              </w:rPr>
              <w:t>Manifacturing (IM)</w:t>
            </w:r>
          </w:p>
        </w:tc>
        <w:tc>
          <w:tcPr>
            <w:tcW w:w="0" w:type="auto"/>
          </w:tcPr>
          <w:p w14:paraId="29A85C7E" w14:textId="77777777" w:rsidR="00042204" w:rsidRPr="000459B9" w:rsidRDefault="00042204" w:rsidP="0070302F">
            <w:pPr>
              <w:widowControl w:val="0"/>
              <w:rPr>
                <w:sz w:val="20"/>
                <w:szCs w:val="20"/>
              </w:rPr>
            </w:pPr>
          </w:p>
        </w:tc>
        <w:tc>
          <w:tcPr>
            <w:tcW w:w="0" w:type="auto"/>
          </w:tcPr>
          <w:p w14:paraId="3AF121D8" w14:textId="77777777" w:rsidR="00042204" w:rsidRPr="000459B9" w:rsidRDefault="00042204" w:rsidP="0070302F">
            <w:pPr>
              <w:widowControl w:val="0"/>
              <w:rPr>
                <w:sz w:val="20"/>
                <w:szCs w:val="20"/>
              </w:rPr>
            </w:pPr>
          </w:p>
        </w:tc>
        <w:tc>
          <w:tcPr>
            <w:tcW w:w="0" w:type="auto"/>
          </w:tcPr>
          <w:p w14:paraId="4FAC2DAA" w14:textId="77777777" w:rsidR="00042204" w:rsidRPr="000459B9" w:rsidRDefault="00042204" w:rsidP="0070302F">
            <w:pPr>
              <w:widowControl w:val="0"/>
              <w:rPr>
                <w:sz w:val="20"/>
                <w:szCs w:val="20"/>
              </w:rPr>
            </w:pPr>
          </w:p>
        </w:tc>
        <w:tc>
          <w:tcPr>
            <w:tcW w:w="0" w:type="auto"/>
          </w:tcPr>
          <w:p w14:paraId="1B60B691" w14:textId="77777777" w:rsidR="00042204" w:rsidRPr="000459B9" w:rsidRDefault="00042204" w:rsidP="0070302F">
            <w:pPr>
              <w:widowControl w:val="0"/>
              <w:rPr>
                <w:sz w:val="20"/>
                <w:szCs w:val="20"/>
              </w:rPr>
            </w:pPr>
          </w:p>
        </w:tc>
        <w:tc>
          <w:tcPr>
            <w:tcW w:w="0" w:type="auto"/>
          </w:tcPr>
          <w:p w14:paraId="68488A0D" w14:textId="77777777" w:rsidR="00042204" w:rsidRPr="000459B9" w:rsidRDefault="00042204" w:rsidP="0070302F">
            <w:pPr>
              <w:widowControl w:val="0"/>
              <w:rPr>
                <w:sz w:val="20"/>
                <w:szCs w:val="20"/>
              </w:rPr>
            </w:pPr>
          </w:p>
        </w:tc>
      </w:tr>
      <w:tr w:rsidR="00042204" w:rsidRPr="000459B9" w14:paraId="5EE16243" w14:textId="77777777" w:rsidTr="0070302F">
        <w:tc>
          <w:tcPr>
            <w:tcW w:w="0" w:type="auto"/>
          </w:tcPr>
          <w:p w14:paraId="0AA8CD8F" w14:textId="77777777" w:rsidR="00042204" w:rsidRPr="000459B9" w:rsidRDefault="00042204" w:rsidP="0070302F">
            <w:pPr>
              <w:widowControl w:val="0"/>
              <w:rPr>
                <w:sz w:val="20"/>
                <w:szCs w:val="20"/>
              </w:rPr>
            </w:pPr>
            <w:r w:rsidRPr="000459B9">
              <w:rPr>
                <w:sz w:val="20"/>
                <w:szCs w:val="20"/>
              </w:rPr>
              <w:t>Healthcare (HC)</w:t>
            </w:r>
          </w:p>
        </w:tc>
        <w:tc>
          <w:tcPr>
            <w:tcW w:w="0" w:type="auto"/>
          </w:tcPr>
          <w:p w14:paraId="08E2AAB0" w14:textId="77777777" w:rsidR="00042204" w:rsidRPr="000459B9" w:rsidRDefault="00042204" w:rsidP="0070302F">
            <w:pPr>
              <w:widowControl w:val="0"/>
              <w:rPr>
                <w:sz w:val="20"/>
                <w:szCs w:val="20"/>
              </w:rPr>
            </w:pPr>
          </w:p>
        </w:tc>
        <w:tc>
          <w:tcPr>
            <w:tcW w:w="0" w:type="auto"/>
          </w:tcPr>
          <w:p w14:paraId="7ABADD34" w14:textId="77777777" w:rsidR="00042204" w:rsidRPr="000459B9" w:rsidRDefault="00042204" w:rsidP="0070302F">
            <w:pPr>
              <w:widowControl w:val="0"/>
              <w:rPr>
                <w:sz w:val="20"/>
                <w:szCs w:val="20"/>
              </w:rPr>
            </w:pPr>
          </w:p>
        </w:tc>
        <w:tc>
          <w:tcPr>
            <w:tcW w:w="0" w:type="auto"/>
          </w:tcPr>
          <w:p w14:paraId="6DC507BA" w14:textId="77777777" w:rsidR="00042204" w:rsidRPr="000459B9" w:rsidRDefault="00042204" w:rsidP="0070302F">
            <w:pPr>
              <w:widowControl w:val="0"/>
              <w:rPr>
                <w:sz w:val="20"/>
                <w:szCs w:val="20"/>
              </w:rPr>
            </w:pPr>
          </w:p>
        </w:tc>
        <w:tc>
          <w:tcPr>
            <w:tcW w:w="0" w:type="auto"/>
          </w:tcPr>
          <w:p w14:paraId="3AC663E1" w14:textId="77777777" w:rsidR="00042204" w:rsidRPr="000459B9" w:rsidRDefault="00042204" w:rsidP="0070302F">
            <w:pPr>
              <w:widowControl w:val="0"/>
              <w:rPr>
                <w:sz w:val="20"/>
                <w:szCs w:val="20"/>
              </w:rPr>
            </w:pPr>
          </w:p>
        </w:tc>
        <w:tc>
          <w:tcPr>
            <w:tcW w:w="0" w:type="auto"/>
          </w:tcPr>
          <w:p w14:paraId="67F28B93" w14:textId="77777777" w:rsidR="00042204" w:rsidRPr="000459B9" w:rsidRDefault="00042204" w:rsidP="0070302F">
            <w:pPr>
              <w:widowControl w:val="0"/>
              <w:rPr>
                <w:sz w:val="20"/>
                <w:szCs w:val="20"/>
              </w:rPr>
            </w:pPr>
          </w:p>
        </w:tc>
      </w:tr>
      <w:tr w:rsidR="00042204" w:rsidRPr="000459B9" w14:paraId="26CA514A" w14:textId="77777777" w:rsidTr="0070302F">
        <w:tc>
          <w:tcPr>
            <w:tcW w:w="0" w:type="auto"/>
          </w:tcPr>
          <w:p w14:paraId="078398B5" w14:textId="77777777" w:rsidR="00042204" w:rsidRPr="000459B9" w:rsidRDefault="00042204" w:rsidP="0070302F">
            <w:pPr>
              <w:widowControl w:val="0"/>
              <w:rPr>
                <w:sz w:val="20"/>
                <w:szCs w:val="20"/>
              </w:rPr>
            </w:pPr>
            <w:r w:rsidRPr="000459B9">
              <w:rPr>
                <w:sz w:val="20"/>
                <w:szCs w:val="20"/>
              </w:rPr>
              <w:t>Food</w:t>
            </w:r>
            <w:r>
              <w:rPr>
                <w:sz w:val="20"/>
                <w:szCs w:val="20"/>
              </w:rPr>
              <w:t xml:space="preserve"> </w:t>
            </w:r>
            <w:r w:rsidRPr="000459B9">
              <w:rPr>
                <w:sz w:val="20"/>
                <w:szCs w:val="20"/>
              </w:rPr>
              <w:t>&amp;</w:t>
            </w:r>
            <w:r>
              <w:rPr>
                <w:sz w:val="20"/>
                <w:szCs w:val="20"/>
              </w:rPr>
              <w:t xml:space="preserve"> </w:t>
            </w:r>
            <w:r w:rsidRPr="000459B9">
              <w:rPr>
                <w:sz w:val="20"/>
                <w:szCs w:val="20"/>
              </w:rPr>
              <w:t>Beverage (FB)</w:t>
            </w:r>
          </w:p>
        </w:tc>
        <w:tc>
          <w:tcPr>
            <w:tcW w:w="0" w:type="auto"/>
          </w:tcPr>
          <w:p w14:paraId="5E860E9A" w14:textId="77777777" w:rsidR="00042204" w:rsidRPr="000459B9" w:rsidRDefault="00042204" w:rsidP="0070302F">
            <w:pPr>
              <w:widowControl w:val="0"/>
              <w:rPr>
                <w:sz w:val="20"/>
                <w:szCs w:val="20"/>
              </w:rPr>
            </w:pPr>
          </w:p>
        </w:tc>
        <w:tc>
          <w:tcPr>
            <w:tcW w:w="0" w:type="auto"/>
          </w:tcPr>
          <w:p w14:paraId="57EB0249" w14:textId="77777777" w:rsidR="00042204" w:rsidRPr="000459B9" w:rsidRDefault="00042204" w:rsidP="0070302F">
            <w:pPr>
              <w:widowControl w:val="0"/>
              <w:rPr>
                <w:sz w:val="20"/>
                <w:szCs w:val="20"/>
              </w:rPr>
            </w:pPr>
          </w:p>
        </w:tc>
        <w:tc>
          <w:tcPr>
            <w:tcW w:w="0" w:type="auto"/>
          </w:tcPr>
          <w:p w14:paraId="6DC38A47" w14:textId="77777777" w:rsidR="00042204" w:rsidRPr="000459B9" w:rsidRDefault="00042204" w:rsidP="0070302F">
            <w:pPr>
              <w:widowControl w:val="0"/>
              <w:rPr>
                <w:sz w:val="20"/>
                <w:szCs w:val="20"/>
              </w:rPr>
            </w:pPr>
          </w:p>
        </w:tc>
        <w:tc>
          <w:tcPr>
            <w:tcW w:w="0" w:type="auto"/>
          </w:tcPr>
          <w:p w14:paraId="019CA4E2" w14:textId="77777777" w:rsidR="00042204" w:rsidRPr="000459B9" w:rsidRDefault="00042204" w:rsidP="0070302F">
            <w:pPr>
              <w:widowControl w:val="0"/>
              <w:rPr>
                <w:sz w:val="20"/>
                <w:szCs w:val="20"/>
              </w:rPr>
            </w:pPr>
          </w:p>
        </w:tc>
        <w:tc>
          <w:tcPr>
            <w:tcW w:w="0" w:type="auto"/>
          </w:tcPr>
          <w:p w14:paraId="716E128B" w14:textId="77777777" w:rsidR="00042204" w:rsidRPr="000459B9" w:rsidRDefault="00042204" w:rsidP="0070302F">
            <w:pPr>
              <w:widowControl w:val="0"/>
              <w:rPr>
                <w:sz w:val="20"/>
                <w:szCs w:val="20"/>
              </w:rPr>
            </w:pPr>
          </w:p>
        </w:tc>
      </w:tr>
      <w:tr w:rsidR="00042204" w:rsidRPr="000459B9" w14:paraId="0EC8DDA5" w14:textId="77777777" w:rsidTr="0070302F">
        <w:tc>
          <w:tcPr>
            <w:tcW w:w="0" w:type="auto"/>
          </w:tcPr>
          <w:p w14:paraId="3A9D4D63" w14:textId="77777777" w:rsidR="00042204" w:rsidRPr="000459B9" w:rsidRDefault="00042204" w:rsidP="0070302F">
            <w:pPr>
              <w:widowControl w:val="0"/>
              <w:rPr>
                <w:sz w:val="20"/>
                <w:szCs w:val="20"/>
              </w:rPr>
            </w:pPr>
            <w:r w:rsidRPr="000459B9">
              <w:rPr>
                <w:sz w:val="20"/>
                <w:szCs w:val="20"/>
              </w:rPr>
              <w:t>Science</w:t>
            </w:r>
            <w:r>
              <w:rPr>
                <w:sz w:val="20"/>
                <w:szCs w:val="20"/>
              </w:rPr>
              <w:t xml:space="preserve"> </w:t>
            </w:r>
            <w:r w:rsidRPr="000459B9">
              <w:rPr>
                <w:sz w:val="20"/>
                <w:szCs w:val="20"/>
              </w:rPr>
              <w:t>&amp;Technology (SC)</w:t>
            </w:r>
          </w:p>
        </w:tc>
        <w:tc>
          <w:tcPr>
            <w:tcW w:w="0" w:type="auto"/>
          </w:tcPr>
          <w:p w14:paraId="3FAEB012" w14:textId="77777777" w:rsidR="00042204" w:rsidRPr="000459B9" w:rsidRDefault="00042204" w:rsidP="0070302F">
            <w:pPr>
              <w:widowControl w:val="0"/>
              <w:rPr>
                <w:sz w:val="20"/>
                <w:szCs w:val="20"/>
              </w:rPr>
            </w:pPr>
          </w:p>
        </w:tc>
        <w:tc>
          <w:tcPr>
            <w:tcW w:w="0" w:type="auto"/>
          </w:tcPr>
          <w:p w14:paraId="2BA58BF7" w14:textId="77777777" w:rsidR="00042204" w:rsidRPr="000459B9" w:rsidRDefault="00042204" w:rsidP="0070302F">
            <w:pPr>
              <w:widowControl w:val="0"/>
              <w:rPr>
                <w:sz w:val="20"/>
                <w:szCs w:val="20"/>
              </w:rPr>
            </w:pPr>
          </w:p>
        </w:tc>
        <w:tc>
          <w:tcPr>
            <w:tcW w:w="0" w:type="auto"/>
          </w:tcPr>
          <w:p w14:paraId="08F74C04" w14:textId="77777777" w:rsidR="00042204" w:rsidRPr="000459B9" w:rsidRDefault="00042204" w:rsidP="0070302F">
            <w:pPr>
              <w:widowControl w:val="0"/>
              <w:rPr>
                <w:sz w:val="20"/>
                <w:szCs w:val="20"/>
              </w:rPr>
            </w:pPr>
          </w:p>
        </w:tc>
        <w:tc>
          <w:tcPr>
            <w:tcW w:w="0" w:type="auto"/>
          </w:tcPr>
          <w:p w14:paraId="122BDB4C" w14:textId="77777777" w:rsidR="00042204" w:rsidRPr="000459B9" w:rsidRDefault="00042204" w:rsidP="0070302F">
            <w:pPr>
              <w:widowControl w:val="0"/>
              <w:rPr>
                <w:sz w:val="20"/>
                <w:szCs w:val="20"/>
              </w:rPr>
            </w:pPr>
          </w:p>
        </w:tc>
        <w:tc>
          <w:tcPr>
            <w:tcW w:w="0" w:type="auto"/>
          </w:tcPr>
          <w:p w14:paraId="37889BAC" w14:textId="77777777" w:rsidR="00042204" w:rsidRPr="000459B9" w:rsidRDefault="00042204" w:rsidP="0070302F">
            <w:pPr>
              <w:widowControl w:val="0"/>
              <w:rPr>
                <w:sz w:val="20"/>
                <w:szCs w:val="20"/>
              </w:rPr>
            </w:pPr>
          </w:p>
        </w:tc>
      </w:tr>
      <w:tr w:rsidR="00042204" w:rsidRPr="000459B9" w14:paraId="5453025C" w14:textId="77777777" w:rsidTr="0070302F">
        <w:tc>
          <w:tcPr>
            <w:tcW w:w="0" w:type="auto"/>
          </w:tcPr>
          <w:p w14:paraId="4AEBB358" w14:textId="77777777" w:rsidR="00042204" w:rsidRPr="000459B9" w:rsidRDefault="00042204" w:rsidP="0070302F">
            <w:pPr>
              <w:widowControl w:val="0"/>
              <w:rPr>
                <w:sz w:val="20"/>
                <w:szCs w:val="20"/>
              </w:rPr>
            </w:pPr>
            <w:r w:rsidRPr="000459B9">
              <w:rPr>
                <w:sz w:val="20"/>
                <w:szCs w:val="20"/>
              </w:rPr>
              <w:t>Other Domains (OD)</w:t>
            </w:r>
          </w:p>
        </w:tc>
        <w:tc>
          <w:tcPr>
            <w:tcW w:w="0" w:type="auto"/>
          </w:tcPr>
          <w:p w14:paraId="4F4C1DD8" w14:textId="77777777" w:rsidR="00042204" w:rsidRPr="000459B9" w:rsidRDefault="00042204" w:rsidP="0070302F">
            <w:pPr>
              <w:widowControl w:val="0"/>
              <w:rPr>
                <w:sz w:val="20"/>
                <w:szCs w:val="20"/>
              </w:rPr>
            </w:pPr>
          </w:p>
        </w:tc>
        <w:tc>
          <w:tcPr>
            <w:tcW w:w="0" w:type="auto"/>
          </w:tcPr>
          <w:p w14:paraId="3621D05F" w14:textId="77777777" w:rsidR="00042204" w:rsidRPr="000459B9" w:rsidRDefault="00042204" w:rsidP="0070302F">
            <w:pPr>
              <w:widowControl w:val="0"/>
              <w:rPr>
                <w:sz w:val="20"/>
                <w:szCs w:val="20"/>
              </w:rPr>
            </w:pPr>
          </w:p>
        </w:tc>
        <w:tc>
          <w:tcPr>
            <w:tcW w:w="0" w:type="auto"/>
          </w:tcPr>
          <w:p w14:paraId="4A438B60" w14:textId="77777777" w:rsidR="00042204" w:rsidRPr="000459B9" w:rsidRDefault="00042204" w:rsidP="0070302F">
            <w:pPr>
              <w:widowControl w:val="0"/>
              <w:rPr>
                <w:sz w:val="20"/>
                <w:szCs w:val="20"/>
              </w:rPr>
            </w:pPr>
          </w:p>
        </w:tc>
        <w:tc>
          <w:tcPr>
            <w:tcW w:w="0" w:type="auto"/>
          </w:tcPr>
          <w:p w14:paraId="1C46CAED" w14:textId="77777777" w:rsidR="00042204" w:rsidRPr="000459B9" w:rsidRDefault="00042204" w:rsidP="0070302F">
            <w:pPr>
              <w:widowControl w:val="0"/>
              <w:rPr>
                <w:sz w:val="20"/>
                <w:szCs w:val="20"/>
              </w:rPr>
            </w:pPr>
          </w:p>
        </w:tc>
        <w:tc>
          <w:tcPr>
            <w:tcW w:w="0" w:type="auto"/>
          </w:tcPr>
          <w:p w14:paraId="62E3B2E6" w14:textId="77777777" w:rsidR="00042204" w:rsidRPr="000459B9" w:rsidRDefault="00042204" w:rsidP="0070302F">
            <w:pPr>
              <w:widowControl w:val="0"/>
              <w:rPr>
                <w:sz w:val="20"/>
                <w:szCs w:val="20"/>
              </w:rPr>
            </w:pPr>
          </w:p>
        </w:tc>
      </w:tr>
    </w:tbl>
    <w:p w14:paraId="0F8E7757" w14:textId="77777777" w:rsidR="00042204" w:rsidRDefault="00042204" w:rsidP="00042204">
      <w:pPr>
        <w:widowControl w:val="0"/>
        <w:rPr>
          <w:sz w:val="20"/>
          <w:szCs w:val="20"/>
        </w:rPr>
      </w:pPr>
    </w:p>
    <w:p w14:paraId="6784F801" w14:textId="77777777" w:rsidR="00042204" w:rsidRPr="00D75FF7" w:rsidRDefault="00042204" w:rsidP="00042204">
      <w:pPr>
        <w:jc w:val="both"/>
        <w:rPr>
          <w:lang w:val="en-US"/>
        </w:rPr>
      </w:pPr>
      <w:r w:rsidRPr="00D75FF7">
        <w:rPr>
          <w:lang w:val="en-US"/>
        </w:rPr>
        <w:t xml:space="preserve">An MPAI use case is a component of the MPAI standard development process. Potential standards are identified in a bottom-up process. </w:t>
      </w:r>
    </w:p>
    <w:p w14:paraId="732B2F6D" w14:textId="77777777" w:rsidR="00042204" w:rsidRPr="00D75FF7" w:rsidRDefault="00042204" w:rsidP="00042204">
      <w:pPr>
        <w:jc w:val="both"/>
        <w:rPr>
          <w:lang w:val="en-US"/>
        </w:rPr>
      </w:pPr>
      <w:r w:rsidRPr="00D75FF7">
        <w:rPr>
          <w:lang w:val="en-US"/>
        </w:rPr>
        <w:t xml:space="preserve">These are the elements that are expected to appear in an MPAI use case. Some elements are mandatory and some optional. Optional elements should also be filled </w:t>
      </w:r>
      <w:r>
        <w:rPr>
          <w:lang w:val="en-US"/>
        </w:rPr>
        <w:t xml:space="preserve">out </w:t>
      </w:r>
      <w:r w:rsidRPr="00D75FF7">
        <w:rPr>
          <w:lang w:val="en-US"/>
        </w:rPr>
        <w:t>to support a positive dec</w:t>
      </w:r>
      <w:r w:rsidRPr="00D75FF7">
        <w:rPr>
          <w:lang w:val="en-US"/>
        </w:rPr>
        <w:softHyphen/>
        <w:t>ision by the General Assembly.</w:t>
      </w:r>
    </w:p>
    <w:p w14:paraId="5AC76C78" w14:textId="77777777" w:rsidR="00042204" w:rsidRPr="00D75FF7" w:rsidRDefault="00042204" w:rsidP="00042204">
      <w:pPr>
        <w:jc w:val="both"/>
        <w:rPr>
          <w:lang w:val="en-US"/>
        </w:rPr>
      </w:pPr>
    </w:p>
    <w:p w14:paraId="2F992BCF" w14:textId="77777777" w:rsidR="00042204" w:rsidRPr="0030492E" w:rsidRDefault="00042204" w:rsidP="00042204">
      <w:pPr>
        <w:jc w:val="center"/>
        <w:rPr>
          <w:i/>
        </w:rPr>
      </w:pPr>
      <w:r w:rsidRPr="0030492E">
        <w:rPr>
          <w:i/>
        </w:rPr>
        <w:t xml:space="preserve">Table </w:t>
      </w:r>
      <w:r>
        <w:rPr>
          <w:i/>
        </w:rPr>
        <w:t>2</w:t>
      </w:r>
      <w:r w:rsidRPr="0030492E">
        <w:rPr>
          <w:i/>
        </w:rPr>
        <w:t xml:space="preserve"> – Use case structure</w:t>
      </w:r>
    </w:p>
    <w:p w14:paraId="2232737A" w14:textId="6B5C09FA" w:rsidR="00042204" w:rsidRDefault="00042204" w:rsidP="00042204">
      <w:pPr>
        <w:jc w:val="both"/>
      </w:pPr>
    </w:p>
    <w:tbl>
      <w:tblPr>
        <w:tblStyle w:val="TableGrid"/>
        <w:tblW w:w="0" w:type="auto"/>
        <w:tblLook w:val="04A0" w:firstRow="1" w:lastRow="0" w:firstColumn="1" w:lastColumn="0" w:noHBand="0" w:noVBand="1"/>
      </w:tblPr>
      <w:tblGrid>
        <w:gridCol w:w="1901"/>
        <w:gridCol w:w="7444"/>
      </w:tblGrid>
      <w:tr w:rsidR="0070302F" w:rsidRPr="0070302F" w14:paraId="6C50C06E" w14:textId="77777777" w:rsidTr="0070302F">
        <w:tc>
          <w:tcPr>
            <w:tcW w:w="0" w:type="auto"/>
          </w:tcPr>
          <w:p w14:paraId="79FD6F3D" w14:textId="77777777" w:rsidR="0070302F" w:rsidRPr="0070302F" w:rsidRDefault="0070302F" w:rsidP="0070302F">
            <w:r w:rsidRPr="0070302F">
              <w:rPr>
                <w:b/>
                <w:bCs/>
              </w:rPr>
              <w:t>Title</w:t>
            </w:r>
          </w:p>
        </w:tc>
        <w:tc>
          <w:tcPr>
            <w:tcW w:w="0" w:type="auto"/>
          </w:tcPr>
          <w:p w14:paraId="0AA1629C" w14:textId="77777777" w:rsidR="0070302F" w:rsidRPr="0070302F" w:rsidRDefault="0070302F" w:rsidP="0070302F">
            <w:r w:rsidRPr="0070302F">
              <w:t>Concise title of use case</w:t>
            </w:r>
          </w:p>
        </w:tc>
      </w:tr>
      <w:tr w:rsidR="0070302F" w:rsidRPr="0070302F" w14:paraId="71E283A2" w14:textId="77777777" w:rsidTr="0070302F">
        <w:tc>
          <w:tcPr>
            <w:tcW w:w="0" w:type="auto"/>
          </w:tcPr>
          <w:p w14:paraId="70F319EB" w14:textId="77777777" w:rsidR="0070302F" w:rsidRPr="0070302F" w:rsidRDefault="0070302F" w:rsidP="0070302F">
            <w:r w:rsidRPr="0070302F">
              <w:rPr>
                <w:b/>
                <w:bCs/>
              </w:rPr>
              <w:t>Proponent</w:t>
            </w:r>
          </w:p>
        </w:tc>
        <w:tc>
          <w:tcPr>
            <w:tcW w:w="0" w:type="auto"/>
          </w:tcPr>
          <w:p w14:paraId="3936442F" w14:textId="77777777" w:rsidR="0070302F" w:rsidRPr="0070302F" w:rsidRDefault="0070302F" w:rsidP="0070302F">
            <w:r w:rsidRPr="0070302F">
              <w:t>Proponent’s name and affiliation</w:t>
            </w:r>
          </w:p>
        </w:tc>
      </w:tr>
      <w:tr w:rsidR="0070302F" w:rsidRPr="0070302F" w14:paraId="6F4BCE53" w14:textId="77777777" w:rsidTr="0070302F">
        <w:tc>
          <w:tcPr>
            <w:tcW w:w="0" w:type="auto"/>
          </w:tcPr>
          <w:p w14:paraId="19E0BF69" w14:textId="77777777" w:rsidR="0070302F" w:rsidRPr="0070302F" w:rsidRDefault="0070302F" w:rsidP="0070302F">
            <w:r w:rsidRPr="0070302F">
              <w:rPr>
                <w:b/>
                <w:bCs/>
              </w:rPr>
              <w:t>Description</w:t>
            </w:r>
          </w:p>
        </w:tc>
        <w:tc>
          <w:tcPr>
            <w:tcW w:w="0" w:type="auto"/>
          </w:tcPr>
          <w:p w14:paraId="5E1BE5CD" w14:textId="77777777" w:rsidR="0070302F" w:rsidRPr="0070302F" w:rsidRDefault="0070302F" w:rsidP="0070302F">
            <w:pPr>
              <w:rPr>
                <w:lang w:val="en-US"/>
              </w:rPr>
            </w:pPr>
            <w:r w:rsidRPr="0070302F">
              <w:rPr>
                <w:lang w:val="en-US"/>
              </w:rPr>
              <w:t>Explains and delimits the scope of the use case</w:t>
            </w:r>
          </w:p>
        </w:tc>
      </w:tr>
      <w:tr w:rsidR="0070302F" w:rsidRPr="0070302F" w14:paraId="530379D7" w14:textId="77777777" w:rsidTr="0070302F">
        <w:tc>
          <w:tcPr>
            <w:tcW w:w="0" w:type="auto"/>
          </w:tcPr>
          <w:p w14:paraId="4A3732B9" w14:textId="77777777" w:rsidR="0070302F" w:rsidRPr="0070302F" w:rsidRDefault="0070302F" w:rsidP="0070302F">
            <w:r w:rsidRPr="0070302F">
              <w:rPr>
                <w:b/>
                <w:bCs/>
              </w:rPr>
              <w:t>Comments</w:t>
            </w:r>
          </w:p>
        </w:tc>
        <w:tc>
          <w:tcPr>
            <w:tcW w:w="0" w:type="auto"/>
          </w:tcPr>
          <w:p w14:paraId="42A1C4B0" w14:textId="77777777" w:rsidR="0070302F" w:rsidRPr="0070302F" w:rsidRDefault="0070302F" w:rsidP="0070302F">
            <w:pPr>
              <w:rPr>
                <w:lang w:val="en-US"/>
              </w:rPr>
            </w:pPr>
            <w:r w:rsidRPr="0070302F">
              <w:rPr>
                <w:lang w:val="en-US"/>
              </w:rPr>
              <w:t>General comment on why and how AI can support the use case</w:t>
            </w:r>
          </w:p>
        </w:tc>
      </w:tr>
      <w:tr w:rsidR="0070302F" w:rsidRPr="0070302F" w14:paraId="05054923" w14:textId="77777777" w:rsidTr="0070302F">
        <w:tc>
          <w:tcPr>
            <w:tcW w:w="0" w:type="auto"/>
          </w:tcPr>
          <w:p w14:paraId="47660825" w14:textId="77777777" w:rsidR="0070302F" w:rsidRPr="0070302F" w:rsidRDefault="0070302F" w:rsidP="0070302F">
            <w:r w:rsidRPr="0070302F">
              <w:rPr>
                <w:b/>
                <w:bCs/>
              </w:rPr>
              <w:t>Examples</w:t>
            </w:r>
          </w:p>
        </w:tc>
        <w:tc>
          <w:tcPr>
            <w:tcW w:w="0" w:type="auto"/>
          </w:tcPr>
          <w:p w14:paraId="30534185" w14:textId="77777777" w:rsidR="0070302F" w:rsidRPr="0070302F" w:rsidRDefault="0070302F" w:rsidP="0070302F">
            <w:pPr>
              <w:rPr>
                <w:lang w:val="en-US"/>
              </w:rPr>
            </w:pPr>
            <w:r w:rsidRPr="0070302F">
              <w:rPr>
                <w:lang w:val="en-US"/>
              </w:rPr>
              <w:t>Illustrate how the use case can cover different contexts, especially if the use case has a broad coverage</w:t>
            </w:r>
          </w:p>
        </w:tc>
      </w:tr>
      <w:tr w:rsidR="0070302F" w:rsidRPr="0070302F" w14:paraId="14CA498D" w14:textId="77777777" w:rsidTr="0070302F">
        <w:tc>
          <w:tcPr>
            <w:tcW w:w="0" w:type="auto"/>
          </w:tcPr>
          <w:p w14:paraId="36D37192" w14:textId="77777777" w:rsidR="0070302F" w:rsidRPr="0070302F" w:rsidRDefault="0070302F" w:rsidP="0070302F">
            <w:r w:rsidRPr="0070302F">
              <w:rPr>
                <w:b/>
                <w:bCs/>
              </w:rPr>
              <w:t>Requirements</w:t>
            </w:r>
          </w:p>
        </w:tc>
        <w:tc>
          <w:tcPr>
            <w:tcW w:w="0" w:type="auto"/>
          </w:tcPr>
          <w:p w14:paraId="68B8CE2B" w14:textId="77777777" w:rsidR="0070302F" w:rsidRPr="0070302F" w:rsidRDefault="0070302F" w:rsidP="0070302F">
            <w:pPr>
              <w:rPr>
                <w:lang w:val="en-US"/>
              </w:rPr>
            </w:pPr>
            <w:r w:rsidRPr="0070302F">
              <w:rPr>
                <w:lang w:val="en-US"/>
              </w:rPr>
              <w:t>Preliminary requirements to clarify the use case (full requirements identific</w:t>
            </w:r>
            <w:r w:rsidRPr="0070302F">
              <w:rPr>
                <w:lang w:val="en-US"/>
              </w:rPr>
              <w:softHyphen/>
              <w:t>ation is part of the subsequent Functional Requirements stage)</w:t>
            </w:r>
          </w:p>
        </w:tc>
      </w:tr>
      <w:tr w:rsidR="0070302F" w:rsidRPr="0070302F" w14:paraId="2901AF63" w14:textId="77777777" w:rsidTr="0070302F">
        <w:tc>
          <w:tcPr>
            <w:tcW w:w="0" w:type="auto"/>
          </w:tcPr>
          <w:p w14:paraId="2F74585A" w14:textId="77777777" w:rsidR="0070302F" w:rsidRPr="0070302F" w:rsidRDefault="0070302F" w:rsidP="0070302F">
            <w:r w:rsidRPr="0070302F">
              <w:rPr>
                <w:b/>
                <w:bCs/>
              </w:rPr>
              <w:t>Object of standard</w:t>
            </w:r>
          </w:p>
        </w:tc>
        <w:tc>
          <w:tcPr>
            <w:tcW w:w="0" w:type="auto"/>
          </w:tcPr>
          <w:p w14:paraId="1D6E3C08" w14:textId="77777777" w:rsidR="0070302F" w:rsidRPr="0070302F" w:rsidRDefault="0070302F" w:rsidP="0070302F">
            <w:pPr>
              <w:rPr>
                <w:lang w:val="en-US"/>
              </w:rPr>
            </w:pPr>
            <w:r w:rsidRPr="0070302F">
              <w:rPr>
                <w:lang w:val="en-US"/>
              </w:rPr>
              <w:t>Provides general identification of what is normative in the proposed use case if a standard will be developed</w:t>
            </w:r>
          </w:p>
        </w:tc>
      </w:tr>
      <w:tr w:rsidR="0070302F" w:rsidRPr="0070302F" w14:paraId="116BBF68" w14:textId="77777777" w:rsidTr="0070302F">
        <w:tc>
          <w:tcPr>
            <w:tcW w:w="0" w:type="auto"/>
          </w:tcPr>
          <w:p w14:paraId="40B23072" w14:textId="77777777" w:rsidR="0070302F" w:rsidRPr="0070302F" w:rsidRDefault="0070302F" w:rsidP="0070302F">
            <w:r w:rsidRPr="0070302F">
              <w:rPr>
                <w:b/>
                <w:bCs/>
              </w:rPr>
              <w:t>Benefits</w:t>
            </w:r>
          </w:p>
        </w:tc>
        <w:tc>
          <w:tcPr>
            <w:tcW w:w="0" w:type="auto"/>
          </w:tcPr>
          <w:p w14:paraId="0EF96A32" w14:textId="77777777" w:rsidR="0070302F" w:rsidRPr="0070302F" w:rsidRDefault="0070302F" w:rsidP="0070302F">
            <w:pPr>
              <w:rPr>
                <w:lang w:val="en-US"/>
              </w:rPr>
            </w:pPr>
            <w:r w:rsidRPr="0070302F">
              <w:rPr>
                <w:lang w:val="en-US"/>
              </w:rPr>
              <w:t>Advantages offered by the standard over existing solutions and new oppor</w:t>
            </w:r>
            <w:r w:rsidRPr="0070302F">
              <w:rPr>
                <w:lang w:val="en-US"/>
              </w:rPr>
              <w:softHyphen/>
              <w:t>tun</w:t>
            </w:r>
            <w:r w:rsidRPr="0070302F">
              <w:rPr>
                <w:lang w:val="en-US"/>
              </w:rPr>
              <w:softHyphen/>
              <w:t>ities offered to industry and/or end users</w:t>
            </w:r>
          </w:p>
        </w:tc>
      </w:tr>
      <w:tr w:rsidR="0070302F" w:rsidRPr="0070302F" w14:paraId="17990DCA" w14:textId="77777777" w:rsidTr="0070302F">
        <w:tc>
          <w:tcPr>
            <w:tcW w:w="0" w:type="auto"/>
          </w:tcPr>
          <w:p w14:paraId="6D9AB7F1" w14:textId="77777777" w:rsidR="0070302F" w:rsidRPr="0070302F" w:rsidRDefault="0070302F" w:rsidP="0070302F">
            <w:r w:rsidRPr="0070302F">
              <w:rPr>
                <w:b/>
                <w:bCs/>
              </w:rPr>
              <w:t>Bottlenecks</w:t>
            </w:r>
          </w:p>
        </w:tc>
        <w:tc>
          <w:tcPr>
            <w:tcW w:w="0" w:type="auto"/>
          </w:tcPr>
          <w:p w14:paraId="638F9D79" w14:textId="77777777" w:rsidR="0070302F" w:rsidRPr="0070302F" w:rsidRDefault="0070302F" w:rsidP="0070302F">
            <w:pPr>
              <w:rPr>
                <w:lang w:val="en-US"/>
              </w:rPr>
            </w:pPr>
            <w:r w:rsidRPr="0070302F">
              <w:rPr>
                <w:lang w:val="en-US"/>
              </w:rPr>
              <w:t>Technical issues that may limit use of the standard or whose passing over will facilitate use of the standard</w:t>
            </w:r>
          </w:p>
        </w:tc>
      </w:tr>
      <w:tr w:rsidR="0070302F" w:rsidRPr="0070302F" w14:paraId="67D34BEA" w14:textId="77777777" w:rsidTr="0070302F">
        <w:tc>
          <w:tcPr>
            <w:tcW w:w="0" w:type="auto"/>
          </w:tcPr>
          <w:p w14:paraId="65B2C843" w14:textId="77777777" w:rsidR="0070302F" w:rsidRPr="0070302F" w:rsidRDefault="0070302F" w:rsidP="0070302F">
            <w:r w:rsidRPr="0070302F">
              <w:rPr>
                <w:b/>
                <w:bCs/>
              </w:rPr>
              <w:t>Social aspects</w:t>
            </w:r>
          </w:p>
        </w:tc>
        <w:tc>
          <w:tcPr>
            <w:tcW w:w="0" w:type="auto"/>
          </w:tcPr>
          <w:p w14:paraId="16B98FEE" w14:textId="77777777" w:rsidR="0070302F" w:rsidRPr="0070302F" w:rsidRDefault="0070302F" w:rsidP="0070302F">
            <w:pPr>
              <w:rPr>
                <w:lang w:val="en-US"/>
              </w:rPr>
            </w:pPr>
            <w:r w:rsidRPr="0070302F">
              <w:rPr>
                <w:lang w:val="en-US"/>
              </w:rPr>
              <w:t>Cases where using the standard may have social impacts (optional)</w:t>
            </w:r>
          </w:p>
        </w:tc>
      </w:tr>
      <w:tr w:rsidR="0070302F" w:rsidRPr="0070302F" w14:paraId="0D6052B5" w14:textId="77777777" w:rsidTr="0070302F">
        <w:tc>
          <w:tcPr>
            <w:tcW w:w="0" w:type="auto"/>
          </w:tcPr>
          <w:p w14:paraId="30144187" w14:textId="77777777" w:rsidR="0070302F" w:rsidRPr="0070302F" w:rsidRDefault="0070302F" w:rsidP="0070302F">
            <w:r w:rsidRPr="0070302F">
              <w:rPr>
                <w:b/>
                <w:bCs/>
              </w:rPr>
              <w:t>Success criteria</w:t>
            </w:r>
          </w:p>
        </w:tc>
        <w:tc>
          <w:tcPr>
            <w:tcW w:w="0" w:type="auto"/>
          </w:tcPr>
          <w:p w14:paraId="142292A4" w14:textId="77777777" w:rsidR="0070302F" w:rsidRPr="0070302F" w:rsidRDefault="0070302F" w:rsidP="0070302F">
            <w:pPr>
              <w:rPr>
                <w:lang w:val="en-US"/>
              </w:rPr>
            </w:pPr>
            <w:r w:rsidRPr="0070302F">
              <w:rPr>
                <w:lang w:val="en-US"/>
              </w:rPr>
              <w:t>Proposed measures of the standard’s success. These should include outcomes (short term) and impact (longer term)</w:t>
            </w:r>
          </w:p>
        </w:tc>
      </w:tr>
    </w:tbl>
    <w:p w14:paraId="5C7797BF" w14:textId="77777777" w:rsidR="00042204" w:rsidRPr="00D75FF7" w:rsidRDefault="00042204" w:rsidP="00042204">
      <w:pPr>
        <w:jc w:val="both"/>
        <w:rPr>
          <w:lang w:val="en-US"/>
        </w:rPr>
      </w:pPr>
    </w:p>
    <w:p w14:paraId="73056EAC" w14:textId="77777777" w:rsidR="00042204" w:rsidRPr="00D75FF7" w:rsidRDefault="00042204" w:rsidP="00042204">
      <w:pPr>
        <w:jc w:val="both"/>
        <w:rPr>
          <w:lang w:val="en-US"/>
        </w:rPr>
      </w:pPr>
      <w:r w:rsidRPr="00D75FF7">
        <w:rPr>
          <w:lang w:val="en-US"/>
        </w:rPr>
        <w:t>Table 3 gives lists the key features and their meaning.</w:t>
      </w:r>
    </w:p>
    <w:p w14:paraId="3273B917" w14:textId="77777777" w:rsidR="00042204" w:rsidRPr="00D75FF7" w:rsidRDefault="00042204" w:rsidP="00042204">
      <w:pPr>
        <w:jc w:val="both"/>
        <w:rPr>
          <w:lang w:val="en-US"/>
        </w:rPr>
      </w:pPr>
    </w:p>
    <w:p w14:paraId="1C9083E5" w14:textId="77777777" w:rsidR="00042204" w:rsidRPr="00E93D2E" w:rsidRDefault="00042204" w:rsidP="00042204">
      <w:pPr>
        <w:jc w:val="center"/>
        <w:rPr>
          <w:i/>
        </w:rPr>
      </w:pPr>
      <w:r w:rsidRPr="00E93D2E">
        <w:rPr>
          <w:i/>
        </w:rPr>
        <w:t>Table 3 – Feature table</w:t>
      </w:r>
    </w:p>
    <w:p w14:paraId="6F20A82D" w14:textId="77777777" w:rsidR="00042204" w:rsidRPr="00E93D2E" w:rsidRDefault="00042204" w:rsidP="00042204">
      <w:pPr>
        <w:jc w:val="both"/>
        <w:rPr>
          <w:iCs/>
        </w:rPr>
      </w:pPr>
    </w:p>
    <w:tbl>
      <w:tblPr>
        <w:tblStyle w:val="TableGrid"/>
        <w:tblW w:w="0" w:type="auto"/>
        <w:tblLook w:val="04A0" w:firstRow="1" w:lastRow="0" w:firstColumn="1" w:lastColumn="0" w:noHBand="0" w:noVBand="1"/>
      </w:tblPr>
      <w:tblGrid>
        <w:gridCol w:w="1525"/>
        <w:gridCol w:w="7820"/>
      </w:tblGrid>
      <w:tr w:rsidR="00042204" w:rsidRPr="00786D02" w14:paraId="742A0FAB" w14:textId="77777777" w:rsidTr="0070302F">
        <w:tc>
          <w:tcPr>
            <w:tcW w:w="1525" w:type="dxa"/>
          </w:tcPr>
          <w:p w14:paraId="52E0CB32" w14:textId="77777777" w:rsidR="00042204" w:rsidRPr="00416F0D" w:rsidRDefault="00042204" w:rsidP="0070302F">
            <w:pPr>
              <w:jc w:val="both"/>
            </w:pPr>
            <w:r w:rsidRPr="00416F0D">
              <w:t>Volume</w:t>
            </w:r>
          </w:p>
        </w:tc>
        <w:tc>
          <w:tcPr>
            <w:tcW w:w="7820" w:type="dxa"/>
          </w:tcPr>
          <w:p w14:paraId="14E018F4" w14:textId="77777777" w:rsidR="00042204" w:rsidRPr="00D75FF7" w:rsidRDefault="00042204" w:rsidP="0070302F">
            <w:pPr>
              <w:jc w:val="both"/>
              <w:rPr>
                <w:lang w:val="en-US"/>
              </w:rPr>
            </w:pPr>
            <w:r w:rsidRPr="00D75FF7">
              <w:rPr>
                <w:lang w:val="en-US"/>
              </w:rPr>
              <w:t>The quantity of data handled (Low/Med/High), if possible</w:t>
            </w:r>
            <w:r>
              <w:rPr>
                <w:lang w:val="en-US"/>
              </w:rPr>
              <w:t>,</w:t>
            </w:r>
            <w:r w:rsidRPr="00D75FF7">
              <w:rPr>
                <w:lang w:val="en-US"/>
              </w:rPr>
              <w:t xml:space="preserve"> bits/s</w:t>
            </w:r>
            <w:r>
              <w:rPr>
                <w:lang w:val="en-US"/>
              </w:rPr>
              <w:t xml:space="preserve"> etc.</w:t>
            </w:r>
          </w:p>
        </w:tc>
      </w:tr>
      <w:tr w:rsidR="00042204" w:rsidRPr="00786D02" w14:paraId="79813CFA" w14:textId="77777777" w:rsidTr="0070302F">
        <w:tc>
          <w:tcPr>
            <w:tcW w:w="1525" w:type="dxa"/>
          </w:tcPr>
          <w:p w14:paraId="0CA81AD2" w14:textId="77777777" w:rsidR="00042204" w:rsidRPr="00416F0D" w:rsidRDefault="00042204" w:rsidP="0070302F">
            <w:pPr>
              <w:jc w:val="both"/>
            </w:pPr>
            <w:r w:rsidRPr="00416F0D">
              <w:t>Maturity</w:t>
            </w:r>
          </w:p>
        </w:tc>
        <w:tc>
          <w:tcPr>
            <w:tcW w:w="7820" w:type="dxa"/>
          </w:tcPr>
          <w:p w14:paraId="28199BF8" w14:textId="77777777" w:rsidR="00042204" w:rsidRPr="00D75FF7" w:rsidRDefault="00042204" w:rsidP="0070302F">
            <w:pPr>
              <w:jc w:val="both"/>
              <w:rPr>
                <w:lang w:val="en-US"/>
              </w:rPr>
            </w:pPr>
            <w:r w:rsidRPr="00D75FF7">
              <w:rPr>
                <w:lang w:val="en-US"/>
              </w:rPr>
              <w:t>The current state of the relevant technology (Research/Inception/Adoption)</w:t>
            </w:r>
          </w:p>
        </w:tc>
      </w:tr>
      <w:tr w:rsidR="00042204" w:rsidRPr="00786D02" w14:paraId="0726A6CF" w14:textId="77777777" w:rsidTr="0070302F">
        <w:tc>
          <w:tcPr>
            <w:tcW w:w="1525" w:type="dxa"/>
          </w:tcPr>
          <w:p w14:paraId="6E0D3263" w14:textId="77777777" w:rsidR="00042204" w:rsidRPr="00416F0D" w:rsidRDefault="00042204" w:rsidP="0070302F">
            <w:pPr>
              <w:jc w:val="both"/>
            </w:pPr>
            <w:r>
              <w:t>AI r</w:t>
            </w:r>
            <w:r w:rsidRPr="00416F0D">
              <w:t>elevance</w:t>
            </w:r>
          </w:p>
        </w:tc>
        <w:tc>
          <w:tcPr>
            <w:tcW w:w="7820" w:type="dxa"/>
          </w:tcPr>
          <w:p w14:paraId="0B52EBA4" w14:textId="77777777" w:rsidR="00042204" w:rsidRPr="00D75FF7" w:rsidRDefault="00042204" w:rsidP="0070302F">
            <w:pPr>
              <w:jc w:val="both"/>
              <w:rPr>
                <w:lang w:val="en-US"/>
              </w:rPr>
            </w:pPr>
            <w:r w:rsidRPr="00D75FF7">
              <w:rPr>
                <w:lang w:val="en-US"/>
              </w:rPr>
              <w:t>How critical is using AI as opposed to other technologies (Low/Med/High)?</w:t>
            </w:r>
          </w:p>
        </w:tc>
      </w:tr>
      <w:tr w:rsidR="00042204" w:rsidRPr="00786D02" w14:paraId="522E8BFA" w14:textId="77777777" w:rsidTr="0070302F">
        <w:tc>
          <w:tcPr>
            <w:tcW w:w="1525" w:type="dxa"/>
          </w:tcPr>
          <w:p w14:paraId="70D9F776" w14:textId="77777777" w:rsidR="00042204" w:rsidRPr="00416F0D" w:rsidRDefault="00042204" w:rsidP="0070302F">
            <w:pPr>
              <w:jc w:val="both"/>
            </w:pPr>
            <w:r w:rsidRPr="00416F0D">
              <w:t>Users</w:t>
            </w:r>
          </w:p>
        </w:tc>
        <w:tc>
          <w:tcPr>
            <w:tcW w:w="7820" w:type="dxa"/>
          </w:tcPr>
          <w:p w14:paraId="74F766C5" w14:textId="77777777" w:rsidR="00042204" w:rsidRPr="00D75FF7" w:rsidRDefault="00042204" w:rsidP="0070302F">
            <w:pPr>
              <w:jc w:val="both"/>
              <w:rPr>
                <w:lang w:val="en-US"/>
              </w:rPr>
            </w:pPr>
            <w:r w:rsidRPr="00D75FF7">
              <w:rPr>
                <w:lang w:val="en-US"/>
              </w:rPr>
              <w:t>Who are the intended users of this standard?</w:t>
            </w:r>
          </w:p>
        </w:tc>
      </w:tr>
      <w:tr w:rsidR="00042204" w:rsidRPr="00786D02" w14:paraId="732CDB3F" w14:textId="77777777" w:rsidTr="0070302F">
        <w:tc>
          <w:tcPr>
            <w:tcW w:w="1525" w:type="dxa"/>
          </w:tcPr>
          <w:p w14:paraId="5EBCCBC3" w14:textId="77777777" w:rsidR="00042204" w:rsidRPr="00416F0D" w:rsidRDefault="00042204" w:rsidP="0070302F">
            <w:pPr>
              <w:jc w:val="both"/>
            </w:pPr>
            <w:r w:rsidRPr="00416F0D">
              <w:t>P</w:t>
            </w:r>
            <w:r>
              <w:t>articipants</w:t>
            </w:r>
          </w:p>
        </w:tc>
        <w:tc>
          <w:tcPr>
            <w:tcW w:w="7820" w:type="dxa"/>
          </w:tcPr>
          <w:p w14:paraId="0BE1DECB" w14:textId="77777777" w:rsidR="00042204" w:rsidRPr="00D75FF7" w:rsidRDefault="00042204" w:rsidP="0070302F">
            <w:pPr>
              <w:jc w:val="both"/>
              <w:rPr>
                <w:lang w:val="en-US"/>
              </w:rPr>
            </w:pPr>
            <w:r w:rsidRPr="00D75FF7">
              <w:rPr>
                <w:lang w:val="en-US"/>
              </w:rPr>
              <w:t>Entities that should take part in the development of the standard: research groups, industries, other stakeholders etc.</w:t>
            </w:r>
          </w:p>
        </w:tc>
      </w:tr>
      <w:tr w:rsidR="00042204" w:rsidRPr="00786D02" w14:paraId="13C0B954" w14:textId="77777777" w:rsidTr="0070302F">
        <w:tc>
          <w:tcPr>
            <w:tcW w:w="1525" w:type="dxa"/>
          </w:tcPr>
          <w:p w14:paraId="1AE4075C" w14:textId="77777777" w:rsidR="00042204" w:rsidRPr="00416F0D" w:rsidRDefault="00042204" w:rsidP="0070302F">
            <w:pPr>
              <w:jc w:val="both"/>
            </w:pPr>
            <w:r>
              <w:t>Interest</w:t>
            </w:r>
            <w:r w:rsidRPr="00416F0D">
              <w:t xml:space="preserve"> </w:t>
            </w:r>
          </w:p>
        </w:tc>
        <w:tc>
          <w:tcPr>
            <w:tcW w:w="7820" w:type="dxa"/>
          </w:tcPr>
          <w:p w14:paraId="38FB177C" w14:textId="77777777" w:rsidR="00042204" w:rsidRPr="00D75FF7" w:rsidRDefault="00042204" w:rsidP="0070302F">
            <w:pPr>
              <w:jc w:val="both"/>
              <w:rPr>
                <w:lang w:val="en-US"/>
              </w:rPr>
            </w:pPr>
            <w:r w:rsidRPr="00D75FF7">
              <w:rPr>
                <w:lang w:val="en-US"/>
              </w:rPr>
              <w:t>How interesting is the project for MPAI (Low/Medium/High)</w:t>
            </w:r>
          </w:p>
        </w:tc>
      </w:tr>
    </w:tbl>
    <w:p w14:paraId="639297B7" w14:textId="77777777" w:rsidR="00042204" w:rsidRPr="00D75FF7" w:rsidRDefault="00042204" w:rsidP="00042204">
      <w:pPr>
        <w:jc w:val="both"/>
        <w:rPr>
          <w:lang w:val="en-US"/>
        </w:rPr>
      </w:pPr>
    </w:p>
    <w:p w14:paraId="09D33D45" w14:textId="77777777" w:rsidR="00042204" w:rsidRDefault="00042204" w:rsidP="00042204">
      <w:pPr>
        <w:pStyle w:val="Heading1"/>
      </w:pPr>
      <w:bookmarkStart w:id="3" w:name="_8hz8lc9oe2c0" w:colFirst="0" w:colLast="0"/>
      <w:bookmarkStart w:id="4" w:name="_Toc56235218"/>
      <w:bookmarkEnd w:id="3"/>
      <w:r>
        <w:t>Still Pictures</w:t>
      </w:r>
      <w:bookmarkEnd w:id="4"/>
    </w:p>
    <w:p w14:paraId="07E2483A" w14:textId="77777777" w:rsidR="00042204" w:rsidRDefault="00042204" w:rsidP="00042204">
      <w:pPr>
        <w:pStyle w:val="Heading2"/>
      </w:pPr>
      <w:bookmarkStart w:id="5" w:name="_vcx7yfhd4f3f" w:colFirst="0" w:colLast="0"/>
      <w:bookmarkStart w:id="6" w:name="_Toc56235219"/>
      <w:bookmarkEnd w:id="5"/>
      <w:r>
        <w:t>Media &amp; Entertainment</w:t>
      </w:r>
      <w:bookmarkEnd w:id="6"/>
    </w:p>
    <w:p w14:paraId="0EF9897A" w14:textId="77777777" w:rsidR="00042204" w:rsidRDefault="00042204" w:rsidP="00042204">
      <w:pPr>
        <w:pStyle w:val="Heading3"/>
      </w:pPr>
      <w:bookmarkStart w:id="7" w:name="_Toc56235220"/>
      <w:r>
        <w:t>ME.SP-01: Multires pictures</w:t>
      </w:r>
      <w:bookmarkEnd w:id="7"/>
    </w:p>
    <w:p w14:paraId="161BCDD6" w14:textId="77777777" w:rsidR="00042204" w:rsidRDefault="00042204" w:rsidP="00042204">
      <w:pPr>
        <w:pBdr>
          <w:top w:val="nil"/>
          <w:left w:val="nil"/>
          <w:bottom w:val="nil"/>
          <w:right w:val="nil"/>
          <w:between w:val="nil"/>
        </w:pBdr>
        <w:rPr>
          <w:b/>
        </w:rPr>
      </w:pPr>
    </w:p>
    <w:p w14:paraId="43B44D47" w14:textId="77777777" w:rsidR="00042204" w:rsidRDefault="00042204" w:rsidP="00042204">
      <w:pPr>
        <w:pBdr>
          <w:top w:val="nil"/>
          <w:left w:val="nil"/>
          <w:bottom w:val="nil"/>
          <w:right w:val="nil"/>
          <w:between w:val="nil"/>
        </w:pBdr>
      </w:pPr>
      <w:r>
        <w:rPr>
          <w:b/>
        </w:rPr>
        <w:t>Proponent</w:t>
      </w:r>
      <w:r>
        <w:t>: Luigi Troiano</w:t>
      </w:r>
    </w:p>
    <w:p w14:paraId="77058205" w14:textId="77777777" w:rsidR="00042204" w:rsidRDefault="00042204" w:rsidP="00042204">
      <w:pPr>
        <w:pBdr>
          <w:top w:val="nil"/>
          <w:left w:val="nil"/>
          <w:bottom w:val="nil"/>
          <w:right w:val="nil"/>
          <w:between w:val="nil"/>
        </w:pBdr>
      </w:pPr>
    </w:p>
    <w:p w14:paraId="2959E2DE" w14:textId="77777777" w:rsidR="00042204" w:rsidRPr="00E0244A" w:rsidRDefault="00042204" w:rsidP="00042204">
      <w:pPr>
        <w:pBdr>
          <w:top w:val="nil"/>
          <w:left w:val="nil"/>
          <w:bottom w:val="nil"/>
          <w:right w:val="nil"/>
          <w:between w:val="nil"/>
        </w:pBdr>
        <w:rPr>
          <w:lang w:val="en-US"/>
        </w:rPr>
      </w:pPr>
      <w:r>
        <w:rPr>
          <w:b/>
          <w:lang w:val="en-US"/>
        </w:rPr>
        <w:t>Description</w:t>
      </w:r>
      <w:r w:rsidRPr="00E0244A">
        <w:rPr>
          <w:lang w:val="en-US"/>
        </w:rPr>
        <w:t>: Pictures are generally managed and distributed in multiple formats, concerning the different usage they meant to be used for, such as digital display or printing. AI can be used to reproduce an image at multiple resolutions using the same minimal core encoding. Preliminary studies in AI-driven super-resolution may lead to innovative solutions in the field of media.</w:t>
      </w:r>
    </w:p>
    <w:p w14:paraId="78612B99" w14:textId="77777777" w:rsidR="00042204" w:rsidRPr="00E0244A" w:rsidRDefault="00042204" w:rsidP="00042204">
      <w:pPr>
        <w:pBdr>
          <w:top w:val="nil"/>
          <w:left w:val="nil"/>
          <w:bottom w:val="nil"/>
          <w:right w:val="nil"/>
          <w:between w:val="nil"/>
        </w:pBdr>
        <w:rPr>
          <w:lang w:val="en-US"/>
        </w:rPr>
      </w:pPr>
    </w:p>
    <w:p w14:paraId="42D27B54" w14:textId="77777777" w:rsidR="00042204" w:rsidRDefault="00042204" w:rsidP="00042204">
      <w:pPr>
        <w:pBdr>
          <w:top w:val="nil"/>
          <w:left w:val="nil"/>
          <w:bottom w:val="nil"/>
          <w:right w:val="nil"/>
          <w:between w:val="nil"/>
        </w:pBdr>
        <w:rPr>
          <w:b/>
          <w:lang w:val="en-US"/>
        </w:rPr>
      </w:pPr>
      <w:r w:rsidRPr="00E0244A">
        <w:rPr>
          <w:b/>
          <w:lang w:val="en-US"/>
        </w:rPr>
        <w:t>Comments:</w:t>
      </w:r>
    </w:p>
    <w:p w14:paraId="1FD20AFA" w14:textId="77777777" w:rsidR="00042204" w:rsidRDefault="00042204" w:rsidP="00042204">
      <w:pPr>
        <w:pBdr>
          <w:top w:val="nil"/>
          <w:left w:val="nil"/>
          <w:bottom w:val="nil"/>
          <w:right w:val="nil"/>
          <w:between w:val="nil"/>
        </w:pBdr>
        <w:rPr>
          <w:b/>
          <w:lang w:val="en-US"/>
        </w:rPr>
      </w:pPr>
    </w:p>
    <w:p w14:paraId="57FBDAE8" w14:textId="77777777" w:rsidR="00042204" w:rsidRPr="00E0244A" w:rsidRDefault="00042204" w:rsidP="00042204">
      <w:pPr>
        <w:pBdr>
          <w:top w:val="nil"/>
          <w:left w:val="nil"/>
          <w:bottom w:val="nil"/>
          <w:right w:val="nil"/>
          <w:between w:val="nil"/>
        </w:pBdr>
        <w:rPr>
          <w:b/>
          <w:lang w:val="en-US"/>
        </w:rPr>
      </w:pPr>
      <w:r>
        <w:rPr>
          <w:b/>
          <w:lang w:val="en-US"/>
        </w:rPr>
        <w:t>Examples:</w:t>
      </w:r>
    </w:p>
    <w:p w14:paraId="7409D80F" w14:textId="77777777" w:rsidR="00042204" w:rsidRPr="00E0244A" w:rsidRDefault="00042204" w:rsidP="00042204">
      <w:pPr>
        <w:pBdr>
          <w:top w:val="nil"/>
          <w:left w:val="nil"/>
          <w:bottom w:val="nil"/>
          <w:right w:val="nil"/>
          <w:between w:val="nil"/>
        </w:pBdr>
        <w:rPr>
          <w:lang w:val="en-US"/>
        </w:rPr>
      </w:pPr>
    </w:p>
    <w:p w14:paraId="38B2B93A"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3B78B0A0" w14:textId="77777777" w:rsidR="00042204" w:rsidRDefault="00042204" w:rsidP="00042204">
      <w:pPr>
        <w:pBdr>
          <w:top w:val="nil"/>
          <w:left w:val="nil"/>
          <w:bottom w:val="nil"/>
          <w:right w:val="nil"/>
          <w:between w:val="nil"/>
        </w:pBdr>
        <w:rPr>
          <w:b/>
          <w:lang w:val="en-US"/>
        </w:rPr>
      </w:pPr>
    </w:p>
    <w:p w14:paraId="201CB9B3"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090CDE20" w14:textId="77777777" w:rsidR="00042204" w:rsidRDefault="00042204" w:rsidP="00042204">
      <w:pPr>
        <w:pBdr>
          <w:top w:val="nil"/>
          <w:left w:val="nil"/>
          <w:bottom w:val="nil"/>
          <w:right w:val="nil"/>
          <w:between w:val="nil"/>
        </w:pBdr>
        <w:rPr>
          <w:b/>
          <w:lang w:val="en-US"/>
        </w:rPr>
      </w:pPr>
    </w:p>
    <w:p w14:paraId="4DB219C9"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r w:rsidRPr="00E0244A">
        <w:rPr>
          <w:lang w:val="en-US"/>
        </w:rPr>
        <w:t>To obtain a desired resolution keeping the same minimal encoding</w:t>
      </w:r>
    </w:p>
    <w:p w14:paraId="44941BA5" w14:textId="77777777" w:rsidR="00042204" w:rsidRPr="00885C96" w:rsidRDefault="00042204" w:rsidP="00042204">
      <w:pPr>
        <w:pBdr>
          <w:top w:val="nil"/>
          <w:left w:val="nil"/>
          <w:bottom w:val="nil"/>
          <w:right w:val="nil"/>
          <w:between w:val="nil"/>
        </w:pBdr>
        <w:rPr>
          <w:b/>
          <w:lang w:val="en-US"/>
        </w:rPr>
      </w:pPr>
    </w:p>
    <w:p w14:paraId="00F56ACD"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620EF67D" w14:textId="77777777" w:rsidR="00042204" w:rsidRPr="00885C96" w:rsidRDefault="00042204" w:rsidP="00042204">
      <w:pPr>
        <w:pBdr>
          <w:top w:val="nil"/>
          <w:left w:val="nil"/>
          <w:bottom w:val="nil"/>
          <w:right w:val="nil"/>
          <w:between w:val="nil"/>
        </w:pBdr>
        <w:rPr>
          <w:b/>
          <w:lang w:val="en-US"/>
        </w:rPr>
      </w:pPr>
    </w:p>
    <w:p w14:paraId="73130634"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3BE1FAAB" w14:textId="77777777" w:rsidR="00042204" w:rsidRPr="00885C96" w:rsidRDefault="00042204" w:rsidP="00042204">
      <w:pPr>
        <w:pBdr>
          <w:top w:val="nil"/>
          <w:left w:val="nil"/>
          <w:bottom w:val="nil"/>
          <w:right w:val="nil"/>
          <w:between w:val="nil"/>
        </w:pBdr>
        <w:rPr>
          <w:b/>
          <w:lang w:val="en-US"/>
        </w:rPr>
      </w:pPr>
    </w:p>
    <w:p w14:paraId="675A3CAC"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0BD6886D" w14:textId="77777777" w:rsidR="00042204" w:rsidRPr="00885C96" w:rsidRDefault="00042204" w:rsidP="00042204">
      <w:pPr>
        <w:pBdr>
          <w:top w:val="nil"/>
          <w:left w:val="nil"/>
          <w:bottom w:val="nil"/>
          <w:right w:val="nil"/>
          <w:between w:val="nil"/>
        </w:pBdr>
        <w:rPr>
          <w:b/>
          <w:lang w:val="en-US"/>
        </w:rPr>
      </w:pPr>
    </w:p>
    <w:p w14:paraId="403C6D54"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693AFE0A" w14:textId="77777777" w:rsidR="00042204"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0BA133C3" w14:textId="77777777" w:rsidTr="0070302F">
        <w:tc>
          <w:tcPr>
            <w:tcW w:w="1610" w:type="dxa"/>
            <w:shd w:val="clear" w:color="auto" w:fill="auto"/>
            <w:tcMar>
              <w:top w:w="100" w:type="dxa"/>
              <w:left w:w="100" w:type="dxa"/>
              <w:bottom w:w="100" w:type="dxa"/>
              <w:right w:w="100" w:type="dxa"/>
            </w:tcMar>
          </w:tcPr>
          <w:p w14:paraId="1730AD43"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41739ED5" w14:textId="307DC41F" w:rsidR="00042204" w:rsidRDefault="00042204" w:rsidP="0070302F">
            <w:pPr>
              <w:widowControl w:val="0"/>
            </w:pPr>
            <w:r>
              <w:t>Med</w:t>
            </w:r>
            <w:r w:rsidR="00183D90">
              <w:t>ium</w:t>
            </w:r>
          </w:p>
        </w:tc>
      </w:tr>
      <w:tr w:rsidR="00042204" w14:paraId="313A8ACF" w14:textId="77777777" w:rsidTr="0070302F">
        <w:tc>
          <w:tcPr>
            <w:tcW w:w="1610" w:type="dxa"/>
            <w:shd w:val="clear" w:color="auto" w:fill="auto"/>
            <w:tcMar>
              <w:top w:w="100" w:type="dxa"/>
              <w:left w:w="100" w:type="dxa"/>
              <w:bottom w:w="100" w:type="dxa"/>
              <w:right w:w="100" w:type="dxa"/>
            </w:tcMar>
          </w:tcPr>
          <w:p w14:paraId="424B8646"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66AFB60" w14:textId="77777777" w:rsidR="00042204" w:rsidRDefault="00042204" w:rsidP="0070302F">
            <w:pPr>
              <w:widowControl w:val="0"/>
            </w:pPr>
          </w:p>
        </w:tc>
      </w:tr>
      <w:tr w:rsidR="00042204" w14:paraId="25035253" w14:textId="77777777" w:rsidTr="0070302F">
        <w:tc>
          <w:tcPr>
            <w:tcW w:w="1610" w:type="dxa"/>
            <w:shd w:val="clear" w:color="auto" w:fill="auto"/>
            <w:tcMar>
              <w:top w:w="100" w:type="dxa"/>
              <w:left w:w="100" w:type="dxa"/>
              <w:bottom w:w="100" w:type="dxa"/>
              <w:right w:w="100" w:type="dxa"/>
            </w:tcMar>
          </w:tcPr>
          <w:p w14:paraId="2DEC077C"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52E7E32F" w14:textId="77777777" w:rsidR="00042204" w:rsidRDefault="00042204" w:rsidP="0070302F">
            <w:pPr>
              <w:widowControl w:val="0"/>
            </w:pPr>
            <w:r>
              <w:t>High</w:t>
            </w:r>
          </w:p>
        </w:tc>
      </w:tr>
      <w:tr w:rsidR="00042204" w:rsidRPr="00786D02" w14:paraId="42C2BD37" w14:textId="77777777" w:rsidTr="0070302F">
        <w:tc>
          <w:tcPr>
            <w:tcW w:w="1610" w:type="dxa"/>
            <w:shd w:val="clear" w:color="auto" w:fill="auto"/>
            <w:tcMar>
              <w:top w:w="100" w:type="dxa"/>
              <w:left w:w="100" w:type="dxa"/>
              <w:bottom w:w="100" w:type="dxa"/>
              <w:right w:w="100" w:type="dxa"/>
            </w:tcMar>
          </w:tcPr>
          <w:p w14:paraId="0B7A023D"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2B48798" w14:textId="77777777" w:rsidR="00042204" w:rsidRPr="00E0244A" w:rsidRDefault="00042204" w:rsidP="0070302F">
            <w:pPr>
              <w:widowControl w:val="0"/>
              <w:rPr>
                <w:lang w:val="en-US"/>
              </w:rPr>
            </w:pPr>
            <w:r w:rsidRPr="00E0244A">
              <w:rPr>
                <w:lang w:val="en-US"/>
              </w:rPr>
              <w:t>Press, Media and Advertising Agencies, Photographers, Editors, Publishers</w:t>
            </w:r>
          </w:p>
        </w:tc>
      </w:tr>
      <w:tr w:rsidR="00042204" w14:paraId="32070E54" w14:textId="77777777" w:rsidTr="0070302F">
        <w:tc>
          <w:tcPr>
            <w:tcW w:w="1610" w:type="dxa"/>
            <w:shd w:val="clear" w:color="auto" w:fill="auto"/>
            <w:tcMar>
              <w:top w:w="100" w:type="dxa"/>
              <w:left w:w="100" w:type="dxa"/>
              <w:bottom w:w="100" w:type="dxa"/>
              <w:right w:w="100" w:type="dxa"/>
            </w:tcMar>
          </w:tcPr>
          <w:p w14:paraId="43E1CF81"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48E2709D" w14:textId="77777777" w:rsidR="00042204" w:rsidRDefault="00042204" w:rsidP="0070302F">
            <w:pPr>
              <w:widowControl w:val="0"/>
            </w:pPr>
          </w:p>
        </w:tc>
      </w:tr>
      <w:tr w:rsidR="00042204" w14:paraId="4DFCE915" w14:textId="77777777" w:rsidTr="0070302F">
        <w:tc>
          <w:tcPr>
            <w:tcW w:w="1610" w:type="dxa"/>
            <w:shd w:val="clear" w:color="auto" w:fill="auto"/>
            <w:tcMar>
              <w:top w:w="100" w:type="dxa"/>
              <w:left w:w="100" w:type="dxa"/>
              <w:bottom w:w="100" w:type="dxa"/>
              <w:right w:w="100" w:type="dxa"/>
            </w:tcMar>
          </w:tcPr>
          <w:p w14:paraId="53BD7771"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269C1C78" w14:textId="77777777" w:rsidR="00042204" w:rsidRDefault="00042204" w:rsidP="0070302F">
            <w:pPr>
              <w:widowControl w:val="0"/>
            </w:pPr>
          </w:p>
        </w:tc>
      </w:tr>
    </w:tbl>
    <w:p w14:paraId="7A869B06" w14:textId="77777777" w:rsidR="00042204" w:rsidRDefault="00042204" w:rsidP="00042204"/>
    <w:p w14:paraId="18F63190" w14:textId="77777777" w:rsidR="00042204" w:rsidRDefault="00042204" w:rsidP="00042204">
      <w:pPr>
        <w:pStyle w:val="Heading2"/>
      </w:pPr>
      <w:bookmarkStart w:id="8" w:name="_kbzrinpodvbn" w:colFirst="0" w:colLast="0"/>
      <w:bookmarkStart w:id="9" w:name="_Toc56235221"/>
      <w:bookmarkEnd w:id="8"/>
      <w:r>
        <w:t>Transportation</w:t>
      </w:r>
      <w:bookmarkEnd w:id="9"/>
    </w:p>
    <w:p w14:paraId="37D828DF" w14:textId="77777777" w:rsidR="00042204" w:rsidRDefault="00042204" w:rsidP="00042204">
      <w:r>
        <w:t>Currently, no use case available</w:t>
      </w:r>
    </w:p>
    <w:p w14:paraId="7AA4B864" w14:textId="77777777" w:rsidR="00042204" w:rsidRDefault="00042204" w:rsidP="00042204">
      <w:pPr>
        <w:pStyle w:val="Heading2"/>
      </w:pPr>
      <w:bookmarkStart w:id="10" w:name="_kfbnhi331ng3" w:colFirst="0" w:colLast="0"/>
      <w:bookmarkStart w:id="11" w:name="_Toc56235222"/>
      <w:bookmarkEnd w:id="10"/>
      <w:r>
        <w:t>Telco</w:t>
      </w:r>
      <w:bookmarkEnd w:id="11"/>
    </w:p>
    <w:p w14:paraId="1C42DC2D" w14:textId="77777777" w:rsidR="00042204" w:rsidRDefault="00042204" w:rsidP="00042204">
      <w:r>
        <w:t>Currently, no use case available</w:t>
      </w:r>
    </w:p>
    <w:p w14:paraId="4C0569F6" w14:textId="77777777" w:rsidR="00042204" w:rsidRDefault="00042204" w:rsidP="00042204">
      <w:pPr>
        <w:pStyle w:val="Heading2"/>
      </w:pPr>
      <w:bookmarkStart w:id="12" w:name="_fop271jvrarj" w:colFirst="0" w:colLast="0"/>
      <w:bookmarkStart w:id="13" w:name="_Toc56235223"/>
      <w:bookmarkEnd w:id="12"/>
      <w:r>
        <w:t>Information Technology</w:t>
      </w:r>
      <w:bookmarkEnd w:id="13"/>
    </w:p>
    <w:p w14:paraId="06BEE461" w14:textId="77777777" w:rsidR="00042204" w:rsidRDefault="00042204" w:rsidP="00042204">
      <w:r>
        <w:t>Currently, no use case available</w:t>
      </w:r>
    </w:p>
    <w:p w14:paraId="644C00D4" w14:textId="77777777" w:rsidR="00042204" w:rsidRPr="00BE1661" w:rsidRDefault="00042204" w:rsidP="00042204">
      <w:pPr>
        <w:pStyle w:val="Heading2"/>
      </w:pPr>
      <w:bookmarkStart w:id="14" w:name="_u89u8i2i0no5" w:colFirst="0" w:colLast="0"/>
      <w:bookmarkStart w:id="15" w:name="_Toc56235224"/>
      <w:bookmarkEnd w:id="14"/>
      <w:r>
        <w:t>Aerospace</w:t>
      </w:r>
      <w:bookmarkEnd w:id="15"/>
    </w:p>
    <w:p w14:paraId="52C8A992" w14:textId="77777777" w:rsidR="00042204" w:rsidRDefault="00042204" w:rsidP="00042204">
      <w:pPr>
        <w:pStyle w:val="Heading3"/>
      </w:pPr>
      <w:bookmarkStart w:id="16" w:name="_Toc56235225"/>
      <w:r>
        <w:t>AS.SP-01: Large-scale, Multi-spectrum Satellite Imagery</w:t>
      </w:r>
      <w:bookmarkEnd w:id="16"/>
    </w:p>
    <w:p w14:paraId="771E16BC" w14:textId="77777777" w:rsidR="00042204" w:rsidRDefault="00042204" w:rsidP="00042204">
      <w:pPr>
        <w:rPr>
          <w:b/>
        </w:rPr>
      </w:pPr>
    </w:p>
    <w:p w14:paraId="585B1C30" w14:textId="77777777" w:rsidR="00042204" w:rsidRDefault="00042204" w:rsidP="00042204">
      <w:r>
        <w:rPr>
          <w:b/>
        </w:rPr>
        <w:t>Proponent</w:t>
      </w:r>
      <w:r>
        <w:t>: Luigi Troiano</w:t>
      </w:r>
    </w:p>
    <w:p w14:paraId="3A553AE0" w14:textId="77777777" w:rsidR="00042204" w:rsidRDefault="00042204" w:rsidP="00042204"/>
    <w:p w14:paraId="72C06A41" w14:textId="77777777" w:rsidR="00042204" w:rsidRDefault="00042204" w:rsidP="00042204">
      <w:pPr>
        <w:rPr>
          <w:lang w:val="en-US"/>
        </w:rPr>
      </w:pPr>
      <w:r>
        <w:rPr>
          <w:b/>
          <w:lang w:val="en-US"/>
        </w:rPr>
        <w:t>Description</w:t>
      </w:r>
      <w:r w:rsidRPr="00E0244A">
        <w:rPr>
          <w:lang w:val="en-US"/>
        </w:rPr>
        <w:t>: Satellite imagery refers to the same area using ultrawide scale resolution and multi-spectrum acquisition. Transmission, storage and distribution of this information is resource intensive. However, the area may include a variety of elements, such as vegetation, buildings, infr</w:t>
      </w:r>
      <w:r>
        <w:rPr>
          <w:lang w:val="en-US"/>
        </w:rPr>
        <w:t>a</w:t>
      </w:r>
      <w:r w:rsidRPr="00E0244A">
        <w:rPr>
          <w:lang w:val="en-US"/>
        </w:rPr>
        <w:t>structures, vehicles, people, and others that may require different encoding for their reproduction. The compression scheme may also include the analytic purpose of satellite imagery.</w:t>
      </w:r>
    </w:p>
    <w:p w14:paraId="5AB9395F" w14:textId="77777777" w:rsidR="00042204" w:rsidRDefault="00042204" w:rsidP="00042204">
      <w:pPr>
        <w:rPr>
          <w:lang w:val="en-US"/>
        </w:rPr>
      </w:pPr>
    </w:p>
    <w:p w14:paraId="0EDAD1CC" w14:textId="77777777" w:rsidR="00042204" w:rsidRDefault="00042204" w:rsidP="00042204">
      <w:pPr>
        <w:pBdr>
          <w:top w:val="nil"/>
          <w:left w:val="nil"/>
          <w:bottom w:val="nil"/>
          <w:right w:val="nil"/>
          <w:between w:val="nil"/>
        </w:pBdr>
        <w:rPr>
          <w:b/>
          <w:lang w:val="en-US"/>
        </w:rPr>
      </w:pPr>
      <w:r w:rsidRPr="00E0244A">
        <w:rPr>
          <w:b/>
          <w:lang w:val="en-US"/>
        </w:rPr>
        <w:t>Comments:</w:t>
      </w:r>
    </w:p>
    <w:p w14:paraId="7BAF423E" w14:textId="77777777" w:rsidR="00042204" w:rsidRDefault="00042204" w:rsidP="00042204">
      <w:pPr>
        <w:pBdr>
          <w:top w:val="nil"/>
          <w:left w:val="nil"/>
          <w:bottom w:val="nil"/>
          <w:right w:val="nil"/>
          <w:between w:val="nil"/>
        </w:pBdr>
        <w:rPr>
          <w:b/>
          <w:lang w:val="en-US"/>
        </w:rPr>
      </w:pPr>
    </w:p>
    <w:p w14:paraId="0D8D3B23" w14:textId="77777777" w:rsidR="00042204" w:rsidRPr="00E0244A" w:rsidRDefault="00042204" w:rsidP="00042204">
      <w:pPr>
        <w:pBdr>
          <w:top w:val="nil"/>
          <w:left w:val="nil"/>
          <w:bottom w:val="nil"/>
          <w:right w:val="nil"/>
          <w:between w:val="nil"/>
        </w:pBdr>
        <w:rPr>
          <w:b/>
          <w:lang w:val="en-US"/>
        </w:rPr>
      </w:pPr>
      <w:r>
        <w:rPr>
          <w:b/>
          <w:lang w:val="en-US"/>
        </w:rPr>
        <w:t>Examples:</w:t>
      </w:r>
    </w:p>
    <w:p w14:paraId="7E2275DE" w14:textId="77777777" w:rsidR="00042204" w:rsidRPr="00E0244A" w:rsidRDefault="00042204" w:rsidP="00042204">
      <w:pPr>
        <w:pBdr>
          <w:top w:val="nil"/>
          <w:left w:val="nil"/>
          <w:bottom w:val="nil"/>
          <w:right w:val="nil"/>
          <w:between w:val="nil"/>
        </w:pBdr>
        <w:rPr>
          <w:lang w:val="en-US"/>
        </w:rPr>
      </w:pPr>
    </w:p>
    <w:p w14:paraId="0B10C2C8"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1D0D3352" w14:textId="77777777" w:rsidR="00042204" w:rsidRPr="00E86374" w:rsidRDefault="00042204" w:rsidP="00506DED">
      <w:pPr>
        <w:pStyle w:val="ListParagraph"/>
        <w:numPr>
          <w:ilvl w:val="0"/>
          <w:numId w:val="19"/>
        </w:numPr>
        <w:pBdr>
          <w:top w:val="nil"/>
          <w:left w:val="nil"/>
          <w:bottom w:val="nil"/>
          <w:right w:val="nil"/>
          <w:between w:val="nil"/>
        </w:pBdr>
        <w:spacing w:line="276" w:lineRule="auto"/>
        <w:rPr>
          <w:lang w:val="en-US"/>
        </w:rPr>
      </w:pPr>
      <w:r w:rsidRPr="00E86374">
        <w:rPr>
          <w:lang w:val="en-US"/>
        </w:rPr>
        <w:t>High accuracy (sensibility vs. specificity) in defect detection</w:t>
      </w:r>
    </w:p>
    <w:p w14:paraId="1E76A144" w14:textId="77777777" w:rsidR="00042204" w:rsidRPr="00E86374" w:rsidRDefault="00042204" w:rsidP="00042204">
      <w:pPr>
        <w:pBdr>
          <w:top w:val="nil"/>
          <w:left w:val="nil"/>
          <w:bottom w:val="nil"/>
          <w:right w:val="nil"/>
          <w:between w:val="nil"/>
        </w:pBdr>
        <w:rPr>
          <w:b/>
          <w:lang w:val="en-US"/>
        </w:rPr>
      </w:pPr>
    </w:p>
    <w:p w14:paraId="48156453"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77B6ADF3" w14:textId="77777777" w:rsidR="00042204" w:rsidRDefault="00042204" w:rsidP="00042204">
      <w:pPr>
        <w:pBdr>
          <w:top w:val="nil"/>
          <w:left w:val="nil"/>
          <w:bottom w:val="nil"/>
          <w:right w:val="nil"/>
          <w:between w:val="nil"/>
        </w:pBdr>
        <w:rPr>
          <w:b/>
          <w:lang w:val="en-US"/>
        </w:rPr>
      </w:pPr>
    </w:p>
    <w:p w14:paraId="363C2F66"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r w:rsidRPr="00E0244A">
        <w:rPr>
          <w:lang w:val="en-US"/>
        </w:rPr>
        <w:t>Selective compression according to different elements and analytics</w:t>
      </w:r>
    </w:p>
    <w:p w14:paraId="3DF33A17" w14:textId="77777777" w:rsidR="00042204" w:rsidRPr="00885C96" w:rsidRDefault="00042204" w:rsidP="00042204">
      <w:pPr>
        <w:pBdr>
          <w:top w:val="nil"/>
          <w:left w:val="nil"/>
          <w:bottom w:val="nil"/>
          <w:right w:val="nil"/>
          <w:between w:val="nil"/>
        </w:pBdr>
        <w:rPr>
          <w:b/>
          <w:lang w:val="en-US"/>
        </w:rPr>
      </w:pPr>
    </w:p>
    <w:p w14:paraId="37085C9F"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56D6188D" w14:textId="77777777" w:rsidR="00042204" w:rsidRPr="00885C96" w:rsidRDefault="00042204" w:rsidP="00042204">
      <w:pPr>
        <w:pBdr>
          <w:top w:val="nil"/>
          <w:left w:val="nil"/>
          <w:bottom w:val="nil"/>
          <w:right w:val="nil"/>
          <w:between w:val="nil"/>
        </w:pBdr>
        <w:rPr>
          <w:b/>
          <w:lang w:val="en-US"/>
        </w:rPr>
      </w:pPr>
    </w:p>
    <w:p w14:paraId="6E78BC6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8E18E52" w14:textId="77777777" w:rsidR="00042204" w:rsidRPr="00885C96" w:rsidRDefault="00042204" w:rsidP="00042204">
      <w:pPr>
        <w:pBdr>
          <w:top w:val="nil"/>
          <w:left w:val="nil"/>
          <w:bottom w:val="nil"/>
          <w:right w:val="nil"/>
          <w:between w:val="nil"/>
        </w:pBdr>
        <w:rPr>
          <w:b/>
          <w:lang w:val="en-US"/>
        </w:rPr>
      </w:pPr>
    </w:p>
    <w:p w14:paraId="701DA8D7"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CE34421" w14:textId="77777777" w:rsidR="00042204" w:rsidRPr="00885C96" w:rsidRDefault="00042204" w:rsidP="00042204">
      <w:pPr>
        <w:pBdr>
          <w:top w:val="nil"/>
          <w:left w:val="nil"/>
          <w:bottom w:val="nil"/>
          <w:right w:val="nil"/>
          <w:between w:val="nil"/>
        </w:pBdr>
        <w:rPr>
          <w:b/>
          <w:lang w:val="en-US"/>
        </w:rPr>
      </w:pPr>
    </w:p>
    <w:p w14:paraId="75B981EC"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68BA3610" w14:textId="77777777" w:rsidR="00042204"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9D858E4" w14:textId="77777777" w:rsidTr="0070302F">
        <w:tc>
          <w:tcPr>
            <w:tcW w:w="1610" w:type="dxa"/>
            <w:shd w:val="clear" w:color="auto" w:fill="auto"/>
            <w:tcMar>
              <w:top w:w="100" w:type="dxa"/>
              <w:left w:w="100" w:type="dxa"/>
              <w:bottom w:w="100" w:type="dxa"/>
              <w:right w:w="100" w:type="dxa"/>
            </w:tcMar>
          </w:tcPr>
          <w:p w14:paraId="4AB9036A" w14:textId="77777777" w:rsidR="00042204" w:rsidRDefault="00042204" w:rsidP="0070302F">
            <w:pPr>
              <w:widowControl w:val="0"/>
            </w:pPr>
            <w:r>
              <w:t>Volume</w:t>
            </w:r>
          </w:p>
        </w:tc>
        <w:tc>
          <w:tcPr>
            <w:tcW w:w="7650" w:type="dxa"/>
          </w:tcPr>
          <w:p w14:paraId="36C4E029" w14:textId="77777777" w:rsidR="00042204" w:rsidRDefault="00042204" w:rsidP="0070302F">
            <w:pPr>
              <w:widowControl w:val="0"/>
            </w:pPr>
            <w:r>
              <w:t>High</w:t>
            </w:r>
          </w:p>
        </w:tc>
      </w:tr>
      <w:tr w:rsidR="00042204" w14:paraId="651D8574" w14:textId="77777777" w:rsidTr="0070302F">
        <w:tc>
          <w:tcPr>
            <w:tcW w:w="1610" w:type="dxa"/>
            <w:shd w:val="clear" w:color="auto" w:fill="auto"/>
            <w:tcMar>
              <w:top w:w="100" w:type="dxa"/>
              <w:left w:w="100" w:type="dxa"/>
              <w:bottom w:w="100" w:type="dxa"/>
              <w:right w:w="100" w:type="dxa"/>
            </w:tcMar>
          </w:tcPr>
          <w:p w14:paraId="3BD6EE0F" w14:textId="77777777" w:rsidR="00042204" w:rsidRDefault="00042204" w:rsidP="0070302F">
            <w:pPr>
              <w:widowControl w:val="0"/>
            </w:pPr>
            <w:r>
              <w:t>Maturity</w:t>
            </w:r>
          </w:p>
        </w:tc>
        <w:tc>
          <w:tcPr>
            <w:tcW w:w="7650" w:type="dxa"/>
          </w:tcPr>
          <w:p w14:paraId="3F777703" w14:textId="77777777" w:rsidR="00042204" w:rsidRDefault="00042204" w:rsidP="0070302F">
            <w:pPr>
              <w:widowControl w:val="0"/>
            </w:pPr>
          </w:p>
        </w:tc>
      </w:tr>
      <w:tr w:rsidR="00042204" w14:paraId="26467C8F" w14:textId="77777777" w:rsidTr="0070302F">
        <w:tc>
          <w:tcPr>
            <w:tcW w:w="1610" w:type="dxa"/>
            <w:shd w:val="clear" w:color="auto" w:fill="auto"/>
            <w:tcMar>
              <w:top w:w="100" w:type="dxa"/>
              <w:left w:w="100" w:type="dxa"/>
              <w:bottom w:w="100" w:type="dxa"/>
              <w:right w:w="100" w:type="dxa"/>
            </w:tcMar>
          </w:tcPr>
          <w:p w14:paraId="3895AB67" w14:textId="77777777" w:rsidR="00042204" w:rsidRDefault="00042204" w:rsidP="0070302F">
            <w:pPr>
              <w:widowControl w:val="0"/>
            </w:pPr>
            <w:r>
              <w:t>AI Relevance</w:t>
            </w:r>
          </w:p>
        </w:tc>
        <w:tc>
          <w:tcPr>
            <w:tcW w:w="7650" w:type="dxa"/>
          </w:tcPr>
          <w:p w14:paraId="60DD5659" w14:textId="77777777" w:rsidR="00042204" w:rsidRDefault="00042204" w:rsidP="0070302F">
            <w:pPr>
              <w:widowControl w:val="0"/>
            </w:pPr>
            <w:r>
              <w:t>Med</w:t>
            </w:r>
          </w:p>
        </w:tc>
      </w:tr>
      <w:tr w:rsidR="00042204" w:rsidRPr="00786D02" w14:paraId="731FE976" w14:textId="77777777" w:rsidTr="0070302F">
        <w:tc>
          <w:tcPr>
            <w:tcW w:w="1610" w:type="dxa"/>
            <w:shd w:val="clear" w:color="auto" w:fill="auto"/>
            <w:tcMar>
              <w:top w:w="100" w:type="dxa"/>
              <w:left w:w="100" w:type="dxa"/>
              <w:bottom w:w="100" w:type="dxa"/>
              <w:right w:w="100" w:type="dxa"/>
            </w:tcMar>
          </w:tcPr>
          <w:p w14:paraId="792546D3" w14:textId="77777777" w:rsidR="00042204" w:rsidRDefault="00042204" w:rsidP="0070302F">
            <w:pPr>
              <w:widowControl w:val="0"/>
            </w:pPr>
            <w:r>
              <w:t>Users</w:t>
            </w:r>
          </w:p>
        </w:tc>
        <w:tc>
          <w:tcPr>
            <w:tcW w:w="7650" w:type="dxa"/>
          </w:tcPr>
          <w:p w14:paraId="261AF46E" w14:textId="77777777" w:rsidR="00042204" w:rsidRPr="00E0244A" w:rsidRDefault="00042204" w:rsidP="0070302F">
            <w:pPr>
              <w:widowControl w:val="0"/>
              <w:rPr>
                <w:lang w:val="en-US"/>
              </w:rPr>
            </w:pPr>
            <w:r w:rsidRPr="00E0244A">
              <w:rPr>
                <w:lang w:val="en-US"/>
              </w:rPr>
              <w:t xml:space="preserve">Governmental, environmental and space agencies </w:t>
            </w:r>
          </w:p>
        </w:tc>
      </w:tr>
      <w:tr w:rsidR="00042204" w14:paraId="41EFF867" w14:textId="77777777" w:rsidTr="0070302F">
        <w:tc>
          <w:tcPr>
            <w:tcW w:w="1610" w:type="dxa"/>
            <w:shd w:val="clear" w:color="auto" w:fill="auto"/>
            <w:tcMar>
              <w:top w:w="100" w:type="dxa"/>
              <w:left w:w="100" w:type="dxa"/>
              <w:bottom w:w="100" w:type="dxa"/>
              <w:right w:w="100" w:type="dxa"/>
            </w:tcMar>
          </w:tcPr>
          <w:p w14:paraId="2A4C5B57" w14:textId="77777777" w:rsidR="00042204" w:rsidRDefault="00042204" w:rsidP="0070302F">
            <w:pPr>
              <w:widowControl w:val="0"/>
            </w:pPr>
            <w:r>
              <w:t>Participants</w:t>
            </w:r>
          </w:p>
        </w:tc>
        <w:tc>
          <w:tcPr>
            <w:tcW w:w="7650" w:type="dxa"/>
          </w:tcPr>
          <w:p w14:paraId="4E58DBAA" w14:textId="77777777" w:rsidR="00042204" w:rsidRDefault="00042204" w:rsidP="0070302F">
            <w:pPr>
              <w:widowControl w:val="0"/>
            </w:pPr>
          </w:p>
        </w:tc>
      </w:tr>
      <w:tr w:rsidR="00042204" w14:paraId="38BE5B98" w14:textId="77777777" w:rsidTr="0070302F">
        <w:tc>
          <w:tcPr>
            <w:tcW w:w="1610" w:type="dxa"/>
            <w:shd w:val="clear" w:color="auto" w:fill="auto"/>
            <w:tcMar>
              <w:top w:w="100" w:type="dxa"/>
              <w:left w:w="100" w:type="dxa"/>
              <w:bottom w:w="100" w:type="dxa"/>
              <w:right w:w="100" w:type="dxa"/>
            </w:tcMar>
          </w:tcPr>
          <w:p w14:paraId="2E19539F" w14:textId="77777777" w:rsidR="00042204" w:rsidRDefault="00042204" w:rsidP="0070302F">
            <w:pPr>
              <w:widowControl w:val="0"/>
            </w:pPr>
            <w:r>
              <w:t xml:space="preserve">Interest </w:t>
            </w:r>
          </w:p>
        </w:tc>
        <w:tc>
          <w:tcPr>
            <w:tcW w:w="7650" w:type="dxa"/>
          </w:tcPr>
          <w:p w14:paraId="1CA9CA30" w14:textId="77777777" w:rsidR="00042204" w:rsidRDefault="00042204" w:rsidP="0070302F">
            <w:pPr>
              <w:widowControl w:val="0"/>
            </w:pPr>
          </w:p>
        </w:tc>
      </w:tr>
    </w:tbl>
    <w:p w14:paraId="79CCACFC" w14:textId="77777777" w:rsidR="00042204" w:rsidRDefault="00042204" w:rsidP="00042204"/>
    <w:p w14:paraId="3C15266D" w14:textId="77777777" w:rsidR="00042204" w:rsidRPr="00BE1661" w:rsidRDefault="00042204" w:rsidP="00042204">
      <w:pPr>
        <w:pStyle w:val="Heading2"/>
      </w:pPr>
      <w:bookmarkStart w:id="17" w:name="_rc9akbb10son" w:colFirst="0" w:colLast="0"/>
      <w:bookmarkStart w:id="18" w:name="_Toc56235226"/>
      <w:bookmarkEnd w:id="17"/>
      <w:r>
        <w:t>Manufacturing</w:t>
      </w:r>
      <w:bookmarkEnd w:id="18"/>
    </w:p>
    <w:p w14:paraId="126FE636" w14:textId="77777777" w:rsidR="00042204" w:rsidRDefault="00042204" w:rsidP="00042204">
      <w:pPr>
        <w:pStyle w:val="Heading3"/>
      </w:pPr>
      <w:bookmarkStart w:id="19" w:name="_Toc56235227"/>
      <w:r>
        <w:t>MF.SP-01: Quality Inspection</w:t>
      </w:r>
      <w:bookmarkEnd w:id="19"/>
    </w:p>
    <w:p w14:paraId="69DF6B73" w14:textId="77777777" w:rsidR="00042204" w:rsidRDefault="00042204" w:rsidP="00042204">
      <w:pPr>
        <w:rPr>
          <w:b/>
        </w:rPr>
      </w:pPr>
    </w:p>
    <w:p w14:paraId="3B29FFB5" w14:textId="77777777" w:rsidR="00042204" w:rsidRDefault="00042204" w:rsidP="00042204">
      <w:r>
        <w:rPr>
          <w:b/>
        </w:rPr>
        <w:t>Proponent</w:t>
      </w:r>
      <w:r>
        <w:t>: Luigi Troiano</w:t>
      </w:r>
    </w:p>
    <w:p w14:paraId="55438FEE" w14:textId="77777777" w:rsidR="00042204" w:rsidRDefault="00042204" w:rsidP="00042204">
      <w:r>
        <w:t xml:space="preserve"> </w:t>
      </w:r>
    </w:p>
    <w:p w14:paraId="1BF57AC0" w14:textId="77777777" w:rsidR="00042204" w:rsidRDefault="00042204" w:rsidP="00042204">
      <w:pPr>
        <w:rPr>
          <w:lang w:val="en-US"/>
        </w:rPr>
      </w:pPr>
      <w:r>
        <w:rPr>
          <w:b/>
          <w:lang w:val="en-US"/>
        </w:rPr>
        <w:t>Description</w:t>
      </w:r>
      <w:r w:rsidRPr="00E0244A">
        <w:rPr>
          <w:b/>
          <w:lang w:val="en-US"/>
        </w:rPr>
        <w:t xml:space="preserve">: </w:t>
      </w:r>
      <w:r w:rsidRPr="00E0244A">
        <w:rPr>
          <w:lang w:val="en-US"/>
        </w:rPr>
        <w:t>One way to inspect the quality of a product is by analysing a high-res picture and identifying possible defects. Images may be required to be stored for documentation and archival purposes, even in compliance with legal regulations. Assuming that in mass production we have a vast amount of objects that are all supposed to be almost the same, this may open the possibility that the whole collection of images in a production batch or multiple batches may serve as basis for high rate compression and anomaly detection.</w:t>
      </w:r>
    </w:p>
    <w:p w14:paraId="3372D0B2" w14:textId="77777777" w:rsidR="00042204" w:rsidRDefault="00042204" w:rsidP="00042204">
      <w:pPr>
        <w:rPr>
          <w:lang w:val="en-US"/>
        </w:rPr>
      </w:pPr>
    </w:p>
    <w:p w14:paraId="56BD184D" w14:textId="77777777" w:rsidR="00042204" w:rsidRDefault="00042204" w:rsidP="00042204">
      <w:pPr>
        <w:pBdr>
          <w:top w:val="nil"/>
          <w:left w:val="nil"/>
          <w:bottom w:val="nil"/>
          <w:right w:val="nil"/>
          <w:between w:val="nil"/>
        </w:pBdr>
        <w:rPr>
          <w:b/>
          <w:lang w:val="en-US"/>
        </w:rPr>
      </w:pPr>
      <w:r w:rsidRPr="00E0244A">
        <w:rPr>
          <w:b/>
          <w:lang w:val="en-US"/>
        </w:rPr>
        <w:t>Comments:</w:t>
      </w:r>
    </w:p>
    <w:p w14:paraId="2F5A216F" w14:textId="77777777" w:rsidR="00042204" w:rsidRDefault="00042204" w:rsidP="00042204">
      <w:pPr>
        <w:pBdr>
          <w:top w:val="nil"/>
          <w:left w:val="nil"/>
          <w:bottom w:val="nil"/>
          <w:right w:val="nil"/>
          <w:between w:val="nil"/>
        </w:pBdr>
        <w:rPr>
          <w:b/>
          <w:lang w:val="en-US"/>
        </w:rPr>
      </w:pPr>
    </w:p>
    <w:p w14:paraId="2FC16289" w14:textId="77777777" w:rsidR="00042204" w:rsidRPr="00E0244A" w:rsidRDefault="00042204" w:rsidP="00042204">
      <w:pPr>
        <w:pBdr>
          <w:top w:val="nil"/>
          <w:left w:val="nil"/>
          <w:bottom w:val="nil"/>
          <w:right w:val="nil"/>
          <w:between w:val="nil"/>
        </w:pBdr>
        <w:rPr>
          <w:b/>
          <w:lang w:val="en-US"/>
        </w:rPr>
      </w:pPr>
      <w:r>
        <w:rPr>
          <w:b/>
          <w:lang w:val="en-US"/>
        </w:rPr>
        <w:t>Examples:</w:t>
      </w:r>
    </w:p>
    <w:p w14:paraId="28EDF8FD" w14:textId="77777777" w:rsidR="00042204" w:rsidRPr="00E0244A" w:rsidRDefault="00042204" w:rsidP="00042204">
      <w:pPr>
        <w:pBdr>
          <w:top w:val="nil"/>
          <w:left w:val="nil"/>
          <w:bottom w:val="nil"/>
          <w:right w:val="nil"/>
          <w:between w:val="nil"/>
        </w:pBdr>
        <w:rPr>
          <w:lang w:val="en-US"/>
        </w:rPr>
      </w:pPr>
    </w:p>
    <w:p w14:paraId="4C75C5DF"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5D34CC2F" w14:textId="77777777" w:rsidR="00042204" w:rsidRDefault="00042204" w:rsidP="00042204">
      <w:pPr>
        <w:pBdr>
          <w:top w:val="nil"/>
          <w:left w:val="nil"/>
          <w:bottom w:val="nil"/>
          <w:right w:val="nil"/>
          <w:between w:val="nil"/>
        </w:pBdr>
        <w:rPr>
          <w:b/>
          <w:lang w:val="en-US"/>
        </w:rPr>
      </w:pPr>
    </w:p>
    <w:p w14:paraId="4D8A0E8D"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445D0B24" w14:textId="77777777" w:rsidR="00042204" w:rsidRDefault="00042204" w:rsidP="00042204">
      <w:pPr>
        <w:pBdr>
          <w:top w:val="nil"/>
          <w:left w:val="nil"/>
          <w:bottom w:val="nil"/>
          <w:right w:val="nil"/>
          <w:between w:val="nil"/>
        </w:pBdr>
        <w:rPr>
          <w:b/>
          <w:lang w:val="en-US"/>
        </w:rPr>
      </w:pPr>
    </w:p>
    <w:p w14:paraId="40814EB4"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r w:rsidRPr="003B4FA5">
        <w:rPr>
          <w:lang w:val="en-US"/>
        </w:rPr>
        <w:t>High compression; Encoded defects</w:t>
      </w:r>
    </w:p>
    <w:p w14:paraId="3BB51513" w14:textId="77777777" w:rsidR="00042204" w:rsidRPr="00885C96" w:rsidRDefault="00042204" w:rsidP="00042204">
      <w:pPr>
        <w:pBdr>
          <w:top w:val="nil"/>
          <w:left w:val="nil"/>
          <w:bottom w:val="nil"/>
          <w:right w:val="nil"/>
          <w:between w:val="nil"/>
        </w:pBdr>
        <w:rPr>
          <w:b/>
          <w:lang w:val="en-US"/>
        </w:rPr>
      </w:pPr>
    </w:p>
    <w:p w14:paraId="2CF650E5"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08A369D" w14:textId="77777777" w:rsidR="00042204" w:rsidRPr="00885C96" w:rsidRDefault="00042204" w:rsidP="00042204">
      <w:pPr>
        <w:pBdr>
          <w:top w:val="nil"/>
          <w:left w:val="nil"/>
          <w:bottom w:val="nil"/>
          <w:right w:val="nil"/>
          <w:between w:val="nil"/>
        </w:pBdr>
        <w:rPr>
          <w:b/>
          <w:lang w:val="en-US"/>
        </w:rPr>
      </w:pPr>
    </w:p>
    <w:p w14:paraId="515DDB35"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18AF669C" w14:textId="77777777" w:rsidR="00042204" w:rsidRPr="00885C96" w:rsidRDefault="00042204" w:rsidP="00042204">
      <w:pPr>
        <w:pBdr>
          <w:top w:val="nil"/>
          <w:left w:val="nil"/>
          <w:bottom w:val="nil"/>
          <w:right w:val="nil"/>
          <w:between w:val="nil"/>
        </w:pBdr>
        <w:rPr>
          <w:b/>
          <w:lang w:val="en-US"/>
        </w:rPr>
      </w:pPr>
    </w:p>
    <w:p w14:paraId="1C003242"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4E94E1AC" w14:textId="77777777" w:rsidR="00042204" w:rsidRPr="00885C96" w:rsidRDefault="00042204" w:rsidP="00042204">
      <w:pPr>
        <w:pBdr>
          <w:top w:val="nil"/>
          <w:left w:val="nil"/>
          <w:bottom w:val="nil"/>
          <w:right w:val="nil"/>
          <w:between w:val="nil"/>
        </w:pBdr>
        <w:rPr>
          <w:b/>
          <w:lang w:val="en-US"/>
        </w:rPr>
      </w:pPr>
    </w:p>
    <w:p w14:paraId="40A25934"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2F44F1F0"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67C09F2A" w14:textId="77777777" w:rsidTr="0070302F">
        <w:tc>
          <w:tcPr>
            <w:tcW w:w="1610" w:type="dxa"/>
            <w:shd w:val="clear" w:color="auto" w:fill="auto"/>
            <w:tcMar>
              <w:top w:w="100" w:type="dxa"/>
              <w:left w:w="100" w:type="dxa"/>
              <w:bottom w:w="100" w:type="dxa"/>
              <w:right w:w="100" w:type="dxa"/>
            </w:tcMar>
          </w:tcPr>
          <w:p w14:paraId="03025A0F"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0C45AB13" w14:textId="77777777" w:rsidR="00042204" w:rsidRDefault="00042204" w:rsidP="0070302F">
            <w:pPr>
              <w:widowControl w:val="0"/>
            </w:pPr>
            <w:r>
              <w:t>Med</w:t>
            </w:r>
          </w:p>
        </w:tc>
      </w:tr>
      <w:tr w:rsidR="00042204" w14:paraId="46D766B0" w14:textId="77777777" w:rsidTr="0070302F">
        <w:tc>
          <w:tcPr>
            <w:tcW w:w="1610" w:type="dxa"/>
            <w:shd w:val="clear" w:color="auto" w:fill="auto"/>
            <w:tcMar>
              <w:top w:w="100" w:type="dxa"/>
              <w:left w:w="100" w:type="dxa"/>
              <w:bottom w:w="100" w:type="dxa"/>
              <w:right w:w="100" w:type="dxa"/>
            </w:tcMar>
          </w:tcPr>
          <w:p w14:paraId="63A705FB"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199D6925" w14:textId="77777777" w:rsidR="00042204" w:rsidRDefault="00042204" w:rsidP="0070302F">
            <w:pPr>
              <w:widowControl w:val="0"/>
            </w:pPr>
          </w:p>
        </w:tc>
      </w:tr>
      <w:tr w:rsidR="00042204" w14:paraId="572A5EB1" w14:textId="77777777" w:rsidTr="0070302F">
        <w:tc>
          <w:tcPr>
            <w:tcW w:w="1610" w:type="dxa"/>
            <w:shd w:val="clear" w:color="auto" w:fill="auto"/>
            <w:tcMar>
              <w:top w:w="100" w:type="dxa"/>
              <w:left w:w="100" w:type="dxa"/>
              <w:bottom w:w="100" w:type="dxa"/>
              <w:right w:w="100" w:type="dxa"/>
            </w:tcMar>
          </w:tcPr>
          <w:p w14:paraId="508B5B42"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0D38CD58" w14:textId="77777777" w:rsidR="00042204" w:rsidRDefault="00042204" w:rsidP="0070302F">
            <w:pPr>
              <w:widowControl w:val="0"/>
            </w:pPr>
            <w:r>
              <w:t>Medium</w:t>
            </w:r>
          </w:p>
        </w:tc>
      </w:tr>
      <w:tr w:rsidR="00042204" w:rsidRPr="00E0244A" w14:paraId="0F217FEA" w14:textId="77777777" w:rsidTr="0070302F">
        <w:tc>
          <w:tcPr>
            <w:tcW w:w="1610" w:type="dxa"/>
            <w:shd w:val="clear" w:color="auto" w:fill="auto"/>
            <w:tcMar>
              <w:top w:w="100" w:type="dxa"/>
              <w:left w:w="100" w:type="dxa"/>
              <w:bottom w:w="100" w:type="dxa"/>
              <w:right w:w="100" w:type="dxa"/>
            </w:tcMar>
          </w:tcPr>
          <w:p w14:paraId="0F7F8F36"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BA5B51A" w14:textId="77777777" w:rsidR="00042204" w:rsidRPr="00E0244A" w:rsidRDefault="00042204" w:rsidP="0070302F">
            <w:pPr>
              <w:widowControl w:val="0"/>
              <w:rPr>
                <w:lang w:val="en-US"/>
              </w:rPr>
            </w:pPr>
          </w:p>
        </w:tc>
      </w:tr>
      <w:tr w:rsidR="00042204" w14:paraId="65BB3403" w14:textId="77777777" w:rsidTr="0070302F">
        <w:tc>
          <w:tcPr>
            <w:tcW w:w="1610" w:type="dxa"/>
            <w:shd w:val="clear" w:color="auto" w:fill="auto"/>
            <w:tcMar>
              <w:top w:w="100" w:type="dxa"/>
              <w:left w:w="100" w:type="dxa"/>
              <w:bottom w:w="100" w:type="dxa"/>
              <w:right w:w="100" w:type="dxa"/>
            </w:tcMar>
          </w:tcPr>
          <w:p w14:paraId="1334E2D7"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EEF19BC" w14:textId="77777777" w:rsidR="00042204" w:rsidRDefault="00042204" w:rsidP="0070302F">
            <w:pPr>
              <w:widowControl w:val="0"/>
            </w:pPr>
          </w:p>
        </w:tc>
      </w:tr>
      <w:tr w:rsidR="00042204" w14:paraId="371F887E" w14:textId="77777777" w:rsidTr="0070302F">
        <w:tc>
          <w:tcPr>
            <w:tcW w:w="1610" w:type="dxa"/>
            <w:shd w:val="clear" w:color="auto" w:fill="auto"/>
            <w:tcMar>
              <w:top w:w="100" w:type="dxa"/>
              <w:left w:w="100" w:type="dxa"/>
              <w:bottom w:w="100" w:type="dxa"/>
              <w:right w:w="100" w:type="dxa"/>
            </w:tcMar>
          </w:tcPr>
          <w:p w14:paraId="59C73486"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4A36E5ED" w14:textId="77777777" w:rsidR="00042204" w:rsidRDefault="00042204" w:rsidP="0070302F">
            <w:pPr>
              <w:widowControl w:val="0"/>
            </w:pPr>
          </w:p>
        </w:tc>
      </w:tr>
    </w:tbl>
    <w:p w14:paraId="4FC429FB" w14:textId="77777777" w:rsidR="00042204" w:rsidRDefault="00042204" w:rsidP="00042204"/>
    <w:p w14:paraId="338B64B7" w14:textId="77777777" w:rsidR="00042204" w:rsidRPr="00BE1661" w:rsidRDefault="00042204" w:rsidP="00042204">
      <w:pPr>
        <w:pStyle w:val="Heading2"/>
      </w:pPr>
      <w:bookmarkStart w:id="20" w:name="_Toc56235228"/>
      <w:r>
        <w:t>Healthcare</w:t>
      </w:r>
      <w:bookmarkEnd w:id="20"/>
    </w:p>
    <w:p w14:paraId="05A394DB" w14:textId="77777777" w:rsidR="00042204" w:rsidRDefault="00042204" w:rsidP="00042204">
      <w:pPr>
        <w:pStyle w:val="Heading3"/>
      </w:pPr>
      <w:bookmarkStart w:id="21" w:name="_Toc56235229"/>
      <w:r>
        <w:t>HC.SP-01: Radiology Imaging</w:t>
      </w:r>
      <w:bookmarkEnd w:id="21"/>
    </w:p>
    <w:p w14:paraId="6F9236E6" w14:textId="77777777" w:rsidR="00042204" w:rsidRDefault="00042204" w:rsidP="00042204">
      <w:pPr>
        <w:rPr>
          <w:b/>
        </w:rPr>
      </w:pPr>
    </w:p>
    <w:p w14:paraId="57510F3D" w14:textId="77777777" w:rsidR="00042204" w:rsidRDefault="00042204" w:rsidP="00042204">
      <w:r>
        <w:rPr>
          <w:b/>
        </w:rPr>
        <w:t>Proponent</w:t>
      </w:r>
      <w:r>
        <w:t>: Luigi Troiano</w:t>
      </w:r>
    </w:p>
    <w:p w14:paraId="5BC27066" w14:textId="77777777" w:rsidR="00042204" w:rsidRDefault="00042204" w:rsidP="00042204"/>
    <w:p w14:paraId="4D5EDFB5" w14:textId="77777777" w:rsidR="00042204" w:rsidRPr="00E0244A" w:rsidRDefault="00042204" w:rsidP="00042204">
      <w:pPr>
        <w:rPr>
          <w:lang w:val="en-US"/>
        </w:rPr>
      </w:pPr>
      <w:r>
        <w:rPr>
          <w:b/>
          <w:lang w:val="en-US"/>
        </w:rPr>
        <w:t>Description</w:t>
      </w:r>
      <w:r w:rsidRPr="00E0244A">
        <w:rPr>
          <w:lang w:val="en-US"/>
        </w:rPr>
        <w:t>: Image analysis in medical diagnostics requires that the introduction of image processing artifacts be minimized. Because of this, acquired images are often stored and distributed in RAW format as compression may alter the diagnostic outcome, which is often based on accurate tissue measurements. This opens the possibility to develop AI-based compression techniques that can reduce the impact of compression on the original image.</w:t>
      </w:r>
    </w:p>
    <w:p w14:paraId="4BB8F6C0" w14:textId="77777777" w:rsidR="00042204" w:rsidRPr="00E0244A" w:rsidRDefault="00042204" w:rsidP="00042204">
      <w:pPr>
        <w:rPr>
          <w:lang w:val="en-US"/>
        </w:rPr>
      </w:pPr>
    </w:p>
    <w:p w14:paraId="11DEEEFB" w14:textId="77777777" w:rsidR="00042204" w:rsidRDefault="00042204" w:rsidP="00042204">
      <w:pPr>
        <w:pBdr>
          <w:top w:val="nil"/>
          <w:left w:val="nil"/>
          <w:bottom w:val="nil"/>
          <w:right w:val="nil"/>
          <w:between w:val="nil"/>
        </w:pBdr>
        <w:rPr>
          <w:b/>
          <w:lang w:val="en-US"/>
        </w:rPr>
      </w:pPr>
      <w:r w:rsidRPr="00E0244A">
        <w:rPr>
          <w:b/>
          <w:lang w:val="en-US"/>
        </w:rPr>
        <w:t>Comments:</w:t>
      </w:r>
    </w:p>
    <w:p w14:paraId="3082D4BF" w14:textId="77777777" w:rsidR="00042204" w:rsidRDefault="00042204" w:rsidP="00042204">
      <w:pPr>
        <w:pBdr>
          <w:top w:val="nil"/>
          <w:left w:val="nil"/>
          <w:bottom w:val="nil"/>
          <w:right w:val="nil"/>
          <w:between w:val="nil"/>
        </w:pBdr>
        <w:rPr>
          <w:b/>
          <w:lang w:val="en-US"/>
        </w:rPr>
      </w:pPr>
    </w:p>
    <w:p w14:paraId="26287AC1" w14:textId="77777777" w:rsidR="00042204" w:rsidRPr="00E0244A" w:rsidRDefault="00042204" w:rsidP="00042204">
      <w:pPr>
        <w:pBdr>
          <w:top w:val="nil"/>
          <w:left w:val="nil"/>
          <w:bottom w:val="nil"/>
          <w:right w:val="nil"/>
          <w:between w:val="nil"/>
        </w:pBdr>
        <w:rPr>
          <w:b/>
          <w:lang w:val="en-US"/>
        </w:rPr>
      </w:pPr>
      <w:r>
        <w:rPr>
          <w:b/>
          <w:lang w:val="en-US"/>
        </w:rPr>
        <w:t>Examples:</w:t>
      </w:r>
    </w:p>
    <w:p w14:paraId="79FA1002" w14:textId="77777777" w:rsidR="00042204" w:rsidRPr="00E0244A" w:rsidRDefault="00042204" w:rsidP="00042204">
      <w:pPr>
        <w:pBdr>
          <w:top w:val="nil"/>
          <w:left w:val="nil"/>
          <w:bottom w:val="nil"/>
          <w:right w:val="nil"/>
          <w:between w:val="nil"/>
        </w:pBdr>
        <w:rPr>
          <w:lang w:val="en-US"/>
        </w:rPr>
      </w:pPr>
    </w:p>
    <w:p w14:paraId="09450B06"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38C4A70B" w14:textId="77777777" w:rsidR="00042204" w:rsidRDefault="00042204" w:rsidP="00042204">
      <w:pPr>
        <w:pBdr>
          <w:top w:val="nil"/>
          <w:left w:val="nil"/>
          <w:bottom w:val="nil"/>
          <w:right w:val="nil"/>
          <w:between w:val="nil"/>
        </w:pBdr>
        <w:rPr>
          <w:b/>
          <w:lang w:val="en-US"/>
        </w:rPr>
      </w:pPr>
    </w:p>
    <w:p w14:paraId="6B491DDF"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6F0BDBC9" w14:textId="77777777" w:rsidR="00042204" w:rsidRDefault="00042204" w:rsidP="00042204">
      <w:pPr>
        <w:pBdr>
          <w:top w:val="nil"/>
          <w:left w:val="nil"/>
          <w:bottom w:val="nil"/>
          <w:right w:val="nil"/>
          <w:between w:val="nil"/>
        </w:pBdr>
        <w:rPr>
          <w:b/>
          <w:lang w:val="en-US"/>
        </w:rPr>
      </w:pPr>
    </w:p>
    <w:p w14:paraId="34FB9DE3"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33E4EEA6" w14:textId="77777777" w:rsidR="00042204" w:rsidRPr="00885C96" w:rsidRDefault="00042204" w:rsidP="00042204">
      <w:pPr>
        <w:pBdr>
          <w:top w:val="nil"/>
          <w:left w:val="nil"/>
          <w:bottom w:val="nil"/>
          <w:right w:val="nil"/>
          <w:between w:val="nil"/>
        </w:pBdr>
        <w:rPr>
          <w:b/>
          <w:lang w:val="en-US"/>
        </w:rPr>
      </w:pPr>
    </w:p>
    <w:p w14:paraId="70A42055"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63794866" w14:textId="77777777" w:rsidR="00042204" w:rsidRPr="00885C96" w:rsidRDefault="00042204" w:rsidP="00042204">
      <w:pPr>
        <w:pBdr>
          <w:top w:val="nil"/>
          <w:left w:val="nil"/>
          <w:bottom w:val="nil"/>
          <w:right w:val="nil"/>
          <w:between w:val="nil"/>
        </w:pBdr>
        <w:rPr>
          <w:b/>
          <w:lang w:val="en-US"/>
        </w:rPr>
      </w:pPr>
    </w:p>
    <w:p w14:paraId="3EDB6412"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019AD96A" w14:textId="77777777" w:rsidR="00042204" w:rsidRPr="00885C96" w:rsidRDefault="00042204" w:rsidP="00042204">
      <w:pPr>
        <w:pBdr>
          <w:top w:val="nil"/>
          <w:left w:val="nil"/>
          <w:bottom w:val="nil"/>
          <w:right w:val="nil"/>
          <w:between w:val="nil"/>
        </w:pBdr>
        <w:rPr>
          <w:b/>
          <w:lang w:val="en-US"/>
        </w:rPr>
      </w:pPr>
    </w:p>
    <w:p w14:paraId="2C9366F0"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2DE0DE34" w14:textId="77777777" w:rsidR="00042204" w:rsidRPr="00885C96" w:rsidRDefault="00042204" w:rsidP="00042204">
      <w:pPr>
        <w:pBdr>
          <w:top w:val="nil"/>
          <w:left w:val="nil"/>
          <w:bottom w:val="nil"/>
          <w:right w:val="nil"/>
          <w:between w:val="nil"/>
        </w:pBdr>
        <w:rPr>
          <w:b/>
          <w:lang w:val="en-US"/>
        </w:rPr>
      </w:pPr>
    </w:p>
    <w:p w14:paraId="26B94E24"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2DF783B9"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521D5A8" w14:textId="77777777" w:rsidTr="0070302F">
        <w:tc>
          <w:tcPr>
            <w:tcW w:w="1610" w:type="dxa"/>
            <w:shd w:val="clear" w:color="auto" w:fill="auto"/>
            <w:tcMar>
              <w:top w:w="100" w:type="dxa"/>
              <w:left w:w="100" w:type="dxa"/>
              <w:bottom w:w="100" w:type="dxa"/>
              <w:right w:w="100" w:type="dxa"/>
            </w:tcMar>
          </w:tcPr>
          <w:p w14:paraId="0B851ABA"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0C5F0A7B" w14:textId="77777777" w:rsidR="00042204" w:rsidRDefault="00042204" w:rsidP="0070302F">
            <w:pPr>
              <w:widowControl w:val="0"/>
            </w:pPr>
          </w:p>
        </w:tc>
      </w:tr>
      <w:tr w:rsidR="00042204" w14:paraId="1CFC3FDD" w14:textId="77777777" w:rsidTr="0070302F">
        <w:tc>
          <w:tcPr>
            <w:tcW w:w="1610" w:type="dxa"/>
            <w:shd w:val="clear" w:color="auto" w:fill="auto"/>
            <w:tcMar>
              <w:top w:w="100" w:type="dxa"/>
              <w:left w:w="100" w:type="dxa"/>
              <w:bottom w:w="100" w:type="dxa"/>
              <w:right w:w="100" w:type="dxa"/>
            </w:tcMar>
          </w:tcPr>
          <w:p w14:paraId="6E0E5C5E"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37FA6B89" w14:textId="77777777" w:rsidR="00042204" w:rsidRDefault="00042204" w:rsidP="0070302F">
            <w:pPr>
              <w:widowControl w:val="0"/>
            </w:pPr>
          </w:p>
        </w:tc>
      </w:tr>
      <w:tr w:rsidR="00042204" w14:paraId="692D3C9E" w14:textId="77777777" w:rsidTr="0070302F">
        <w:tc>
          <w:tcPr>
            <w:tcW w:w="1610" w:type="dxa"/>
            <w:shd w:val="clear" w:color="auto" w:fill="auto"/>
            <w:tcMar>
              <w:top w:w="100" w:type="dxa"/>
              <w:left w:w="100" w:type="dxa"/>
              <w:bottom w:w="100" w:type="dxa"/>
              <w:right w:w="100" w:type="dxa"/>
            </w:tcMar>
          </w:tcPr>
          <w:p w14:paraId="142AB3A4"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53A5074" w14:textId="77777777" w:rsidR="00042204" w:rsidRDefault="00042204" w:rsidP="0070302F">
            <w:pPr>
              <w:widowControl w:val="0"/>
            </w:pPr>
          </w:p>
        </w:tc>
      </w:tr>
      <w:tr w:rsidR="00042204" w:rsidRPr="00E0244A" w14:paraId="073095F0" w14:textId="77777777" w:rsidTr="0070302F">
        <w:tc>
          <w:tcPr>
            <w:tcW w:w="1610" w:type="dxa"/>
            <w:shd w:val="clear" w:color="auto" w:fill="auto"/>
            <w:tcMar>
              <w:top w:w="100" w:type="dxa"/>
              <w:left w:w="100" w:type="dxa"/>
              <w:bottom w:w="100" w:type="dxa"/>
              <w:right w:w="100" w:type="dxa"/>
            </w:tcMar>
          </w:tcPr>
          <w:p w14:paraId="077B685F"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45FB85D" w14:textId="77777777" w:rsidR="00042204" w:rsidRPr="00E0244A" w:rsidRDefault="00042204" w:rsidP="0070302F">
            <w:pPr>
              <w:widowControl w:val="0"/>
              <w:rPr>
                <w:lang w:val="en-US"/>
              </w:rPr>
            </w:pPr>
          </w:p>
        </w:tc>
      </w:tr>
      <w:tr w:rsidR="00042204" w14:paraId="2CC4842C" w14:textId="77777777" w:rsidTr="0070302F">
        <w:tc>
          <w:tcPr>
            <w:tcW w:w="1610" w:type="dxa"/>
            <w:shd w:val="clear" w:color="auto" w:fill="auto"/>
            <w:tcMar>
              <w:top w:w="100" w:type="dxa"/>
              <w:left w:w="100" w:type="dxa"/>
              <w:bottom w:w="100" w:type="dxa"/>
              <w:right w:w="100" w:type="dxa"/>
            </w:tcMar>
          </w:tcPr>
          <w:p w14:paraId="6DF4DCF8"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5CE0C8E" w14:textId="77777777" w:rsidR="00042204" w:rsidRDefault="00042204" w:rsidP="0070302F">
            <w:pPr>
              <w:widowControl w:val="0"/>
            </w:pPr>
          </w:p>
        </w:tc>
      </w:tr>
      <w:tr w:rsidR="00042204" w14:paraId="5DAC08FA" w14:textId="77777777" w:rsidTr="0070302F">
        <w:tc>
          <w:tcPr>
            <w:tcW w:w="1610" w:type="dxa"/>
            <w:shd w:val="clear" w:color="auto" w:fill="auto"/>
            <w:tcMar>
              <w:top w:w="100" w:type="dxa"/>
              <w:left w:w="100" w:type="dxa"/>
              <w:bottom w:w="100" w:type="dxa"/>
              <w:right w:w="100" w:type="dxa"/>
            </w:tcMar>
          </w:tcPr>
          <w:p w14:paraId="0A0F44A2"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6C8BA9F" w14:textId="77777777" w:rsidR="00042204" w:rsidRDefault="00042204" w:rsidP="0070302F">
            <w:pPr>
              <w:widowControl w:val="0"/>
            </w:pPr>
          </w:p>
        </w:tc>
      </w:tr>
    </w:tbl>
    <w:p w14:paraId="2BE146E6" w14:textId="48396346" w:rsidR="00042204" w:rsidRDefault="00042204" w:rsidP="00042204">
      <w:pPr>
        <w:jc w:val="both"/>
        <w:rPr>
          <w:rFonts w:eastAsia="Times New Roman"/>
        </w:rPr>
      </w:pPr>
    </w:p>
    <w:p w14:paraId="5CA2449A" w14:textId="77777777" w:rsidR="00454579" w:rsidRDefault="00454579" w:rsidP="00042204">
      <w:pPr>
        <w:jc w:val="both"/>
        <w:rPr>
          <w:rFonts w:eastAsia="Times New Roman"/>
        </w:rPr>
      </w:pPr>
    </w:p>
    <w:p w14:paraId="7C69A47E" w14:textId="77777777" w:rsidR="00042204" w:rsidRDefault="00042204" w:rsidP="00042204">
      <w:pPr>
        <w:pStyle w:val="Heading3"/>
        <w:rPr>
          <w:rFonts w:eastAsia="Times New Roman"/>
          <w:szCs w:val="24"/>
        </w:rPr>
      </w:pPr>
      <w:bookmarkStart w:id="22" w:name="_Toc56235230"/>
      <w:r>
        <w:t>HC.SP-02: Intravenous bottle</w:t>
      </w:r>
      <w:bookmarkEnd w:id="22"/>
    </w:p>
    <w:p w14:paraId="7BD865CA" w14:textId="77777777" w:rsidR="00042204" w:rsidRDefault="00042204" w:rsidP="00042204">
      <w:pPr>
        <w:pBdr>
          <w:top w:val="nil"/>
          <w:left w:val="nil"/>
          <w:bottom w:val="nil"/>
          <w:right w:val="nil"/>
          <w:between w:val="nil"/>
        </w:pBdr>
        <w:rPr>
          <w:b/>
        </w:rPr>
      </w:pPr>
      <w:r>
        <w:rPr>
          <w:b/>
        </w:rPr>
        <w:t xml:space="preserve"> </w:t>
      </w:r>
    </w:p>
    <w:p w14:paraId="37C5E581" w14:textId="77777777" w:rsidR="00042204" w:rsidRDefault="00042204" w:rsidP="00042204">
      <w:pPr>
        <w:pBdr>
          <w:top w:val="nil"/>
          <w:left w:val="nil"/>
          <w:bottom w:val="nil"/>
          <w:right w:val="nil"/>
          <w:between w:val="nil"/>
        </w:pBdr>
      </w:pPr>
      <w:r>
        <w:rPr>
          <w:b/>
        </w:rPr>
        <w:t>Proponent</w:t>
      </w:r>
      <w:r>
        <w:t>: Danilo Pau (STM)</w:t>
      </w:r>
    </w:p>
    <w:p w14:paraId="3E0247BA" w14:textId="77777777" w:rsidR="00042204" w:rsidRDefault="00042204" w:rsidP="00042204">
      <w:pPr>
        <w:pBdr>
          <w:top w:val="nil"/>
          <w:left w:val="nil"/>
          <w:bottom w:val="nil"/>
          <w:right w:val="nil"/>
          <w:between w:val="nil"/>
        </w:pBdr>
      </w:pPr>
    </w:p>
    <w:p w14:paraId="78867772" w14:textId="77777777" w:rsidR="00042204" w:rsidRPr="00E0244A" w:rsidRDefault="00042204" w:rsidP="00042204">
      <w:pPr>
        <w:pBdr>
          <w:top w:val="nil"/>
          <w:left w:val="nil"/>
          <w:bottom w:val="nil"/>
          <w:right w:val="nil"/>
          <w:between w:val="nil"/>
        </w:pBdr>
        <w:rPr>
          <w:lang w:val="en-US"/>
        </w:rPr>
      </w:pPr>
      <w:r>
        <w:rPr>
          <w:b/>
          <w:lang w:val="en-US"/>
        </w:rPr>
        <w:t>Description</w:t>
      </w:r>
      <w:r w:rsidRPr="00E0244A">
        <w:rPr>
          <w:lang w:val="en-US"/>
        </w:rPr>
        <w:t>: Currently, a nurse regularly monitors the level of sodium chloride liquid for intravenous adminis­tration in a bottle. If the saline in the bottle is fully consumed, and the bottle is not replaced or the process stopped immediately, the difference between the patient’s blood pressure and the empty saline bottle could cause an outward rush of blood into the bottle.</w:t>
      </w:r>
    </w:p>
    <w:p w14:paraId="59A13830" w14:textId="77777777" w:rsidR="00042204" w:rsidRPr="00E0244A" w:rsidRDefault="00042204" w:rsidP="00042204">
      <w:pPr>
        <w:pBdr>
          <w:top w:val="nil"/>
          <w:left w:val="nil"/>
          <w:bottom w:val="nil"/>
          <w:right w:val="nil"/>
          <w:between w:val="nil"/>
        </w:pBdr>
        <w:rPr>
          <w:lang w:val="en-US"/>
        </w:rPr>
      </w:pPr>
      <w:r w:rsidRPr="00E0244A">
        <w:rPr>
          <w:lang w:val="en-US"/>
        </w:rPr>
        <w:t>In an AI-enabled version of this use case, a camera takes pictures and computes descriptions to check if the saline in the bottle is partially or fully consumed.</w:t>
      </w:r>
    </w:p>
    <w:p w14:paraId="18F5794F" w14:textId="77777777" w:rsidR="00042204" w:rsidRPr="003B4FA5" w:rsidRDefault="00042204" w:rsidP="00042204">
      <w:pPr>
        <w:jc w:val="both"/>
        <w:rPr>
          <w:rFonts w:eastAsia="Times New Roman"/>
          <w:lang w:val="en-US"/>
        </w:rPr>
      </w:pPr>
    </w:p>
    <w:p w14:paraId="1C3B8672" w14:textId="77777777" w:rsidR="00042204" w:rsidRDefault="00042204" w:rsidP="00042204">
      <w:pPr>
        <w:pBdr>
          <w:top w:val="nil"/>
          <w:left w:val="nil"/>
          <w:bottom w:val="nil"/>
          <w:right w:val="nil"/>
          <w:between w:val="nil"/>
        </w:pBdr>
        <w:rPr>
          <w:b/>
          <w:lang w:val="en-US"/>
        </w:rPr>
      </w:pPr>
      <w:r w:rsidRPr="00E0244A">
        <w:rPr>
          <w:b/>
          <w:lang w:val="en-US"/>
        </w:rPr>
        <w:t>Comments:</w:t>
      </w:r>
    </w:p>
    <w:p w14:paraId="32A1867A" w14:textId="77777777" w:rsidR="00042204" w:rsidRDefault="00042204" w:rsidP="00042204">
      <w:pPr>
        <w:pBdr>
          <w:top w:val="nil"/>
          <w:left w:val="nil"/>
          <w:bottom w:val="nil"/>
          <w:right w:val="nil"/>
          <w:between w:val="nil"/>
        </w:pBdr>
        <w:rPr>
          <w:b/>
          <w:lang w:val="en-US"/>
        </w:rPr>
      </w:pPr>
    </w:p>
    <w:p w14:paraId="79B0BF99" w14:textId="77777777" w:rsidR="00042204" w:rsidRPr="00E0244A" w:rsidRDefault="00042204" w:rsidP="00042204">
      <w:pPr>
        <w:pBdr>
          <w:top w:val="nil"/>
          <w:left w:val="nil"/>
          <w:bottom w:val="nil"/>
          <w:right w:val="nil"/>
          <w:between w:val="nil"/>
        </w:pBdr>
        <w:rPr>
          <w:b/>
          <w:lang w:val="en-US"/>
        </w:rPr>
      </w:pPr>
      <w:r>
        <w:rPr>
          <w:b/>
          <w:lang w:val="en-US"/>
        </w:rPr>
        <w:t>Examples:</w:t>
      </w:r>
    </w:p>
    <w:p w14:paraId="0CB34327" w14:textId="77777777" w:rsidR="00042204" w:rsidRPr="00E0244A" w:rsidRDefault="00042204" w:rsidP="00042204">
      <w:pPr>
        <w:pBdr>
          <w:top w:val="nil"/>
          <w:left w:val="nil"/>
          <w:bottom w:val="nil"/>
          <w:right w:val="nil"/>
          <w:between w:val="nil"/>
        </w:pBdr>
        <w:rPr>
          <w:lang w:val="en-US"/>
        </w:rPr>
      </w:pPr>
    </w:p>
    <w:p w14:paraId="5423D84D"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E2DF775" w14:textId="77777777" w:rsidR="00042204" w:rsidRDefault="00042204" w:rsidP="00042204">
      <w:pPr>
        <w:pBdr>
          <w:top w:val="nil"/>
          <w:left w:val="nil"/>
          <w:bottom w:val="nil"/>
          <w:right w:val="nil"/>
          <w:between w:val="nil"/>
        </w:pBdr>
        <w:rPr>
          <w:b/>
          <w:lang w:val="en-US"/>
        </w:rPr>
      </w:pPr>
    </w:p>
    <w:p w14:paraId="447B3C83"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46CD54EA" w14:textId="77777777" w:rsidR="00042204" w:rsidRDefault="00042204" w:rsidP="00042204">
      <w:pPr>
        <w:pBdr>
          <w:top w:val="nil"/>
          <w:left w:val="nil"/>
          <w:bottom w:val="nil"/>
          <w:right w:val="nil"/>
          <w:between w:val="nil"/>
        </w:pBdr>
        <w:rPr>
          <w:b/>
          <w:lang w:val="en-US"/>
        </w:rPr>
      </w:pPr>
    </w:p>
    <w:p w14:paraId="4E3F815B"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75524C8F" w14:textId="77777777" w:rsidR="00042204" w:rsidRPr="00885C96" w:rsidRDefault="00042204" w:rsidP="00042204">
      <w:pPr>
        <w:pBdr>
          <w:top w:val="nil"/>
          <w:left w:val="nil"/>
          <w:bottom w:val="nil"/>
          <w:right w:val="nil"/>
          <w:between w:val="nil"/>
        </w:pBdr>
        <w:rPr>
          <w:b/>
          <w:lang w:val="en-US"/>
        </w:rPr>
      </w:pPr>
    </w:p>
    <w:p w14:paraId="714FF53E"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3804FEC" w14:textId="77777777" w:rsidR="00042204" w:rsidRPr="00885C96" w:rsidRDefault="00042204" w:rsidP="00042204">
      <w:pPr>
        <w:pBdr>
          <w:top w:val="nil"/>
          <w:left w:val="nil"/>
          <w:bottom w:val="nil"/>
          <w:right w:val="nil"/>
          <w:between w:val="nil"/>
        </w:pBdr>
        <w:rPr>
          <w:b/>
          <w:lang w:val="en-US"/>
        </w:rPr>
      </w:pPr>
    </w:p>
    <w:p w14:paraId="0C86E914"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EA85DA9" w14:textId="77777777" w:rsidR="00042204" w:rsidRPr="00885C96" w:rsidRDefault="00042204" w:rsidP="00042204">
      <w:pPr>
        <w:pBdr>
          <w:top w:val="nil"/>
          <w:left w:val="nil"/>
          <w:bottom w:val="nil"/>
          <w:right w:val="nil"/>
          <w:between w:val="nil"/>
        </w:pBdr>
        <w:rPr>
          <w:b/>
          <w:lang w:val="en-US"/>
        </w:rPr>
      </w:pPr>
    </w:p>
    <w:p w14:paraId="0C1DFB7B"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7545646A" w14:textId="77777777" w:rsidR="00042204" w:rsidRPr="00885C96" w:rsidRDefault="00042204" w:rsidP="00042204">
      <w:pPr>
        <w:pBdr>
          <w:top w:val="nil"/>
          <w:left w:val="nil"/>
          <w:bottom w:val="nil"/>
          <w:right w:val="nil"/>
          <w:between w:val="nil"/>
        </w:pBdr>
        <w:rPr>
          <w:b/>
          <w:lang w:val="en-US"/>
        </w:rPr>
      </w:pPr>
    </w:p>
    <w:p w14:paraId="022A225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2573D90B"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1E68276B" w14:textId="77777777" w:rsidTr="0070302F">
        <w:tc>
          <w:tcPr>
            <w:tcW w:w="1610" w:type="dxa"/>
            <w:shd w:val="clear" w:color="auto" w:fill="auto"/>
            <w:tcMar>
              <w:top w:w="100" w:type="dxa"/>
              <w:left w:w="100" w:type="dxa"/>
              <w:bottom w:w="100" w:type="dxa"/>
              <w:right w:w="100" w:type="dxa"/>
            </w:tcMar>
          </w:tcPr>
          <w:p w14:paraId="685A3D62"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8F1C6E5" w14:textId="77777777" w:rsidR="00042204" w:rsidRDefault="00042204" w:rsidP="0070302F">
            <w:pPr>
              <w:widowControl w:val="0"/>
            </w:pPr>
          </w:p>
        </w:tc>
      </w:tr>
      <w:tr w:rsidR="00042204" w14:paraId="3C981FB0" w14:textId="77777777" w:rsidTr="0070302F">
        <w:tc>
          <w:tcPr>
            <w:tcW w:w="1610" w:type="dxa"/>
            <w:shd w:val="clear" w:color="auto" w:fill="auto"/>
            <w:tcMar>
              <w:top w:w="100" w:type="dxa"/>
              <w:left w:w="100" w:type="dxa"/>
              <w:bottom w:w="100" w:type="dxa"/>
              <w:right w:w="100" w:type="dxa"/>
            </w:tcMar>
          </w:tcPr>
          <w:p w14:paraId="1CBD00C0"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19D2872A" w14:textId="77777777" w:rsidR="00042204" w:rsidRDefault="00042204" w:rsidP="0070302F">
            <w:pPr>
              <w:widowControl w:val="0"/>
            </w:pPr>
          </w:p>
        </w:tc>
      </w:tr>
      <w:tr w:rsidR="00042204" w14:paraId="690C17AE" w14:textId="77777777" w:rsidTr="0070302F">
        <w:tc>
          <w:tcPr>
            <w:tcW w:w="1610" w:type="dxa"/>
            <w:shd w:val="clear" w:color="auto" w:fill="auto"/>
            <w:tcMar>
              <w:top w:w="100" w:type="dxa"/>
              <w:left w:w="100" w:type="dxa"/>
              <w:bottom w:w="100" w:type="dxa"/>
              <w:right w:w="100" w:type="dxa"/>
            </w:tcMar>
          </w:tcPr>
          <w:p w14:paraId="33047D14"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E3F2F72" w14:textId="77777777" w:rsidR="00042204" w:rsidRDefault="00042204" w:rsidP="0070302F">
            <w:pPr>
              <w:widowControl w:val="0"/>
            </w:pPr>
          </w:p>
        </w:tc>
      </w:tr>
      <w:tr w:rsidR="00042204" w:rsidRPr="00E0244A" w14:paraId="5C00A8DC" w14:textId="77777777" w:rsidTr="0070302F">
        <w:tc>
          <w:tcPr>
            <w:tcW w:w="1610" w:type="dxa"/>
            <w:shd w:val="clear" w:color="auto" w:fill="auto"/>
            <w:tcMar>
              <w:top w:w="100" w:type="dxa"/>
              <w:left w:w="100" w:type="dxa"/>
              <w:bottom w:w="100" w:type="dxa"/>
              <w:right w:w="100" w:type="dxa"/>
            </w:tcMar>
          </w:tcPr>
          <w:p w14:paraId="0FF5644D"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4159BA3" w14:textId="77777777" w:rsidR="00042204" w:rsidRPr="00E0244A" w:rsidRDefault="00042204" w:rsidP="0070302F">
            <w:pPr>
              <w:widowControl w:val="0"/>
              <w:rPr>
                <w:lang w:val="en-US"/>
              </w:rPr>
            </w:pPr>
          </w:p>
        </w:tc>
      </w:tr>
      <w:tr w:rsidR="00042204" w14:paraId="28C7BCC5" w14:textId="77777777" w:rsidTr="0070302F">
        <w:tc>
          <w:tcPr>
            <w:tcW w:w="1610" w:type="dxa"/>
            <w:shd w:val="clear" w:color="auto" w:fill="auto"/>
            <w:tcMar>
              <w:top w:w="100" w:type="dxa"/>
              <w:left w:w="100" w:type="dxa"/>
              <w:bottom w:w="100" w:type="dxa"/>
              <w:right w:w="100" w:type="dxa"/>
            </w:tcMar>
          </w:tcPr>
          <w:p w14:paraId="205AE84D"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5A8E866C" w14:textId="77777777" w:rsidR="00042204" w:rsidRDefault="00042204" w:rsidP="0070302F">
            <w:pPr>
              <w:widowControl w:val="0"/>
            </w:pPr>
          </w:p>
        </w:tc>
      </w:tr>
      <w:tr w:rsidR="00042204" w14:paraId="6C6B7661" w14:textId="77777777" w:rsidTr="0070302F">
        <w:tc>
          <w:tcPr>
            <w:tcW w:w="1610" w:type="dxa"/>
            <w:shd w:val="clear" w:color="auto" w:fill="auto"/>
            <w:tcMar>
              <w:top w:w="100" w:type="dxa"/>
              <w:left w:w="100" w:type="dxa"/>
              <w:bottom w:w="100" w:type="dxa"/>
              <w:right w:w="100" w:type="dxa"/>
            </w:tcMar>
          </w:tcPr>
          <w:p w14:paraId="11A19BC0"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FE0C17B" w14:textId="77777777" w:rsidR="00042204" w:rsidRDefault="00042204" w:rsidP="0070302F">
            <w:pPr>
              <w:widowControl w:val="0"/>
            </w:pPr>
          </w:p>
        </w:tc>
      </w:tr>
    </w:tbl>
    <w:p w14:paraId="71A95A40" w14:textId="77777777" w:rsidR="00042204" w:rsidRPr="00E0244A" w:rsidRDefault="00042204" w:rsidP="00042204">
      <w:pPr>
        <w:rPr>
          <w:lang w:val="en-US"/>
        </w:rPr>
      </w:pPr>
    </w:p>
    <w:p w14:paraId="08F84290" w14:textId="77777777" w:rsidR="00042204" w:rsidRDefault="00042204" w:rsidP="00042204">
      <w:pPr>
        <w:pStyle w:val="Heading3"/>
      </w:pPr>
      <w:bookmarkStart w:id="23" w:name="_Toc56235231"/>
      <w:r>
        <w:t>HC.SP-0</w:t>
      </w:r>
      <w:r>
        <w:rPr>
          <w:lang w:val="en-US"/>
        </w:rPr>
        <w:t>3</w:t>
      </w:r>
      <w:r>
        <w:t xml:space="preserve">: </w:t>
      </w:r>
      <w:r>
        <w:rPr>
          <w:lang w:val="en-US"/>
        </w:rPr>
        <w:t>Reduced data acquisition in MRI scans</w:t>
      </w:r>
      <w:bookmarkEnd w:id="23"/>
    </w:p>
    <w:p w14:paraId="371E44C9" w14:textId="77777777" w:rsidR="00042204" w:rsidRDefault="00042204" w:rsidP="00042204">
      <w:pPr>
        <w:rPr>
          <w:b/>
        </w:rPr>
      </w:pPr>
    </w:p>
    <w:p w14:paraId="1F41AEE2" w14:textId="77777777" w:rsidR="00042204" w:rsidRPr="00E0244A" w:rsidRDefault="00042204" w:rsidP="00042204">
      <w:pPr>
        <w:rPr>
          <w:lang w:val="en-US"/>
        </w:rPr>
      </w:pPr>
      <w:r w:rsidRPr="00E0244A">
        <w:rPr>
          <w:b/>
          <w:lang w:val="en-US"/>
        </w:rPr>
        <w:t>Proponent</w:t>
      </w:r>
      <w:r w:rsidRPr="00E0244A">
        <w:rPr>
          <w:lang w:val="en-US"/>
        </w:rPr>
        <w:t>: Gary Olson (GHO Group)</w:t>
      </w:r>
    </w:p>
    <w:p w14:paraId="35DEE21A" w14:textId="77777777" w:rsidR="00042204" w:rsidRPr="00E0244A" w:rsidRDefault="00042204" w:rsidP="00042204">
      <w:pPr>
        <w:rPr>
          <w:lang w:val="en-US"/>
        </w:rPr>
      </w:pPr>
    </w:p>
    <w:p w14:paraId="4294DCA8" w14:textId="77777777" w:rsidR="00042204" w:rsidRPr="00E0244A" w:rsidRDefault="00042204" w:rsidP="00042204">
      <w:pPr>
        <w:rPr>
          <w:lang w:val="en-US"/>
        </w:rPr>
      </w:pPr>
      <w:r>
        <w:rPr>
          <w:b/>
          <w:lang w:val="en-US"/>
        </w:rPr>
        <w:t>Description</w:t>
      </w:r>
      <w:r w:rsidRPr="00E0244A">
        <w:rPr>
          <w:lang w:val="en-US"/>
        </w:rPr>
        <w:t>: Results of ongoing research show that AI can drive a MRI scan to actually acquire less data from the body of the patient than a regular MRI scan would do.</w:t>
      </w:r>
    </w:p>
    <w:p w14:paraId="63E1F15F" w14:textId="77777777" w:rsidR="00042204" w:rsidRPr="00E0244A" w:rsidRDefault="00042204" w:rsidP="00042204">
      <w:pPr>
        <w:rPr>
          <w:lang w:val="en-US"/>
        </w:rPr>
      </w:pPr>
    </w:p>
    <w:p w14:paraId="6DF5A945" w14:textId="77777777" w:rsidR="00042204" w:rsidRPr="00E0244A" w:rsidRDefault="00042204" w:rsidP="00042204">
      <w:pPr>
        <w:rPr>
          <w:lang w:val="en-US"/>
        </w:rPr>
      </w:pPr>
      <w:r w:rsidRPr="00E0244A">
        <w:rPr>
          <w:b/>
          <w:lang w:val="en-US"/>
        </w:rPr>
        <w:t>Comments</w:t>
      </w:r>
      <w:r w:rsidRPr="00E0244A">
        <w:rPr>
          <w:lang w:val="en-US"/>
        </w:rPr>
        <w:t>: This is a different paradigm than used in compression so far. Instead of data acquisition first and compression later, here less data are a</w:t>
      </w:r>
      <w:r>
        <w:rPr>
          <w:lang w:val="en-US"/>
        </w:rPr>
        <w:t>c</w:t>
      </w:r>
      <w:r w:rsidRPr="00E0244A">
        <w:rPr>
          <w:lang w:val="en-US"/>
        </w:rPr>
        <w:t>quired</w:t>
      </w:r>
    </w:p>
    <w:p w14:paraId="046B9B28" w14:textId="77777777" w:rsidR="00042204" w:rsidRPr="00E0244A" w:rsidRDefault="00042204" w:rsidP="00042204">
      <w:pPr>
        <w:rPr>
          <w:lang w:val="en-US"/>
        </w:rPr>
      </w:pPr>
    </w:p>
    <w:p w14:paraId="2F2BEDFA" w14:textId="77777777" w:rsidR="00042204" w:rsidRPr="00E0244A" w:rsidRDefault="00042204" w:rsidP="00042204">
      <w:pPr>
        <w:pBdr>
          <w:top w:val="nil"/>
          <w:left w:val="nil"/>
          <w:bottom w:val="nil"/>
          <w:right w:val="nil"/>
          <w:between w:val="nil"/>
        </w:pBdr>
        <w:rPr>
          <w:b/>
          <w:lang w:val="en-US"/>
        </w:rPr>
      </w:pPr>
      <w:r>
        <w:rPr>
          <w:b/>
          <w:lang w:val="en-US"/>
        </w:rPr>
        <w:t>Examples:</w:t>
      </w:r>
    </w:p>
    <w:p w14:paraId="43555C3F" w14:textId="77777777" w:rsidR="00042204" w:rsidRPr="00E0244A" w:rsidRDefault="00042204" w:rsidP="00042204">
      <w:pPr>
        <w:pBdr>
          <w:top w:val="nil"/>
          <w:left w:val="nil"/>
          <w:bottom w:val="nil"/>
          <w:right w:val="nil"/>
          <w:between w:val="nil"/>
        </w:pBdr>
        <w:rPr>
          <w:lang w:val="en-US"/>
        </w:rPr>
      </w:pPr>
    </w:p>
    <w:p w14:paraId="3CC0C137"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9C13D23" w14:textId="77777777" w:rsidR="00042204" w:rsidRDefault="00042204" w:rsidP="00042204">
      <w:pPr>
        <w:pBdr>
          <w:top w:val="nil"/>
          <w:left w:val="nil"/>
          <w:bottom w:val="nil"/>
          <w:right w:val="nil"/>
          <w:between w:val="nil"/>
        </w:pBdr>
        <w:rPr>
          <w:b/>
          <w:lang w:val="en-US"/>
        </w:rPr>
      </w:pPr>
    </w:p>
    <w:p w14:paraId="15533F9C"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35BBF99F" w14:textId="77777777" w:rsidR="00042204" w:rsidRDefault="00042204" w:rsidP="00042204">
      <w:pPr>
        <w:pBdr>
          <w:top w:val="nil"/>
          <w:left w:val="nil"/>
          <w:bottom w:val="nil"/>
          <w:right w:val="nil"/>
          <w:between w:val="nil"/>
        </w:pBdr>
        <w:rPr>
          <w:b/>
          <w:lang w:val="en-US"/>
        </w:rPr>
      </w:pPr>
    </w:p>
    <w:p w14:paraId="07641A36"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264E4E1B" w14:textId="77777777" w:rsidR="00042204" w:rsidRPr="00885C96" w:rsidRDefault="00042204" w:rsidP="00042204">
      <w:pPr>
        <w:pBdr>
          <w:top w:val="nil"/>
          <w:left w:val="nil"/>
          <w:bottom w:val="nil"/>
          <w:right w:val="nil"/>
          <w:between w:val="nil"/>
        </w:pBdr>
        <w:rPr>
          <w:b/>
          <w:lang w:val="en-US"/>
        </w:rPr>
      </w:pPr>
    </w:p>
    <w:p w14:paraId="25171609"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1B521E7" w14:textId="77777777" w:rsidR="00042204" w:rsidRPr="00885C96" w:rsidRDefault="00042204" w:rsidP="00042204">
      <w:pPr>
        <w:pBdr>
          <w:top w:val="nil"/>
          <w:left w:val="nil"/>
          <w:bottom w:val="nil"/>
          <w:right w:val="nil"/>
          <w:between w:val="nil"/>
        </w:pBdr>
        <w:rPr>
          <w:b/>
          <w:lang w:val="en-US"/>
        </w:rPr>
      </w:pPr>
    </w:p>
    <w:p w14:paraId="1CE24B19"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3067D00F" w14:textId="77777777" w:rsidR="00042204" w:rsidRPr="00885C96" w:rsidRDefault="00042204" w:rsidP="00042204">
      <w:pPr>
        <w:pBdr>
          <w:top w:val="nil"/>
          <w:left w:val="nil"/>
          <w:bottom w:val="nil"/>
          <w:right w:val="nil"/>
          <w:between w:val="nil"/>
        </w:pBdr>
        <w:rPr>
          <w:b/>
          <w:lang w:val="en-US"/>
        </w:rPr>
      </w:pPr>
    </w:p>
    <w:p w14:paraId="19A58EFE"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7F6B5AF2" w14:textId="77777777" w:rsidR="00042204" w:rsidRPr="00885C96" w:rsidRDefault="00042204" w:rsidP="00042204">
      <w:pPr>
        <w:pBdr>
          <w:top w:val="nil"/>
          <w:left w:val="nil"/>
          <w:bottom w:val="nil"/>
          <w:right w:val="nil"/>
          <w:between w:val="nil"/>
        </w:pBdr>
        <w:rPr>
          <w:b/>
          <w:lang w:val="en-US"/>
        </w:rPr>
      </w:pPr>
    </w:p>
    <w:p w14:paraId="548CEA5A"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D076306"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7723DAA9" w14:textId="77777777" w:rsidTr="0070302F">
        <w:tc>
          <w:tcPr>
            <w:tcW w:w="1610" w:type="dxa"/>
            <w:shd w:val="clear" w:color="auto" w:fill="auto"/>
            <w:tcMar>
              <w:top w:w="100" w:type="dxa"/>
              <w:left w:w="100" w:type="dxa"/>
              <w:bottom w:w="100" w:type="dxa"/>
              <w:right w:w="100" w:type="dxa"/>
            </w:tcMar>
          </w:tcPr>
          <w:p w14:paraId="5F6EBF56"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6AF1E22" w14:textId="77777777" w:rsidR="00042204" w:rsidRDefault="00042204" w:rsidP="0070302F">
            <w:pPr>
              <w:widowControl w:val="0"/>
            </w:pPr>
          </w:p>
        </w:tc>
      </w:tr>
      <w:tr w:rsidR="00042204" w14:paraId="1402F31F" w14:textId="77777777" w:rsidTr="0070302F">
        <w:tc>
          <w:tcPr>
            <w:tcW w:w="1610" w:type="dxa"/>
            <w:shd w:val="clear" w:color="auto" w:fill="auto"/>
            <w:tcMar>
              <w:top w:w="100" w:type="dxa"/>
              <w:left w:w="100" w:type="dxa"/>
              <w:bottom w:w="100" w:type="dxa"/>
              <w:right w:w="100" w:type="dxa"/>
            </w:tcMar>
          </w:tcPr>
          <w:p w14:paraId="35887D35"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0381ED0" w14:textId="77777777" w:rsidR="00042204" w:rsidRDefault="00042204" w:rsidP="0070302F">
            <w:pPr>
              <w:widowControl w:val="0"/>
            </w:pPr>
          </w:p>
        </w:tc>
      </w:tr>
      <w:tr w:rsidR="00042204" w14:paraId="2FBD9180" w14:textId="77777777" w:rsidTr="0070302F">
        <w:tc>
          <w:tcPr>
            <w:tcW w:w="1610" w:type="dxa"/>
            <w:shd w:val="clear" w:color="auto" w:fill="auto"/>
            <w:tcMar>
              <w:top w:w="100" w:type="dxa"/>
              <w:left w:w="100" w:type="dxa"/>
              <w:bottom w:w="100" w:type="dxa"/>
              <w:right w:w="100" w:type="dxa"/>
            </w:tcMar>
          </w:tcPr>
          <w:p w14:paraId="5035B2C5"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3718067C" w14:textId="77777777" w:rsidR="00042204" w:rsidRDefault="00042204" w:rsidP="0070302F">
            <w:pPr>
              <w:widowControl w:val="0"/>
            </w:pPr>
          </w:p>
        </w:tc>
      </w:tr>
      <w:tr w:rsidR="00042204" w:rsidRPr="00E0244A" w14:paraId="653C0536" w14:textId="77777777" w:rsidTr="0070302F">
        <w:tc>
          <w:tcPr>
            <w:tcW w:w="1610" w:type="dxa"/>
            <w:shd w:val="clear" w:color="auto" w:fill="auto"/>
            <w:tcMar>
              <w:top w:w="100" w:type="dxa"/>
              <w:left w:w="100" w:type="dxa"/>
              <w:bottom w:w="100" w:type="dxa"/>
              <w:right w:w="100" w:type="dxa"/>
            </w:tcMar>
          </w:tcPr>
          <w:p w14:paraId="168395CC"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11672B9" w14:textId="77777777" w:rsidR="00042204" w:rsidRPr="00E0244A" w:rsidRDefault="00042204" w:rsidP="0070302F">
            <w:pPr>
              <w:widowControl w:val="0"/>
              <w:rPr>
                <w:lang w:val="en-US"/>
              </w:rPr>
            </w:pPr>
          </w:p>
        </w:tc>
      </w:tr>
      <w:tr w:rsidR="00042204" w14:paraId="366CB2F0" w14:textId="77777777" w:rsidTr="0070302F">
        <w:tc>
          <w:tcPr>
            <w:tcW w:w="1610" w:type="dxa"/>
            <w:shd w:val="clear" w:color="auto" w:fill="auto"/>
            <w:tcMar>
              <w:top w:w="100" w:type="dxa"/>
              <w:left w:w="100" w:type="dxa"/>
              <w:bottom w:w="100" w:type="dxa"/>
              <w:right w:w="100" w:type="dxa"/>
            </w:tcMar>
          </w:tcPr>
          <w:p w14:paraId="4AA0D8EF"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17AF2D61" w14:textId="77777777" w:rsidR="00042204" w:rsidRDefault="00042204" w:rsidP="0070302F">
            <w:pPr>
              <w:widowControl w:val="0"/>
            </w:pPr>
          </w:p>
        </w:tc>
      </w:tr>
      <w:tr w:rsidR="00042204" w14:paraId="3B5A4F42" w14:textId="77777777" w:rsidTr="0070302F">
        <w:tc>
          <w:tcPr>
            <w:tcW w:w="1610" w:type="dxa"/>
            <w:shd w:val="clear" w:color="auto" w:fill="auto"/>
            <w:tcMar>
              <w:top w:w="100" w:type="dxa"/>
              <w:left w:w="100" w:type="dxa"/>
              <w:bottom w:w="100" w:type="dxa"/>
              <w:right w:w="100" w:type="dxa"/>
            </w:tcMar>
          </w:tcPr>
          <w:p w14:paraId="03196CB8"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16C85EC" w14:textId="77777777" w:rsidR="00042204" w:rsidRDefault="00042204" w:rsidP="0070302F">
            <w:pPr>
              <w:widowControl w:val="0"/>
            </w:pPr>
          </w:p>
        </w:tc>
      </w:tr>
    </w:tbl>
    <w:p w14:paraId="129F5B02" w14:textId="77777777" w:rsidR="00042204" w:rsidRPr="00E0244A" w:rsidRDefault="00042204" w:rsidP="00042204">
      <w:pPr>
        <w:rPr>
          <w:lang w:val="en-US"/>
        </w:rPr>
      </w:pPr>
    </w:p>
    <w:p w14:paraId="06731FC4" w14:textId="6A41DE6D" w:rsidR="00042204" w:rsidRPr="00454579" w:rsidRDefault="00042204" w:rsidP="00042204">
      <w:pPr>
        <w:pStyle w:val="PlainText"/>
        <w:rPr>
          <w:rFonts w:ascii="Times New Roman" w:hAnsi="Times New Roman" w:cs="Times New Roman"/>
          <w:sz w:val="24"/>
          <w:szCs w:val="24"/>
          <w:lang w:val="en-US"/>
        </w:rPr>
      </w:pPr>
      <w:r w:rsidRPr="00454579">
        <w:rPr>
          <w:rFonts w:ascii="Times New Roman" w:eastAsia="Arial" w:hAnsi="Times New Roman" w:cs="Times New Roman"/>
          <w:sz w:val="24"/>
          <w:szCs w:val="24"/>
          <w:lang w:val="en-US"/>
        </w:rPr>
        <w:t>[1] Devin Coldewey; Blind test shows AI-enhanced MRI scans are just as good but 4 times faster; TechCrunch</w:t>
      </w:r>
      <w:r w:rsidRPr="00454579">
        <w:rPr>
          <w:rFonts w:ascii="Times New Roman" w:eastAsia="Times New Roman" w:hAnsi="Times New Roman" w:cs="Times New Roman"/>
          <w:sz w:val="28"/>
          <w:szCs w:val="28"/>
        </w:rPr>
        <w:t xml:space="preserve"> </w:t>
      </w:r>
      <w:hyperlink r:id="rId10" w:history="1">
        <w:r w:rsidRPr="00454579">
          <w:rPr>
            <w:rStyle w:val="Hyperlink"/>
            <w:rFonts w:ascii="Times New Roman" w:hAnsi="Times New Roman" w:cs="Times New Roman"/>
            <w:sz w:val="24"/>
            <w:szCs w:val="24"/>
            <w:lang w:val="en-US"/>
          </w:rPr>
          <w:t>https://techcrunch.com/2020/08/18/blind-test-shows-ai-enhanced-mri-scans-are-just-as-good-but-4-times-faster/</w:t>
        </w:r>
      </w:hyperlink>
    </w:p>
    <w:p w14:paraId="66FA4A89" w14:textId="77777777" w:rsidR="00042204" w:rsidRDefault="00042204" w:rsidP="00042204">
      <w:pPr>
        <w:pStyle w:val="Heading3"/>
      </w:pPr>
      <w:bookmarkStart w:id="24" w:name="_Toc56235232"/>
      <w:r>
        <w:t>HC.SP-0</w:t>
      </w:r>
      <w:r>
        <w:rPr>
          <w:lang w:val="en-US"/>
        </w:rPr>
        <w:t>4</w:t>
      </w:r>
      <w:r>
        <w:t xml:space="preserve">: </w:t>
      </w:r>
      <w:r>
        <w:rPr>
          <w:lang w:val="en-US"/>
        </w:rPr>
        <w:t>Correlative analysis in support of infectious disease research</w:t>
      </w:r>
      <w:bookmarkEnd w:id="24"/>
    </w:p>
    <w:p w14:paraId="2B0A646E" w14:textId="77777777" w:rsidR="00042204" w:rsidRPr="00E0244A" w:rsidRDefault="00042204" w:rsidP="00042204">
      <w:pPr>
        <w:rPr>
          <w:b/>
          <w:lang w:val="en-US"/>
        </w:rPr>
      </w:pPr>
    </w:p>
    <w:p w14:paraId="48BB90B3" w14:textId="77777777" w:rsidR="00042204" w:rsidRPr="00E0244A" w:rsidRDefault="00042204" w:rsidP="00042204">
      <w:pPr>
        <w:rPr>
          <w:lang w:val="en-US"/>
        </w:rPr>
      </w:pPr>
      <w:r w:rsidRPr="00E0244A">
        <w:rPr>
          <w:b/>
          <w:lang w:val="en-US"/>
        </w:rPr>
        <w:t>Proponent</w:t>
      </w:r>
      <w:r w:rsidRPr="00E0244A">
        <w:rPr>
          <w:lang w:val="en-US"/>
        </w:rPr>
        <w:t>: Gary Olson (GHO Group)</w:t>
      </w:r>
    </w:p>
    <w:p w14:paraId="5EAAFA78" w14:textId="77777777" w:rsidR="00042204" w:rsidRPr="00E0244A" w:rsidRDefault="00042204" w:rsidP="00042204">
      <w:pPr>
        <w:rPr>
          <w:lang w:val="en-US"/>
        </w:rPr>
      </w:pPr>
    </w:p>
    <w:p w14:paraId="6057A675" w14:textId="77777777" w:rsidR="00042204" w:rsidRPr="00E0244A" w:rsidRDefault="00042204" w:rsidP="00042204">
      <w:pPr>
        <w:rPr>
          <w:lang w:val="en-US"/>
        </w:rPr>
      </w:pPr>
      <w:r>
        <w:rPr>
          <w:b/>
          <w:lang w:val="en-US"/>
        </w:rPr>
        <w:t>Description</w:t>
      </w:r>
      <w:r w:rsidRPr="00E0244A">
        <w:rPr>
          <w:lang w:val="en-US"/>
        </w:rPr>
        <w:t>: Understanding the propagation characteristics of an infectious disease requires correlation across multiple data, image and video sources.   Researchers need AI tools to help with the massive amount of global data being collected for diagnosis and population propagation.</w:t>
      </w:r>
    </w:p>
    <w:p w14:paraId="1D99C0AE" w14:textId="77777777" w:rsidR="00042204" w:rsidRPr="00E0244A" w:rsidRDefault="00042204" w:rsidP="00042204">
      <w:pPr>
        <w:rPr>
          <w:lang w:val="en-US"/>
        </w:rPr>
      </w:pPr>
    </w:p>
    <w:p w14:paraId="2E819573" w14:textId="77777777" w:rsidR="00042204" w:rsidRPr="00E0244A" w:rsidRDefault="00042204" w:rsidP="00042204">
      <w:pPr>
        <w:rPr>
          <w:lang w:val="en-US"/>
        </w:rPr>
      </w:pPr>
      <w:r w:rsidRPr="00E0244A">
        <w:rPr>
          <w:b/>
          <w:lang w:val="en-US"/>
        </w:rPr>
        <w:t>Comments</w:t>
      </w:r>
      <w:r w:rsidRPr="00E0244A">
        <w:rPr>
          <w:lang w:val="en-US"/>
        </w:rPr>
        <w:t>: The images and video are typically ultra</w:t>
      </w:r>
      <w:r>
        <w:rPr>
          <w:lang w:val="en-US"/>
        </w:rPr>
        <w:t>-</w:t>
      </w:r>
      <w:r w:rsidRPr="00E0244A">
        <w:rPr>
          <w:lang w:val="en-US"/>
        </w:rPr>
        <w:t>high resolution, current compression algorithms can potentially compromise the accuracy needed.  An AI based compression schema can facilitate collaborative working by enabling information sharing over open netw</w:t>
      </w:r>
      <w:r>
        <w:rPr>
          <w:lang w:val="en-US"/>
        </w:rPr>
        <w:t>o</w:t>
      </w:r>
      <w:r w:rsidRPr="00E0244A">
        <w:rPr>
          <w:lang w:val="en-US"/>
        </w:rPr>
        <w:t>rks.</w:t>
      </w:r>
    </w:p>
    <w:p w14:paraId="3C4F2622" w14:textId="77777777" w:rsidR="00042204" w:rsidRPr="00E0244A" w:rsidRDefault="00042204" w:rsidP="00042204">
      <w:pPr>
        <w:rPr>
          <w:lang w:val="en-US"/>
        </w:rPr>
      </w:pPr>
    </w:p>
    <w:p w14:paraId="4376B986" w14:textId="77777777" w:rsidR="00042204" w:rsidRPr="00E0244A" w:rsidRDefault="00042204" w:rsidP="00042204">
      <w:pPr>
        <w:pBdr>
          <w:top w:val="nil"/>
          <w:left w:val="nil"/>
          <w:bottom w:val="nil"/>
          <w:right w:val="nil"/>
          <w:between w:val="nil"/>
        </w:pBdr>
        <w:rPr>
          <w:b/>
          <w:lang w:val="en-US"/>
        </w:rPr>
      </w:pPr>
      <w:r>
        <w:rPr>
          <w:b/>
          <w:lang w:val="en-US"/>
        </w:rPr>
        <w:t>Examples:</w:t>
      </w:r>
    </w:p>
    <w:p w14:paraId="3CB814FC" w14:textId="77777777" w:rsidR="00042204" w:rsidRPr="00E0244A" w:rsidRDefault="00042204" w:rsidP="00042204">
      <w:pPr>
        <w:pBdr>
          <w:top w:val="nil"/>
          <w:left w:val="nil"/>
          <w:bottom w:val="nil"/>
          <w:right w:val="nil"/>
          <w:between w:val="nil"/>
        </w:pBdr>
        <w:rPr>
          <w:lang w:val="en-US"/>
        </w:rPr>
      </w:pPr>
    </w:p>
    <w:p w14:paraId="7D09D013"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C806282" w14:textId="77777777" w:rsidR="00042204" w:rsidRDefault="00042204" w:rsidP="00042204">
      <w:pPr>
        <w:pBdr>
          <w:top w:val="nil"/>
          <w:left w:val="nil"/>
          <w:bottom w:val="nil"/>
          <w:right w:val="nil"/>
          <w:between w:val="nil"/>
        </w:pBdr>
        <w:rPr>
          <w:b/>
          <w:lang w:val="en-US"/>
        </w:rPr>
      </w:pPr>
    </w:p>
    <w:p w14:paraId="64500DEF"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6E337BA3" w14:textId="77777777" w:rsidR="00042204" w:rsidRDefault="00042204" w:rsidP="00042204">
      <w:pPr>
        <w:pBdr>
          <w:top w:val="nil"/>
          <w:left w:val="nil"/>
          <w:bottom w:val="nil"/>
          <w:right w:val="nil"/>
          <w:between w:val="nil"/>
        </w:pBdr>
        <w:rPr>
          <w:b/>
          <w:lang w:val="en-US"/>
        </w:rPr>
      </w:pPr>
    </w:p>
    <w:p w14:paraId="481B190C"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529CAC83" w14:textId="77777777" w:rsidR="00042204" w:rsidRPr="00885C96" w:rsidRDefault="00042204" w:rsidP="00042204">
      <w:pPr>
        <w:pBdr>
          <w:top w:val="nil"/>
          <w:left w:val="nil"/>
          <w:bottom w:val="nil"/>
          <w:right w:val="nil"/>
          <w:between w:val="nil"/>
        </w:pBdr>
        <w:rPr>
          <w:b/>
          <w:lang w:val="en-US"/>
        </w:rPr>
      </w:pPr>
    </w:p>
    <w:p w14:paraId="5F92FE8C"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53C1C59" w14:textId="77777777" w:rsidR="00042204" w:rsidRPr="00885C96" w:rsidRDefault="00042204" w:rsidP="00042204">
      <w:pPr>
        <w:pBdr>
          <w:top w:val="nil"/>
          <w:left w:val="nil"/>
          <w:bottom w:val="nil"/>
          <w:right w:val="nil"/>
          <w:between w:val="nil"/>
        </w:pBdr>
        <w:rPr>
          <w:b/>
          <w:lang w:val="en-US"/>
        </w:rPr>
      </w:pPr>
    </w:p>
    <w:p w14:paraId="0E1853DB"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5655C403" w14:textId="77777777" w:rsidR="00042204" w:rsidRPr="00885C96" w:rsidRDefault="00042204" w:rsidP="00042204">
      <w:pPr>
        <w:pBdr>
          <w:top w:val="nil"/>
          <w:left w:val="nil"/>
          <w:bottom w:val="nil"/>
          <w:right w:val="nil"/>
          <w:between w:val="nil"/>
        </w:pBdr>
        <w:rPr>
          <w:b/>
          <w:lang w:val="en-US"/>
        </w:rPr>
      </w:pPr>
    </w:p>
    <w:p w14:paraId="334D7D8F"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ED6A1F4" w14:textId="77777777" w:rsidR="00042204" w:rsidRPr="00885C96" w:rsidRDefault="00042204" w:rsidP="00042204">
      <w:pPr>
        <w:pBdr>
          <w:top w:val="nil"/>
          <w:left w:val="nil"/>
          <w:bottom w:val="nil"/>
          <w:right w:val="nil"/>
          <w:between w:val="nil"/>
        </w:pBdr>
        <w:rPr>
          <w:b/>
          <w:lang w:val="en-US"/>
        </w:rPr>
      </w:pPr>
    </w:p>
    <w:p w14:paraId="4B0FE0A9"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B2A9720"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2826389D" w14:textId="77777777" w:rsidTr="0070302F">
        <w:tc>
          <w:tcPr>
            <w:tcW w:w="1610" w:type="dxa"/>
            <w:shd w:val="clear" w:color="auto" w:fill="auto"/>
            <w:tcMar>
              <w:top w:w="100" w:type="dxa"/>
              <w:left w:w="100" w:type="dxa"/>
              <w:bottom w:w="100" w:type="dxa"/>
              <w:right w:w="100" w:type="dxa"/>
            </w:tcMar>
          </w:tcPr>
          <w:p w14:paraId="6BF47765"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1C95568E" w14:textId="77777777" w:rsidR="00042204" w:rsidRDefault="00042204" w:rsidP="0070302F">
            <w:pPr>
              <w:widowControl w:val="0"/>
            </w:pPr>
          </w:p>
        </w:tc>
      </w:tr>
      <w:tr w:rsidR="00042204" w14:paraId="2FE6F7B3" w14:textId="77777777" w:rsidTr="0070302F">
        <w:tc>
          <w:tcPr>
            <w:tcW w:w="1610" w:type="dxa"/>
            <w:shd w:val="clear" w:color="auto" w:fill="auto"/>
            <w:tcMar>
              <w:top w:w="100" w:type="dxa"/>
              <w:left w:w="100" w:type="dxa"/>
              <w:bottom w:w="100" w:type="dxa"/>
              <w:right w:w="100" w:type="dxa"/>
            </w:tcMar>
          </w:tcPr>
          <w:p w14:paraId="5D56AD42"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141AF17" w14:textId="77777777" w:rsidR="00042204" w:rsidRDefault="00042204" w:rsidP="0070302F">
            <w:pPr>
              <w:widowControl w:val="0"/>
            </w:pPr>
          </w:p>
        </w:tc>
      </w:tr>
      <w:tr w:rsidR="00042204" w14:paraId="28BF19E2" w14:textId="77777777" w:rsidTr="0070302F">
        <w:tc>
          <w:tcPr>
            <w:tcW w:w="1610" w:type="dxa"/>
            <w:shd w:val="clear" w:color="auto" w:fill="auto"/>
            <w:tcMar>
              <w:top w:w="100" w:type="dxa"/>
              <w:left w:w="100" w:type="dxa"/>
              <w:bottom w:w="100" w:type="dxa"/>
              <w:right w:w="100" w:type="dxa"/>
            </w:tcMar>
          </w:tcPr>
          <w:p w14:paraId="4AB9488C"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120F761" w14:textId="77777777" w:rsidR="00042204" w:rsidRDefault="00042204" w:rsidP="0070302F">
            <w:pPr>
              <w:widowControl w:val="0"/>
            </w:pPr>
          </w:p>
        </w:tc>
      </w:tr>
      <w:tr w:rsidR="00042204" w:rsidRPr="00E0244A" w14:paraId="7332E6A2" w14:textId="77777777" w:rsidTr="0070302F">
        <w:tc>
          <w:tcPr>
            <w:tcW w:w="1610" w:type="dxa"/>
            <w:shd w:val="clear" w:color="auto" w:fill="auto"/>
            <w:tcMar>
              <w:top w:w="100" w:type="dxa"/>
              <w:left w:w="100" w:type="dxa"/>
              <w:bottom w:w="100" w:type="dxa"/>
              <w:right w:w="100" w:type="dxa"/>
            </w:tcMar>
          </w:tcPr>
          <w:p w14:paraId="4650BE2E"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29CC4B4" w14:textId="77777777" w:rsidR="00042204" w:rsidRPr="00E0244A" w:rsidRDefault="00042204" w:rsidP="0070302F">
            <w:pPr>
              <w:widowControl w:val="0"/>
              <w:rPr>
                <w:lang w:val="en-US"/>
              </w:rPr>
            </w:pPr>
          </w:p>
        </w:tc>
      </w:tr>
      <w:tr w:rsidR="00042204" w14:paraId="12CA0F6D" w14:textId="77777777" w:rsidTr="0070302F">
        <w:tc>
          <w:tcPr>
            <w:tcW w:w="1610" w:type="dxa"/>
            <w:shd w:val="clear" w:color="auto" w:fill="auto"/>
            <w:tcMar>
              <w:top w:w="100" w:type="dxa"/>
              <w:left w:w="100" w:type="dxa"/>
              <w:bottom w:w="100" w:type="dxa"/>
              <w:right w:w="100" w:type="dxa"/>
            </w:tcMar>
          </w:tcPr>
          <w:p w14:paraId="02C6CC5E"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1F9ADAD6" w14:textId="77777777" w:rsidR="00042204" w:rsidRDefault="00042204" w:rsidP="0070302F">
            <w:pPr>
              <w:widowControl w:val="0"/>
            </w:pPr>
          </w:p>
        </w:tc>
      </w:tr>
      <w:tr w:rsidR="00042204" w14:paraId="4824FDB2" w14:textId="77777777" w:rsidTr="0070302F">
        <w:tc>
          <w:tcPr>
            <w:tcW w:w="1610" w:type="dxa"/>
            <w:shd w:val="clear" w:color="auto" w:fill="auto"/>
            <w:tcMar>
              <w:top w:w="100" w:type="dxa"/>
              <w:left w:w="100" w:type="dxa"/>
              <w:bottom w:w="100" w:type="dxa"/>
              <w:right w:w="100" w:type="dxa"/>
            </w:tcMar>
          </w:tcPr>
          <w:p w14:paraId="6CBE7E3E"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62FE12D2" w14:textId="77777777" w:rsidR="00042204" w:rsidRDefault="00042204" w:rsidP="0070302F">
            <w:pPr>
              <w:widowControl w:val="0"/>
            </w:pPr>
          </w:p>
        </w:tc>
      </w:tr>
    </w:tbl>
    <w:p w14:paraId="4E2575B9" w14:textId="77777777" w:rsidR="00042204" w:rsidRPr="00E0244A" w:rsidRDefault="00042204" w:rsidP="00042204">
      <w:pPr>
        <w:rPr>
          <w:lang w:val="en-US"/>
        </w:rPr>
      </w:pPr>
    </w:p>
    <w:p w14:paraId="0E220ECE" w14:textId="77777777" w:rsidR="00042204" w:rsidRDefault="00042204" w:rsidP="00042204">
      <w:pPr>
        <w:pStyle w:val="Heading2"/>
      </w:pPr>
      <w:bookmarkStart w:id="25" w:name="_Toc56235233"/>
      <w:r>
        <w:t>Food &amp; Beverage</w:t>
      </w:r>
      <w:bookmarkEnd w:id="25"/>
    </w:p>
    <w:p w14:paraId="4B9EAB15" w14:textId="77777777" w:rsidR="00042204" w:rsidRDefault="00042204" w:rsidP="00042204">
      <w:pPr>
        <w:pStyle w:val="Heading3"/>
      </w:pPr>
      <w:bookmarkStart w:id="26" w:name="_Toc56235234"/>
      <w:r>
        <w:t>FB.SP-01 - Food information</w:t>
      </w:r>
      <w:bookmarkEnd w:id="26"/>
    </w:p>
    <w:p w14:paraId="211631F4" w14:textId="77777777" w:rsidR="00042204" w:rsidRDefault="00042204" w:rsidP="00042204">
      <w:pPr>
        <w:widowControl w:val="0"/>
        <w:rPr>
          <w:b/>
        </w:rPr>
      </w:pPr>
    </w:p>
    <w:p w14:paraId="6B8711A3" w14:textId="77777777" w:rsidR="00042204" w:rsidRDefault="00042204" w:rsidP="00042204">
      <w:pPr>
        <w:widowControl w:val="0"/>
        <w:pBdr>
          <w:top w:val="nil"/>
          <w:left w:val="nil"/>
          <w:bottom w:val="nil"/>
          <w:right w:val="nil"/>
          <w:between w:val="nil"/>
        </w:pBdr>
      </w:pPr>
      <w:r>
        <w:rPr>
          <w:b/>
        </w:rPr>
        <w:t>Proponent</w:t>
      </w:r>
      <w:r>
        <w:t>: Danilo Pau (STM)</w:t>
      </w:r>
    </w:p>
    <w:p w14:paraId="37BC9CAA" w14:textId="77777777" w:rsidR="00042204" w:rsidRDefault="00042204" w:rsidP="00042204">
      <w:pPr>
        <w:widowControl w:val="0"/>
        <w:pBdr>
          <w:top w:val="nil"/>
          <w:left w:val="nil"/>
          <w:bottom w:val="nil"/>
          <w:right w:val="nil"/>
          <w:between w:val="nil"/>
        </w:pBdr>
      </w:pPr>
    </w:p>
    <w:p w14:paraId="59D308BD" w14:textId="77777777" w:rsidR="00042204" w:rsidRPr="00E0244A" w:rsidRDefault="00042204" w:rsidP="00042204">
      <w:pPr>
        <w:widowControl w:val="0"/>
        <w:pBdr>
          <w:top w:val="nil"/>
          <w:left w:val="nil"/>
          <w:bottom w:val="nil"/>
          <w:right w:val="nil"/>
          <w:between w:val="nil"/>
        </w:pBdr>
        <w:rPr>
          <w:lang w:val="en-US"/>
        </w:rPr>
      </w:pPr>
      <w:r>
        <w:rPr>
          <w:b/>
          <w:lang w:val="en-US"/>
        </w:rPr>
        <w:t>Description</w:t>
      </w:r>
      <w:r w:rsidRPr="00E0244A">
        <w:rPr>
          <w:lang w:val="en-US"/>
        </w:rPr>
        <w:t>: A user employs an image sensor to classify foods (being prepared, or being taken by a waiter to the user’s table) to know more about the food that is being prepared or eaten etc. The user sends an AI description of the still picture to a remote application which responds to user’s queries.</w:t>
      </w:r>
    </w:p>
    <w:p w14:paraId="1003127B" w14:textId="77777777" w:rsidR="00042204" w:rsidRPr="00E0244A" w:rsidRDefault="00042204" w:rsidP="00042204">
      <w:pPr>
        <w:widowControl w:val="0"/>
        <w:pBdr>
          <w:top w:val="nil"/>
          <w:left w:val="nil"/>
          <w:bottom w:val="nil"/>
          <w:right w:val="nil"/>
          <w:between w:val="nil"/>
        </w:pBdr>
        <w:rPr>
          <w:lang w:val="en-US"/>
        </w:rPr>
      </w:pPr>
    </w:p>
    <w:p w14:paraId="60E8A7A9" w14:textId="77777777" w:rsidR="00042204" w:rsidRDefault="00042204" w:rsidP="00042204">
      <w:pPr>
        <w:pBdr>
          <w:top w:val="nil"/>
          <w:left w:val="nil"/>
          <w:bottom w:val="nil"/>
          <w:right w:val="nil"/>
          <w:between w:val="nil"/>
        </w:pBdr>
        <w:rPr>
          <w:b/>
          <w:lang w:val="en-US"/>
        </w:rPr>
      </w:pPr>
      <w:r w:rsidRPr="00E0244A">
        <w:rPr>
          <w:b/>
          <w:lang w:val="en-US"/>
        </w:rPr>
        <w:t>Comments:</w:t>
      </w:r>
    </w:p>
    <w:p w14:paraId="5874FA53" w14:textId="77777777" w:rsidR="00042204" w:rsidRDefault="00042204" w:rsidP="00042204">
      <w:pPr>
        <w:pBdr>
          <w:top w:val="nil"/>
          <w:left w:val="nil"/>
          <w:bottom w:val="nil"/>
          <w:right w:val="nil"/>
          <w:between w:val="nil"/>
        </w:pBdr>
        <w:rPr>
          <w:b/>
          <w:lang w:val="en-US"/>
        </w:rPr>
      </w:pPr>
    </w:p>
    <w:p w14:paraId="1AB42CA1" w14:textId="77777777" w:rsidR="00042204" w:rsidRPr="00E0244A" w:rsidRDefault="00042204" w:rsidP="00042204">
      <w:pPr>
        <w:pBdr>
          <w:top w:val="nil"/>
          <w:left w:val="nil"/>
          <w:bottom w:val="nil"/>
          <w:right w:val="nil"/>
          <w:between w:val="nil"/>
        </w:pBdr>
        <w:rPr>
          <w:b/>
          <w:lang w:val="en-US"/>
        </w:rPr>
      </w:pPr>
      <w:r>
        <w:rPr>
          <w:b/>
          <w:lang w:val="en-US"/>
        </w:rPr>
        <w:t>Examples:</w:t>
      </w:r>
    </w:p>
    <w:p w14:paraId="0D20D43D" w14:textId="77777777" w:rsidR="00042204" w:rsidRPr="00E0244A" w:rsidRDefault="00042204" w:rsidP="00042204">
      <w:pPr>
        <w:pBdr>
          <w:top w:val="nil"/>
          <w:left w:val="nil"/>
          <w:bottom w:val="nil"/>
          <w:right w:val="nil"/>
          <w:between w:val="nil"/>
        </w:pBdr>
        <w:rPr>
          <w:lang w:val="en-US"/>
        </w:rPr>
      </w:pPr>
    </w:p>
    <w:p w14:paraId="3F7AE108"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6817C493" w14:textId="77777777" w:rsidR="00042204" w:rsidRDefault="00042204" w:rsidP="00042204">
      <w:pPr>
        <w:pBdr>
          <w:top w:val="nil"/>
          <w:left w:val="nil"/>
          <w:bottom w:val="nil"/>
          <w:right w:val="nil"/>
          <w:between w:val="nil"/>
        </w:pBdr>
        <w:rPr>
          <w:b/>
          <w:lang w:val="en-US"/>
        </w:rPr>
      </w:pPr>
    </w:p>
    <w:p w14:paraId="72DD1EFB"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27FA6C62" w14:textId="77777777" w:rsidR="00042204" w:rsidRDefault="00042204" w:rsidP="00042204">
      <w:pPr>
        <w:pBdr>
          <w:top w:val="nil"/>
          <w:left w:val="nil"/>
          <w:bottom w:val="nil"/>
          <w:right w:val="nil"/>
          <w:between w:val="nil"/>
        </w:pBdr>
        <w:rPr>
          <w:b/>
          <w:lang w:val="en-US"/>
        </w:rPr>
      </w:pPr>
    </w:p>
    <w:p w14:paraId="4D1CC657"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63F1D02B" w14:textId="77777777" w:rsidR="00042204" w:rsidRPr="00885C96" w:rsidRDefault="00042204" w:rsidP="00042204">
      <w:pPr>
        <w:pBdr>
          <w:top w:val="nil"/>
          <w:left w:val="nil"/>
          <w:bottom w:val="nil"/>
          <w:right w:val="nil"/>
          <w:between w:val="nil"/>
        </w:pBdr>
        <w:rPr>
          <w:b/>
          <w:lang w:val="en-US"/>
        </w:rPr>
      </w:pPr>
    </w:p>
    <w:p w14:paraId="4ECBF649"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1B4213F" w14:textId="77777777" w:rsidR="00042204" w:rsidRPr="00885C96" w:rsidRDefault="00042204" w:rsidP="00042204">
      <w:pPr>
        <w:pBdr>
          <w:top w:val="nil"/>
          <w:left w:val="nil"/>
          <w:bottom w:val="nil"/>
          <w:right w:val="nil"/>
          <w:between w:val="nil"/>
        </w:pBdr>
        <w:rPr>
          <w:b/>
          <w:lang w:val="en-US"/>
        </w:rPr>
      </w:pPr>
    </w:p>
    <w:p w14:paraId="766C0F60"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A96DD80" w14:textId="77777777" w:rsidR="00042204" w:rsidRPr="00885C96" w:rsidRDefault="00042204" w:rsidP="00042204">
      <w:pPr>
        <w:pBdr>
          <w:top w:val="nil"/>
          <w:left w:val="nil"/>
          <w:bottom w:val="nil"/>
          <w:right w:val="nil"/>
          <w:between w:val="nil"/>
        </w:pBdr>
        <w:rPr>
          <w:b/>
          <w:lang w:val="en-US"/>
        </w:rPr>
      </w:pPr>
    </w:p>
    <w:p w14:paraId="78BC3935"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67EBB1EB" w14:textId="77777777" w:rsidR="00042204" w:rsidRPr="00885C96" w:rsidRDefault="00042204" w:rsidP="00042204">
      <w:pPr>
        <w:pBdr>
          <w:top w:val="nil"/>
          <w:left w:val="nil"/>
          <w:bottom w:val="nil"/>
          <w:right w:val="nil"/>
          <w:between w:val="nil"/>
        </w:pBdr>
        <w:rPr>
          <w:b/>
          <w:lang w:val="en-US"/>
        </w:rPr>
      </w:pPr>
    </w:p>
    <w:p w14:paraId="58157463"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A1EE902"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E66F802" w14:textId="77777777" w:rsidTr="0070302F">
        <w:tc>
          <w:tcPr>
            <w:tcW w:w="1610" w:type="dxa"/>
            <w:shd w:val="clear" w:color="auto" w:fill="auto"/>
            <w:tcMar>
              <w:top w:w="100" w:type="dxa"/>
              <w:left w:w="100" w:type="dxa"/>
              <w:bottom w:w="100" w:type="dxa"/>
              <w:right w:w="100" w:type="dxa"/>
            </w:tcMar>
          </w:tcPr>
          <w:p w14:paraId="1EDDD2E9"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EF0FEAD" w14:textId="77777777" w:rsidR="00042204" w:rsidRDefault="00042204" w:rsidP="0070302F">
            <w:pPr>
              <w:widowControl w:val="0"/>
            </w:pPr>
          </w:p>
        </w:tc>
      </w:tr>
      <w:tr w:rsidR="00042204" w14:paraId="36E38313" w14:textId="77777777" w:rsidTr="0070302F">
        <w:tc>
          <w:tcPr>
            <w:tcW w:w="1610" w:type="dxa"/>
            <w:shd w:val="clear" w:color="auto" w:fill="auto"/>
            <w:tcMar>
              <w:top w:w="100" w:type="dxa"/>
              <w:left w:w="100" w:type="dxa"/>
              <w:bottom w:w="100" w:type="dxa"/>
              <w:right w:w="100" w:type="dxa"/>
            </w:tcMar>
          </w:tcPr>
          <w:p w14:paraId="0F45314E"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C81493C" w14:textId="77777777" w:rsidR="00042204" w:rsidRDefault="00042204" w:rsidP="0070302F">
            <w:pPr>
              <w:widowControl w:val="0"/>
            </w:pPr>
          </w:p>
        </w:tc>
      </w:tr>
      <w:tr w:rsidR="00042204" w14:paraId="23431ACE" w14:textId="77777777" w:rsidTr="0070302F">
        <w:tc>
          <w:tcPr>
            <w:tcW w:w="1610" w:type="dxa"/>
            <w:shd w:val="clear" w:color="auto" w:fill="auto"/>
            <w:tcMar>
              <w:top w:w="100" w:type="dxa"/>
              <w:left w:w="100" w:type="dxa"/>
              <w:bottom w:w="100" w:type="dxa"/>
              <w:right w:w="100" w:type="dxa"/>
            </w:tcMar>
          </w:tcPr>
          <w:p w14:paraId="5128488B"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1173D1C5" w14:textId="77777777" w:rsidR="00042204" w:rsidRDefault="00042204" w:rsidP="0070302F">
            <w:pPr>
              <w:widowControl w:val="0"/>
            </w:pPr>
          </w:p>
        </w:tc>
      </w:tr>
      <w:tr w:rsidR="00042204" w:rsidRPr="00E0244A" w14:paraId="6C8F9366" w14:textId="77777777" w:rsidTr="0070302F">
        <w:tc>
          <w:tcPr>
            <w:tcW w:w="1610" w:type="dxa"/>
            <w:shd w:val="clear" w:color="auto" w:fill="auto"/>
            <w:tcMar>
              <w:top w:w="100" w:type="dxa"/>
              <w:left w:w="100" w:type="dxa"/>
              <w:bottom w:w="100" w:type="dxa"/>
              <w:right w:w="100" w:type="dxa"/>
            </w:tcMar>
          </w:tcPr>
          <w:p w14:paraId="60681911"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14967EEA" w14:textId="77777777" w:rsidR="00042204" w:rsidRPr="00E0244A" w:rsidRDefault="00042204" w:rsidP="0070302F">
            <w:pPr>
              <w:widowControl w:val="0"/>
              <w:rPr>
                <w:lang w:val="en-US"/>
              </w:rPr>
            </w:pPr>
          </w:p>
        </w:tc>
      </w:tr>
      <w:tr w:rsidR="00042204" w14:paraId="15DBF806" w14:textId="77777777" w:rsidTr="0070302F">
        <w:tc>
          <w:tcPr>
            <w:tcW w:w="1610" w:type="dxa"/>
            <w:shd w:val="clear" w:color="auto" w:fill="auto"/>
            <w:tcMar>
              <w:top w:w="100" w:type="dxa"/>
              <w:left w:w="100" w:type="dxa"/>
              <w:bottom w:w="100" w:type="dxa"/>
              <w:right w:w="100" w:type="dxa"/>
            </w:tcMar>
          </w:tcPr>
          <w:p w14:paraId="5B169954"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0D050D4D" w14:textId="77777777" w:rsidR="00042204" w:rsidRDefault="00042204" w:rsidP="0070302F">
            <w:pPr>
              <w:widowControl w:val="0"/>
            </w:pPr>
          </w:p>
        </w:tc>
      </w:tr>
      <w:tr w:rsidR="00042204" w14:paraId="660E781A" w14:textId="77777777" w:rsidTr="0070302F">
        <w:tc>
          <w:tcPr>
            <w:tcW w:w="1610" w:type="dxa"/>
            <w:shd w:val="clear" w:color="auto" w:fill="auto"/>
            <w:tcMar>
              <w:top w:w="100" w:type="dxa"/>
              <w:left w:w="100" w:type="dxa"/>
              <w:bottom w:w="100" w:type="dxa"/>
              <w:right w:w="100" w:type="dxa"/>
            </w:tcMar>
          </w:tcPr>
          <w:p w14:paraId="32C6C8BC"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F0FA3E0" w14:textId="77777777" w:rsidR="00042204" w:rsidRDefault="00042204" w:rsidP="0070302F">
            <w:pPr>
              <w:widowControl w:val="0"/>
            </w:pPr>
          </w:p>
        </w:tc>
      </w:tr>
    </w:tbl>
    <w:p w14:paraId="54227255" w14:textId="77777777" w:rsidR="00042204" w:rsidRPr="00E0244A" w:rsidRDefault="00042204" w:rsidP="00042204">
      <w:pPr>
        <w:rPr>
          <w:lang w:val="en-US"/>
        </w:rPr>
      </w:pPr>
    </w:p>
    <w:p w14:paraId="48890E81" w14:textId="77777777" w:rsidR="00042204" w:rsidRDefault="00042204" w:rsidP="00042204">
      <w:pPr>
        <w:pStyle w:val="Heading2"/>
      </w:pPr>
      <w:bookmarkStart w:id="27" w:name="_Toc56235235"/>
      <w:r>
        <w:t>Science &amp; Technology</w:t>
      </w:r>
      <w:bookmarkEnd w:id="27"/>
    </w:p>
    <w:p w14:paraId="4CFE4CB8" w14:textId="77777777" w:rsidR="00042204" w:rsidRPr="00ED7F08" w:rsidRDefault="00042204" w:rsidP="00042204">
      <w:pPr>
        <w:pStyle w:val="Heading3"/>
      </w:pPr>
      <w:bookmarkStart w:id="28" w:name="_Toc56235236"/>
      <w:r w:rsidRPr="00ED7F08">
        <w:t>ST.SP-01</w:t>
      </w:r>
      <w:r>
        <w:rPr>
          <w:lang w:val="en-GB"/>
        </w:rPr>
        <w:t>:</w:t>
      </w:r>
      <w:r w:rsidRPr="00ED7F08">
        <w:t xml:space="preserve"> </w:t>
      </w:r>
      <w:r>
        <w:rPr>
          <w:lang w:val="en-GB"/>
        </w:rPr>
        <w:t>Images from space</w:t>
      </w:r>
      <w:bookmarkEnd w:id="28"/>
    </w:p>
    <w:p w14:paraId="52D21139" w14:textId="77777777" w:rsidR="00042204" w:rsidRDefault="00042204" w:rsidP="00042204">
      <w:pPr>
        <w:widowControl w:val="0"/>
        <w:rPr>
          <w:b/>
        </w:rPr>
      </w:pPr>
    </w:p>
    <w:p w14:paraId="5FEBA480" w14:textId="77777777" w:rsidR="00042204" w:rsidRDefault="00042204" w:rsidP="00042204">
      <w:pPr>
        <w:widowControl w:val="0"/>
      </w:pPr>
      <w:r>
        <w:rPr>
          <w:b/>
        </w:rPr>
        <w:t>Proponent</w:t>
      </w:r>
      <w:r>
        <w:t>: Luigi Troiano</w:t>
      </w:r>
    </w:p>
    <w:p w14:paraId="6E12B8CF" w14:textId="77777777" w:rsidR="00042204" w:rsidRDefault="00042204" w:rsidP="00042204">
      <w:pPr>
        <w:widowControl w:val="0"/>
      </w:pPr>
    </w:p>
    <w:p w14:paraId="5F48D622" w14:textId="77777777" w:rsidR="00042204" w:rsidRPr="00E0244A" w:rsidRDefault="00042204" w:rsidP="00042204">
      <w:pPr>
        <w:widowControl w:val="0"/>
        <w:rPr>
          <w:lang w:val="en-US"/>
        </w:rPr>
      </w:pPr>
      <w:r w:rsidRPr="00E0244A">
        <w:rPr>
          <w:lang w:val="en-US"/>
        </w:rPr>
        <w:t>Images from space, such as those acquired by probes and satellites for the exploration of outer space or other planets, are transmitted to the ground and then processed. The fusion and tessellation of images is between this type of processing. The need to transmit large piers of images remotely with a limited transmission bandwidth, poses the demand for AI-based compression techniques that can, on the one hand, guarantee efficient transmission and, on the other hand, enable image fusion and tessellation tasks, also taking into account the limited processing capabilities on board.</w:t>
      </w:r>
    </w:p>
    <w:p w14:paraId="084BB6CA" w14:textId="77777777" w:rsidR="00042204" w:rsidRPr="00E0244A" w:rsidRDefault="00042204" w:rsidP="00042204">
      <w:pPr>
        <w:widowControl w:val="0"/>
        <w:rPr>
          <w:lang w:val="en-US"/>
        </w:rPr>
      </w:pPr>
    </w:p>
    <w:p w14:paraId="5BB00E17" w14:textId="77777777" w:rsidR="00042204" w:rsidRDefault="00042204" w:rsidP="00042204">
      <w:pPr>
        <w:pBdr>
          <w:top w:val="nil"/>
          <w:left w:val="nil"/>
          <w:bottom w:val="nil"/>
          <w:right w:val="nil"/>
          <w:between w:val="nil"/>
        </w:pBdr>
        <w:rPr>
          <w:b/>
          <w:lang w:val="en-US"/>
        </w:rPr>
      </w:pPr>
      <w:r w:rsidRPr="00E0244A">
        <w:rPr>
          <w:b/>
          <w:lang w:val="en-US"/>
        </w:rPr>
        <w:t>Comments:</w:t>
      </w:r>
    </w:p>
    <w:p w14:paraId="0C1976BA" w14:textId="77777777" w:rsidR="00042204" w:rsidRDefault="00042204" w:rsidP="00042204">
      <w:pPr>
        <w:pBdr>
          <w:top w:val="nil"/>
          <w:left w:val="nil"/>
          <w:bottom w:val="nil"/>
          <w:right w:val="nil"/>
          <w:between w:val="nil"/>
        </w:pBdr>
        <w:rPr>
          <w:b/>
          <w:lang w:val="en-US"/>
        </w:rPr>
      </w:pPr>
    </w:p>
    <w:p w14:paraId="47EC8667" w14:textId="77777777" w:rsidR="00042204" w:rsidRPr="00E0244A" w:rsidRDefault="00042204" w:rsidP="00042204">
      <w:pPr>
        <w:pBdr>
          <w:top w:val="nil"/>
          <w:left w:val="nil"/>
          <w:bottom w:val="nil"/>
          <w:right w:val="nil"/>
          <w:between w:val="nil"/>
        </w:pBdr>
        <w:rPr>
          <w:b/>
          <w:lang w:val="en-US"/>
        </w:rPr>
      </w:pPr>
      <w:r>
        <w:rPr>
          <w:b/>
          <w:lang w:val="en-US"/>
        </w:rPr>
        <w:t>Examples:</w:t>
      </w:r>
    </w:p>
    <w:p w14:paraId="57ECE62C" w14:textId="77777777" w:rsidR="00042204" w:rsidRPr="00E0244A" w:rsidRDefault="00042204" w:rsidP="00042204">
      <w:pPr>
        <w:pBdr>
          <w:top w:val="nil"/>
          <w:left w:val="nil"/>
          <w:bottom w:val="nil"/>
          <w:right w:val="nil"/>
          <w:between w:val="nil"/>
        </w:pBdr>
        <w:rPr>
          <w:lang w:val="en-US"/>
        </w:rPr>
      </w:pPr>
    </w:p>
    <w:p w14:paraId="36470E23"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5EF61A9F" w14:textId="77777777" w:rsidR="00042204" w:rsidRDefault="00042204" w:rsidP="00042204">
      <w:pPr>
        <w:pBdr>
          <w:top w:val="nil"/>
          <w:left w:val="nil"/>
          <w:bottom w:val="nil"/>
          <w:right w:val="nil"/>
          <w:between w:val="nil"/>
        </w:pBdr>
        <w:rPr>
          <w:b/>
          <w:lang w:val="en-US"/>
        </w:rPr>
      </w:pPr>
    </w:p>
    <w:p w14:paraId="226831A9"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1245E974" w14:textId="77777777" w:rsidR="00042204" w:rsidRDefault="00042204" w:rsidP="00042204">
      <w:pPr>
        <w:pBdr>
          <w:top w:val="nil"/>
          <w:left w:val="nil"/>
          <w:bottom w:val="nil"/>
          <w:right w:val="nil"/>
          <w:between w:val="nil"/>
        </w:pBdr>
        <w:rPr>
          <w:b/>
          <w:lang w:val="en-US"/>
        </w:rPr>
      </w:pPr>
    </w:p>
    <w:p w14:paraId="1F19BE71"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39ABAA7A" w14:textId="77777777" w:rsidR="00042204" w:rsidRPr="00885C96" w:rsidRDefault="00042204" w:rsidP="00042204">
      <w:pPr>
        <w:pBdr>
          <w:top w:val="nil"/>
          <w:left w:val="nil"/>
          <w:bottom w:val="nil"/>
          <w:right w:val="nil"/>
          <w:between w:val="nil"/>
        </w:pBdr>
        <w:rPr>
          <w:b/>
          <w:lang w:val="en-US"/>
        </w:rPr>
      </w:pPr>
    </w:p>
    <w:p w14:paraId="09B7D15B"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6BE74B06" w14:textId="77777777" w:rsidR="00042204" w:rsidRPr="00885C96" w:rsidRDefault="00042204" w:rsidP="00042204">
      <w:pPr>
        <w:pBdr>
          <w:top w:val="nil"/>
          <w:left w:val="nil"/>
          <w:bottom w:val="nil"/>
          <w:right w:val="nil"/>
          <w:between w:val="nil"/>
        </w:pBdr>
        <w:rPr>
          <w:b/>
          <w:lang w:val="en-US"/>
        </w:rPr>
      </w:pPr>
    </w:p>
    <w:p w14:paraId="23362383"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6EFD15A7" w14:textId="77777777" w:rsidR="00042204" w:rsidRPr="00885C96" w:rsidRDefault="00042204" w:rsidP="00042204">
      <w:pPr>
        <w:pBdr>
          <w:top w:val="nil"/>
          <w:left w:val="nil"/>
          <w:bottom w:val="nil"/>
          <w:right w:val="nil"/>
          <w:between w:val="nil"/>
        </w:pBdr>
        <w:rPr>
          <w:b/>
          <w:lang w:val="en-US"/>
        </w:rPr>
      </w:pPr>
    </w:p>
    <w:p w14:paraId="7E34A94A"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454F8560" w14:textId="77777777" w:rsidR="00042204" w:rsidRPr="00885C96" w:rsidRDefault="00042204" w:rsidP="00042204">
      <w:pPr>
        <w:pBdr>
          <w:top w:val="nil"/>
          <w:left w:val="nil"/>
          <w:bottom w:val="nil"/>
          <w:right w:val="nil"/>
          <w:between w:val="nil"/>
        </w:pBdr>
        <w:rPr>
          <w:b/>
          <w:lang w:val="en-US"/>
        </w:rPr>
      </w:pPr>
    </w:p>
    <w:p w14:paraId="16BC99B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5C616275"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6C2F3D23" w14:textId="77777777" w:rsidTr="0070302F">
        <w:tc>
          <w:tcPr>
            <w:tcW w:w="1610" w:type="dxa"/>
            <w:shd w:val="clear" w:color="auto" w:fill="auto"/>
            <w:tcMar>
              <w:top w:w="100" w:type="dxa"/>
              <w:left w:w="100" w:type="dxa"/>
              <w:bottom w:w="100" w:type="dxa"/>
              <w:right w:w="100" w:type="dxa"/>
            </w:tcMar>
          </w:tcPr>
          <w:p w14:paraId="1F0B1B11"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081A189F" w14:textId="77777777" w:rsidR="00042204" w:rsidRDefault="00042204" w:rsidP="0070302F">
            <w:pPr>
              <w:widowControl w:val="0"/>
            </w:pPr>
          </w:p>
        </w:tc>
      </w:tr>
      <w:tr w:rsidR="00042204" w14:paraId="7B7519ED" w14:textId="77777777" w:rsidTr="0070302F">
        <w:tc>
          <w:tcPr>
            <w:tcW w:w="1610" w:type="dxa"/>
            <w:shd w:val="clear" w:color="auto" w:fill="auto"/>
            <w:tcMar>
              <w:top w:w="100" w:type="dxa"/>
              <w:left w:w="100" w:type="dxa"/>
              <w:bottom w:w="100" w:type="dxa"/>
              <w:right w:w="100" w:type="dxa"/>
            </w:tcMar>
          </w:tcPr>
          <w:p w14:paraId="6B495C73"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786CA7FA" w14:textId="77777777" w:rsidR="00042204" w:rsidRDefault="00042204" w:rsidP="0070302F">
            <w:pPr>
              <w:widowControl w:val="0"/>
            </w:pPr>
          </w:p>
        </w:tc>
      </w:tr>
      <w:tr w:rsidR="00042204" w14:paraId="1F150995" w14:textId="77777777" w:rsidTr="0070302F">
        <w:tc>
          <w:tcPr>
            <w:tcW w:w="1610" w:type="dxa"/>
            <w:shd w:val="clear" w:color="auto" w:fill="auto"/>
            <w:tcMar>
              <w:top w:w="100" w:type="dxa"/>
              <w:left w:w="100" w:type="dxa"/>
              <w:bottom w:w="100" w:type="dxa"/>
              <w:right w:w="100" w:type="dxa"/>
            </w:tcMar>
          </w:tcPr>
          <w:p w14:paraId="56709FE5"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39B2E557" w14:textId="77777777" w:rsidR="00042204" w:rsidRDefault="00042204" w:rsidP="0070302F">
            <w:pPr>
              <w:widowControl w:val="0"/>
            </w:pPr>
          </w:p>
        </w:tc>
      </w:tr>
      <w:tr w:rsidR="00042204" w:rsidRPr="00E0244A" w14:paraId="3D4C446D" w14:textId="77777777" w:rsidTr="0070302F">
        <w:tc>
          <w:tcPr>
            <w:tcW w:w="1610" w:type="dxa"/>
            <w:shd w:val="clear" w:color="auto" w:fill="auto"/>
            <w:tcMar>
              <w:top w:w="100" w:type="dxa"/>
              <w:left w:w="100" w:type="dxa"/>
              <w:bottom w:w="100" w:type="dxa"/>
              <w:right w:w="100" w:type="dxa"/>
            </w:tcMar>
          </w:tcPr>
          <w:p w14:paraId="051D5DD8"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2A5CA3C" w14:textId="77777777" w:rsidR="00042204" w:rsidRPr="00E0244A" w:rsidRDefault="00042204" w:rsidP="0070302F">
            <w:pPr>
              <w:widowControl w:val="0"/>
              <w:rPr>
                <w:lang w:val="en-US"/>
              </w:rPr>
            </w:pPr>
          </w:p>
        </w:tc>
      </w:tr>
      <w:tr w:rsidR="00042204" w14:paraId="15F7D0FC" w14:textId="77777777" w:rsidTr="0070302F">
        <w:tc>
          <w:tcPr>
            <w:tcW w:w="1610" w:type="dxa"/>
            <w:shd w:val="clear" w:color="auto" w:fill="auto"/>
            <w:tcMar>
              <w:top w:w="100" w:type="dxa"/>
              <w:left w:w="100" w:type="dxa"/>
              <w:bottom w:w="100" w:type="dxa"/>
              <w:right w:w="100" w:type="dxa"/>
            </w:tcMar>
          </w:tcPr>
          <w:p w14:paraId="31E9E144"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7473B51B" w14:textId="77777777" w:rsidR="00042204" w:rsidRDefault="00042204" w:rsidP="0070302F">
            <w:pPr>
              <w:widowControl w:val="0"/>
            </w:pPr>
          </w:p>
        </w:tc>
      </w:tr>
      <w:tr w:rsidR="00042204" w14:paraId="28742F68" w14:textId="77777777" w:rsidTr="0070302F">
        <w:tc>
          <w:tcPr>
            <w:tcW w:w="1610" w:type="dxa"/>
            <w:shd w:val="clear" w:color="auto" w:fill="auto"/>
            <w:tcMar>
              <w:top w:w="100" w:type="dxa"/>
              <w:left w:w="100" w:type="dxa"/>
              <w:bottom w:w="100" w:type="dxa"/>
              <w:right w:w="100" w:type="dxa"/>
            </w:tcMar>
          </w:tcPr>
          <w:p w14:paraId="5F1916E8"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6090A76F" w14:textId="77777777" w:rsidR="00042204" w:rsidRDefault="00042204" w:rsidP="0070302F">
            <w:pPr>
              <w:widowControl w:val="0"/>
            </w:pPr>
          </w:p>
        </w:tc>
      </w:tr>
    </w:tbl>
    <w:p w14:paraId="0C4B79B5" w14:textId="77777777" w:rsidR="00042204" w:rsidRPr="00E0244A" w:rsidRDefault="00042204" w:rsidP="00042204">
      <w:pPr>
        <w:rPr>
          <w:lang w:val="en-US"/>
        </w:rPr>
      </w:pPr>
    </w:p>
    <w:p w14:paraId="4688CED3" w14:textId="77777777" w:rsidR="00042204" w:rsidRDefault="00042204" w:rsidP="00042204">
      <w:pPr>
        <w:pStyle w:val="Heading2"/>
      </w:pPr>
      <w:bookmarkStart w:id="29" w:name="_Toc56235237"/>
      <w:r>
        <w:t>Other Domains</w:t>
      </w:r>
      <w:bookmarkEnd w:id="29"/>
    </w:p>
    <w:p w14:paraId="097345BA" w14:textId="77777777" w:rsidR="00042204" w:rsidRDefault="00042204" w:rsidP="00042204">
      <w:r>
        <w:t>Currently, no use case available</w:t>
      </w:r>
    </w:p>
    <w:p w14:paraId="2646B894" w14:textId="77777777" w:rsidR="00042204" w:rsidRDefault="00042204" w:rsidP="00042204">
      <w:pPr>
        <w:rPr>
          <w:sz w:val="32"/>
          <w:szCs w:val="32"/>
        </w:rPr>
      </w:pPr>
    </w:p>
    <w:p w14:paraId="0223CE9A" w14:textId="77777777" w:rsidR="00042204" w:rsidRDefault="00042204" w:rsidP="00042204">
      <w:pPr>
        <w:pStyle w:val="Heading1"/>
        <w:pBdr>
          <w:top w:val="nil"/>
          <w:left w:val="nil"/>
          <w:bottom w:val="nil"/>
          <w:right w:val="nil"/>
          <w:between w:val="nil"/>
        </w:pBdr>
      </w:pPr>
      <w:bookmarkStart w:id="30" w:name="_2fs0y7p1id3m" w:colFirst="0" w:colLast="0"/>
      <w:bookmarkStart w:id="31" w:name="_Toc56235238"/>
      <w:bookmarkEnd w:id="30"/>
      <w:r>
        <w:t>Moving Pictures</w:t>
      </w:r>
      <w:bookmarkEnd w:id="31"/>
    </w:p>
    <w:p w14:paraId="32B98C57" w14:textId="77777777" w:rsidR="00042204" w:rsidRDefault="00042204" w:rsidP="00042204">
      <w:pPr>
        <w:pStyle w:val="Heading2"/>
      </w:pPr>
      <w:bookmarkStart w:id="32" w:name="_Toc56235239"/>
      <w:r>
        <w:t>Media &amp; Entertainment</w:t>
      </w:r>
      <w:bookmarkEnd w:id="32"/>
    </w:p>
    <w:p w14:paraId="1349A766" w14:textId="77777777" w:rsidR="00042204" w:rsidRDefault="00042204" w:rsidP="00042204">
      <w:pPr>
        <w:pStyle w:val="Heading3"/>
        <w:rPr>
          <w:lang w:val="en-US"/>
        </w:rPr>
      </w:pPr>
      <w:bookmarkStart w:id="33" w:name="_Toc56235240"/>
      <w:r w:rsidRPr="00543741">
        <w:rPr>
          <w:lang w:val="en-US"/>
        </w:rPr>
        <w:t xml:space="preserve">MP.ME-04: </w:t>
      </w:r>
      <w:r>
        <w:rPr>
          <w:lang w:val="en-US"/>
        </w:rPr>
        <w:t>Game content distribution</w:t>
      </w:r>
      <w:bookmarkEnd w:id="33"/>
    </w:p>
    <w:p w14:paraId="0BA7AA9B" w14:textId="77777777" w:rsidR="00042204" w:rsidRPr="00710573" w:rsidRDefault="00042204" w:rsidP="00042204">
      <w:pPr>
        <w:rPr>
          <w:u w:val="single"/>
          <w:lang w:val="en-US"/>
        </w:rPr>
      </w:pPr>
      <w:r w:rsidRPr="00710573">
        <w:rPr>
          <w:u w:val="single"/>
          <w:lang w:val="en-US"/>
        </w:rPr>
        <w:t>Note: the use case is obsolete. It has been used to develop the MPAI-EVC area of work.</w:t>
      </w:r>
    </w:p>
    <w:p w14:paraId="3A48B8C7" w14:textId="77777777" w:rsidR="00042204" w:rsidRPr="00710573" w:rsidRDefault="00042204" w:rsidP="00042204">
      <w:pPr>
        <w:rPr>
          <w:lang w:val="en-US"/>
        </w:rPr>
      </w:pPr>
    </w:p>
    <w:p w14:paraId="12E5742D" w14:textId="77777777" w:rsidR="00042204" w:rsidRPr="00824E51" w:rsidRDefault="00042204" w:rsidP="00042204">
      <w:pPr>
        <w:jc w:val="both"/>
      </w:pPr>
      <w:r w:rsidRPr="00824E51">
        <w:rPr>
          <w:b/>
        </w:rPr>
        <w:t>Proponent</w:t>
      </w:r>
      <w:r w:rsidRPr="00824E51">
        <w:t>: Leonardo Chiariglione (CEDEO)</w:t>
      </w:r>
    </w:p>
    <w:p w14:paraId="07A69993" w14:textId="77777777" w:rsidR="00042204" w:rsidRPr="00824E51" w:rsidRDefault="00042204" w:rsidP="00042204">
      <w:pPr>
        <w:jc w:val="both"/>
      </w:pPr>
    </w:p>
    <w:p w14:paraId="1D5E4ADC" w14:textId="77777777" w:rsidR="00042204" w:rsidRPr="008C308F" w:rsidRDefault="00042204" w:rsidP="00042204">
      <w:pPr>
        <w:widowControl w:val="0"/>
        <w:pBdr>
          <w:top w:val="nil"/>
          <w:left w:val="nil"/>
          <w:bottom w:val="nil"/>
          <w:right w:val="nil"/>
          <w:between w:val="nil"/>
        </w:pBdr>
        <w:jc w:val="both"/>
        <w:rPr>
          <w:lang w:val="en-US"/>
        </w:rPr>
      </w:pPr>
      <w:r w:rsidRPr="008C308F">
        <w:rPr>
          <w:b/>
          <w:lang w:val="en-US"/>
        </w:rPr>
        <w:t>Description</w:t>
      </w:r>
      <w:r w:rsidRPr="008C308F">
        <w:rPr>
          <w:lang w:val="en-US"/>
        </w:rPr>
        <w:t>: A user plays a game with a simple device that receives sequences of pictures from a remote application. The user sends commands to the application which generates sequences of pictures that depend on the history of user commands and may include pictures that are synthetic (graphics), natural (video) or a combination of the two. Picture sequences are encoded, compressed and sent to the user.</w:t>
      </w:r>
    </w:p>
    <w:p w14:paraId="456AA513" w14:textId="77777777" w:rsidR="00042204" w:rsidRPr="008C308F" w:rsidRDefault="00042204" w:rsidP="00042204">
      <w:pPr>
        <w:widowControl w:val="0"/>
        <w:pBdr>
          <w:top w:val="nil"/>
          <w:left w:val="nil"/>
          <w:bottom w:val="nil"/>
          <w:right w:val="nil"/>
          <w:between w:val="nil"/>
        </w:pBdr>
        <w:jc w:val="both"/>
        <w:rPr>
          <w:lang w:val="en-US"/>
        </w:rPr>
      </w:pPr>
      <w:r w:rsidRPr="008C308F">
        <w:rPr>
          <w:lang w:val="en-US"/>
        </w:rPr>
        <w:t xml:space="preserve"> </w:t>
      </w:r>
    </w:p>
    <w:p w14:paraId="274BAADD" w14:textId="77777777" w:rsidR="00042204" w:rsidRPr="00824E51" w:rsidRDefault="00042204" w:rsidP="00042204">
      <w:pPr>
        <w:rPr>
          <w:lang w:val="en-US"/>
        </w:rPr>
      </w:pPr>
      <w:r w:rsidRPr="00824E51">
        <w:rPr>
          <w:b/>
          <w:lang w:val="en-US"/>
        </w:rPr>
        <w:t>Comments</w:t>
      </w:r>
      <w:r w:rsidRPr="00824E51">
        <w:rPr>
          <w:lang w:val="en-US"/>
        </w:rPr>
        <w:t xml:space="preserve">: </w:t>
      </w:r>
    </w:p>
    <w:p w14:paraId="1CE69569" w14:textId="77777777" w:rsidR="00042204" w:rsidRPr="00824E51" w:rsidRDefault="00042204" w:rsidP="00042204">
      <w:pPr>
        <w:widowControl w:val="0"/>
        <w:pBdr>
          <w:top w:val="nil"/>
          <w:left w:val="nil"/>
          <w:bottom w:val="nil"/>
          <w:right w:val="nil"/>
          <w:between w:val="nil"/>
        </w:pBdr>
        <w:jc w:val="both"/>
        <w:rPr>
          <w:lang w:val="en-US"/>
        </w:rPr>
      </w:pPr>
      <w:r>
        <w:rPr>
          <w:lang w:val="en-US"/>
        </w:rPr>
        <w:t>Classical gaming</w:t>
      </w:r>
      <w:r w:rsidRPr="00824E51">
        <w:rPr>
          <w:lang w:val="en-US"/>
        </w:rPr>
        <w:t xml:space="preserve"> is a clear use case </w:t>
      </w:r>
      <w:r>
        <w:rPr>
          <w:lang w:val="en-US"/>
        </w:rPr>
        <w:t>for</w:t>
      </w:r>
      <w:r w:rsidRPr="00824E51">
        <w:rPr>
          <w:lang w:val="en-US"/>
        </w:rPr>
        <w:t xml:space="preserve"> MPAI, but we need to know more about </w:t>
      </w:r>
    </w:p>
    <w:p w14:paraId="54FEAEAA" w14:textId="77777777" w:rsidR="00042204" w:rsidRPr="00824E51" w:rsidRDefault="00042204" w:rsidP="00506DED">
      <w:pPr>
        <w:pStyle w:val="ListParagraph"/>
        <w:widowControl w:val="0"/>
        <w:numPr>
          <w:ilvl w:val="0"/>
          <w:numId w:val="15"/>
        </w:numPr>
        <w:pBdr>
          <w:top w:val="nil"/>
          <w:left w:val="nil"/>
          <w:bottom w:val="nil"/>
          <w:right w:val="nil"/>
          <w:between w:val="nil"/>
        </w:pBdr>
        <w:jc w:val="both"/>
        <w:rPr>
          <w:lang w:val="en-US"/>
        </w:rPr>
      </w:pPr>
      <w:r w:rsidRPr="00824E51">
        <w:rPr>
          <w:lang w:val="en-US"/>
        </w:rPr>
        <w:t xml:space="preserve">How important is the role of natural video today and what </w:t>
      </w:r>
      <w:r>
        <w:rPr>
          <w:lang w:val="en-US"/>
        </w:rPr>
        <w:t>are</w:t>
      </w:r>
      <w:r w:rsidRPr="00824E51">
        <w:rPr>
          <w:lang w:val="en-US"/>
        </w:rPr>
        <w:t xml:space="preserve"> the trend</w:t>
      </w:r>
      <w:r>
        <w:rPr>
          <w:lang w:val="en-US"/>
        </w:rPr>
        <w:t>s</w:t>
      </w:r>
    </w:p>
    <w:p w14:paraId="497FA193" w14:textId="77777777" w:rsidR="00042204" w:rsidRPr="00824E51" w:rsidRDefault="00042204" w:rsidP="00506DED">
      <w:pPr>
        <w:pStyle w:val="ListParagraph"/>
        <w:widowControl w:val="0"/>
        <w:numPr>
          <w:ilvl w:val="0"/>
          <w:numId w:val="15"/>
        </w:numPr>
        <w:pBdr>
          <w:top w:val="nil"/>
          <w:left w:val="nil"/>
          <w:bottom w:val="nil"/>
          <w:right w:val="nil"/>
          <w:between w:val="nil"/>
        </w:pBdr>
        <w:jc w:val="both"/>
        <w:rPr>
          <w:lang w:val="en-US"/>
        </w:rPr>
      </w:pPr>
      <w:r w:rsidRPr="00824E51">
        <w:rPr>
          <w:lang w:val="en-US"/>
        </w:rPr>
        <w:t>How the natural and synthetic pictures are generated and composed</w:t>
      </w:r>
    </w:p>
    <w:p w14:paraId="40665ADF" w14:textId="77777777" w:rsidR="00042204" w:rsidRPr="00824E51" w:rsidRDefault="00042204" w:rsidP="00506DED">
      <w:pPr>
        <w:pStyle w:val="ListParagraph"/>
        <w:widowControl w:val="0"/>
        <w:numPr>
          <w:ilvl w:val="0"/>
          <w:numId w:val="15"/>
        </w:numPr>
        <w:pBdr>
          <w:top w:val="nil"/>
          <w:left w:val="nil"/>
          <w:bottom w:val="nil"/>
          <w:right w:val="nil"/>
          <w:between w:val="nil"/>
        </w:pBdr>
        <w:jc w:val="both"/>
        <w:rPr>
          <w:lang w:val="en-US"/>
        </w:rPr>
      </w:pPr>
      <w:r w:rsidRPr="00824E51">
        <w:rPr>
          <w:lang w:val="en-US"/>
        </w:rPr>
        <w:t>If the 3G graphics information is made accessible separately</w:t>
      </w:r>
    </w:p>
    <w:p w14:paraId="31B8E804" w14:textId="77777777" w:rsidR="00042204" w:rsidRPr="00824E51" w:rsidRDefault="00042204" w:rsidP="00506DED">
      <w:pPr>
        <w:pStyle w:val="ListParagraph"/>
        <w:widowControl w:val="0"/>
        <w:numPr>
          <w:ilvl w:val="0"/>
          <w:numId w:val="15"/>
        </w:numPr>
        <w:pBdr>
          <w:top w:val="nil"/>
          <w:left w:val="nil"/>
          <w:bottom w:val="nil"/>
          <w:right w:val="nil"/>
          <w:between w:val="nil"/>
        </w:pBdr>
        <w:jc w:val="both"/>
        <w:rPr>
          <w:lang w:val="en-US"/>
        </w:rPr>
      </w:pPr>
      <w:r w:rsidRPr="00824E51">
        <w:rPr>
          <w:lang w:val="en-US"/>
        </w:rPr>
        <w:t>How can AI be applied to major 3D graphic compression codecs.</w:t>
      </w:r>
    </w:p>
    <w:p w14:paraId="1DA9B47A" w14:textId="77777777" w:rsidR="00042204" w:rsidRPr="00824E51" w:rsidRDefault="00042204" w:rsidP="00506DED">
      <w:pPr>
        <w:pStyle w:val="ListParagraph"/>
        <w:widowControl w:val="0"/>
        <w:numPr>
          <w:ilvl w:val="0"/>
          <w:numId w:val="15"/>
        </w:numPr>
        <w:pBdr>
          <w:top w:val="nil"/>
          <w:left w:val="nil"/>
          <w:bottom w:val="nil"/>
          <w:right w:val="nil"/>
          <w:between w:val="nil"/>
        </w:pBdr>
        <w:jc w:val="both"/>
        <w:rPr>
          <w:lang w:val="en-US"/>
        </w:rPr>
      </w:pPr>
      <w:r w:rsidRPr="00824E51">
        <w:rPr>
          <w:lang w:val="en-US"/>
        </w:rPr>
        <w:t>How extracted features associated with videos should be encoded</w:t>
      </w:r>
    </w:p>
    <w:p w14:paraId="127D69B1" w14:textId="77777777" w:rsidR="00042204" w:rsidRPr="00824E51" w:rsidRDefault="00042204" w:rsidP="00042204">
      <w:pPr>
        <w:jc w:val="both"/>
        <w:rPr>
          <w:lang w:val="en-US"/>
        </w:rPr>
      </w:pPr>
    </w:p>
    <w:p w14:paraId="704C55B5" w14:textId="77777777" w:rsidR="00042204" w:rsidRPr="00824E51" w:rsidRDefault="00042204" w:rsidP="00042204">
      <w:pPr>
        <w:widowControl w:val="0"/>
        <w:pBdr>
          <w:top w:val="nil"/>
          <w:left w:val="nil"/>
          <w:bottom w:val="nil"/>
          <w:right w:val="nil"/>
          <w:between w:val="nil"/>
        </w:pBdr>
        <w:jc w:val="both"/>
        <w:rPr>
          <w:lang w:val="en-US"/>
        </w:rPr>
      </w:pPr>
      <w:r w:rsidRPr="00824E51">
        <w:rPr>
          <w:lang w:val="en-US"/>
        </w:rPr>
        <w:t>A second issue is whether it makes sense to have a generalised AI-based moving picture codec that encompasses 3D Graphics and moving pictures.</w:t>
      </w:r>
    </w:p>
    <w:p w14:paraId="3B80F99D" w14:textId="77777777" w:rsidR="00042204" w:rsidRDefault="00042204" w:rsidP="00042204">
      <w:pPr>
        <w:pBdr>
          <w:top w:val="nil"/>
          <w:left w:val="nil"/>
          <w:bottom w:val="nil"/>
          <w:right w:val="nil"/>
          <w:between w:val="nil"/>
        </w:pBdr>
        <w:rPr>
          <w:b/>
          <w:lang w:val="en-US"/>
        </w:rPr>
      </w:pPr>
    </w:p>
    <w:p w14:paraId="5DF4D56C" w14:textId="77777777" w:rsidR="00042204" w:rsidRPr="00824E51" w:rsidRDefault="00042204" w:rsidP="00042204">
      <w:pPr>
        <w:jc w:val="both"/>
        <w:rPr>
          <w:lang w:val="en-US"/>
        </w:rPr>
      </w:pPr>
      <w:r>
        <w:rPr>
          <w:b/>
          <w:lang w:val="en-US"/>
        </w:rPr>
        <w:t xml:space="preserve">Object of </w:t>
      </w:r>
      <w:r w:rsidRPr="00824E51">
        <w:rPr>
          <w:b/>
          <w:lang w:val="en-US"/>
        </w:rPr>
        <w:t>standard</w:t>
      </w:r>
      <w:r w:rsidRPr="00824E51">
        <w:rPr>
          <w:lang w:val="en-US"/>
        </w:rPr>
        <w:t xml:space="preserve">: </w:t>
      </w:r>
    </w:p>
    <w:p w14:paraId="14AC84D3" w14:textId="77777777" w:rsidR="00042204" w:rsidRPr="00824E51" w:rsidRDefault="00042204" w:rsidP="00506DED">
      <w:pPr>
        <w:pStyle w:val="ListParagraph"/>
        <w:numPr>
          <w:ilvl w:val="0"/>
          <w:numId w:val="17"/>
        </w:numPr>
        <w:spacing w:line="276" w:lineRule="auto"/>
        <w:jc w:val="both"/>
        <w:rPr>
          <w:lang w:val="en-US"/>
        </w:rPr>
      </w:pPr>
      <w:r w:rsidRPr="00824E51">
        <w:rPr>
          <w:lang w:val="en-US"/>
        </w:rPr>
        <w:t>Audio-video coding scheme that considers the specific nature of video gaming content.</w:t>
      </w:r>
    </w:p>
    <w:p w14:paraId="39705E68" w14:textId="77777777" w:rsidR="00042204" w:rsidRDefault="00042204" w:rsidP="00042204">
      <w:pPr>
        <w:jc w:val="both"/>
        <w:rPr>
          <w:lang w:val="en-US"/>
        </w:rPr>
      </w:pPr>
    </w:p>
    <w:p w14:paraId="26E287C3"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5B7EFE5C" w14:textId="77777777" w:rsidR="00042204" w:rsidRPr="00C66BFC" w:rsidRDefault="00042204" w:rsidP="00042204">
      <w:pPr>
        <w:pBdr>
          <w:top w:val="nil"/>
          <w:left w:val="nil"/>
          <w:bottom w:val="nil"/>
          <w:right w:val="nil"/>
          <w:between w:val="nil"/>
        </w:pBdr>
        <w:rPr>
          <w:bCs/>
          <w:lang w:val="en-US"/>
        </w:rPr>
      </w:pPr>
    </w:p>
    <w:p w14:paraId="31F0E3F1"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1656A33" w14:textId="77777777" w:rsidR="00042204" w:rsidRPr="00885C96" w:rsidRDefault="00042204" w:rsidP="00042204">
      <w:pPr>
        <w:pBdr>
          <w:top w:val="nil"/>
          <w:left w:val="nil"/>
          <w:bottom w:val="nil"/>
          <w:right w:val="nil"/>
          <w:between w:val="nil"/>
        </w:pBdr>
        <w:rPr>
          <w:b/>
          <w:lang w:val="en-US"/>
        </w:rPr>
      </w:pPr>
    </w:p>
    <w:p w14:paraId="2AA7CB3E"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022CE385" w14:textId="77777777" w:rsidR="00042204" w:rsidRPr="00885C96" w:rsidRDefault="00042204" w:rsidP="00042204">
      <w:pPr>
        <w:pBdr>
          <w:top w:val="nil"/>
          <w:left w:val="nil"/>
          <w:bottom w:val="nil"/>
          <w:right w:val="nil"/>
          <w:between w:val="nil"/>
        </w:pBdr>
        <w:rPr>
          <w:b/>
          <w:lang w:val="en-US"/>
        </w:rPr>
      </w:pPr>
    </w:p>
    <w:p w14:paraId="0F2103B4"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0097C9D4" w14:textId="77777777" w:rsidR="00042204" w:rsidRPr="00885C96" w:rsidRDefault="00042204" w:rsidP="00042204">
      <w:pPr>
        <w:pBdr>
          <w:top w:val="nil"/>
          <w:left w:val="nil"/>
          <w:bottom w:val="nil"/>
          <w:right w:val="nil"/>
          <w:between w:val="nil"/>
        </w:pBdr>
        <w:rPr>
          <w:b/>
          <w:lang w:val="en-US"/>
        </w:rPr>
      </w:pPr>
    </w:p>
    <w:p w14:paraId="5A268A0A"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138A96CA" w14:textId="77777777" w:rsidR="00042204" w:rsidRDefault="00042204" w:rsidP="00042204">
      <w:pPr>
        <w:pBdr>
          <w:top w:val="nil"/>
          <w:left w:val="nil"/>
          <w:bottom w:val="nil"/>
          <w:right w:val="nil"/>
          <w:between w:val="nil"/>
        </w:pBdr>
        <w:rPr>
          <w:b/>
          <w:lang w:val="en-US"/>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042204" w14:paraId="6A73DD16" w14:textId="77777777" w:rsidTr="0070302F">
        <w:tc>
          <w:tcPr>
            <w:tcW w:w="2295" w:type="dxa"/>
            <w:shd w:val="clear" w:color="auto" w:fill="auto"/>
            <w:tcMar>
              <w:top w:w="100" w:type="dxa"/>
              <w:left w:w="100" w:type="dxa"/>
              <w:bottom w:w="100" w:type="dxa"/>
              <w:right w:w="100" w:type="dxa"/>
            </w:tcMar>
          </w:tcPr>
          <w:p w14:paraId="46C76EFE" w14:textId="77777777" w:rsidR="00042204" w:rsidRDefault="00042204" w:rsidP="0070302F">
            <w:pPr>
              <w:widowControl w:val="0"/>
            </w:pPr>
            <w:r>
              <w:t>Expected benefits</w:t>
            </w:r>
          </w:p>
        </w:tc>
        <w:tc>
          <w:tcPr>
            <w:tcW w:w="6705" w:type="dxa"/>
            <w:shd w:val="clear" w:color="auto" w:fill="auto"/>
            <w:tcMar>
              <w:top w:w="100" w:type="dxa"/>
              <w:left w:w="100" w:type="dxa"/>
              <w:bottom w:w="100" w:type="dxa"/>
              <w:right w:w="100" w:type="dxa"/>
            </w:tcMar>
          </w:tcPr>
          <w:p w14:paraId="6BF9D52C" w14:textId="77777777" w:rsidR="00042204" w:rsidRPr="008C308F" w:rsidRDefault="00042204" w:rsidP="0070302F">
            <w:pPr>
              <w:widowControl w:val="0"/>
              <w:rPr>
                <w:lang w:val="en-US"/>
              </w:rPr>
            </w:pPr>
            <w:r w:rsidRPr="008C308F">
              <w:rPr>
                <w:lang w:val="en-US"/>
              </w:rPr>
              <w:t>More efficient compression because we can better adapt compression tools to the content</w:t>
            </w:r>
          </w:p>
        </w:tc>
      </w:tr>
      <w:tr w:rsidR="00042204" w14:paraId="52E51DA6" w14:textId="77777777" w:rsidTr="0070302F">
        <w:tc>
          <w:tcPr>
            <w:tcW w:w="2295" w:type="dxa"/>
            <w:shd w:val="clear" w:color="auto" w:fill="auto"/>
            <w:tcMar>
              <w:top w:w="100" w:type="dxa"/>
              <w:left w:w="100" w:type="dxa"/>
              <w:bottom w:w="100" w:type="dxa"/>
              <w:right w:w="100" w:type="dxa"/>
            </w:tcMar>
          </w:tcPr>
          <w:p w14:paraId="79F5889A" w14:textId="77777777" w:rsidR="00042204" w:rsidRDefault="00042204" w:rsidP="0070302F">
            <w:pPr>
              <w:widowControl w:val="0"/>
            </w:pPr>
            <w:r>
              <w:t>Volume</w:t>
            </w:r>
          </w:p>
        </w:tc>
        <w:tc>
          <w:tcPr>
            <w:tcW w:w="6705" w:type="dxa"/>
            <w:shd w:val="clear" w:color="auto" w:fill="auto"/>
            <w:tcMar>
              <w:top w:w="100" w:type="dxa"/>
              <w:left w:w="100" w:type="dxa"/>
              <w:bottom w:w="100" w:type="dxa"/>
              <w:right w:w="100" w:type="dxa"/>
            </w:tcMar>
          </w:tcPr>
          <w:p w14:paraId="5B868690" w14:textId="77777777" w:rsidR="00042204" w:rsidRDefault="00042204" w:rsidP="0070302F">
            <w:pPr>
              <w:widowControl w:val="0"/>
            </w:pPr>
            <w:r>
              <w:t>High stream of data</w:t>
            </w:r>
          </w:p>
        </w:tc>
      </w:tr>
      <w:tr w:rsidR="00042204" w14:paraId="3CC0846B" w14:textId="77777777" w:rsidTr="0070302F">
        <w:tc>
          <w:tcPr>
            <w:tcW w:w="2295" w:type="dxa"/>
            <w:shd w:val="clear" w:color="auto" w:fill="auto"/>
            <w:tcMar>
              <w:top w:w="100" w:type="dxa"/>
              <w:left w:w="100" w:type="dxa"/>
              <w:bottom w:w="100" w:type="dxa"/>
              <w:right w:w="100" w:type="dxa"/>
            </w:tcMar>
          </w:tcPr>
          <w:p w14:paraId="3AAF5341" w14:textId="77777777" w:rsidR="00042204" w:rsidRDefault="00042204" w:rsidP="0070302F">
            <w:pPr>
              <w:widowControl w:val="0"/>
            </w:pPr>
            <w:r>
              <w:t>Quality Criteria</w:t>
            </w:r>
          </w:p>
        </w:tc>
        <w:tc>
          <w:tcPr>
            <w:tcW w:w="6705" w:type="dxa"/>
            <w:shd w:val="clear" w:color="auto" w:fill="auto"/>
            <w:tcMar>
              <w:top w:w="100" w:type="dxa"/>
              <w:left w:w="100" w:type="dxa"/>
              <w:bottom w:w="100" w:type="dxa"/>
              <w:right w:w="100" w:type="dxa"/>
            </w:tcMar>
          </w:tcPr>
          <w:p w14:paraId="7319B84E" w14:textId="77777777" w:rsidR="00042204" w:rsidRPr="008C308F" w:rsidRDefault="00042204" w:rsidP="0070302F">
            <w:pPr>
              <w:widowControl w:val="0"/>
              <w:rPr>
                <w:lang w:val="en-US"/>
              </w:rPr>
            </w:pPr>
            <w:r w:rsidRPr="008C308F">
              <w:rPr>
                <w:lang w:val="en-US"/>
              </w:rPr>
              <w:t>Natural part could be traditional objective/subjective criteria, synthetic part TBD</w:t>
            </w:r>
          </w:p>
        </w:tc>
      </w:tr>
      <w:tr w:rsidR="00042204" w14:paraId="3CF47B25" w14:textId="77777777" w:rsidTr="0070302F">
        <w:tc>
          <w:tcPr>
            <w:tcW w:w="2295" w:type="dxa"/>
            <w:shd w:val="clear" w:color="auto" w:fill="auto"/>
            <w:tcMar>
              <w:top w:w="100" w:type="dxa"/>
              <w:left w:w="100" w:type="dxa"/>
              <w:bottom w:w="100" w:type="dxa"/>
              <w:right w:w="100" w:type="dxa"/>
            </w:tcMar>
          </w:tcPr>
          <w:p w14:paraId="40A4CEEB" w14:textId="77777777" w:rsidR="00042204" w:rsidRDefault="00042204" w:rsidP="0070302F">
            <w:pPr>
              <w:widowControl w:val="0"/>
            </w:pPr>
            <w:r>
              <w:t>Maturity</w:t>
            </w:r>
          </w:p>
        </w:tc>
        <w:tc>
          <w:tcPr>
            <w:tcW w:w="6705" w:type="dxa"/>
            <w:shd w:val="clear" w:color="auto" w:fill="auto"/>
            <w:tcMar>
              <w:top w:w="100" w:type="dxa"/>
              <w:left w:w="100" w:type="dxa"/>
              <w:bottom w:w="100" w:type="dxa"/>
              <w:right w:w="100" w:type="dxa"/>
            </w:tcMar>
          </w:tcPr>
          <w:p w14:paraId="0DA2E33E" w14:textId="77777777" w:rsidR="00042204" w:rsidRDefault="00042204" w:rsidP="0070302F">
            <w:pPr>
              <w:widowControl w:val="0"/>
            </w:pPr>
            <w:r>
              <w:t>Research to Inception</w:t>
            </w:r>
          </w:p>
        </w:tc>
      </w:tr>
      <w:tr w:rsidR="00042204" w14:paraId="7FCD3539" w14:textId="77777777" w:rsidTr="0070302F">
        <w:tc>
          <w:tcPr>
            <w:tcW w:w="2295" w:type="dxa"/>
            <w:shd w:val="clear" w:color="auto" w:fill="auto"/>
            <w:tcMar>
              <w:top w:w="100" w:type="dxa"/>
              <w:left w:w="100" w:type="dxa"/>
              <w:bottom w:w="100" w:type="dxa"/>
              <w:right w:w="100" w:type="dxa"/>
            </w:tcMar>
          </w:tcPr>
          <w:p w14:paraId="0A250812" w14:textId="77777777" w:rsidR="00042204" w:rsidRDefault="00042204" w:rsidP="0070302F">
            <w:pPr>
              <w:widowControl w:val="0"/>
            </w:pPr>
            <w:r>
              <w:t>Relevance of AI</w:t>
            </w:r>
          </w:p>
        </w:tc>
        <w:tc>
          <w:tcPr>
            <w:tcW w:w="6705" w:type="dxa"/>
            <w:shd w:val="clear" w:color="auto" w:fill="auto"/>
            <w:tcMar>
              <w:top w:w="100" w:type="dxa"/>
              <w:left w:w="100" w:type="dxa"/>
              <w:bottom w:w="100" w:type="dxa"/>
              <w:right w:w="100" w:type="dxa"/>
            </w:tcMar>
          </w:tcPr>
          <w:p w14:paraId="49B354E8" w14:textId="77777777" w:rsidR="00042204" w:rsidRPr="008C308F" w:rsidRDefault="00042204" w:rsidP="0070302F">
            <w:pPr>
              <w:widowControl w:val="0"/>
              <w:rPr>
                <w:lang w:val="en-US"/>
              </w:rPr>
            </w:pPr>
            <w:r w:rsidRPr="008C308F">
              <w:rPr>
                <w:lang w:val="en-US"/>
              </w:rPr>
              <w:t>AI is expected to provide better performance that traditional video coding</w:t>
            </w:r>
          </w:p>
        </w:tc>
      </w:tr>
      <w:tr w:rsidR="00042204" w14:paraId="746AE1DB" w14:textId="77777777" w:rsidTr="0070302F">
        <w:tc>
          <w:tcPr>
            <w:tcW w:w="2295" w:type="dxa"/>
            <w:shd w:val="clear" w:color="auto" w:fill="auto"/>
            <w:tcMar>
              <w:top w:w="100" w:type="dxa"/>
              <w:left w:w="100" w:type="dxa"/>
              <w:bottom w:w="100" w:type="dxa"/>
              <w:right w:w="100" w:type="dxa"/>
            </w:tcMar>
          </w:tcPr>
          <w:p w14:paraId="7E7FCFF4" w14:textId="77777777" w:rsidR="00042204" w:rsidRDefault="00042204" w:rsidP="0070302F">
            <w:pPr>
              <w:widowControl w:val="0"/>
            </w:pPr>
            <w:r>
              <w:t>Users</w:t>
            </w:r>
          </w:p>
        </w:tc>
        <w:tc>
          <w:tcPr>
            <w:tcW w:w="6705" w:type="dxa"/>
            <w:shd w:val="clear" w:color="auto" w:fill="auto"/>
            <w:tcMar>
              <w:top w:w="100" w:type="dxa"/>
              <w:left w:w="100" w:type="dxa"/>
              <w:bottom w:w="100" w:type="dxa"/>
              <w:right w:w="100" w:type="dxa"/>
            </w:tcMar>
          </w:tcPr>
          <w:p w14:paraId="0859B469" w14:textId="77777777" w:rsidR="00042204" w:rsidRDefault="00042204" w:rsidP="0070302F">
            <w:pPr>
              <w:widowControl w:val="0"/>
            </w:pPr>
            <w:r>
              <w:t>Video gaming service providers</w:t>
            </w:r>
          </w:p>
        </w:tc>
      </w:tr>
      <w:tr w:rsidR="00042204" w14:paraId="64481C3B" w14:textId="77777777" w:rsidTr="0070302F">
        <w:tc>
          <w:tcPr>
            <w:tcW w:w="2295" w:type="dxa"/>
            <w:shd w:val="clear" w:color="auto" w:fill="auto"/>
            <w:tcMar>
              <w:top w:w="100" w:type="dxa"/>
              <w:left w:w="100" w:type="dxa"/>
              <w:bottom w:w="100" w:type="dxa"/>
              <w:right w:w="100" w:type="dxa"/>
            </w:tcMar>
          </w:tcPr>
          <w:p w14:paraId="436773DD" w14:textId="77777777" w:rsidR="00042204" w:rsidRDefault="00042204" w:rsidP="0070302F">
            <w:pPr>
              <w:widowControl w:val="0"/>
            </w:pPr>
            <w:r>
              <w:t>Players</w:t>
            </w:r>
          </w:p>
        </w:tc>
        <w:tc>
          <w:tcPr>
            <w:tcW w:w="6705" w:type="dxa"/>
            <w:shd w:val="clear" w:color="auto" w:fill="auto"/>
            <w:tcMar>
              <w:top w:w="100" w:type="dxa"/>
              <w:left w:w="100" w:type="dxa"/>
              <w:bottom w:w="100" w:type="dxa"/>
              <w:right w:w="100" w:type="dxa"/>
            </w:tcMar>
          </w:tcPr>
          <w:p w14:paraId="72D4AEF0" w14:textId="77777777" w:rsidR="00042204" w:rsidRPr="008C308F" w:rsidRDefault="00042204" w:rsidP="0070302F">
            <w:pPr>
              <w:widowControl w:val="0"/>
              <w:rPr>
                <w:lang w:val="en-US"/>
              </w:rPr>
            </w:pPr>
            <w:r w:rsidRPr="008C308F">
              <w:rPr>
                <w:lang w:val="en-US"/>
              </w:rPr>
              <w:t>Academia/industry research groups, video gaming companies (as requirements providers)</w:t>
            </w:r>
          </w:p>
        </w:tc>
      </w:tr>
      <w:tr w:rsidR="00042204" w14:paraId="31C153E7" w14:textId="77777777" w:rsidTr="0070302F">
        <w:tc>
          <w:tcPr>
            <w:tcW w:w="2295" w:type="dxa"/>
            <w:shd w:val="clear" w:color="auto" w:fill="auto"/>
            <w:tcMar>
              <w:top w:w="100" w:type="dxa"/>
              <w:left w:w="100" w:type="dxa"/>
              <w:bottom w:w="100" w:type="dxa"/>
              <w:right w:w="100" w:type="dxa"/>
            </w:tcMar>
          </w:tcPr>
          <w:p w14:paraId="3D6FE4C4" w14:textId="77777777" w:rsidR="00042204" w:rsidRDefault="00042204" w:rsidP="0070302F">
            <w:pPr>
              <w:widowControl w:val="0"/>
            </w:pPr>
            <w:r>
              <w:t xml:space="preserve">Level of interest </w:t>
            </w:r>
          </w:p>
        </w:tc>
        <w:tc>
          <w:tcPr>
            <w:tcW w:w="6705" w:type="dxa"/>
            <w:shd w:val="clear" w:color="auto" w:fill="auto"/>
            <w:tcMar>
              <w:top w:w="100" w:type="dxa"/>
              <w:left w:w="100" w:type="dxa"/>
              <w:bottom w:w="100" w:type="dxa"/>
              <w:right w:w="100" w:type="dxa"/>
            </w:tcMar>
          </w:tcPr>
          <w:p w14:paraId="08A80B2C" w14:textId="77777777" w:rsidR="00042204" w:rsidRDefault="00042204" w:rsidP="0070302F">
            <w:pPr>
              <w:widowControl w:val="0"/>
            </w:pPr>
            <w:r>
              <w:t>High</w:t>
            </w:r>
          </w:p>
        </w:tc>
      </w:tr>
    </w:tbl>
    <w:p w14:paraId="60BC923E" w14:textId="77777777" w:rsidR="00042204" w:rsidRPr="00E0244A" w:rsidRDefault="00042204" w:rsidP="00042204">
      <w:pPr>
        <w:rPr>
          <w:lang w:val="en-US"/>
        </w:rPr>
      </w:pPr>
    </w:p>
    <w:p w14:paraId="3D433FBF" w14:textId="77777777" w:rsidR="00042204" w:rsidRDefault="00042204" w:rsidP="00042204">
      <w:pPr>
        <w:pStyle w:val="Heading3"/>
      </w:pPr>
      <w:bookmarkStart w:id="34" w:name="_Toc56235241"/>
      <w:r>
        <w:t>ME.MP-05: AI-enhanced traditional video coding</w:t>
      </w:r>
      <w:bookmarkEnd w:id="34"/>
    </w:p>
    <w:p w14:paraId="57F15974" w14:textId="77777777" w:rsidR="00042204" w:rsidRPr="00710573" w:rsidRDefault="00042204" w:rsidP="00042204">
      <w:pPr>
        <w:rPr>
          <w:u w:val="single"/>
          <w:lang w:val="en-US"/>
        </w:rPr>
      </w:pPr>
      <w:r w:rsidRPr="00710573">
        <w:rPr>
          <w:u w:val="single"/>
          <w:lang w:val="en-US"/>
        </w:rPr>
        <w:t>Note: the use case is obsolete. It has been used to develop the MPAI-EVC area of work.</w:t>
      </w:r>
    </w:p>
    <w:p w14:paraId="61019387" w14:textId="77777777" w:rsidR="00042204" w:rsidRPr="00710573" w:rsidRDefault="00042204" w:rsidP="00042204">
      <w:pPr>
        <w:rPr>
          <w:lang w:val="x-none"/>
        </w:rPr>
      </w:pPr>
    </w:p>
    <w:p w14:paraId="14857A76" w14:textId="77777777" w:rsidR="00042204" w:rsidRPr="00607EA7" w:rsidRDefault="00042204" w:rsidP="00042204">
      <w:pPr>
        <w:rPr>
          <w:lang w:val="en-US"/>
        </w:rPr>
      </w:pPr>
      <w:r w:rsidRPr="00607EA7">
        <w:rPr>
          <w:b/>
          <w:lang w:val="en-US"/>
        </w:rPr>
        <w:t>Proponent</w:t>
      </w:r>
      <w:r w:rsidRPr="00607EA7">
        <w:rPr>
          <w:lang w:val="en-US"/>
        </w:rPr>
        <w:t>: Leonardo Chiariglione (CEDEO)</w:t>
      </w:r>
    </w:p>
    <w:p w14:paraId="5FB7C13B" w14:textId="77777777" w:rsidR="00042204" w:rsidRPr="00607EA7" w:rsidRDefault="00042204" w:rsidP="00042204">
      <w:pPr>
        <w:rPr>
          <w:lang w:val="en-US"/>
        </w:rPr>
      </w:pPr>
    </w:p>
    <w:p w14:paraId="277CCF66" w14:textId="77777777" w:rsidR="00042204" w:rsidRDefault="00042204" w:rsidP="00042204">
      <w:pPr>
        <w:widowControl w:val="0"/>
        <w:jc w:val="both"/>
        <w:rPr>
          <w:lang w:val="en-US"/>
        </w:rPr>
      </w:pPr>
      <w:r w:rsidRPr="00607EA7">
        <w:rPr>
          <w:b/>
          <w:lang w:val="en-US"/>
        </w:rPr>
        <w:t>Description</w:t>
      </w:r>
      <w:r w:rsidRPr="00607EA7">
        <w:rPr>
          <w:lang w:val="en-US"/>
        </w:rPr>
        <w:t xml:space="preserve">: </w:t>
      </w:r>
      <w:r>
        <w:rPr>
          <w:lang w:val="en-US"/>
        </w:rPr>
        <w:t>Improved compression ratio has been observed by e</w:t>
      </w:r>
      <w:r w:rsidRPr="00607EA7">
        <w:rPr>
          <w:lang w:val="en-US"/>
        </w:rPr>
        <w:t>xten</w:t>
      </w:r>
      <w:r>
        <w:rPr>
          <w:lang w:val="en-US"/>
        </w:rPr>
        <w:t>ding</w:t>
      </w:r>
      <w:r w:rsidRPr="00607EA7">
        <w:rPr>
          <w:lang w:val="en-US"/>
        </w:rPr>
        <w:t xml:space="preserve"> existing video coding architectures </w:t>
      </w:r>
      <w:r>
        <w:rPr>
          <w:lang w:val="en-US"/>
        </w:rPr>
        <w:t>through AI</w:t>
      </w:r>
      <w:r w:rsidRPr="00607EA7">
        <w:rPr>
          <w:lang w:val="en-US"/>
        </w:rPr>
        <w:t xml:space="preserve"> </w:t>
      </w:r>
      <w:r>
        <w:rPr>
          <w:lang w:val="en-US"/>
        </w:rPr>
        <w:t>(e.g. CNN</w:t>
      </w:r>
      <w:r w:rsidRPr="00607EA7">
        <w:rPr>
          <w:lang w:val="en-US"/>
        </w:rPr>
        <w:t>-based</w:t>
      </w:r>
      <w:r>
        <w:rPr>
          <w:lang w:val="en-US"/>
        </w:rPr>
        <w:t xml:space="preserve"> </w:t>
      </w:r>
      <w:r w:rsidRPr="00607EA7">
        <w:rPr>
          <w:lang w:val="en-US"/>
        </w:rPr>
        <w:t>video coding tools (rate-distortion optimization, debloc</w:t>
      </w:r>
      <w:r>
        <w:rPr>
          <w:lang w:val="en-US"/>
        </w:rPr>
        <w:softHyphen/>
      </w:r>
      <w:r w:rsidRPr="00607EA7">
        <w:rPr>
          <w:lang w:val="en-US"/>
        </w:rPr>
        <w:t>king filters, interpolation filters, chroma from luma prediction methods), learned entropy coding, end-to-end image compression, decision trees based encoder speed up, fuzzy network band</w:t>
      </w:r>
      <w:r>
        <w:rPr>
          <w:lang w:val="en-US"/>
        </w:rPr>
        <w:softHyphen/>
      </w:r>
      <w:r w:rsidRPr="00607EA7">
        <w:rPr>
          <w:lang w:val="en-US"/>
        </w:rPr>
        <w:t>width prediction, and video network resource allocation via reinforcement learning.</w:t>
      </w:r>
    </w:p>
    <w:p w14:paraId="7A2D4329" w14:textId="77777777" w:rsidR="00042204" w:rsidRPr="00607EA7" w:rsidRDefault="00042204" w:rsidP="00042204">
      <w:pPr>
        <w:widowControl w:val="0"/>
        <w:jc w:val="both"/>
        <w:rPr>
          <w:lang w:val="en-US"/>
        </w:rPr>
      </w:pPr>
      <w:r>
        <w:rPr>
          <w:lang w:val="en-US"/>
        </w:rPr>
        <w:t>MPAI could capitalise on the</w:t>
      </w:r>
      <w:r w:rsidRPr="00607EA7">
        <w:rPr>
          <w:lang w:val="en-US"/>
        </w:rPr>
        <w:t xml:space="preserve"> big investments </w:t>
      </w:r>
      <w:r>
        <w:rPr>
          <w:lang w:val="en-US"/>
        </w:rPr>
        <w:t xml:space="preserve">made by industry </w:t>
      </w:r>
      <w:r w:rsidRPr="00607EA7">
        <w:rPr>
          <w:lang w:val="en-US"/>
        </w:rPr>
        <w:t>in video coding</w:t>
      </w:r>
      <w:r>
        <w:rPr>
          <w:lang w:val="en-US"/>
        </w:rPr>
        <w:t xml:space="preserve"> and augment the performance of video codecs by adding AI components to the scheme(s).</w:t>
      </w:r>
    </w:p>
    <w:p w14:paraId="35766432" w14:textId="77777777" w:rsidR="00042204" w:rsidRPr="00607EA7" w:rsidRDefault="00042204" w:rsidP="00042204">
      <w:pPr>
        <w:widowControl w:val="0"/>
        <w:pBdr>
          <w:top w:val="nil"/>
          <w:left w:val="nil"/>
          <w:bottom w:val="nil"/>
          <w:right w:val="nil"/>
          <w:between w:val="nil"/>
        </w:pBdr>
        <w:rPr>
          <w:lang w:val="en-US"/>
        </w:rPr>
      </w:pPr>
    </w:p>
    <w:p w14:paraId="19EEA603" w14:textId="77777777" w:rsidR="00042204" w:rsidRDefault="00042204" w:rsidP="00042204">
      <w:pPr>
        <w:widowControl w:val="0"/>
        <w:pBdr>
          <w:top w:val="nil"/>
          <w:left w:val="nil"/>
          <w:bottom w:val="nil"/>
          <w:right w:val="nil"/>
          <w:between w:val="nil"/>
        </w:pBdr>
        <w:rPr>
          <w:lang w:val="en-US"/>
        </w:rPr>
      </w:pPr>
      <w:r w:rsidRPr="00607EA7">
        <w:rPr>
          <w:b/>
          <w:lang w:val="en-US"/>
        </w:rPr>
        <w:t>Comments</w:t>
      </w:r>
      <w:r w:rsidRPr="00607EA7">
        <w:rPr>
          <w:lang w:val="en-US"/>
        </w:rPr>
        <w:t xml:space="preserve">: </w:t>
      </w:r>
    </w:p>
    <w:p w14:paraId="73637E61" w14:textId="77777777" w:rsidR="00042204" w:rsidRDefault="00042204" w:rsidP="00042204">
      <w:pPr>
        <w:widowControl w:val="0"/>
        <w:pBdr>
          <w:top w:val="nil"/>
          <w:left w:val="nil"/>
          <w:bottom w:val="nil"/>
          <w:right w:val="nil"/>
          <w:between w:val="nil"/>
        </w:pBdr>
        <w:jc w:val="both"/>
        <w:rPr>
          <w:lang w:val="en-US"/>
        </w:rPr>
      </w:pPr>
      <w:r>
        <w:rPr>
          <w:lang w:val="en-US"/>
        </w:rPr>
        <w:t>While improvements have been observed, it is not clear how much the total improvement would be if all these new tools were employed, much less how this could be done.</w:t>
      </w:r>
    </w:p>
    <w:p w14:paraId="4AF43F68" w14:textId="77777777" w:rsidR="00042204" w:rsidRPr="00607EA7" w:rsidRDefault="00042204" w:rsidP="00042204">
      <w:pPr>
        <w:widowControl w:val="0"/>
        <w:pBdr>
          <w:top w:val="nil"/>
          <w:left w:val="nil"/>
          <w:bottom w:val="nil"/>
          <w:right w:val="nil"/>
          <w:between w:val="nil"/>
        </w:pBdr>
        <w:jc w:val="both"/>
        <w:rPr>
          <w:lang w:val="en-US"/>
        </w:rPr>
      </w:pPr>
      <w:r>
        <w:rPr>
          <w:lang w:val="en-US"/>
        </w:rPr>
        <w:t xml:space="preserve">Therefore, before starting work on this area, </w:t>
      </w:r>
      <w:r w:rsidRPr="00607EA7">
        <w:rPr>
          <w:lang w:val="en-US"/>
        </w:rPr>
        <w:t xml:space="preserve">a Call for Evidence </w:t>
      </w:r>
      <w:r>
        <w:rPr>
          <w:lang w:val="en-US"/>
        </w:rPr>
        <w:t>would be</w:t>
      </w:r>
      <w:r w:rsidRPr="00607EA7">
        <w:rPr>
          <w:lang w:val="en-US"/>
        </w:rPr>
        <w:t xml:space="preserve"> needed to </w:t>
      </w:r>
      <w:r>
        <w:rPr>
          <w:lang w:val="en-US"/>
        </w:rPr>
        <w:t xml:space="preserve">ascertain </w:t>
      </w:r>
      <w:r w:rsidRPr="00607EA7">
        <w:rPr>
          <w:lang w:val="en-US"/>
        </w:rPr>
        <w:t>the level of benefits that the use of AI technologies could bring.</w:t>
      </w:r>
      <w:r>
        <w:rPr>
          <w:lang w:val="en-US"/>
        </w:rPr>
        <w:t xml:space="preserve"> Other considerations, such as industry needs for such a standard, may also weigh in.</w:t>
      </w:r>
    </w:p>
    <w:p w14:paraId="17314F7A" w14:textId="77777777" w:rsidR="00042204" w:rsidRDefault="00042204" w:rsidP="00042204">
      <w:pPr>
        <w:widowControl w:val="0"/>
        <w:pBdr>
          <w:top w:val="nil"/>
          <w:left w:val="nil"/>
          <w:bottom w:val="nil"/>
          <w:right w:val="nil"/>
          <w:between w:val="nil"/>
        </w:pBdr>
        <w:jc w:val="both"/>
        <w:rPr>
          <w:lang w:val="en-US"/>
        </w:rPr>
      </w:pPr>
    </w:p>
    <w:p w14:paraId="59C2B4DD" w14:textId="77777777" w:rsidR="00042204" w:rsidRPr="00607EA7" w:rsidRDefault="00042204" w:rsidP="00042204">
      <w:pPr>
        <w:widowControl w:val="0"/>
        <w:pBdr>
          <w:top w:val="nil"/>
          <w:left w:val="nil"/>
          <w:bottom w:val="nil"/>
          <w:right w:val="nil"/>
          <w:between w:val="nil"/>
        </w:pBdr>
        <w:jc w:val="both"/>
        <w:rPr>
          <w:lang w:val="en-US"/>
        </w:rPr>
      </w:pPr>
      <w:r>
        <w:rPr>
          <w:lang w:val="en-US"/>
        </w:rPr>
        <w:t>T</w:t>
      </w:r>
      <w:r w:rsidRPr="00607EA7">
        <w:rPr>
          <w:lang w:val="en-US"/>
        </w:rPr>
        <w:t xml:space="preserve">he starting point of such an AI-enhanced </w:t>
      </w:r>
      <w:r>
        <w:rPr>
          <w:lang w:val="en-US"/>
        </w:rPr>
        <w:t xml:space="preserve">video </w:t>
      </w:r>
      <w:r w:rsidRPr="00607EA7">
        <w:rPr>
          <w:lang w:val="en-US"/>
        </w:rPr>
        <w:t>codec</w:t>
      </w:r>
      <w:r>
        <w:rPr>
          <w:lang w:val="en-US"/>
        </w:rPr>
        <w:t xml:space="preserve"> is an issue because t</w:t>
      </w:r>
      <w:r w:rsidRPr="00607EA7">
        <w:rPr>
          <w:lang w:val="en-US"/>
        </w:rPr>
        <w:t xml:space="preserve">ypical high-performance video codecs have </w:t>
      </w:r>
      <w:r>
        <w:rPr>
          <w:lang w:val="en-US"/>
        </w:rPr>
        <w:t>many patent holders</w:t>
      </w:r>
      <w:r w:rsidRPr="00607EA7">
        <w:rPr>
          <w:lang w:val="en-US"/>
        </w:rPr>
        <w:t xml:space="preserve">. </w:t>
      </w:r>
      <w:r>
        <w:rPr>
          <w:lang w:val="en-US"/>
        </w:rPr>
        <w:t>They would have to be convinced to develop and agree on a framework licence that allows MPAI members to extend the starting point with AI-based tools. This might be a major task because adoption of a framework licence is possible if done ex ante, but hard to achieve if done ex post</w:t>
      </w:r>
      <w:r w:rsidRPr="00607EA7">
        <w:rPr>
          <w:lang w:val="en-US"/>
        </w:rPr>
        <w:t>.</w:t>
      </w:r>
    </w:p>
    <w:p w14:paraId="1DA16F4F" w14:textId="77777777" w:rsidR="00042204" w:rsidRDefault="00042204" w:rsidP="00042204">
      <w:pPr>
        <w:widowControl w:val="0"/>
        <w:pBdr>
          <w:top w:val="nil"/>
          <w:left w:val="nil"/>
          <w:bottom w:val="nil"/>
          <w:right w:val="nil"/>
          <w:between w:val="nil"/>
        </w:pBdr>
        <w:jc w:val="both"/>
        <w:rPr>
          <w:lang w:val="en-US"/>
        </w:rPr>
      </w:pPr>
      <w:r w:rsidRPr="00607EA7">
        <w:rPr>
          <w:lang w:val="en-US"/>
        </w:rPr>
        <w:t>T</w:t>
      </w:r>
      <w:r>
        <w:rPr>
          <w:lang w:val="en-US"/>
        </w:rPr>
        <w:t>herefore, the starting point should be selected as one of the following codecs (examples in brackets)</w:t>
      </w:r>
    </w:p>
    <w:p w14:paraId="5537E830" w14:textId="77777777" w:rsidR="00042204" w:rsidRDefault="00042204" w:rsidP="00506DED">
      <w:pPr>
        <w:pStyle w:val="ListParagraph"/>
        <w:widowControl w:val="0"/>
        <w:numPr>
          <w:ilvl w:val="0"/>
          <w:numId w:val="14"/>
        </w:numPr>
        <w:pBdr>
          <w:top w:val="nil"/>
          <w:left w:val="nil"/>
          <w:bottom w:val="nil"/>
          <w:right w:val="nil"/>
          <w:between w:val="nil"/>
        </w:pBdr>
        <w:jc w:val="both"/>
        <w:rPr>
          <w:lang w:val="en-US"/>
        </w:rPr>
      </w:pPr>
      <w:r>
        <w:rPr>
          <w:lang w:val="en-US"/>
        </w:rPr>
        <w:t>Unencumbered by known IP (EVC baseline)</w:t>
      </w:r>
    </w:p>
    <w:p w14:paraId="5CD36602" w14:textId="77777777" w:rsidR="00042204" w:rsidRDefault="00042204" w:rsidP="00506DED">
      <w:pPr>
        <w:pStyle w:val="ListParagraph"/>
        <w:widowControl w:val="0"/>
        <w:numPr>
          <w:ilvl w:val="0"/>
          <w:numId w:val="14"/>
        </w:numPr>
        <w:pBdr>
          <w:top w:val="nil"/>
          <w:left w:val="nil"/>
          <w:bottom w:val="nil"/>
          <w:right w:val="nil"/>
          <w:between w:val="nil"/>
        </w:pBdr>
        <w:jc w:val="both"/>
        <w:rPr>
          <w:lang w:val="en-US"/>
        </w:rPr>
      </w:pPr>
      <w:r>
        <w:rPr>
          <w:lang w:val="en-US"/>
        </w:rPr>
        <w:t>Encumbered by IP help by a limited number of IPR holders (EVC)</w:t>
      </w:r>
    </w:p>
    <w:p w14:paraId="34FD3C22" w14:textId="77777777" w:rsidR="00042204" w:rsidRDefault="00042204" w:rsidP="00506DED">
      <w:pPr>
        <w:pStyle w:val="ListParagraph"/>
        <w:widowControl w:val="0"/>
        <w:numPr>
          <w:ilvl w:val="0"/>
          <w:numId w:val="14"/>
        </w:numPr>
        <w:pBdr>
          <w:top w:val="nil"/>
          <w:left w:val="nil"/>
          <w:bottom w:val="nil"/>
          <w:right w:val="nil"/>
          <w:between w:val="nil"/>
        </w:pBdr>
        <w:jc w:val="both"/>
        <w:rPr>
          <w:lang w:val="en-US"/>
        </w:rPr>
      </w:pPr>
      <w:r>
        <w:rPr>
          <w:lang w:val="en-US"/>
        </w:rPr>
        <w:t>Unencumbered by current IP that will expire in a limited period of time (AVC)</w:t>
      </w:r>
    </w:p>
    <w:p w14:paraId="71F8C348" w14:textId="77777777" w:rsidR="00042204" w:rsidRDefault="00042204" w:rsidP="00042204">
      <w:pPr>
        <w:widowControl w:val="0"/>
        <w:pBdr>
          <w:top w:val="nil"/>
          <w:left w:val="nil"/>
          <w:bottom w:val="nil"/>
          <w:right w:val="nil"/>
          <w:between w:val="nil"/>
        </w:pBdr>
        <w:jc w:val="both"/>
        <w:rPr>
          <w:lang w:val="en-US"/>
        </w:rPr>
      </w:pPr>
      <w:r w:rsidRPr="00607EA7">
        <w:rPr>
          <w:lang w:val="en-US"/>
        </w:rPr>
        <w:t xml:space="preserve">The design of framework licences should </w:t>
      </w:r>
      <w:r>
        <w:rPr>
          <w:lang w:val="en-US"/>
        </w:rPr>
        <w:t>probably take into account</w:t>
      </w:r>
      <w:r w:rsidRPr="00607EA7">
        <w:rPr>
          <w:lang w:val="en-US"/>
        </w:rPr>
        <w:t xml:space="preserve"> how AI may influence IP.</w:t>
      </w:r>
    </w:p>
    <w:p w14:paraId="6F68A6AD" w14:textId="77777777" w:rsidR="00042204" w:rsidRDefault="00042204" w:rsidP="00042204">
      <w:pPr>
        <w:widowControl w:val="0"/>
        <w:pBdr>
          <w:top w:val="nil"/>
          <w:left w:val="nil"/>
          <w:bottom w:val="nil"/>
          <w:right w:val="nil"/>
          <w:between w:val="nil"/>
        </w:pBdr>
        <w:jc w:val="both"/>
        <w:rPr>
          <w:lang w:val="en-US"/>
        </w:rPr>
      </w:pPr>
    </w:p>
    <w:p w14:paraId="1CCF2F10" w14:textId="77777777" w:rsidR="00042204" w:rsidRPr="006C4356" w:rsidRDefault="00042204" w:rsidP="00042204">
      <w:pPr>
        <w:widowControl w:val="0"/>
        <w:pBdr>
          <w:top w:val="nil"/>
          <w:left w:val="nil"/>
          <w:bottom w:val="nil"/>
          <w:right w:val="nil"/>
          <w:between w:val="nil"/>
        </w:pBdr>
        <w:jc w:val="both"/>
        <w:rPr>
          <w:b/>
          <w:bCs/>
          <w:lang w:val="en-US"/>
        </w:rPr>
      </w:pPr>
      <w:r>
        <w:rPr>
          <w:lang w:val="en-US"/>
        </w:rPr>
        <w:t xml:space="preserve">MPAI could develop an AI-enhanced traditional video codec because, compared to other organisations, </w:t>
      </w:r>
      <w:r w:rsidRPr="00CA43CF">
        <w:rPr>
          <w:lang w:val="en-US"/>
        </w:rPr>
        <w:t>an MPAI standard</w:t>
      </w:r>
    </w:p>
    <w:p w14:paraId="534D4829" w14:textId="77777777" w:rsidR="00042204" w:rsidRPr="00CA43CF" w:rsidRDefault="00042204" w:rsidP="00506DED">
      <w:pPr>
        <w:pStyle w:val="ListParagraph"/>
        <w:widowControl w:val="0"/>
        <w:numPr>
          <w:ilvl w:val="0"/>
          <w:numId w:val="36"/>
        </w:numPr>
        <w:pBdr>
          <w:top w:val="nil"/>
          <w:left w:val="nil"/>
          <w:bottom w:val="nil"/>
          <w:right w:val="nil"/>
          <w:between w:val="nil"/>
        </w:pBdr>
        <w:jc w:val="both"/>
        <w:rPr>
          <w:lang w:val="en-US"/>
        </w:rPr>
      </w:pPr>
      <w:r w:rsidRPr="00CA43CF">
        <w:rPr>
          <w:lang w:val="en-US"/>
        </w:rPr>
        <w:t xml:space="preserve">Negative: is constrained by a framework licence and </w:t>
      </w:r>
      <w:r>
        <w:rPr>
          <w:lang w:val="en-US"/>
        </w:rPr>
        <w:t>will</w:t>
      </w:r>
      <w:r w:rsidRPr="00CA43CF">
        <w:rPr>
          <w:lang w:val="en-US"/>
        </w:rPr>
        <w:t xml:space="preserve"> likely to be less performing than a standard developed </w:t>
      </w:r>
      <w:r>
        <w:rPr>
          <w:lang w:val="en-US"/>
        </w:rPr>
        <w:t xml:space="preserve">based on </w:t>
      </w:r>
      <w:r w:rsidRPr="00CA43CF">
        <w:rPr>
          <w:lang w:val="en-US"/>
        </w:rPr>
        <w:t>FRAND declarations.</w:t>
      </w:r>
    </w:p>
    <w:p w14:paraId="56D63472" w14:textId="77777777" w:rsidR="00042204" w:rsidRDefault="00042204" w:rsidP="00506DED">
      <w:pPr>
        <w:pStyle w:val="ListParagraph"/>
        <w:widowControl w:val="0"/>
        <w:numPr>
          <w:ilvl w:val="0"/>
          <w:numId w:val="36"/>
        </w:numPr>
        <w:pBdr>
          <w:top w:val="nil"/>
          <w:left w:val="nil"/>
          <w:bottom w:val="nil"/>
          <w:right w:val="nil"/>
          <w:between w:val="nil"/>
        </w:pBdr>
        <w:jc w:val="both"/>
        <w:rPr>
          <w:lang w:val="en-US"/>
        </w:rPr>
      </w:pPr>
      <w:r w:rsidRPr="00CA43CF">
        <w:rPr>
          <w:lang w:val="en-US"/>
        </w:rPr>
        <w:t>Positive: would come with a framework licence that can be very close to an actual licence, while other standards would come with a set of FRAND declarations, probably much larger than we have seen so far</w:t>
      </w:r>
    </w:p>
    <w:p w14:paraId="72A6D44D" w14:textId="77777777" w:rsidR="00042204" w:rsidRPr="00CA43CF" w:rsidRDefault="00042204" w:rsidP="00506DED">
      <w:pPr>
        <w:pStyle w:val="ListParagraph"/>
        <w:widowControl w:val="0"/>
        <w:numPr>
          <w:ilvl w:val="0"/>
          <w:numId w:val="36"/>
        </w:numPr>
        <w:pBdr>
          <w:top w:val="nil"/>
          <w:left w:val="nil"/>
          <w:bottom w:val="nil"/>
          <w:right w:val="nil"/>
          <w:between w:val="nil"/>
        </w:pBdr>
        <w:jc w:val="both"/>
        <w:rPr>
          <w:lang w:val="en-US"/>
        </w:rPr>
      </w:pPr>
      <w:r>
        <w:rPr>
          <w:lang w:val="en-US"/>
        </w:rPr>
        <w:t>Positive: could later be extended with more tools and new framework licences.</w:t>
      </w:r>
    </w:p>
    <w:p w14:paraId="052B747A" w14:textId="77777777" w:rsidR="00042204" w:rsidRPr="00607EA7" w:rsidRDefault="00042204" w:rsidP="00042204">
      <w:pPr>
        <w:jc w:val="both"/>
        <w:rPr>
          <w:rFonts w:eastAsia="Times New Roman"/>
          <w:lang w:val="en-US"/>
        </w:rPr>
      </w:pPr>
    </w:p>
    <w:p w14:paraId="6F203260" w14:textId="77777777" w:rsidR="00042204" w:rsidRPr="006D17E3" w:rsidRDefault="00042204" w:rsidP="00042204">
      <w:pPr>
        <w:jc w:val="both"/>
        <w:rPr>
          <w:b/>
          <w:bCs/>
        </w:rPr>
      </w:pPr>
      <w:r>
        <w:rPr>
          <w:b/>
          <w:bCs/>
        </w:rPr>
        <w:t>R</w:t>
      </w:r>
      <w:r w:rsidRPr="006D17E3">
        <w:rPr>
          <w:b/>
          <w:bCs/>
        </w:rPr>
        <w:t>equirements</w:t>
      </w:r>
    </w:p>
    <w:p w14:paraId="413986B5" w14:textId="77777777" w:rsidR="00042204" w:rsidRPr="00607EA7" w:rsidRDefault="00042204" w:rsidP="00506DED">
      <w:pPr>
        <w:pStyle w:val="ListParagraph"/>
        <w:numPr>
          <w:ilvl w:val="0"/>
          <w:numId w:val="3"/>
        </w:numPr>
        <w:spacing w:line="276" w:lineRule="auto"/>
        <w:jc w:val="both"/>
        <w:rPr>
          <w:lang w:val="en-US"/>
        </w:rPr>
      </w:pPr>
      <w:r w:rsidRPr="00607EA7">
        <w:rPr>
          <w:lang w:val="en-US"/>
        </w:rPr>
        <w:t>Friendly to architectures that have vector processing units, e.g. CPU + GPU (or FPGA)</w:t>
      </w:r>
    </w:p>
    <w:p w14:paraId="56F1B514" w14:textId="77777777" w:rsidR="00042204" w:rsidRPr="00607EA7" w:rsidRDefault="00042204" w:rsidP="00506DED">
      <w:pPr>
        <w:pStyle w:val="ListParagraph"/>
        <w:numPr>
          <w:ilvl w:val="0"/>
          <w:numId w:val="3"/>
        </w:numPr>
        <w:spacing w:line="276" w:lineRule="auto"/>
        <w:jc w:val="both"/>
        <w:rPr>
          <w:lang w:val="en-US"/>
        </w:rPr>
      </w:pPr>
      <w:r w:rsidRPr="00607EA7">
        <w:rPr>
          <w:lang w:val="en-US"/>
        </w:rPr>
        <w:t>Capable to exploit a variable number of CPU cores</w:t>
      </w:r>
    </w:p>
    <w:p w14:paraId="11BCAC9D" w14:textId="77777777" w:rsidR="00042204" w:rsidRPr="00607EA7" w:rsidRDefault="00042204" w:rsidP="00506DED">
      <w:pPr>
        <w:pStyle w:val="ListParagraph"/>
        <w:numPr>
          <w:ilvl w:val="0"/>
          <w:numId w:val="3"/>
        </w:numPr>
        <w:spacing w:line="276" w:lineRule="auto"/>
        <w:jc w:val="both"/>
        <w:rPr>
          <w:lang w:val="en-US"/>
        </w:rPr>
      </w:pPr>
      <w:r w:rsidRPr="00607EA7">
        <w:rPr>
          <w:lang w:val="en-US"/>
        </w:rPr>
        <w:t>Capable to encode with varying degrees of delay</w:t>
      </w:r>
    </w:p>
    <w:p w14:paraId="0E36CF8A" w14:textId="77777777" w:rsidR="00042204" w:rsidRDefault="00042204" w:rsidP="00506DED">
      <w:pPr>
        <w:pStyle w:val="ListParagraph"/>
        <w:numPr>
          <w:ilvl w:val="0"/>
          <w:numId w:val="3"/>
        </w:numPr>
        <w:spacing w:line="276" w:lineRule="auto"/>
        <w:jc w:val="both"/>
        <w:rPr>
          <w:lang w:val="en-US"/>
        </w:rPr>
      </w:pPr>
      <w:r w:rsidRPr="00607EA7">
        <w:rPr>
          <w:lang w:val="en-US"/>
        </w:rPr>
        <w:t>Capable to shift complexity between encoder and decoder</w:t>
      </w:r>
    </w:p>
    <w:p w14:paraId="67C4A611" w14:textId="77777777" w:rsidR="00042204" w:rsidRPr="00607EA7" w:rsidRDefault="00042204" w:rsidP="00506DED">
      <w:pPr>
        <w:pStyle w:val="ListParagraph"/>
        <w:numPr>
          <w:ilvl w:val="0"/>
          <w:numId w:val="3"/>
        </w:numPr>
        <w:spacing w:line="276" w:lineRule="auto"/>
        <w:jc w:val="both"/>
        <w:rPr>
          <w:lang w:val="en-US"/>
        </w:rPr>
      </w:pPr>
      <w:r w:rsidRPr="00CF1292">
        <w:rPr>
          <w:lang w:val="en-US"/>
        </w:rPr>
        <w:t>Ideally 50% more compression</w:t>
      </w:r>
    </w:p>
    <w:p w14:paraId="7E23B835" w14:textId="77777777" w:rsidR="00042204" w:rsidRPr="00607EA7" w:rsidRDefault="00042204" w:rsidP="00042204">
      <w:pPr>
        <w:jc w:val="both"/>
        <w:rPr>
          <w:lang w:val="en-US"/>
        </w:rPr>
      </w:pPr>
    </w:p>
    <w:p w14:paraId="3B5EC7E2" w14:textId="77777777" w:rsidR="00042204" w:rsidRDefault="00042204" w:rsidP="00042204">
      <w:pPr>
        <w:jc w:val="both"/>
        <w:rPr>
          <w:lang w:val="en-US"/>
        </w:rPr>
      </w:pPr>
      <w:r>
        <w:rPr>
          <w:b/>
          <w:lang w:val="en-US"/>
        </w:rPr>
        <w:t xml:space="preserve">Object of </w:t>
      </w:r>
      <w:r w:rsidRPr="00607EA7">
        <w:rPr>
          <w:b/>
          <w:lang w:val="en-US"/>
        </w:rPr>
        <w:t>standard</w:t>
      </w:r>
      <w:r w:rsidRPr="00607EA7">
        <w:rPr>
          <w:lang w:val="en-US"/>
        </w:rPr>
        <w:t>: a video coding scheme that extends a video coding scheme by adding more performing AI-based coding tools</w:t>
      </w:r>
    </w:p>
    <w:p w14:paraId="3E27020B" w14:textId="77777777" w:rsidR="00042204" w:rsidRDefault="00042204" w:rsidP="00042204">
      <w:pPr>
        <w:jc w:val="both"/>
        <w:rPr>
          <w:lang w:val="en-US"/>
        </w:rPr>
      </w:pPr>
    </w:p>
    <w:p w14:paraId="79862AC5"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2B23D269" w14:textId="77777777" w:rsidR="00042204" w:rsidRDefault="00042204" w:rsidP="00042204">
      <w:pPr>
        <w:pBdr>
          <w:top w:val="nil"/>
          <w:left w:val="nil"/>
          <w:bottom w:val="nil"/>
          <w:right w:val="nil"/>
          <w:between w:val="nil"/>
        </w:pBdr>
        <w:rPr>
          <w:b/>
          <w:lang w:val="en-US"/>
        </w:rPr>
      </w:pPr>
    </w:p>
    <w:p w14:paraId="184BCFF4"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2F7573E5" w14:textId="77777777" w:rsidR="00042204" w:rsidRPr="00FE311E" w:rsidRDefault="00042204" w:rsidP="00506DED">
      <w:pPr>
        <w:pStyle w:val="ListParagraph"/>
        <w:numPr>
          <w:ilvl w:val="0"/>
          <w:numId w:val="21"/>
        </w:numPr>
        <w:pBdr>
          <w:top w:val="nil"/>
          <w:left w:val="nil"/>
          <w:bottom w:val="nil"/>
          <w:right w:val="nil"/>
          <w:between w:val="nil"/>
        </w:pBdr>
        <w:spacing w:line="276" w:lineRule="auto"/>
        <w:rPr>
          <w:bCs/>
          <w:lang w:val="en-US"/>
        </w:rPr>
      </w:pPr>
      <w:r w:rsidRPr="00FE311E">
        <w:rPr>
          <w:bCs/>
          <w:lang w:val="en-US"/>
        </w:rPr>
        <w:t xml:space="preserve">Extension of existing video coding architecture adding more efficient AI-based tools. </w:t>
      </w:r>
    </w:p>
    <w:p w14:paraId="47EBF122" w14:textId="77777777" w:rsidR="00042204" w:rsidRDefault="00042204" w:rsidP="00506DED">
      <w:pPr>
        <w:pStyle w:val="ListParagraph"/>
        <w:numPr>
          <w:ilvl w:val="0"/>
          <w:numId w:val="21"/>
        </w:numPr>
        <w:pBdr>
          <w:top w:val="nil"/>
          <w:left w:val="nil"/>
          <w:bottom w:val="nil"/>
          <w:right w:val="nil"/>
          <w:between w:val="nil"/>
        </w:pBdr>
        <w:spacing w:line="276" w:lineRule="auto"/>
        <w:rPr>
          <w:bCs/>
          <w:lang w:val="en-US"/>
        </w:rPr>
      </w:pPr>
      <w:r w:rsidRPr="00FE311E">
        <w:rPr>
          <w:bCs/>
          <w:lang w:val="en-US"/>
        </w:rPr>
        <w:t>Computational cost of the new tools TBD</w:t>
      </w:r>
    </w:p>
    <w:p w14:paraId="418E7021" w14:textId="77777777" w:rsidR="00042204" w:rsidRPr="006E26BB" w:rsidRDefault="00042204" w:rsidP="00042204">
      <w:pPr>
        <w:pBdr>
          <w:top w:val="nil"/>
          <w:left w:val="nil"/>
          <w:bottom w:val="nil"/>
          <w:right w:val="nil"/>
          <w:between w:val="nil"/>
        </w:pBdr>
        <w:rPr>
          <w:bCs/>
          <w:lang w:val="en-US"/>
        </w:rPr>
      </w:pPr>
    </w:p>
    <w:p w14:paraId="10708678"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47E37353" w14:textId="77777777" w:rsidR="00042204" w:rsidRPr="00885C96" w:rsidRDefault="00042204" w:rsidP="00042204">
      <w:pPr>
        <w:pBdr>
          <w:top w:val="nil"/>
          <w:left w:val="nil"/>
          <w:bottom w:val="nil"/>
          <w:right w:val="nil"/>
          <w:between w:val="nil"/>
        </w:pBdr>
        <w:rPr>
          <w:b/>
          <w:lang w:val="en-US"/>
        </w:rPr>
      </w:pPr>
    </w:p>
    <w:p w14:paraId="7BCC06CC"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5D2DC388" w14:textId="77777777" w:rsidR="00042204" w:rsidRPr="00885C96" w:rsidRDefault="00042204" w:rsidP="00042204">
      <w:pPr>
        <w:pBdr>
          <w:top w:val="nil"/>
          <w:left w:val="nil"/>
          <w:bottom w:val="nil"/>
          <w:right w:val="nil"/>
          <w:between w:val="nil"/>
        </w:pBdr>
        <w:rPr>
          <w:b/>
          <w:lang w:val="en-US"/>
        </w:rPr>
      </w:pPr>
    </w:p>
    <w:p w14:paraId="3FB32953"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74524BA" w14:textId="77777777" w:rsidR="00042204" w:rsidRPr="00885C96" w:rsidRDefault="00042204" w:rsidP="00042204">
      <w:pPr>
        <w:pBdr>
          <w:top w:val="nil"/>
          <w:left w:val="nil"/>
          <w:bottom w:val="nil"/>
          <w:right w:val="nil"/>
          <w:between w:val="nil"/>
        </w:pBdr>
        <w:rPr>
          <w:b/>
          <w:lang w:val="en-US"/>
        </w:rPr>
      </w:pPr>
    </w:p>
    <w:p w14:paraId="129EC9AB"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70AB4D48"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26D80FEB" w14:textId="77777777" w:rsidTr="0070302F">
        <w:tc>
          <w:tcPr>
            <w:tcW w:w="1610" w:type="dxa"/>
            <w:shd w:val="clear" w:color="auto" w:fill="auto"/>
            <w:tcMar>
              <w:top w:w="100" w:type="dxa"/>
              <w:left w:w="100" w:type="dxa"/>
              <w:bottom w:w="100" w:type="dxa"/>
              <w:right w:w="100" w:type="dxa"/>
            </w:tcMar>
          </w:tcPr>
          <w:p w14:paraId="76C0AAC7"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58649C96" w14:textId="77777777" w:rsidR="00042204" w:rsidRDefault="00042204" w:rsidP="0070302F">
            <w:pPr>
              <w:widowControl w:val="0"/>
            </w:pPr>
            <w:r>
              <w:t>High</w:t>
            </w:r>
          </w:p>
        </w:tc>
      </w:tr>
      <w:tr w:rsidR="00042204" w14:paraId="48B7CF6F" w14:textId="77777777" w:rsidTr="0070302F">
        <w:tc>
          <w:tcPr>
            <w:tcW w:w="1610" w:type="dxa"/>
            <w:shd w:val="clear" w:color="auto" w:fill="auto"/>
            <w:tcMar>
              <w:top w:w="100" w:type="dxa"/>
              <w:left w:w="100" w:type="dxa"/>
              <w:bottom w:w="100" w:type="dxa"/>
              <w:right w:w="100" w:type="dxa"/>
            </w:tcMar>
          </w:tcPr>
          <w:p w14:paraId="49E773A7"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F4C99DF" w14:textId="77777777" w:rsidR="00042204" w:rsidRDefault="00042204" w:rsidP="0070302F">
            <w:pPr>
              <w:widowControl w:val="0"/>
            </w:pPr>
            <w:r>
              <w:t>Research</w:t>
            </w:r>
          </w:p>
        </w:tc>
      </w:tr>
      <w:tr w:rsidR="00042204" w:rsidRPr="00786D02" w14:paraId="603540AC" w14:textId="77777777" w:rsidTr="0070302F">
        <w:tc>
          <w:tcPr>
            <w:tcW w:w="1610" w:type="dxa"/>
            <w:shd w:val="clear" w:color="auto" w:fill="auto"/>
            <w:tcMar>
              <w:top w:w="100" w:type="dxa"/>
              <w:left w:w="100" w:type="dxa"/>
              <w:bottom w:w="100" w:type="dxa"/>
              <w:right w:w="100" w:type="dxa"/>
            </w:tcMar>
          </w:tcPr>
          <w:p w14:paraId="4E9DC3D8"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156F0C3D" w14:textId="77777777" w:rsidR="00042204" w:rsidRPr="003B4FA5" w:rsidRDefault="00042204" w:rsidP="0070302F">
            <w:pPr>
              <w:widowControl w:val="0"/>
              <w:rPr>
                <w:lang w:val="en-US"/>
              </w:rPr>
            </w:pPr>
            <w:r w:rsidRPr="00607EA7">
              <w:rPr>
                <w:lang w:val="en-US"/>
              </w:rPr>
              <w:t>Use of AI is expected (and has already been partly shown) to bring improvements compared to traditional techniques</w:t>
            </w:r>
          </w:p>
        </w:tc>
      </w:tr>
      <w:tr w:rsidR="00042204" w:rsidRPr="00786D02" w14:paraId="38C61924" w14:textId="77777777" w:rsidTr="0070302F">
        <w:tc>
          <w:tcPr>
            <w:tcW w:w="1610" w:type="dxa"/>
            <w:shd w:val="clear" w:color="auto" w:fill="auto"/>
            <w:tcMar>
              <w:top w:w="100" w:type="dxa"/>
              <w:left w:w="100" w:type="dxa"/>
              <w:bottom w:w="100" w:type="dxa"/>
              <w:right w:w="100" w:type="dxa"/>
            </w:tcMar>
          </w:tcPr>
          <w:p w14:paraId="75FEEF62"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03267D4" w14:textId="77777777" w:rsidR="00042204" w:rsidRPr="00E0244A" w:rsidRDefault="00042204" w:rsidP="0070302F">
            <w:pPr>
              <w:widowControl w:val="0"/>
              <w:rPr>
                <w:lang w:val="en-US"/>
              </w:rPr>
            </w:pPr>
            <w:r w:rsidRPr="00607EA7">
              <w:rPr>
                <w:lang w:val="en-US"/>
              </w:rPr>
              <w:t>Same as current users of video compression</w:t>
            </w:r>
          </w:p>
        </w:tc>
      </w:tr>
      <w:tr w:rsidR="00042204" w14:paraId="2E0F6E3E" w14:textId="77777777" w:rsidTr="0070302F">
        <w:tc>
          <w:tcPr>
            <w:tcW w:w="1610" w:type="dxa"/>
            <w:shd w:val="clear" w:color="auto" w:fill="auto"/>
            <w:tcMar>
              <w:top w:w="100" w:type="dxa"/>
              <w:left w:w="100" w:type="dxa"/>
              <w:bottom w:w="100" w:type="dxa"/>
              <w:right w:w="100" w:type="dxa"/>
            </w:tcMar>
          </w:tcPr>
          <w:p w14:paraId="22BF4DDA"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01A5A85" w14:textId="77777777" w:rsidR="00042204" w:rsidRDefault="00042204" w:rsidP="0070302F">
            <w:pPr>
              <w:widowControl w:val="0"/>
            </w:pPr>
            <w:r>
              <w:t>Academia/industry research groups</w:t>
            </w:r>
          </w:p>
        </w:tc>
      </w:tr>
      <w:tr w:rsidR="00042204" w14:paraId="567C0E24" w14:textId="77777777" w:rsidTr="0070302F">
        <w:tc>
          <w:tcPr>
            <w:tcW w:w="1610" w:type="dxa"/>
            <w:shd w:val="clear" w:color="auto" w:fill="auto"/>
            <w:tcMar>
              <w:top w:w="100" w:type="dxa"/>
              <w:left w:w="100" w:type="dxa"/>
              <w:bottom w:w="100" w:type="dxa"/>
              <w:right w:w="100" w:type="dxa"/>
            </w:tcMar>
          </w:tcPr>
          <w:p w14:paraId="210516C5"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5B4739AA" w14:textId="77777777" w:rsidR="00042204" w:rsidRDefault="00042204" w:rsidP="0070302F">
            <w:pPr>
              <w:widowControl w:val="0"/>
            </w:pPr>
            <w:r>
              <w:t>High</w:t>
            </w:r>
          </w:p>
        </w:tc>
      </w:tr>
    </w:tbl>
    <w:p w14:paraId="70375DAE" w14:textId="77777777" w:rsidR="00042204" w:rsidRDefault="00042204" w:rsidP="00042204">
      <w:pPr>
        <w:jc w:val="both"/>
        <w:rPr>
          <w:rFonts w:eastAsia="Times New Roman"/>
        </w:rPr>
      </w:pPr>
    </w:p>
    <w:p w14:paraId="1711DDEA" w14:textId="77777777" w:rsidR="00042204" w:rsidRDefault="00042204" w:rsidP="00042204">
      <w:pPr>
        <w:pStyle w:val="Heading3"/>
      </w:pPr>
      <w:bookmarkStart w:id="35" w:name="_Toc56235242"/>
      <w:r>
        <w:t>ME.MP-06: Fully AI-based video coding</w:t>
      </w:r>
      <w:bookmarkEnd w:id="35"/>
    </w:p>
    <w:p w14:paraId="237B1DAC" w14:textId="77777777" w:rsidR="00042204" w:rsidRPr="00607EA7" w:rsidRDefault="00042204" w:rsidP="00042204">
      <w:pPr>
        <w:widowControl w:val="0"/>
        <w:rPr>
          <w:rFonts w:eastAsia="Times New Roman"/>
          <w:b/>
          <w:lang w:val="en-US"/>
        </w:rPr>
      </w:pPr>
    </w:p>
    <w:p w14:paraId="452E03C9" w14:textId="77777777" w:rsidR="00042204" w:rsidRPr="00607EA7" w:rsidRDefault="00042204" w:rsidP="00042204">
      <w:pPr>
        <w:rPr>
          <w:lang w:val="en-US"/>
        </w:rPr>
      </w:pPr>
      <w:r w:rsidRPr="00607EA7">
        <w:rPr>
          <w:b/>
          <w:lang w:val="en-US"/>
        </w:rPr>
        <w:t>Proponent</w:t>
      </w:r>
      <w:r w:rsidRPr="00607EA7">
        <w:rPr>
          <w:lang w:val="en-US"/>
        </w:rPr>
        <w:t>: Leonardo Chiariglione (CEDEO)</w:t>
      </w:r>
    </w:p>
    <w:p w14:paraId="1154079F" w14:textId="77777777" w:rsidR="00042204" w:rsidRPr="00607EA7" w:rsidRDefault="00042204" w:rsidP="00042204">
      <w:pPr>
        <w:rPr>
          <w:lang w:val="en-US"/>
        </w:rPr>
      </w:pPr>
    </w:p>
    <w:p w14:paraId="5FB50AD1" w14:textId="77777777" w:rsidR="00042204" w:rsidRPr="00607EA7" w:rsidRDefault="00042204" w:rsidP="00042204">
      <w:pPr>
        <w:widowControl w:val="0"/>
        <w:rPr>
          <w:lang w:val="en-US"/>
        </w:rPr>
      </w:pPr>
      <w:r w:rsidRPr="00607EA7">
        <w:rPr>
          <w:b/>
          <w:lang w:val="en-US"/>
        </w:rPr>
        <w:t>Description</w:t>
      </w:r>
      <w:r w:rsidRPr="00607EA7">
        <w:rPr>
          <w:lang w:val="en-US"/>
        </w:rPr>
        <w:t>: Video coding standard that is entirely based on AI technologies, without being constrained by traditional video coding architectures.</w:t>
      </w:r>
    </w:p>
    <w:p w14:paraId="3F6CECA3" w14:textId="77777777" w:rsidR="00042204" w:rsidRPr="00607EA7" w:rsidRDefault="00042204" w:rsidP="00042204">
      <w:pPr>
        <w:widowControl w:val="0"/>
        <w:pBdr>
          <w:top w:val="nil"/>
          <w:left w:val="nil"/>
          <w:bottom w:val="nil"/>
          <w:right w:val="nil"/>
          <w:between w:val="nil"/>
        </w:pBdr>
        <w:jc w:val="both"/>
        <w:rPr>
          <w:lang w:val="en-US"/>
        </w:rPr>
      </w:pPr>
      <w:r w:rsidRPr="00607EA7">
        <w:rPr>
          <w:lang w:val="en-US"/>
        </w:rPr>
        <w:t xml:space="preserve"> </w:t>
      </w:r>
    </w:p>
    <w:p w14:paraId="50BEF498" w14:textId="77777777" w:rsidR="00042204" w:rsidRPr="00607EA7" w:rsidRDefault="00042204" w:rsidP="00042204">
      <w:pPr>
        <w:widowControl w:val="0"/>
        <w:pBdr>
          <w:top w:val="nil"/>
          <w:left w:val="nil"/>
          <w:bottom w:val="nil"/>
          <w:right w:val="nil"/>
          <w:between w:val="nil"/>
        </w:pBdr>
        <w:jc w:val="both"/>
        <w:rPr>
          <w:lang w:val="en-US"/>
        </w:rPr>
      </w:pPr>
      <w:r w:rsidRPr="00607EA7">
        <w:rPr>
          <w:b/>
          <w:lang w:val="en-US"/>
        </w:rPr>
        <w:t>Comments</w:t>
      </w:r>
      <w:r w:rsidRPr="00607EA7">
        <w:rPr>
          <w:lang w:val="en-US"/>
        </w:rPr>
        <w:t>: A great deal of research has been and is being done to design new concepts of video coding architectures that make use of AI technologies. There is a belief that such new architectures and technologies will offer improved compression, with the added benefits of additional features, such quality scalability, starting from very rough to very accurate reproductions.</w:t>
      </w:r>
    </w:p>
    <w:p w14:paraId="48BA3AB8" w14:textId="77777777" w:rsidR="00042204" w:rsidRDefault="00042204" w:rsidP="00042204">
      <w:pPr>
        <w:jc w:val="both"/>
        <w:rPr>
          <w:rFonts w:eastAsia="Times New Roman"/>
          <w:lang w:val="en-US"/>
        </w:rPr>
      </w:pPr>
    </w:p>
    <w:p w14:paraId="2B6B73F8" w14:textId="77777777" w:rsidR="00042204" w:rsidRPr="00E0244A" w:rsidRDefault="00042204" w:rsidP="00042204">
      <w:pPr>
        <w:pBdr>
          <w:top w:val="nil"/>
          <w:left w:val="nil"/>
          <w:bottom w:val="nil"/>
          <w:right w:val="nil"/>
          <w:between w:val="nil"/>
        </w:pBdr>
        <w:rPr>
          <w:b/>
          <w:lang w:val="en-US"/>
        </w:rPr>
      </w:pPr>
      <w:r>
        <w:rPr>
          <w:b/>
          <w:lang w:val="en-US"/>
        </w:rPr>
        <w:t>Examples:</w:t>
      </w:r>
    </w:p>
    <w:p w14:paraId="544CC3BD" w14:textId="77777777" w:rsidR="00042204" w:rsidRPr="00E0244A" w:rsidRDefault="00042204" w:rsidP="00042204">
      <w:pPr>
        <w:pBdr>
          <w:top w:val="nil"/>
          <w:left w:val="nil"/>
          <w:bottom w:val="nil"/>
          <w:right w:val="nil"/>
          <w:between w:val="nil"/>
        </w:pBdr>
        <w:rPr>
          <w:lang w:val="en-US"/>
        </w:rPr>
      </w:pPr>
    </w:p>
    <w:p w14:paraId="1FFE10EA"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0DBA005" w14:textId="77777777" w:rsidR="00042204" w:rsidRPr="00607EA7" w:rsidRDefault="00042204" w:rsidP="00506DED">
      <w:pPr>
        <w:pStyle w:val="ListParagraph"/>
        <w:numPr>
          <w:ilvl w:val="0"/>
          <w:numId w:val="10"/>
        </w:numPr>
        <w:spacing w:line="276" w:lineRule="auto"/>
        <w:jc w:val="both"/>
        <w:rPr>
          <w:lang w:val="en-US"/>
        </w:rPr>
      </w:pPr>
      <w:r w:rsidRPr="00607EA7">
        <w:rPr>
          <w:lang w:val="en-US"/>
        </w:rPr>
        <w:t>The coding scheme shall operate from low-level semantic description to pixel-level reprod</w:t>
      </w:r>
      <w:r w:rsidRPr="00607EA7">
        <w:rPr>
          <w:lang w:val="en-US"/>
        </w:rPr>
        <w:softHyphen/>
        <w:t>uction accuracy</w:t>
      </w:r>
    </w:p>
    <w:p w14:paraId="3496D6CE" w14:textId="77777777" w:rsidR="00042204" w:rsidRPr="00607EA7" w:rsidRDefault="00042204" w:rsidP="00506DED">
      <w:pPr>
        <w:pStyle w:val="ListParagraph"/>
        <w:numPr>
          <w:ilvl w:val="0"/>
          <w:numId w:val="10"/>
        </w:numPr>
        <w:spacing w:line="276" w:lineRule="auto"/>
        <w:jc w:val="both"/>
        <w:rPr>
          <w:lang w:val="en-US"/>
        </w:rPr>
      </w:pPr>
      <w:r w:rsidRPr="00607EA7">
        <w:rPr>
          <w:lang w:val="en-US"/>
        </w:rPr>
        <w:t>The coding scheme shall allow to provide better quality at the same bitrate by increasing encoding delay</w:t>
      </w:r>
    </w:p>
    <w:p w14:paraId="19BB6166" w14:textId="77777777" w:rsidR="00042204" w:rsidRDefault="00042204" w:rsidP="00042204">
      <w:pPr>
        <w:pBdr>
          <w:top w:val="nil"/>
          <w:left w:val="nil"/>
          <w:bottom w:val="nil"/>
          <w:right w:val="nil"/>
          <w:between w:val="nil"/>
        </w:pBdr>
        <w:rPr>
          <w:b/>
          <w:lang w:val="en-US"/>
        </w:rPr>
      </w:pPr>
    </w:p>
    <w:p w14:paraId="44944140" w14:textId="77777777" w:rsidR="00042204" w:rsidRPr="00607EA7" w:rsidRDefault="00042204" w:rsidP="00042204">
      <w:pPr>
        <w:pBdr>
          <w:top w:val="nil"/>
          <w:left w:val="nil"/>
          <w:bottom w:val="nil"/>
          <w:right w:val="nil"/>
          <w:between w:val="nil"/>
        </w:pBdr>
        <w:rPr>
          <w:lang w:val="en-US"/>
        </w:rPr>
      </w:pPr>
      <w:r>
        <w:rPr>
          <w:b/>
          <w:lang w:val="en-US"/>
        </w:rPr>
        <w:t xml:space="preserve">Object of </w:t>
      </w:r>
      <w:r w:rsidRPr="008A4911">
        <w:rPr>
          <w:b/>
          <w:lang w:val="en-US"/>
        </w:rPr>
        <w:t>standard:</w:t>
      </w:r>
      <w:r>
        <w:rPr>
          <w:b/>
          <w:lang w:val="en-US"/>
        </w:rPr>
        <w:t xml:space="preserve"> </w:t>
      </w:r>
      <w:r w:rsidRPr="00607EA7">
        <w:rPr>
          <w:lang w:val="en-US"/>
        </w:rPr>
        <w:t>A video coding scheme designed without constraints, such as those introduced in MP.MP-05.</w:t>
      </w:r>
    </w:p>
    <w:p w14:paraId="0697FAC3" w14:textId="77777777" w:rsidR="00042204" w:rsidRPr="00607EA7" w:rsidRDefault="00042204" w:rsidP="00042204">
      <w:pPr>
        <w:jc w:val="both"/>
        <w:rPr>
          <w:lang w:val="en-US"/>
        </w:rPr>
      </w:pPr>
    </w:p>
    <w:p w14:paraId="0F7BBB66"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18D0E025" w14:textId="77777777" w:rsidR="00042204" w:rsidRPr="00271328" w:rsidRDefault="00042204" w:rsidP="00506DED">
      <w:pPr>
        <w:pStyle w:val="ListParagraph"/>
        <w:numPr>
          <w:ilvl w:val="0"/>
          <w:numId w:val="22"/>
        </w:numPr>
        <w:pBdr>
          <w:top w:val="nil"/>
          <w:left w:val="nil"/>
          <w:bottom w:val="nil"/>
          <w:right w:val="nil"/>
          <w:between w:val="nil"/>
        </w:pBdr>
        <w:spacing w:line="276" w:lineRule="auto"/>
        <w:rPr>
          <w:bCs/>
          <w:lang w:val="en-US"/>
        </w:rPr>
      </w:pPr>
      <w:r w:rsidRPr="00271328">
        <w:rPr>
          <w:bCs/>
          <w:lang w:val="en-US"/>
        </w:rPr>
        <w:t>Improved compression and support to new features (TBD)</w:t>
      </w:r>
    </w:p>
    <w:p w14:paraId="2033A5BD" w14:textId="77777777" w:rsidR="00042204" w:rsidRPr="00885C96" w:rsidRDefault="00042204" w:rsidP="00042204">
      <w:pPr>
        <w:pBdr>
          <w:top w:val="nil"/>
          <w:left w:val="nil"/>
          <w:bottom w:val="nil"/>
          <w:right w:val="nil"/>
          <w:between w:val="nil"/>
        </w:pBdr>
        <w:rPr>
          <w:b/>
          <w:lang w:val="en-US"/>
        </w:rPr>
      </w:pPr>
    </w:p>
    <w:p w14:paraId="786A0345"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160C7670" w14:textId="77777777" w:rsidR="00042204" w:rsidRPr="00885C96" w:rsidRDefault="00042204" w:rsidP="00042204">
      <w:pPr>
        <w:pBdr>
          <w:top w:val="nil"/>
          <w:left w:val="nil"/>
          <w:bottom w:val="nil"/>
          <w:right w:val="nil"/>
          <w:between w:val="nil"/>
        </w:pBdr>
        <w:rPr>
          <w:b/>
          <w:lang w:val="en-US"/>
        </w:rPr>
      </w:pPr>
    </w:p>
    <w:p w14:paraId="772870A4"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65762821" w14:textId="77777777" w:rsidR="00042204" w:rsidRPr="00885C96" w:rsidRDefault="00042204" w:rsidP="00042204">
      <w:pPr>
        <w:pBdr>
          <w:top w:val="nil"/>
          <w:left w:val="nil"/>
          <w:bottom w:val="nil"/>
          <w:right w:val="nil"/>
          <w:between w:val="nil"/>
        </w:pBdr>
        <w:rPr>
          <w:b/>
          <w:lang w:val="en-US"/>
        </w:rPr>
      </w:pPr>
    </w:p>
    <w:p w14:paraId="00EE7134"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6798AFE" w14:textId="77777777" w:rsidR="00042204" w:rsidRPr="00885C96" w:rsidRDefault="00042204" w:rsidP="00042204">
      <w:pPr>
        <w:pBdr>
          <w:top w:val="nil"/>
          <w:left w:val="nil"/>
          <w:bottom w:val="nil"/>
          <w:right w:val="nil"/>
          <w:between w:val="nil"/>
        </w:pBdr>
        <w:rPr>
          <w:b/>
          <w:lang w:val="en-US"/>
        </w:rPr>
      </w:pPr>
    </w:p>
    <w:p w14:paraId="0FD60779"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20E959B1"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54BBA385" w14:textId="77777777" w:rsidTr="0070302F">
        <w:tc>
          <w:tcPr>
            <w:tcW w:w="1610" w:type="dxa"/>
            <w:shd w:val="clear" w:color="auto" w:fill="auto"/>
            <w:tcMar>
              <w:top w:w="100" w:type="dxa"/>
              <w:left w:w="100" w:type="dxa"/>
              <w:bottom w:w="100" w:type="dxa"/>
              <w:right w:w="100" w:type="dxa"/>
            </w:tcMar>
          </w:tcPr>
          <w:p w14:paraId="33229FA3"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5252FCDE" w14:textId="77777777" w:rsidR="00042204" w:rsidRDefault="00042204" w:rsidP="0070302F">
            <w:pPr>
              <w:widowControl w:val="0"/>
            </w:pPr>
            <w:r>
              <w:t>High</w:t>
            </w:r>
          </w:p>
        </w:tc>
      </w:tr>
      <w:tr w:rsidR="00042204" w14:paraId="4957152F" w14:textId="77777777" w:rsidTr="0070302F">
        <w:tc>
          <w:tcPr>
            <w:tcW w:w="1610" w:type="dxa"/>
            <w:shd w:val="clear" w:color="auto" w:fill="auto"/>
            <w:tcMar>
              <w:top w:w="100" w:type="dxa"/>
              <w:left w:w="100" w:type="dxa"/>
              <w:bottom w:w="100" w:type="dxa"/>
              <w:right w:w="100" w:type="dxa"/>
            </w:tcMar>
          </w:tcPr>
          <w:p w14:paraId="3D7CFB1C"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7EBA3A2F" w14:textId="77777777" w:rsidR="00042204" w:rsidRDefault="00042204" w:rsidP="0070302F">
            <w:pPr>
              <w:widowControl w:val="0"/>
            </w:pPr>
            <w:r>
              <w:t>Research</w:t>
            </w:r>
          </w:p>
        </w:tc>
      </w:tr>
      <w:tr w:rsidR="00042204" w14:paraId="5359D9FA" w14:textId="77777777" w:rsidTr="0070302F">
        <w:tc>
          <w:tcPr>
            <w:tcW w:w="1610" w:type="dxa"/>
            <w:shd w:val="clear" w:color="auto" w:fill="auto"/>
            <w:tcMar>
              <w:top w:w="100" w:type="dxa"/>
              <w:left w:w="100" w:type="dxa"/>
              <w:bottom w:w="100" w:type="dxa"/>
              <w:right w:w="100" w:type="dxa"/>
            </w:tcMar>
          </w:tcPr>
          <w:p w14:paraId="2CD48C82"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711F284C" w14:textId="77777777" w:rsidR="00042204" w:rsidRDefault="00042204" w:rsidP="0070302F">
            <w:pPr>
              <w:widowControl w:val="0"/>
            </w:pPr>
            <w:r>
              <w:t>High</w:t>
            </w:r>
          </w:p>
        </w:tc>
      </w:tr>
      <w:tr w:rsidR="00042204" w:rsidRPr="00786D02" w14:paraId="30ED304C" w14:textId="77777777" w:rsidTr="0070302F">
        <w:tc>
          <w:tcPr>
            <w:tcW w:w="1610" w:type="dxa"/>
            <w:shd w:val="clear" w:color="auto" w:fill="auto"/>
            <w:tcMar>
              <w:top w:w="100" w:type="dxa"/>
              <w:left w:w="100" w:type="dxa"/>
              <w:bottom w:w="100" w:type="dxa"/>
              <w:right w:w="100" w:type="dxa"/>
            </w:tcMar>
          </w:tcPr>
          <w:p w14:paraId="390C3B17"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543B115" w14:textId="77777777" w:rsidR="00042204" w:rsidRPr="00E0244A" w:rsidRDefault="00042204" w:rsidP="0070302F">
            <w:pPr>
              <w:widowControl w:val="0"/>
              <w:rPr>
                <w:lang w:val="en-US"/>
              </w:rPr>
            </w:pPr>
            <w:r w:rsidRPr="005C0C39">
              <w:rPr>
                <w:lang w:val="en-US"/>
              </w:rPr>
              <w:t>Same as current users of video compression, but more classes of users expected</w:t>
            </w:r>
          </w:p>
        </w:tc>
      </w:tr>
      <w:tr w:rsidR="00042204" w:rsidRPr="00786D02" w14:paraId="7D5FADB3" w14:textId="77777777" w:rsidTr="0070302F">
        <w:tc>
          <w:tcPr>
            <w:tcW w:w="1610" w:type="dxa"/>
            <w:shd w:val="clear" w:color="auto" w:fill="auto"/>
            <w:tcMar>
              <w:top w:w="100" w:type="dxa"/>
              <w:left w:w="100" w:type="dxa"/>
              <w:bottom w:w="100" w:type="dxa"/>
              <w:right w:w="100" w:type="dxa"/>
            </w:tcMar>
          </w:tcPr>
          <w:p w14:paraId="166299E5"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5FB6A834" w14:textId="77777777" w:rsidR="00042204" w:rsidRPr="003B4FA5" w:rsidRDefault="00042204" w:rsidP="0070302F">
            <w:pPr>
              <w:widowControl w:val="0"/>
              <w:rPr>
                <w:lang w:val="en-US"/>
              </w:rPr>
            </w:pPr>
            <w:r w:rsidRPr="005C0C39">
              <w:rPr>
                <w:lang w:val="en-US"/>
              </w:rPr>
              <w:t>Research groups, companies and other stakeholders who feel that AI may satify some needs insufficiently supported by traditional video coding</w:t>
            </w:r>
          </w:p>
        </w:tc>
      </w:tr>
      <w:tr w:rsidR="00042204" w14:paraId="5501A5C2" w14:textId="77777777" w:rsidTr="0070302F">
        <w:tc>
          <w:tcPr>
            <w:tcW w:w="1610" w:type="dxa"/>
            <w:shd w:val="clear" w:color="auto" w:fill="auto"/>
            <w:tcMar>
              <w:top w:w="100" w:type="dxa"/>
              <w:left w:w="100" w:type="dxa"/>
              <w:bottom w:w="100" w:type="dxa"/>
              <w:right w:w="100" w:type="dxa"/>
            </w:tcMar>
          </w:tcPr>
          <w:p w14:paraId="5A97B1EC"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8919B5B" w14:textId="77777777" w:rsidR="00042204" w:rsidRDefault="00042204" w:rsidP="0070302F">
            <w:pPr>
              <w:widowControl w:val="0"/>
            </w:pPr>
            <w:r>
              <w:t>High</w:t>
            </w:r>
          </w:p>
        </w:tc>
      </w:tr>
    </w:tbl>
    <w:p w14:paraId="3B40EA0E" w14:textId="77777777" w:rsidR="00042204" w:rsidRDefault="00042204" w:rsidP="00042204">
      <w:pPr>
        <w:widowControl w:val="0"/>
      </w:pPr>
    </w:p>
    <w:p w14:paraId="445FE81D" w14:textId="77777777" w:rsidR="00042204" w:rsidRDefault="00042204" w:rsidP="00042204">
      <w:pPr>
        <w:pStyle w:val="Heading3"/>
      </w:pPr>
      <w:bookmarkStart w:id="36" w:name="_Toc56235243"/>
      <w:r>
        <w:t>ME.MP-07: AI based optimisation of existing or new codecs</w:t>
      </w:r>
      <w:bookmarkEnd w:id="36"/>
      <w:r>
        <w:t xml:space="preserve"> </w:t>
      </w:r>
    </w:p>
    <w:p w14:paraId="2E586FE3" w14:textId="77777777" w:rsidR="00042204" w:rsidRPr="005C0C39" w:rsidRDefault="00042204" w:rsidP="00042204">
      <w:pPr>
        <w:rPr>
          <w:lang w:val="en-US"/>
        </w:rPr>
      </w:pPr>
    </w:p>
    <w:p w14:paraId="11C918A8" w14:textId="77777777" w:rsidR="00042204" w:rsidRPr="005C0C39" w:rsidRDefault="00042204" w:rsidP="00042204">
      <w:pPr>
        <w:rPr>
          <w:lang w:val="en-US"/>
        </w:rPr>
      </w:pPr>
      <w:r w:rsidRPr="005C0C39">
        <w:rPr>
          <w:b/>
          <w:lang w:val="en-US"/>
        </w:rPr>
        <w:t>Proponent</w:t>
      </w:r>
      <w:r w:rsidRPr="005C0C39">
        <w:rPr>
          <w:lang w:val="en-US"/>
        </w:rPr>
        <w:t xml:space="preserve">: Thierry Fautier (Harmonic) </w:t>
      </w:r>
    </w:p>
    <w:p w14:paraId="6AC3998E" w14:textId="77777777" w:rsidR="00042204" w:rsidRPr="005C0C39" w:rsidRDefault="00042204" w:rsidP="00042204">
      <w:pPr>
        <w:rPr>
          <w:lang w:val="en-US"/>
        </w:rPr>
      </w:pPr>
    </w:p>
    <w:p w14:paraId="6CE6C316" w14:textId="77777777" w:rsidR="00042204" w:rsidRPr="005C0C39" w:rsidRDefault="00042204" w:rsidP="00042204">
      <w:pPr>
        <w:rPr>
          <w:lang w:val="en-US"/>
        </w:rPr>
      </w:pPr>
      <w:r w:rsidRPr="005C0C39">
        <w:rPr>
          <w:b/>
          <w:lang w:val="en-US"/>
        </w:rPr>
        <w:t>Description</w:t>
      </w:r>
      <w:r w:rsidRPr="005C0C39">
        <w:rPr>
          <w:lang w:val="en-US"/>
        </w:rPr>
        <w:t>:</w:t>
      </w:r>
      <w:r>
        <w:rPr>
          <w:lang w:val="en-US"/>
        </w:rPr>
        <w:t xml:space="preserve"> </w:t>
      </w:r>
      <w:r w:rsidRPr="005C0C39">
        <w:rPr>
          <w:lang w:val="en-US"/>
        </w:rPr>
        <w:t xml:space="preserve">current MPEG encoders are partly optimised based on AI techniques, this applies mostly to VOD. We want to use AI to optimise all the coding parameters for VOD and Live with a compute footprint lower than traditional methods applied today. We expect using AI will provide a better quality and will lower bitrate. </w:t>
      </w:r>
    </w:p>
    <w:p w14:paraId="6BD70F69" w14:textId="77777777" w:rsidR="00042204" w:rsidRPr="005C0C39" w:rsidRDefault="00042204" w:rsidP="00042204">
      <w:pPr>
        <w:widowControl w:val="0"/>
        <w:rPr>
          <w:b/>
          <w:lang w:val="en-US"/>
        </w:rPr>
      </w:pPr>
    </w:p>
    <w:p w14:paraId="3477290E" w14:textId="77777777" w:rsidR="00042204" w:rsidRPr="005C0C39" w:rsidRDefault="00042204" w:rsidP="00042204">
      <w:pPr>
        <w:widowControl w:val="0"/>
        <w:rPr>
          <w:lang w:val="en-US"/>
        </w:rPr>
      </w:pPr>
      <w:r w:rsidRPr="005C0C39">
        <w:rPr>
          <w:b/>
          <w:lang w:val="en-US"/>
        </w:rPr>
        <w:t>Comments</w:t>
      </w:r>
      <w:r w:rsidRPr="005C0C39">
        <w:rPr>
          <w:lang w:val="en-US"/>
        </w:rPr>
        <w:t>: we need to ensure the decoders can support all possible variation of parameters. For instance</w:t>
      </w:r>
      <w:r>
        <w:rPr>
          <w:lang w:val="en-US"/>
        </w:rPr>
        <w:t>,</w:t>
      </w:r>
      <w:r w:rsidRPr="005C0C39">
        <w:rPr>
          <w:lang w:val="en-US"/>
        </w:rPr>
        <w:t xml:space="preserve"> after 25 years, we still see MPEG-2 broadcast STB than do not accept resolution change. On OTT side, change of manifest is still not propertly supported by neither DASH nor HLS. So</w:t>
      </w:r>
      <w:r>
        <w:rPr>
          <w:lang w:val="en-US"/>
        </w:rPr>
        <w:t>,</w:t>
      </w:r>
      <w:r w:rsidRPr="005C0C39">
        <w:rPr>
          <w:lang w:val="en-US"/>
        </w:rPr>
        <w:t xml:space="preserve"> we will need to specify the decoder behavior more stongly than done in MPEG. </w:t>
      </w:r>
    </w:p>
    <w:p w14:paraId="5A6EC5F1" w14:textId="77777777" w:rsidR="00042204" w:rsidRPr="005C0C39" w:rsidRDefault="00042204" w:rsidP="00042204">
      <w:pPr>
        <w:jc w:val="both"/>
        <w:rPr>
          <w:rFonts w:eastAsia="Times New Roman"/>
          <w:lang w:val="en-US"/>
        </w:rPr>
      </w:pPr>
    </w:p>
    <w:p w14:paraId="66AC8FCE" w14:textId="77777777" w:rsidR="00042204" w:rsidRPr="006A13A3" w:rsidRDefault="00042204" w:rsidP="00042204">
      <w:pPr>
        <w:rPr>
          <w:lang w:val="en-US"/>
        </w:rPr>
      </w:pPr>
      <w:r>
        <w:rPr>
          <w:b/>
          <w:lang w:val="en-US"/>
        </w:rPr>
        <w:t>Object of standard</w:t>
      </w:r>
      <w:r w:rsidRPr="003B4FA5">
        <w:rPr>
          <w:lang w:val="en-US"/>
        </w:rPr>
        <w:t xml:space="preserve">: </w:t>
      </w:r>
      <w:bookmarkStart w:id="37" w:name="_Hlk49956069"/>
      <w:r>
        <w:rPr>
          <w:lang w:val="en-US"/>
        </w:rPr>
        <w:t>One output would be a set of recommendations that facilitate the development of AI-based encoder optimisation by providing guidelines on, e.g.</w:t>
      </w:r>
    </w:p>
    <w:p w14:paraId="0515C933" w14:textId="77777777" w:rsidR="00042204" w:rsidRPr="006A13A3" w:rsidRDefault="00042204" w:rsidP="00506DED">
      <w:pPr>
        <w:pStyle w:val="ListParagraph"/>
        <w:numPr>
          <w:ilvl w:val="0"/>
          <w:numId w:val="4"/>
        </w:numPr>
        <w:rPr>
          <w:rFonts w:eastAsia="Arial"/>
          <w:lang w:val="en-US" w:eastAsia="en-GB"/>
        </w:rPr>
      </w:pPr>
      <w:r>
        <w:rPr>
          <w:rFonts w:eastAsia="Arial"/>
          <w:lang w:val="en-US" w:eastAsia="en-GB"/>
        </w:rPr>
        <w:t>T</w:t>
      </w:r>
      <w:r w:rsidRPr="006A13A3">
        <w:rPr>
          <w:rFonts w:eastAsia="Arial"/>
          <w:lang w:val="en-US" w:eastAsia="en-GB"/>
        </w:rPr>
        <w:t>est procedure</w:t>
      </w:r>
      <w:r>
        <w:rPr>
          <w:rFonts w:eastAsia="Arial"/>
          <w:lang w:val="en-US" w:eastAsia="en-GB"/>
        </w:rPr>
        <w:t>s</w:t>
      </w:r>
      <w:r w:rsidRPr="006A13A3">
        <w:rPr>
          <w:rFonts w:eastAsia="Arial"/>
          <w:lang w:val="en-US" w:eastAsia="en-GB"/>
        </w:rPr>
        <w:t xml:space="preserve">, test sequences, minimum number of test sequences to reach a reliable model </w:t>
      </w:r>
    </w:p>
    <w:p w14:paraId="2FD46A91" w14:textId="77777777" w:rsidR="00042204" w:rsidRPr="006A13A3" w:rsidRDefault="00042204" w:rsidP="00506DED">
      <w:pPr>
        <w:pStyle w:val="ListParagraph"/>
        <w:numPr>
          <w:ilvl w:val="0"/>
          <w:numId w:val="4"/>
        </w:numPr>
        <w:rPr>
          <w:rFonts w:eastAsia="Arial"/>
          <w:lang w:val="en-US" w:eastAsia="en-GB"/>
        </w:rPr>
      </w:pPr>
      <w:r>
        <w:rPr>
          <w:rFonts w:eastAsia="Arial"/>
          <w:lang w:val="en-US" w:eastAsia="en-GB"/>
        </w:rPr>
        <w:t>P</w:t>
      </w:r>
      <w:r w:rsidRPr="006A13A3">
        <w:rPr>
          <w:rFonts w:eastAsia="Arial"/>
          <w:lang w:val="en-US" w:eastAsia="en-GB"/>
        </w:rPr>
        <w:t>arameters that are best fitted for AI control</w:t>
      </w:r>
    </w:p>
    <w:p w14:paraId="030909A2" w14:textId="77777777" w:rsidR="00042204" w:rsidRPr="006A13A3" w:rsidRDefault="00042204" w:rsidP="00506DED">
      <w:pPr>
        <w:pStyle w:val="ListParagraph"/>
        <w:numPr>
          <w:ilvl w:val="0"/>
          <w:numId w:val="4"/>
        </w:numPr>
        <w:rPr>
          <w:rFonts w:eastAsia="Arial"/>
          <w:lang w:val="en-US" w:eastAsia="en-GB"/>
        </w:rPr>
      </w:pPr>
      <w:r>
        <w:rPr>
          <w:rFonts w:eastAsia="Arial"/>
          <w:lang w:val="en-US" w:eastAsia="en-GB"/>
        </w:rPr>
        <w:t xml:space="preserve">How to </w:t>
      </w:r>
      <w:r w:rsidRPr="006A13A3">
        <w:rPr>
          <w:rFonts w:eastAsia="Arial"/>
          <w:lang w:val="en-US" w:eastAsia="en-GB"/>
        </w:rPr>
        <w:t>automat</w:t>
      </w:r>
      <w:r>
        <w:rPr>
          <w:rFonts w:eastAsia="Arial"/>
          <w:lang w:val="en-US" w:eastAsia="en-GB"/>
        </w:rPr>
        <w:t>e</w:t>
      </w:r>
      <w:r w:rsidRPr="006A13A3">
        <w:rPr>
          <w:rFonts w:eastAsia="Arial"/>
          <w:lang w:val="en-US" w:eastAsia="en-GB"/>
        </w:rPr>
        <w:t xml:space="preserve"> the learning method </w:t>
      </w:r>
    </w:p>
    <w:p w14:paraId="0CC32DDF" w14:textId="77777777" w:rsidR="00042204" w:rsidRDefault="00042204" w:rsidP="00506DED">
      <w:pPr>
        <w:pStyle w:val="ListParagraph"/>
        <w:numPr>
          <w:ilvl w:val="0"/>
          <w:numId w:val="4"/>
        </w:numPr>
        <w:rPr>
          <w:rFonts w:eastAsia="Arial"/>
          <w:lang w:val="en-US" w:eastAsia="en-GB"/>
        </w:rPr>
      </w:pPr>
      <w:r>
        <w:rPr>
          <w:rFonts w:eastAsia="Arial"/>
          <w:lang w:val="en-US" w:eastAsia="en-GB"/>
        </w:rPr>
        <w:t>H</w:t>
      </w:r>
      <w:r w:rsidRPr="006A13A3">
        <w:rPr>
          <w:rFonts w:eastAsia="Arial"/>
          <w:lang w:val="en-US" w:eastAsia="en-GB"/>
        </w:rPr>
        <w:t>ow to create a non-supervised system</w:t>
      </w:r>
    </w:p>
    <w:p w14:paraId="36C38953" w14:textId="77777777" w:rsidR="00042204" w:rsidRPr="006A13A3" w:rsidRDefault="00042204" w:rsidP="00506DED">
      <w:pPr>
        <w:pStyle w:val="ListParagraph"/>
        <w:numPr>
          <w:ilvl w:val="0"/>
          <w:numId w:val="4"/>
        </w:numPr>
        <w:rPr>
          <w:rFonts w:eastAsia="Arial"/>
          <w:lang w:val="en-US" w:eastAsia="en-GB"/>
        </w:rPr>
      </w:pPr>
      <w:r>
        <w:rPr>
          <w:rFonts w:eastAsia="Arial"/>
          <w:lang w:val="en-US" w:eastAsia="en-GB"/>
        </w:rPr>
        <w:t xml:space="preserve">Define ways </w:t>
      </w:r>
      <w:r w:rsidRPr="006A13A3">
        <w:rPr>
          <w:rFonts w:eastAsia="Arial"/>
          <w:lang w:val="en-US" w:eastAsia="en-GB"/>
        </w:rPr>
        <w:t>to detect novelty</w:t>
      </w:r>
      <w:r>
        <w:rPr>
          <w:rFonts w:eastAsia="Arial"/>
          <w:lang w:val="en-US" w:eastAsia="en-GB"/>
        </w:rPr>
        <w:t xml:space="preserve"> (</w:t>
      </w:r>
      <w:r w:rsidRPr="006A13A3">
        <w:rPr>
          <w:rFonts w:eastAsia="Arial"/>
          <w:lang w:val="en-US" w:eastAsia="en-GB"/>
        </w:rPr>
        <w:t>there are papers about novelty detection th</w:t>
      </w:r>
      <w:r>
        <w:rPr>
          <w:rFonts w:eastAsia="Arial"/>
          <w:lang w:val="en-US" w:eastAsia="en-GB"/>
        </w:rPr>
        <w:t>at</w:t>
      </w:r>
      <w:r w:rsidRPr="006A13A3">
        <w:rPr>
          <w:rFonts w:eastAsia="Arial"/>
          <w:lang w:val="en-US" w:eastAsia="en-GB"/>
        </w:rPr>
        <w:t xml:space="preserve"> c</w:t>
      </w:r>
      <w:r>
        <w:rPr>
          <w:rFonts w:eastAsia="Arial"/>
          <w:lang w:val="en-US" w:eastAsia="en-GB"/>
        </w:rPr>
        <w:t>ould</w:t>
      </w:r>
      <w:r w:rsidRPr="006A13A3">
        <w:rPr>
          <w:rFonts w:eastAsia="Arial"/>
          <w:lang w:val="en-US" w:eastAsia="en-GB"/>
        </w:rPr>
        <w:t xml:space="preserve"> work for video compression</w:t>
      </w:r>
      <w:r>
        <w:rPr>
          <w:rFonts w:eastAsia="Arial"/>
          <w:lang w:val="en-US" w:eastAsia="en-GB"/>
        </w:rPr>
        <w:t>)</w:t>
      </w:r>
    </w:p>
    <w:p w14:paraId="0678004D" w14:textId="77777777" w:rsidR="00042204" w:rsidRPr="006A13A3" w:rsidRDefault="00042204" w:rsidP="00506DED">
      <w:pPr>
        <w:pStyle w:val="ListParagraph"/>
        <w:numPr>
          <w:ilvl w:val="0"/>
          <w:numId w:val="4"/>
        </w:numPr>
        <w:rPr>
          <w:rFonts w:eastAsia="Arial"/>
          <w:lang w:val="en-US" w:eastAsia="en-GB"/>
        </w:rPr>
      </w:pPr>
      <w:r w:rsidRPr="006A13A3">
        <w:rPr>
          <w:rFonts w:eastAsia="Arial"/>
          <w:lang w:val="en-US" w:eastAsia="en-GB"/>
        </w:rPr>
        <w:t>Test the conditions</w:t>
      </w:r>
    </w:p>
    <w:p w14:paraId="44B03548" w14:textId="77777777" w:rsidR="00042204" w:rsidRDefault="00042204" w:rsidP="00506DED">
      <w:pPr>
        <w:pStyle w:val="ListParagraph"/>
        <w:numPr>
          <w:ilvl w:val="0"/>
          <w:numId w:val="4"/>
        </w:numPr>
        <w:rPr>
          <w:rFonts w:eastAsia="Arial"/>
          <w:lang w:val="en-US" w:eastAsia="en-GB"/>
        </w:rPr>
      </w:pPr>
      <w:r w:rsidRPr="006A13A3">
        <w:rPr>
          <w:rFonts w:eastAsia="Arial"/>
          <w:lang w:val="en-US" w:eastAsia="en-GB"/>
        </w:rPr>
        <w:t>Characteris</w:t>
      </w:r>
      <w:r>
        <w:rPr>
          <w:rFonts w:eastAsia="Arial"/>
          <w:lang w:val="en-US" w:eastAsia="en-GB"/>
        </w:rPr>
        <w:t>ation/</w:t>
      </w:r>
      <w:r w:rsidRPr="006A13A3">
        <w:rPr>
          <w:rFonts w:eastAsia="Arial"/>
          <w:lang w:val="en-US" w:eastAsia="en-GB"/>
        </w:rPr>
        <w:t>classif</w:t>
      </w:r>
      <w:r>
        <w:rPr>
          <w:rFonts w:eastAsia="Arial"/>
          <w:lang w:val="en-US" w:eastAsia="en-GB"/>
        </w:rPr>
        <w:t>ication of</w:t>
      </w:r>
      <w:r w:rsidRPr="006A13A3">
        <w:rPr>
          <w:rFonts w:eastAsia="Arial"/>
          <w:lang w:val="en-US" w:eastAsia="en-GB"/>
        </w:rPr>
        <w:t xml:space="preserve"> video (</w:t>
      </w:r>
      <w:r>
        <w:rPr>
          <w:rFonts w:eastAsia="Arial"/>
          <w:lang w:val="en-US" w:eastAsia="en-GB"/>
        </w:rPr>
        <w:t xml:space="preserve">e.g. </w:t>
      </w:r>
      <w:r w:rsidRPr="006A13A3">
        <w:rPr>
          <w:rFonts w:eastAsia="Arial"/>
          <w:lang w:val="en-US" w:eastAsia="en-GB"/>
        </w:rPr>
        <w:t>cartoons, sports</w:t>
      </w:r>
      <w:r>
        <w:rPr>
          <w:rFonts w:eastAsia="Arial"/>
          <w:lang w:val="en-US" w:eastAsia="en-GB"/>
        </w:rPr>
        <w:t xml:space="preserve"> etc.</w:t>
      </w:r>
      <w:r w:rsidRPr="006A13A3">
        <w:rPr>
          <w:rFonts w:eastAsia="Arial"/>
          <w:lang w:val="en-US" w:eastAsia="en-GB"/>
        </w:rPr>
        <w:t>) by AI</w:t>
      </w:r>
      <w:r>
        <w:rPr>
          <w:rFonts w:eastAsia="Arial"/>
          <w:lang w:val="en-US" w:eastAsia="en-GB"/>
        </w:rPr>
        <w:t xml:space="preserve"> and </w:t>
      </w:r>
      <w:r w:rsidRPr="006A13A3">
        <w:rPr>
          <w:rFonts w:eastAsia="Arial"/>
          <w:lang w:val="en-US" w:eastAsia="en-GB"/>
        </w:rPr>
        <w:t>derive parameters</w:t>
      </w:r>
      <w:bookmarkEnd w:id="37"/>
    </w:p>
    <w:p w14:paraId="36F8E48C" w14:textId="77777777" w:rsidR="00042204" w:rsidRDefault="00042204" w:rsidP="00042204">
      <w:pPr>
        <w:rPr>
          <w:lang w:val="en-US"/>
        </w:rPr>
      </w:pPr>
    </w:p>
    <w:p w14:paraId="05649D17" w14:textId="77777777" w:rsidR="00042204" w:rsidRDefault="00042204" w:rsidP="00042204">
      <w:pPr>
        <w:rPr>
          <w:lang w:val="en-US"/>
        </w:rPr>
      </w:pPr>
      <w:r>
        <w:rPr>
          <w:lang w:val="en-US"/>
        </w:rPr>
        <w:t xml:space="preserve">Another output could be </w:t>
      </w:r>
    </w:p>
    <w:p w14:paraId="7FEB20BE" w14:textId="77777777" w:rsidR="00042204" w:rsidRPr="006A13A3" w:rsidRDefault="00042204" w:rsidP="00506DED">
      <w:pPr>
        <w:pStyle w:val="ListParagraph"/>
        <w:numPr>
          <w:ilvl w:val="0"/>
          <w:numId w:val="13"/>
        </w:numPr>
        <w:rPr>
          <w:lang w:val="en-US"/>
        </w:rPr>
      </w:pPr>
      <w:r w:rsidRPr="006A13A3">
        <w:rPr>
          <w:lang w:val="en-US"/>
        </w:rPr>
        <w:t>identify areas where decoder</w:t>
      </w:r>
      <w:r>
        <w:rPr>
          <w:lang w:val="en-US"/>
        </w:rPr>
        <w:t>s are</w:t>
      </w:r>
      <w:r w:rsidRPr="006A13A3">
        <w:rPr>
          <w:lang w:val="en-US"/>
        </w:rPr>
        <w:t xml:space="preserve"> underspecified</w:t>
      </w:r>
    </w:p>
    <w:p w14:paraId="7A540B5C" w14:textId="77777777" w:rsidR="00042204" w:rsidRDefault="00042204" w:rsidP="00506DED">
      <w:pPr>
        <w:pStyle w:val="ListParagraph"/>
        <w:numPr>
          <w:ilvl w:val="0"/>
          <w:numId w:val="12"/>
        </w:numPr>
        <w:rPr>
          <w:lang w:val="en-US"/>
        </w:rPr>
      </w:pPr>
      <w:r>
        <w:rPr>
          <w:lang w:val="en-US"/>
        </w:rPr>
        <w:t xml:space="preserve">make the decoder </w:t>
      </w:r>
      <w:r w:rsidRPr="006A13A3">
        <w:rPr>
          <w:lang w:val="en-US"/>
        </w:rPr>
        <w:t xml:space="preserve">smart enough to detect what </w:t>
      </w:r>
      <w:r>
        <w:rPr>
          <w:lang w:val="en-US"/>
        </w:rPr>
        <w:t xml:space="preserve">it should </w:t>
      </w:r>
      <w:r w:rsidRPr="006A13A3">
        <w:rPr>
          <w:lang w:val="en-US"/>
        </w:rPr>
        <w:t>do</w:t>
      </w:r>
    </w:p>
    <w:p w14:paraId="0544CFD2" w14:textId="77777777" w:rsidR="00042204" w:rsidRDefault="00042204" w:rsidP="00506DED">
      <w:pPr>
        <w:pStyle w:val="ListParagraph"/>
        <w:numPr>
          <w:ilvl w:val="0"/>
          <w:numId w:val="12"/>
        </w:numPr>
        <w:rPr>
          <w:lang w:val="en-US"/>
        </w:rPr>
      </w:pPr>
      <w:r w:rsidRPr="006A13A3">
        <w:rPr>
          <w:lang w:val="en-US"/>
        </w:rPr>
        <w:t>standardise transitions</w:t>
      </w:r>
    </w:p>
    <w:p w14:paraId="3BE56775" w14:textId="77777777" w:rsidR="00042204" w:rsidRPr="006A13A3" w:rsidRDefault="00042204" w:rsidP="00506DED">
      <w:pPr>
        <w:pStyle w:val="ListParagraph"/>
        <w:numPr>
          <w:ilvl w:val="0"/>
          <w:numId w:val="12"/>
        </w:numPr>
        <w:rPr>
          <w:lang w:val="en-US"/>
        </w:rPr>
      </w:pPr>
      <w:r>
        <w:rPr>
          <w:lang w:val="en-US"/>
        </w:rPr>
        <w:t>propose additional signaling to the decoder</w:t>
      </w:r>
    </w:p>
    <w:p w14:paraId="6ABEC7DF" w14:textId="77777777" w:rsidR="00042204" w:rsidRDefault="00042204" w:rsidP="00042204">
      <w:pPr>
        <w:rPr>
          <w:lang w:val="en-US"/>
        </w:rPr>
      </w:pPr>
      <w:r>
        <w:rPr>
          <w:lang w:val="en-US"/>
        </w:rPr>
        <w:t>It is not clear what would the status of MPAI, which is about AI for data coding, if it makes such recommendations. One possibility it to send its findings to relevant organisation.</w:t>
      </w:r>
    </w:p>
    <w:p w14:paraId="3406A415" w14:textId="77777777" w:rsidR="00042204" w:rsidRDefault="00042204" w:rsidP="00042204">
      <w:pPr>
        <w:rPr>
          <w:lang w:val="en-US"/>
        </w:rPr>
      </w:pPr>
    </w:p>
    <w:p w14:paraId="7DD18CF2" w14:textId="77777777" w:rsidR="00042204"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6B191F84" w14:textId="77777777" w:rsidR="00042204" w:rsidRPr="00FF0D57" w:rsidRDefault="00042204" w:rsidP="00506DED">
      <w:pPr>
        <w:pStyle w:val="ListParagraph"/>
        <w:numPr>
          <w:ilvl w:val="0"/>
          <w:numId w:val="24"/>
        </w:numPr>
        <w:pBdr>
          <w:top w:val="nil"/>
          <w:left w:val="nil"/>
          <w:bottom w:val="nil"/>
          <w:right w:val="nil"/>
          <w:between w:val="nil"/>
        </w:pBdr>
        <w:spacing w:line="276" w:lineRule="auto"/>
        <w:rPr>
          <w:bCs/>
          <w:lang w:val="en-US"/>
        </w:rPr>
      </w:pPr>
      <w:r w:rsidRPr="00FF0D57">
        <w:rPr>
          <w:bCs/>
          <w:lang w:val="en-US"/>
        </w:rPr>
        <w:t>At least 20-30% better compression than using existing MPEG standard.</w:t>
      </w:r>
    </w:p>
    <w:p w14:paraId="3DDAF1AE" w14:textId="77777777" w:rsidR="00042204" w:rsidRPr="00FF0D57" w:rsidRDefault="00042204" w:rsidP="00506DED">
      <w:pPr>
        <w:pStyle w:val="ListParagraph"/>
        <w:numPr>
          <w:ilvl w:val="0"/>
          <w:numId w:val="24"/>
        </w:numPr>
        <w:pBdr>
          <w:top w:val="nil"/>
          <w:left w:val="nil"/>
          <w:bottom w:val="nil"/>
          <w:right w:val="nil"/>
          <w:between w:val="nil"/>
        </w:pBdr>
        <w:spacing w:line="276" w:lineRule="auto"/>
        <w:rPr>
          <w:bCs/>
          <w:lang w:val="en-US"/>
        </w:rPr>
      </w:pPr>
      <w:r w:rsidRPr="00FF0D57">
        <w:rPr>
          <w:bCs/>
          <w:lang w:val="en-US"/>
        </w:rPr>
        <w:t xml:space="preserve">If new compression scheme, at least 70% better than existing standard (assuming compression brings 50% better efficiency) </w:t>
      </w:r>
    </w:p>
    <w:p w14:paraId="13767B40" w14:textId="77777777" w:rsidR="00042204" w:rsidRPr="00FF0D57" w:rsidRDefault="00042204" w:rsidP="00506DED">
      <w:pPr>
        <w:pStyle w:val="ListParagraph"/>
        <w:numPr>
          <w:ilvl w:val="0"/>
          <w:numId w:val="24"/>
        </w:numPr>
        <w:pBdr>
          <w:top w:val="nil"/>
          <w:left w:val="nil"/>
          <w:bottom w:val="nil"/>
          <w:right w:val="nil"/>
          <w:between w:val="nil"/>
        </w:pBdr>
        <w:spacing w:line="276" w:lineRule="auto"/>
        <w:rPr>
          <w:bCs/>
          <w:lang w:val="en-US"/>
        </w:rPr>
      </w:pPr>
      <w:r w:rsidRPr="00FF0D57">
        <w:rPr>
          <w:bCs/>
          <w:lang w:val="en-US"/>
        </w:rPr>
        <w:t>CPU usage lower than current</w:t>
      </w:r>
      <w:r>
        <w:rPr>
          <w:bCs/>
          <w:lang w:val="en-US"/>
        </w:rPr>
        <w:t>l</w:t>
      </w:r>
      <w:r w:rsidRPr="00FF0D57">
        <w:rPr>
          <w:bCs/>
          <w:lang w:val="en-US"/>
        </w:rPr>
        <w:t>y used</w:t>
      </w:r>
    </w:p>
    <w:p w14:paraId="43631453" w14:textId="77777777" w:rsidR="00042204" w:rsidRDefault="00042204" w:rsidP="00042204">
      <w:pPr>
        <w:pBdr>
          <w:top w:val="nil"/>
          <w:left w:val="nil"/>
          <w:bottom w:val="nil"/>
          <w:right w:val="nil"/>
          <w:between w:val="nil"/>
        </w:pBdr>
        <w:rPr>
          <w:b/>
          <w:lang w:val="en-US"/>
        </w:rPr>
      </w:pPr>
    </w:p>
    <w:p w14:paraId="4B0F9855"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3053C919" w14:textId="77777777" w:rsidR="00042204" w:rsidRPr="00646782" w:rsidRDefault="00042204" w:rsidP="00042204">
      <w:pPr>
        <w:pBdr>
          <w:top w:val="nil"/>
          <w:left w:val="nil"/>
          <w:bottom w:val="nil"/>
          <w:right w:val="nil"/>
          <w:between w:val="nil"/>
        </w:pBdr>
        <w:rPr>
          <w:bCs/>
          <w:lang w:val="en-US"/>
        </w:rPr>
      </w:pPr>
      <w:r w:rsidRPr="00646782">
        <w:rPr>
          <w:bCs/>
          <w:lang w:val="en-US"/>
        </w:rPr>
        <w:t>This is</w:t>
      </w:r>
      <w:r>
        <w:rPr>
          <w:bCs/>
          <w:lang w:val="en-US"/>
        </w:rPr>
        <w:t xml:space="preserve"> not expected to be a standard with a normative value but a set of recommendations.</w:t>
      </w:r>
    </w:p>
    <w:p w14:paraId="1956A438" w14:textId="77777777" w:rsidR="00042204" w:rsidRPr="00646782" w:rsidRDefault="00042204" w:rsidP="00042204">
      <w:pPr>
        <w:pBdr>
          <w:top w:val="nil"/>
          <w:left w:val="nil"/>
          <w:bottom w:val="nil"/>
          <w:right w:val="nil"/>
          <w:between w:val="nil"/>
        </w:pBdr>
        <w:rPr>
          <w:bCs/>
          <w:lang w:val="en-US"/>
        </w:rPr>
      </w:pPr>
    </w:p>
    <w:p w14:paraId="2BE6AD8B"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4B9C85FC" w14:textId="77777777" w:rsidR="00042204" w:rsidRDefault="00042204" w:rsidP="00506DED">
      <w:pPr>
        <w:pStyle w:val="ListParagraph"/>
        <w:numPr>
          <w:ilvl w:val="0"/>
          <w:numId w:val="23"/>
        </w:numPr>
        <w:pBdr>
          <w:top w:val="nil"/>
          <w:left w:val="nil"/>
          <w:bottom w:val="nil"/>
          <w:right w:val="nil"/>
          <w:between w:val="nil"/>
        </w:pBdr>
        <w:spacing w:line="276" w:lineRule="auto"/>
        <w:rPr>
          <w:bCs/>
          <w:lang w:val="en-US"/>
        </w:rPr>
      </w:pPr>
      <w:r w:rsidRPr="00793FD5">
        <w:rPr>
          <w:bCs/>
          <w:lang w:val="en-US"/>
        </w:rPr>
        <w:t>Lower bitrate</w:t>
      </w:r>
      <w:r>
        <w:rPr>
          <w:bCs/>
          <w:lang w:val="en-US"/>
        </w:rPr>
        <w:t>-</w:t>
      </w:r>
      <w:r w:rsidRPr="00793FD5">
        <w:rPr>
          <w:bCs/>
          <w:lang w:val="en-US"/>
        </w:rPr>
        <w:t xml:space="preserve">improved quality </w:t>
      </w:r>
    </w:p>
    <w:p w14:paraId="4ECD023E" w14:textId="77777777" w:rsidR="00042204" w:rsidRPr="00793FD5" w:rsidRDefault="00042204" w:rsidP="00506DED">
      <w:pPr>
        <w:pStyle w:val="ListParagraph"/>
        <w:numPr>
          <w:ilvl w:val="0"/>
          <w:numId w:val="23"/>
        </w:numPr>
        <w:pBdr>
          <w:top w:val="nil"/>
          <w:left w:val="nil"/>
          <w:bottom w:val="nil"/>
          <w:right w:val="nil"/>
          <w:between w:val="nil"/>
        </w:pBdr>
        <w:spacing w:line="276" w:lineRule="auto"/>
        <w:rPr>
          <w:bCs/>
          <w:lang w:val="en-US"/>
        </w:rPr>
      </w:pPr>
      <w:r>
        <w:rPr>
          <w:bCs/>
          <w:lang w:val="en-US"/>
        </w:rPr>
        <w:t>L</w:t>
      </w:r>
      <w:r w:rsidRPr="00793FD5">
        <w:rPr>
          <w:bCs/>
          <w:lang w:val="en-US"/>
        </w:rPr>
        <w:t>ower CPU on encoder side</w:t>
      </w:r>
    </w:p>
    <w:p w14:paraId="29DBDB5E" w14:textId="77777777" w:rsidR="00042204" w:rsidRPr="00885C96" w:rsidRDefault="00042204" w:rsidP="00042204">
      <w:pPr>
        <w:pBdr>
          <w:top w:val="nil"/>
          <w:left w:val="nil"/>
          <w:bottom w:val="nil"/>
          <w:right w:val="nil"/>
          <w:between w:val="nil"/>
        </w:pBdr>
        <w:rPr>
          <w:b/>
          <w:lang w:val="en-US"/>
        </w:rPr>
      </w:pPr>
    </w:p>
    <w:p w14:paraId="727B6CA1"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4034145" w14:textId="77777777" w:rsidR="00042204" w:rsidRPr="00885C96" w:rsidRDefault="00042204" w:rsidP="00042204">
      <w:pPr>
        <w:pBdr>
          <w:top w:val="nil"/>
          <w:left w:val="nil"/>
          <w:bottom w:val="nil"/>
          <w:right w:val="nil"/>
          <w:between w:val="nil"/>
        </w:pBdr>
        <w:rPr>
          <w:b/>
          <w:lang w:val="en-US"/>
        </w:rPr>
      </w:pPr>
    </w:p>
    <w:p w14:paraId="0BEBB362"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6C4D7CBB" w14:textId="77777777" w:rsidR="00042204" w:rsidRPr="00885C96" w:rsidRDefault="00042204" w:rsidP="00042204">
      <w:pPr>
        <w:pBdr>
          <w:top w:val="nil"/>
          <w:left w:val="nil"/>
          <w:bottom w:val="nil"/>
          <w:right w:val="nil"/>
          <w:between w:val="nil"/>
        </w:pBdr>
        <w:rPr>
          <w:b/>
          <w:lang w:val="en-US"/>
        </w:rPr>
      </w:pPr>
    </w:p>
    <w:p w14:paraId="73B712BC"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156996D" w14:textId="77777777" w:rsidR="00042204" w:rsidRPr="00885C96" w:rsidRDefault="00042204" w:rsidP="00042204">
      <w:pPr>
        <w:pBdr>
          <w:top w:val="nil"/>
          <w:left w:val="nil"/>
          <w:bottom w:val="nil"/>
          <w:right w:val="nil"/>
          <w:between w:val="nil"/>
        </w:pBdr>
        <w:rPr>
          <w:b/>
          <w:lang w:val="en-US"/>
        </w:rPr>
      </w:pPr>
    </w:p>
    <w:p w14:paraId="0248D06E"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E70B9AB"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2BED179" w14:textId="77777777" w:rsidTr="0070302F">
        <w:tc>
          <w:tcPr>
            <w:tcW w:w="1610" w:type="dxa"/>
            <w:shd w:val="clear" w:color="auto" w:fill="auto"/>
            <w:tcMar>
              <w:top w:w="100" w:type="dxa"/>
              <w:left w:w="100" w:type="dxa"/>
              <w:bottom w:w="100" w:type="dxa"/>
              <w:right w:w="100" w:type="dxa"/>
            </w:tcMar>
          </w:tcPr>
          <w:p w14:paraId="058FA753"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7312C93B" w14:textId="77777777" w:rsidR="00042204" w:rsidRDefault="00042204" w:rsidP="0070302F">
            <w:pPr>
              <w:widowControl w:val="0"/>
            </w:pPr>
            <w:r>
              <w:t xml:space="preserve">High </w:t>
            </w:r>
          </w:p>
        </w:tc>
      </w:tr>
      <w:tr w:rsidR="00042204" w:rsidRPr="00FB667B" w14:paraId="5FC2085A" w14:textId="77777777" w:rsidTr="0070302F">
        <w:tc>
          <w:tcPr>
            <w:tcW w:w="1610" w:type="dxa"/>
            <w:shd w:val="clear" w:color="auto" w:fill="auto"/>
            <w:tcMar>
              <w:top w:w="100" w:type="dxa"/>
              <w:left w:w="100" w:type="dxa"/>
              <w:bottom w:w="100" w:type="dxa"/>
              <w:right w:w="100" w:type="dxa"/>
            </w:tcMar>
          </w:tcPr>
          <w:p w14:paraId="5D76DE4E"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343B3DE3" w14:textId="77777777" w:rsidR="00042204" w:rsidRPr="003B4FA5" w:rsidRDefault="00042204" w:rsidP="0070302F">
            <w:pPr>
              <w:widowControl w:val="0"/>
              <w:rPr>
                <w:lang w:val="en-US"/>
              </w:rPr>
            </w:pPr>
            <w:r w:rsidRPr="005C0C39">
              <w:rPr>
                <w:lang w:val="en-US"/>
              </w:rPr>
              <w:t xml:space="preserve">Medium as already partly implemented in commercial products </w:t>
            </w:r>
          </w:p>
        </w:tc>
      </w:tr>
      <w:tr w:rsidR="00042204" w14:paraId="2622B2F7" w14:textId="77777777" w:rsidTr="0070302F">
        <w:tc>
          <w:tcPr>
            <w:tcW w:w="1610" w:type="dxa"/>
            <w:shd w:val="clear" w:color="auto" w:fill="auto"/>
            <w:tcMar>
              <w:top w:w="100" w:type="dxa"/>
              <w:left w:w="100" w:type="dxa"/>
              <w:bottom w:w="100" w:type="dxa"/>
              <w:right w:w="100" w:type="dxa"/>
            </w:tcMar>
          </w:tcPr>
          <w:p w14:paraId="31C74B33"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59CA996" w14:textId="77777777" w:rsidR="00042204" w:rsidRDefault="00042204" w:rsidP="0070302F">
            <w:pPr>
              <w:widowControl w:val="0"/>
            </w:pPr>
            <w:r>
              <w:t xml:space="preserve">High </w:t>
            </w:r>
          </w:p>
        </w:tc>
      </w:tr>
      <w:tr w:rsidR="00042204" w:rsidRPr="00E0244A" w14:paraId="5A5DA106" w14:textId="77777777" w:rsidTr="0070302F">
        <w:tc>
          <w:tcPr>
            <w:tcW w:w="1610" w:type="dxa"/>
            <w:shd w:val="clear" w:color="auto" w:fill="auto"/>
            <w:tcMar>
              <w:top w:w="100" w:type="dxa"/>
              <w:left w:w="100" w:type="dxa"/>
              <w:bottom w:w="100" w:type="dxa"/>
              <w:right w:w="100" w:type="dxa"/>
            </w:tcMar>
          </w:tcPr>
          <w:p w14:paraId="1C386E8C"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3BF5A8E8" w14:textId="77777777" w:rsidR="00042204" w:rsidRPr="00E0244A" w:rsidRDefault="00042204" w:rsidP="0070302F">
            <w:pPr>
              <w:widowControl w:val="0"/>
              <w:rPr>
                <w:lang w:val="en-US"/>
              </w:rPr>
            </w:pPr>
            <w:r>
              <w:t>Users of compression technology</w:t>
            </w:r>
          </w:p>
        </w:tc>
      </w:tr>
      <w:tr w:rsidR="00042204" w:rsidRPr="00FB667B" w14:paraId="4311646B" w14:textId="77777777" w:rsidTr="0070302F">
        <w:tc>
          <w:tcPr>
            <w:tcW w:w="1610" w:type="dxa"/>
            <w:shd w:val="clear" w:color="auto" w:fill="auto"/>
            <w:tcMar>
              <w:top w:w="100" w:type="dxa"/>
              <w:left w:w="100" w:type="dxa"/>
              <w:bottom w:w="100" w:type="dxa"/>
              <w:right w:w="100" w:type="dxa"/>
            </w:tcMar>
          </w:tcPr>
          <w:p w14:paraId="54F74DBA"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E6DBDA6" w14:textId="77777777" w:rsidR="00042204" w:rsidRPr="001D0639" w:rsidRDefault="00042204" w:rsidP="0070302F">
            <w:pPr>
              <w:widowControl w:val="0"/>
              <w:rPr>
                <w:lang w:val="en-US"/>
              </w:rPr>
            </w:pPr>
            <w:r w:rsidRPr="005C0C39">
              <w:rPr>
                <w:lang w:val="en-US"/>
              </w:rPr>
              <w:t>Research groups, companies and other stakeholders who feel that AI may sati</w:t>
            </w:r>
            <w:r>
              <w:rPr>
                <w:lang w:val="en-US"/>
              </w:rPr>
              <w:t>s</w:t>
            </w:r>
            <w:r w:rsidRPr="005C0C39">
              <w:rPr>
                <w:lang w:val="en-US"/>
              </w:rPr>
              <w:t>fy some needs insufficiently supported by traditional video coding</w:t>
            </w:r>
          </w:p>
        </w:tc>
      </w:tr>
      <w:tr w:rsidR="00042204" w14:paraId="668966C5" w14:textId="77777777" w:rsidTr="0070302F">
        <w:tc>
          <w:tcPr>
            <w:tcW w:w="1610" w:type="dxa"/>
            <w:shd w:val="clear" w:color="auto" w:fill="auto"/>
            <w:tcMar>
              <w:top w:w="100" w:type="dxa"/>
              <w:left w:w="100" w:type="dxa"/>
              <w:bottom w:w="100" w:type="dxa"/>
              <w:right w:w="100" w:type="dxa"/>
            </w:tcMar>
          </w:tcPr>
          <w:p w14:paraId="0D4631EB"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58F5BE11" w14:textId="77777777" w:rsidR="00042204" w:rsidRDefault="00042204" w:rsidP="0070302F">
            <w:pPr>
              <w:widowControl w:val="0"/>
            </w:pPr>
            <w:r>
              <w:t>High</w:t>
            </w:r>
          </w:p>
        </w:tc>
      </w:tr>
    </w:tbl>
    <w:p w14:paraId="4038702E" w14:textId="77777777" w:rsidR="00042204" w:rsidRDefault="00042204" w:rsidP="00042204">
      <w:pPr>
        <w:widowControl w:val="0"/>
      </w:pPr>
    </w:p>
    <w:p w14:paraId="50345BAB" w14:textId="77777777" w:rsidR="00042204" w:rsidRPr="00551679" w:rsidRDefault="00042204" w:rsidP="00042204">
      <w:pPr>
        <w:pStyle w:val="Heading3"/>
      </w:pPr>
      <w:bookmarkStart w:id="38" w:name="_Toc56235244"/>
      <w:r>
        <w:rPr>
          <w:lang w:val="en-US"/>
        </w:rPr>
        <w:t>ME.MP</w:t>
      </w:r>
      <w:r>
        <w:t>-0</w:t>
      </w:r>
      <w:r>
        <w:rPr>
          <w:lang w:val="en-GB"/>
        </w:rPr>
        <w:t>8</w:t>
      </w:r>
      <w:r>
        <w:t xml:space="preserve"> AI compression of </w:t>
      </w:r>
      <w:r>
        <w:rPr>
          <w:lang w:val="en-GB"/>
        </w:rPr>
        <w:t xml:space="preserve">high-quality </w:t>
      </w:r>
      <w:r>
        <w:t>video and images</w:t>
      </w:r>
      <w:bookmarkEnd w:id="38"/>
    </w:p>
    <w:p w14:paraId="03AD897D" w14:textId="77777777" w:rsidR="00042204" w:rsidRPr="00710573" w:rsidRDefault="00042204" w:rsidP="00042204">
      <w:pPr>
        <w:rPr>
          <w:u w:val="single"/>
          <w:lang w:val="en-US"/>
        </w:rPr>
      </w:pPr>
      <w:r w:rsidRPr="00710573">
        <w:rPr>
          <w:u w:val="single"/>
          <w:lang w:val="en-US"/>
        </w:rPr>
        <w:t>Note: the use case is obsolete. It has been used to develop the MPAI-EVC area of work.</w:t>
      </w:r>
    </w:p>
    <w:p w14:paraId="33803623" w14:textId="77777777" w:rsidR="00042204" w:rsidRPr="005C0C39" w:rsidRDefault="00042204" w:rsidP="00042204">
      <w:pPr>
        <w:widowControl w:val="0"/>
        <w:rPr>
          <w:b/>
          <w:lang w:val="en-US"/>
        </w:rPr>
      </w:pPr>
    </w:p>
    <w:p w14:paraId="58A99941" w14:textId="77777777" w:rsidR="00042204" w:rsidRPr="005C0C39" w:rsidRDefault="00042204" w:rsidP="00042204">
      <w:pPr>
        <w:widowControl w:val="0"/>
        <w:jc w:val="both"/>
        <w:rPr>
          <w:lang w:val="en-US"/>
        </w:rPr>
      </w:pPr>
      <w:r w:rsidRPr="005C0C39">
        <w:rPr>
          <w:b/>
          <w:lang w:val="en-US"/>
        </w:rPr>
        <w:t>Proponent</w:t>
      </w:r>
      <w:r w:rsidRPr="005C0C39">
        <w:rPr>
          <w:lang w:val="en-US"/>
        </w:rPr>
        <w:t>: Gary Olson (GHO Group)</w:t>
      </w:r>
    </w:p>
    <w:p w14:paraId="7D6949D2" w14:textId="77777777" w:rsidR="00042204" w:rsidRPr="005C0C39" w:rsidRDefault="00042204" w:rsidP="00042204">
      <w:pPr>
        <w:widowControl w:val="0"/>
        <w:jc w:val="both"/>
        <w:rPr>
          <w:lang w:val="en-US"/>
        </w:rPr>
      </w:pPr>
    </w:p>
    <w:p w14:paraId="4B41FD1E" w14:textId="77777777" w:rsidR="00042204" w:rsidRDefault="00042204" w:rsidP="00042204">
      <w:pPr>
        <w:widowControl w:val="0"/>
        <w:jc w:val="both"/>
        <w:rPr>
          <w:lang w:val="en-US"/>
        </w:rPr>
      </w:pPr>
      <w:r w:rsidRPr="005C0C39">
        <w:rPr>
          <w:b/>
          <w:lang w:val="en-US"/>
        </w:rPr>
        <w:t>Description:</w:t>
      </w:r>
      <w:r>
        <w:rPr>
          <w:b/>
          <w:lang w:val="en-US"/>
        </w:rPr>
        <w:t xml:space="preserve"> </w:t>
      </w:r>
      <w:r w:rsidRPr="005C0C39">
        <w:rPr>
          <w:lang w:val="en-US"/>
        </w:rPr>
        <w:t xml:space="preserve">The proliferation of </w:t>
      </w:r>
      <w:r>
        <w:rPr>
          <w:lang w:val="en-US"/>
        </w:rPr>
        <w:t xml:space="preserve">the use of </w:t>
      </w:r>
      <w:r w:rsidRPr="005C0C39">
        <w:rPr>
          <w:lang w:val="en-US"/>
        </w:rPr>
        <w:t>video in private security and public safety generates extraordinary amounts of video. This needs to be transmitted to collection centers and/or up</w:t>
      </w:r>
      <w:r w:rsidRPr="005C0C39">
        <w:rPr>
          <w:lang w:val="en-US"/>
        </w:rPr>
        <w:softHyphen/>
        <w:t>loaded to cloud services. The application of an intelligent compression algorithm without compromising video and image quality can support</w:t>
      </w:r>
      <w:r>
        <w:rPr>
          <w:lang w:val="en-US"/>
        </w:rPr>
        <w:t xml:space="preserve"> </w:t>
      </w:r>
      <w:r w:rsidRPr="005C0C39">
        <w:rPr>
          <w:lang w:val="en-US"/>
        </w:rPr>
        <w:t>storage</w:t>
      </w:r>
      <w:r>
        <w:rPr>
          <w:lang w:val="en-US"/>
        </w:rPr>
        <w:t>,</w:t>
      </w:r>
      <w:r w:rsidRPr="005C0C39">
        <w:rPr>
          <w:lang w:val="en-US"/>
        </w:rPr>
        <w:t xml:space="preserve"> transport</w:t>
      </w:r>
      <w:r>
        <w:rPr>
          <w:lang w:val="en-US"/>
        </w:rPr>
        <w:t xml:space="preserve"> and display of high-quality video and images</w:t>
      </w:r>
      <w:r w:rsidRPr="005C0C39">
        <w:rPr>
          <w:lang w:val="en-US"/>
        </w:rPr>
        <w:t xml:space="preserve">. This would enable </w:t>
      </w:r>
      <w:r>
        <w:rPr>
          <w:lang w:val="en-US"/>
        </w:rPr>
        <w:t>further high-quality processing.</w:t>
      </w:r>
    </w:p>
    <w:p w14:paraId="3D983D3E" w14:textId="77777777" w:rsidR="00042204" w:rsidRPr="005C0C39" w:rsidRDefault="00042204" w:rsidP="00042204">
      <w:pPr>
        <w:widowControl w:val="0"/>
        <w:jc w:val="both"/>
        <w:rPr>
          <w:lang w:val="en-US"/>
        </w:rPr>
      </w:pPr>
    </w:p>
    <w:p w14:paraId="14724918" w14:textId="77777777" w:rsidR="00042204" w:rsidRDefault="00042204" w:rsidP="00042204">
      <w:pPr>
        <w:pBdr>
          <w:top w:val="nil"/>
          <w:left w:val="nil"/>
          <w:bottom w:val="nil"/>
          <w:right w:val="nil"/>
          <w:between w:val="nil"/>
        </w:pBdr>
        <w:rPr>
          <w:b/>
          <w:lang w:val="en-US"/>
        </w:rPr>
      </w:pPr>
      <w:r w:rsidRPr="00E0244A">
        <w:rPr>
          <w:b/>
          <w:lang w:val="en-US"/>
        </w:rPr>
        <w:t>Comments:</w:t>
      </w:r>
    </w:p>
    <w:p w14:paraId="7F6AE1D3" w14:textId="77777777" w:rsidR="00042204" w:rsidRDefault="00042204" w:rsidP="00042204">
      <w:pPr>
        <w:pBdr>
          <w:top w:val="nil"/>
          <w:left w:val="nil"/>
          <w:bottom w:val="nil"/>
          <w:right w:val="nil"/>
          <w:between w:val="nil"/>
        </w:pBdr>
        <w:rPr>
          <w:b/>
          <w:lang w:val="en-US"/>
        </w:rPr>
      </w:pPr>
    </w:p>
    <w:p w14:paraId="42666020" w14:textId="77777777" w:rsidR="00042204" w:rsidRPr="00E0244A" w:rsidRDefault="00042204" w:rsidP="00042204">
      <w:pPr>
        <w:pBdr>
          <w:top w:val="nil"/>
          <w:left w:val="nil"/>
          <w:bottom w:val="nil"/>
          <w:right w:val="nil"/>
          <w:between w:val="nil"/>
        </w:pBdr>
        <w:rPr>
          <w:b/>
          <w:lang w:val="en-US"/>
        </w:rPr>
      </w:pPr>
      <w:r>
        <w:rPr>
          <w:b/>
          <w:lang w:val="en-US"/>
        </w:rPr>
        <w:t>Examples:</w:t>
      </w:r>
    </w:p>
    <w:p w14:paraId="6C828ADB" w14:textId="77777777" w:rsidR="00042204" w:rsidRPr="00E0244A" w:rsidRDefault="00042204" w:rsidP="00042204">
      <w:pPr>
        <w:pBdr>
          <w:top w:val="nil"/>
          <w:left w:val="nil"/>
          <w:bottom w:val="nil"/>
          <w:right w:val="nil"/>
          <w:between w:val="nil"/>
        </w:pBdr>
        <w:rPr>
          <w:lang w:val="en-US"/>
        </w:rPr>
      </w:pPr>
    </w:p>
    <w:p w14:paraId="6715EE97"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F6EFA96" w14:textId="77777777" w:rsidR="00042204" w:rsidRDefault="00042204" w:rsidP="00042204">
      <w:pPr>
        <w:pBdr>
          <w:top w:val="nil"/>
          <w:left w:val="nil"/>
          <w:bottom w:val="nil"/>
          <w:right w:val="nil"/>
          <w:between w:val="nil"/>
        </w:pBdr>
        <w:rPr>
          <w:b/>
          <w:lang w:val="en-US"/>
        </w:rPr>
      </w:pPr>
    </w:p>
    <w:p w14:paraId="6F901D43"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06BF8C34" w14:textId="77777777" w:rsidR="00042204" w:rsidRDefault="00042204" w:rsidP="00042204">
      <w:pPr>
        <w:pBdr>
          <w:top w:val="nil"/>
          <w:left w:val="nil"/>
          <w:bottom w:val="nil"/>
          <w:right w:val="nil"/>
          <w:between w:val="nil"/>
        </w:pBdr>
        <w:rPr>
          <w:b/>
          <w:lang w:val="en-US"/>
        </w:rPr>
      </w:pPr>
    </w:p>
    <w:p w14:paraId="7D7259EA"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26F05A99" w14:textId="77777777" w:rsidR="00042204" w:rsidRPr="00E00E39" w:rsidRDefault="00042204" w:rsidP="00506DED">
      <w:pPr>
        <w:pStyle w:val="ListParagraph"/>
        <w:numPr>
          <w:ilvl w:val="0"/>
          <w:numId w:val="25"/>
        </w:numPr>
        <w:pBdr>
          <w:top w:val="nil"/>
          <w:left w:val="nil"/>
          <w:bottom w:val="nil"/>
          <w:right w:val="nil"/>
          <w:between w:val="nil"/>
        </w:pBdr>
        <w:spacing w:line="276" w:lineRule="auto"/>
        <w:rPr>
          <w:bCs/>
          <w:lang w:val="en-US"/>
        </w:rPr>
      </w:pPr>
      <w:r w:rsidRPr="00E00E39">
        <w:rPr>
          <w:bCs/>
          <w:lang w:val="en-US"/>
        </w:rPr>
        <w:t>Selective compression while maintaining the integrity of the video</w:t>
      </w:r>
    </w:p>
    <w:p w14:paraId="6DD06B55" w14:textId="77777777" w:rsidR="00042204" w:rsidRPr="00885C96" w:rsidRDefault="00042204" w:rsidP="00042204">
      <w:pPr>
        <w:pBdr>
          <w:top w:val="nil"/>
          <w:left w:val="nil"/>
          <w:bottom w:val="nil"/>
          <w:right w:val="nil"/>
          <w:between w:val="nil"/>
        </w:pBdr>
        <w:rPr>
          <w:b/>
          <w:lang w:val="en-US"/>
        </w:rPr>
      </w:pPr>
    </w:p>
    <w:p w14:paraId="6FB28E38"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3006DB61" w14:textId="77777777" w:rsidR="00042204" w:rsidRPr="00885C96" w:rsidRDefault="00042204" w:rsidP="00042204">
      <w:pPr>
        <w:pBdr>
          <w:top w:val="nil"/>
          <w:left w:val="nil"/>
          <w:bottom w:val="nil"/>
          <w:right w:val="nil"/>
          <w:between w:val="nil"/>
        </w:pBdr>
        <w:rPr>
          <w:b/>
          <w:lang w:val="en-US"/>
        </w:rPr>
      </w:pPr>
    </w:p>
    <w:p w14:paraId="121AD469"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A536E27" w14:textId="77777777" w:rsidR="00042204" w:rsidRPr="00885C96" w:rsidRDefault="00042204" w:rsidP="00042204">
      <w:pPr>
        <w:pBdr>
          <w:top w:val="nil"/>
          <w:left w:val="nil"/>
          <w:bottom w:val="nil"/>
          <w:right w:val="nil"/>
          <w:between w:val="nil"/>
        </w:pBdr>
        <w:rPr>
          <w:b/>
          <w:lang w:val="en-US"/>
        </w:rPr>
      </w:pPr>
    </w:p>
    <w:p w14:paraId="5DB595DF"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1A4385B3" w14:textId="77777777" w:rsidR="00042204" w:rsidRPr="00885C96" w:rsidRDefault="00042204" w:rsidP="00042204">
      <w:pPr>
        <w:pBdr>
          <w:top w:val="nil"/>
          <w:left w:val="nil"/>
          <w:bottom w:val="nil"/>
          <w:right w:val="nil"/>
          <w:between w:val="nil"/>
        </w:pBdr>
        <w:rPr>
          <w:b/>
          <w:lang w:val="en-US"/>
        </w:rPr>
      </w:pPr>
    </w:p>
    <w:p w14:paraId="2B6CD6E8"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097D4293"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727E6B0F" w14:textId="77777777" w:rsidTr="0070302F">
        <w:tc>
          <w:tcPr>
            <w:tcW w:w="1610" w:type="dxa"/>
            <w:shd w:val="clear" w:color="auto" w:fill="auto"/>
            <w:tcMar>
              <w:top w:w="100" w:type="dxa"/>
              <w:left w:w="100" w:type="dxa"/>
              <w:bottom w:w="100" w:type="dxa"/>
              <w:right w:w="100" w:type="dxa"/>
            </w:tcMar>
          </w:tcPr>
          <w:p w14:paraId="256FAF09"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489AB77F" w14:textId="77777777" w:rsidR="00042204" w:rsidRDefault="00042204" w:rsidP="0070302F">
            <w:pPr>
              <w:widowControl w:val="0"/>
            </w:pPr>
            <w:r>
              <w:t>Very high</w:t>
            </w:r>
          </w:p>
        </w:tc>
      </w:tr>
      <w:tr w:rsidR="00042204" w14:paraId="1167026C" w14:textId="77777777" w:rsidTr="0070302F">
        <w:tc>
          <w:tcPr>
            <w:tcW w:w="1610" w:type="dxa"/>
            <w:shd w:val="clear" w:color="auto" w:fill="auto"/>
            <w:tcMar>
              <w:top w:w="100" w:type="dxa"/>
              <w:left w:w="100" w:type="dxa"/>
              <w:bottom w:w="100" w:type="dxa"/>
              <w:right w:w="100" w:type="dxa"/>
            </w:tcMar>
          </w:tcPr>
          <w:p w14:paraId="76DE1C2D"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1EBE2C2" w14:textId="77777777" w:rsidR="00042204" w:rsidRDefault="00042204" w:rsidP="0070302F">
            <w:pPr>
              <w:widowControl w:val="0"/>
            </w:pPr>
            <w:r>
              <w:t xml:space="preserve">Medium </w:t>
            </w:r>
          </w:p>
        </w:tc>
      </w:tr>
      <w:tr w:rsidR="00042204" w:rsidRPr="00FB667B" w14:paraId="7F6258A3" w14:textId="77777777" w:rsidTr="0070302F">
        <w:tc>
          <w:tcPr>
            <w:tcW w:w="1610" w:type="dxa"/>
            <w:shd w:val="clear" w:color="auto" w:fill="auto"/>
            <w:tcMar>
              <w:top w:w="100" w:type="dxa"/>
              <w:left w:w="100" w:type="dxa"/>
              <w:bottom w:w="100" w:type="dxa"/>
              <w:right w:w="100" w:type="dxa"/>
            </w:tcMar>
          </w:tcPr>
          <w:p w14:paraId="37D4A9D3"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7483CD27" w14:textId="77777777" w:rsidR="00042204" w:rsidRPr="001D0639" w:rsidRDefault="00042204" w:rsidP="0070302F">
            <w:pPr>
              <w:widowControl w:val="0"/>
              <w:rPr>
                <w:lang w:val="en-US"/>
              </w:rPr>
            </w:pPr>
            <w:r w:rsidRPr="005C0C39">
              <w:rPr>
                <w:lang w:val="en-US"/>
              </w:rPr>
              <w:t>Cognitive tools and convolutional neural network would be applied</w:t>
            </w:r>
          </w:p>
        </w:tc>
      </w:tr>
      <w:tr w:rsidR="00042204" w:rsidRPr="00E0244A" w14:paraId="67E54E11" w14:textId="77777777" w:rsidTr="0070302F">
        <w:tc>
          <w:tcPr>
            <w:tcW w:w="1610" w:type="dxa"/>
            <w:shd w:val="clear" w:color="auto" w:fill="auto"/>
            <w:tcMar>
              <w:top w:w="100" w:type="dxa"/>
              <w:left w:w="100" w:type="dxa"/>
              <w:bottom w:w="100" w:type="dxa"/>
              <w:right w:w="100" w:type="dxa"/>
            </w:tcMar>
          </w:tcPr>
          <w:p w14:paraId="7AEF4EA3"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49A8B2EF" w14:textId="77777777" w:rsidR="00042204" w:rsidRPr="00E0244A" w:rsidRDefault="00042204" w:rsidP="0070302F">
            <w:pPr>
              <w:widowControl w:val="0"/>
              <w:rPr>
                <w:lang w:val="en-US"/>
              </w:rPr>
            </w:pPr>
            <w:r>
              <w:rPr>
                <w:lang w:val="en-US"/>
              </w:rPr>
              <w:t>Many potential applications</w:t>
            </w:r>
          </w:p>
        </w:tc>
      </w:tr>
      <w:tr w:rsidR="00042204" w:rsidRPr="00FB667B" w14:paraId="25AF2114" w14:textId="77777777" w:rsidTr="0070302F">
        <w:tc>
          <w:tcPr>
            <w:tcW w:w="1610" w:type="dxa"/>
            <w:shd w:val="clear" w:color="auto" w:fill="auto"/>
            <w:tcMar>
              <w:top w:w="100" w:type="dxa"/>
              <w:left w:w="100" w:type="dxa"/>
              <w:bottom w:w="100" w:type="dxa"/>
              <w:right w:w="100" w:type="dxa"/>
            </w:tcMar>
          </w:tcPr>
          <w:p w14:paraId="62F0DACF"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4D0721F9" w14:textId="77777777" w:rsidR="00042204" w:rsidRPr="001D0639" w:rsidRDefault="00042204" w:rsidP="0070302F">
            <w:pPr>
              <w:widowControl w:val="0"/>
              <w:rPr>
                <w:lang w:val="en-US"/>
              </w:rPr>
            </w:pPr>
            <w:r w:rsidRPr="001D0639">
              <w:rPr>
                <w:lang w:val="en-US"/>
              </w:rPr>
              <w:t xml:space="preserve">All public and private entity for which video and images on which further processing is applied is important </w:t>
            </w:r>
          </w:p>
        </w:tc>
      </w:tr>
      <w:tr w:rsidR="00042204" w14:paraId="4B325F41" w14:textId="77777777" w:rsidTr="0070302F">
        <w:tc>
          <w:tcPr>
            <w:tcW w:w="1610" w:type="dxa"/>
            <w:shd w:val="clear" w:color="auto" w:fill="auto"/>
            <w:tcMar>
              <w:top w:w="100" w:type="dxa"/>
              <w:left w:w="100" w:type="dxa"/>
              <w:bottom w:w="100" w:type="dxa"/>
              <w:right w:w="100" w:type="dxa"/>
            </w:tcMar>
          </w:tcPr>
          <w:p w14:paraId="4A94CB04"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493D2E9F" w14:textId="77777777" w:rsidR="00042204" w:rsidRDefault="00042204" w:rsidP="0070302F">
            <w:pPr>
              <w:widowControl w:val="0"/>
            </w:pPr>
            <w:r>
              <w:t>Very high</w:t>
            </w:r>
          </w:p>
        </w:tc>
      </w:tr>
    </w:tbl>
    <w:p w14:paraId="667D241E" w14:textId="77777777" w:rsidR="00042204" w:rsidRDefault="00042204" w:rsidP="00042204">
      <w:pPr>
        <w:widowControl w:val="0"/>
      </w:pPr>
    </w:p>
    <w:p w14:paraId="69DF7521" w14:textId="77777777" w:rsidR="00042204" w:rsidRPr="00543741" w:rsidRDefault="00042204" w:rsidP="00042204">
      <w:pPr>
        <w:pStyle w:val="Heading3"/>
      </w:pPr>
      <w:bookmarkStart w:id="39" w:name="_Toc56235245"/>
      <w:r w:rsidRPr="00543741">
        <w:rPr>
          <w:lang w:val="en-US"/>
        </w:rPr>
        <w:t>M</w:t>
      </w:r>
      <w:r>
        <w:rPr>
          <w:lang w:val="en-US"/>
        </w:rPr>
        <w:t>E</w:t>
      </w:r>
      <w:r w:rsidRPr="00543741">
        <w:rPr>
          <w:lang w:val="en-US"/>
        </w:rPr>
        <w:t>.M</w:t>
      </w:r>
      <w:r>
        <w:rPr>
          <w:lang w:val="en-US"/>
        </w:rPr>
        <w:t>P</w:t>
      </w:r>
      <w:r w:rsidRPr="00543741">
        <w:rPr>
          <w:lang w:val="en-US"/>
        </w:rPr>
        <w:t>-0</w:t>
      </w:r>
      <w:r>
        <w:rPr>
          <w:lang w:val="en-US"/>
        </w:rPr>
        <w:t>9</w:t>
      </w:r>
      <w:r w:rsidRPr="00543741">
        <w:rPr>
          <w:lang w:val="en-US"/>
        </w:rPr>
        <w:t>: Distributed multiplayer online gaming</w:t>
      </w:r>
      <w:r>
        <w:rPr>
          <w:lang w:val="en-US"/>
        </w:rPr>
        <w:t xml:space="preserve"> in Next Generation Games</w:t>
      </w:r>
      <w:bookmarkEnd w:id="39"/>
    </w:p>
    <w:p w14:paraId="7DEDD0B5" w14:textId="696994B0" w:rsidR="00183D90" w:rsidRPr="00710573" w:rsidRDefault="00183D90" w:rsidP="00183D90">
      <w:pPr>
        <w:rPr>
          <w:u w:val="single"/>
          <w:lang w:val="en-US"/>
        </w:rPr>
      </w:pPr>
      <w:r w:rsidRPr="00710573">
        <w:rPr>
          <w:u w:val="single"/>
          <w:lang w:val="en-US"/>
        </w:rPr>
        <w:t xml:space="preserve">Note: </w:t>
      </w:r>
      <w:r>
        <w:rPr>
          <w:u w:val="single"/>
          <w:lang w:val="en-US"/>
        </w:rPr>
        <w:t xml:space="preserve">Part of this </w:t>
      </w:r>
      <w:r w:rsidRPr="00710573">
        <w:rPr>
          <w:u w:val="single"/>
          <w:lang w:val="en-US"/>
        </w:rPr>
        <w:t>use case</w:t>
      </w:r>
      <w:r>
        <w:rPr>
          <w:u w:val="single"/>
          <w:lang w:val="en-US"/>
        </w:rPr>
        <w:t xml:space="preserve"> has been taken over by </w:t>
      </w:r>
      <w:r w:rsidRPr="00183D90">
        <w:rPr>
          <w:u w:val="single"/>
          <w:lang w:val="en-US"/>
        </w:rPr>
        <w:t>ME.MP-13: Object and scene description</w:t>
      </w:r>
      <w:r w:rsidRPr="00710573">
        <w:rPr>
          <w:u w:val="single"/>
          <w:lang w:val="en-US"/>
        </w:rPr>
        <w:t>.</w:t>
      </w:r>
    </w:p>
    <w:p w14:paraId="082B3DC8" w14:textId="77777777" w:rsidR="00183D90" w:rsidRDefault="00183D90" w:rsidP="00042204">
      <w:pPr>
        <w:jc w:val="both"/>
        <w:rPr>
          <w:b/>
        </w:rPr>
      </w:pPr>
    </w:p>
    <w:p w14:paraId="3C9D51D9" w14:textId="2E7CE35D" w:rsidR="00042204" w:rsidRPr="00824E51" w:rsidRDefault="00042204" w:rsidP="00042204">
      <w:pPr>
        <w:jc w:val="both"/>
      </w:pPr>
      <w:r w:rsidRPr="00824E51">
        <w:rPr>
          <w:b/>
        </w:rPr>
        <w:t>Proponent</w:t>
      </w:r>
      <w:r>
        <w:rPr>
          <w:b/>
        </w:rPr>
        <w:t>s</w:t>
      </w:r>
      <w:r w:rsidRPr="00824E51">
        <w:t>: Fabrizio Davide (UnderD)</w:t>
      </w:r>
      <w:r>
        <w:t>,</w:t>
      </w:r>
      <w:r w:rsidRPr="00824E51">
        <w:t xml:space="preserve"> Massimiliano Lunghi (UnderD</w:t>
      </w:r>
      <w:r>
        <w:t>)</w:t>
      </w:r>
    </w:p>
    <w:p w14:paraId="7A59CA05" w14:textId="77777777" w:rsidR="00042204" w:rsidRPr="00824E51" w:rsidRDefault="00042204" w:rsidP="00042204">
      <w:pPr>
        <w:jc w:val="both"/>
      </w:pPr>
    </w:p>
    <w:p w14:paraId="61A81A00" w14:textId="77777777" w:rsidR="00042204" w:rsidRPr="00824E51" w:rsidRDefault="00042204" w:rsidP="00042204">
      <w:pPr>
        <w:widowControl w:val="0"/>
        <w:pBdr>
          <w:top w:val="nil"/>
          <w:left w:val="nil"/>
          <w:bottom w:val="nil"/>
          <w:right w:val="nil"/>
          <w:between w:val="nil"/>
        </w:pBdr>
        <w:jc w:val="both"/>
        <w:rPr>
          <w:lang w:val="en-US"/>
        </w:rPr>
      </w:pPr>
      <w:r w:rsidRPr="00824E51">
        <w:rPr>
          <w:b/>
          <w:lang w:val="en-US"/>
        </w:rPr>
        <w:t>Description</w:t>
      </w:r>
      <w:r w:rsidRPr="00824E51">
        <w:rPr>
          <w:lang w:val="en-US"/>
        </w:rPr>
        <w:t>: Online games in which hundreds, if not thousands, of players (real or bot</w:t>
      </w:r>
      <w:r>
        <w:rPr>
          <w:lang w:val="en-US"/>
        </w:rPr>
        <w:t>s</w:t>
      </w:r>
      <w:r w:rsidRPr="00824E51">
        <w:rPr>
          <w:lang w:val="en-US"/>
        </w:rPr>
        <w:t xml:space="preserve">) share game information at the same time are now commonplace. </w:t>
      </w:r>
    </w:p>
    <w:p w14:paraId="08FA5954" w14:textId="77777777" w:rsidR="00042204" w:rsidRPr="001F718E" w:rsidRDefault="00042204" w:rsidP="00042204">
      <w:pPr>
        <w:widowControl w:val="0"/>
        <w:pBdr>
          <w:top w:val="nil"/>
          <w:left w:val="nil"/>
          <w:bottom w:val="nil"/>
          <w:right w:val="nil"/>
          <w:between w:val="nil"/>
        </w:pBdr>
        <w:jc w:val="both"/>
        <w:rPr>
          <w:lang w:val="en-US"/>
        </w:rPr>
      </w:pPr>
      <w:r w:rsidRPr="001F718E">
        <w:rPr>
          <w:lang w:val="en-US"/>
        </w:rPr>
        <w:t xml:space="preserve">Users act in a physical playground. Games are social in character and feature augmented reality and the most modern concepts of gamification (e.g., games addess user behaviour vis-à-vis consumption pattern, citizen engegement in social challenges). They are increasingly focusing on player’s interaction with the physical environment and with other players. </w:t>
      </w:r>
    </w:p>
    <w:p w14:paraId="0741B181" w14:textId="77777777" w:rsidR="00042204" w:rsidRPr="001F718E" w:rsidRDefault="00042204" w:rsidP="00042204">
      <w:pPr>
        <w:widowControl w:val="0"/>
        <w:pBdr>
          <w:top w:val="nil"/>
          <w:left w:val="nil"/>
          <w:bottom w:val="nil"/>
          <w:right w:val="nil"/>
          <w:between w:val="nil"/>
        </w:pBdr>
        <w:jc w:val="both"/>
        <w:rPr>
          <w:lang w:val="en-US"/>
        </w:rPr>
      </w:pPr>
      <w:r w:rsidRPr="001F718E">
        <w:rPr>
          <w:lang w:val="en-US"/>
        </w:rPr>
        <w:t>Interactions can be tracked via camera and microphone of the device employed (smartphone, tablet, smart glasses, fixed and/or mobile cameras, etc.). The analysis of the audio-video stream involves specialized AI and implies extrac</w:t>
      </w:r>
      <w:r w:rsidRPr="001F718E">
        <w:rPr>
          <w:lang w:val="en-US"/>
        </w:rPr>
        <w:softHyphen/>
        <w:t>ting appropriate features from the streams to reconstruct the players’ action and context. The features extracted may have a local impact, i.e. on the user or an impact on the other users. In the latter case feature extraction can be done at the edge (on the game device), on the server or partly at the edge and partly on the server. The game device sends streams enriched by pre-processed features to the server.</w:t>
      </w:r>
    </w:p>
    <w:p w14:paraId="7E434800" w14:textId="77777777" w:rsidR="00042204" w:rsidRPr="001F718E" w:rsidRDefault="00042204" w:rsidP="00042204">
      <w:pPr>
        <w:widowControl w:val="0"/>
        <w:pBdr>
          <w:top w:val="nil"/>
          <w:left w:val="nil"/>
          <w:bottom w:val="nil"/>
          <w:right w:val="nil"/>
          <w:between w:val="nil"/>
        </w:pBdr>
        <w:jc w:val="both"/>
        <w:rPr>
          <w:lang w:val="en-US"/>
        </w:rPr>
      </w:pPr>
      <w:r w:rsidRPr="001F718E">
        <w:rPr>
          <w:lang w:val="en-US"/>
        </w:rPr>
        <w:t>These features will be subsequently correlated on the server side with the videos and related features sent by the other devices. Feature sharing needs standardization to unbundle the AI at the edge from the server side and to allow efficient computational strategies on the edge.</w:t>
      </w:r>
    </w:p>
    <w:p w14:paraId="762E134B" w14:textId="77777777" w:rsidR="00042204" w:rsidRPr="001F718E" w:rsidRDefault="00042204" w:rsidP="00042204">
      <w:pPr>
        <w:widowControl w:val="0"/>
        <w:pBdr>
          <w:top w:val="nil"/>
          <w:left w:val="nil"/>
          <w:bottom w:val="nil"/>
          <w:right w:val="nil"/>
          <w:between w:val="nil"/>
        </w:pBdr>
        <w:jc w:val="both"/>
        <w:rPr>
          <w:lang w:val="en-US"/>
        </w:rPr>
      </w:pPr>
      <w:r w:rsidRPr="001F718E">
        <w:rPr>
          <w:lang w:val="en-US"/>
        </w:rPr>
        <w:t>Then the server will send back to the player’s device:</w:t>
      </w:r>
    </w:p>
    <w:p w14:paraId="60A728A5" w14:textId="77777777" w:rsidR="00042204" w:rsidRPr="00824E51" w:rsidRDefault="00042204" w:rsidP="00506DED">
      <w:pPr>
        <w:pStyle w:val="ListParagraph"/>
        <w:widowControl w:val="0"/>
        <w:numPr>
          <w:ilvl w:val="0"/>
          <w:numId w:val="18"/>
        </w:numPr>
        <w:pBdr>
          <w:top w:val="nil"/>
          <w:left w:val="nil"/>
          <w:bottom w:val="nil"/>
          <w:right w:val="nil"/>
          <w:between w:val="nil"/>
        </w:pBdr>
        <w:jc w:val="both"/>
        <w:rPr>
          <w:lang w:val="en-US"/>
        </w:rPr>
      </w:pPr>
      <w:r w:rsidRPr="00824E51">
        <w:rPr>
          <w:lang w:val="en-US"/>
        </w:rPr>
        <w:t>a complete audio</w:t>
      </w:r>
      <w:r>
        <w:rPr>
          <w:lang w:val="en-US"/>
        </w:rPr>
        <w:t>-</w:t>
      </w:r>
      <w:r w:rsidRPr="00824E51">
        <w:rPr>
          <w:lang w:val="en-US"/>
        </w:rPr>
        <w:t>vi</w:t>
      </w:r>
      <w:r>
        <w:rPr>
          <w:lang w:val="en-US"/>
        </w:rPr>
        <w:t>sual</w:t>
      </w:r>
      <w:r w:rsidRPr="00824E51">
        <w:rPr>
          <w:lang w:val="en-US"/>
        </w:rPr>
        <w:t xml:space="preserve"> stream for immediate rendering (Google’s approach for Stadia). </w:t>
      </w:r>
    </w:p>
    <w:p w14:paraId="07CF1A49" w14:textId="77777777" w:rsidR="00042204" w:rsidRPr="00824E51" w:rsidRDefault="00042204" w:rsidP="00506DED">
      <w:pPr>
        <w:pStyle w:val="ListParagraph"/>
        <w:widowControl w:val="0"/>
        <w:numPr>
          <w:ilvl w:val="0"/>
          <w:numId w:val="18"/>
        </w:numPr>
        <w:pBdr>
          <w:top w:val="nil"/>
          <w:left w:val="nil"/>
          <w:bottom w:val="nil"/>
          <w:right w:val="nil"/>
          <w:between w:val="nil"/>
        </w:pBdr>
        <w:jc w:val="both"/>
        <w:rPr>
          <w:lang w:val="en-US"/>
        </w:rPr>
      </w:pPr>
      <w:r w:rsidRPr="00824E51">
        <w:rPr>
          <w:lang w:val="en-US"/>
        </w:rPr>
        <w:t>a</w:t>
      </w:r>
      <w:r>
        <w:rPr>
          <w:lang w:val="en-US"/>
        </w:rPr>
        <w:t>n</w:t>
      </w:r>
      <w:r w:rsidRPr="00824E51">
        <w:rPr>
          <w:lang w:val="en-US"/>
        </w:rPr>
        <w:t xml:space="preserve"> audio-video stream, containing only synthetic objects, to be locally mixed</w:t>
      </w:r>
      <w:r>
        <w:rPr>
          <w:lang w:val="en-US"/>
        </w:rPr>
        <w:t>,</w:t>
      </w:r>
      <w:r w:rsidRPr="00064DF9">
        <w:rPr>
          <w:lang w:val="en-US"/>
        </w:rPr>
        <w:t xml:space="preserve"> </w:t>
      </w:r>
      <w:r w:rsidRPr="00824E51">
        <w:rPr>
          <w:lang w:val="en-US"/>
        </w:rPr>
        <w:t>after temporal and spatial synchronization</w:t>
      </w:r>
      <w:r>
        <w:rPr>
          <w:lang w:val="en-US"/>
        </w:rPr>
        <w:t xml:space="preserve">, </w:t>
      </w:r>
      <w:r w:rsidRPr="00824E51">
        <w:rPr>
          <w:lang w:val="en-US"/>
        </w:rPr>
        <w:t xml:space="preserve">with </w:t>
      </w:r>
      <w:r>
        <w:rPr>
          <w:lang w:val="en-US"/>
        </w:rPr>
        <w:t xml:space="preserve">the </w:t>
      </w:r>
      <w:r w:rsidRPr="00824E51">
        <w:rPr>
          <w:lang w:val="en-US"/>
        </w:rPr>
        <w:t xml:space="preserve">audio-video stream </w:t>
      </w:r>
      <w:r>
        <w:rPr>
          <w:lang w:val="en-US"/>
        </w:rPr>
        <w:t>captured locally</w:t>
      </w:r>
      <w:r w:rsidRPr="00824E51">
        <w:rPr>
          <w:lang w:val="en-US"/>
        </w:rPr>
        <w:t xml:space="preserve">. </w:t>
      </w:r>
    </w:p>
    <w:p w14:paraId="2F301BEA" w14:textId="77777777" w:rsidR="00042204" w:rsidRPr="00824E51" w:rsidRDefault="00042204" w:rsidP="00042204">
      <w:pPr>
        <w:rPr>
          <w:lang w:val="en-US"/>
        </w:rPr>
      </w:pPr>
    </w:p>
    <w:p w14:paraId="63ABBF17" w14:textId="77777777" w:rsidR="00042204" w:rsidRPr="00824E51" w:rsidRDefault="00042204" w:rsidP="00042204">
      <w:pPr>
        <w:rPr>
          <w:lang w:val="en-US"/>
        </w:rPr>
      </w:pPr>
      <w:r w:rsidRPr="00824E51">
        <w:rPr>
          <w:b/>
          <w:lang w:val="en-US"/>
        </w:rPr>
        <w:t>Comments</w:t>
      </w:r>
      <w:r w:rsidRPr="00824E51">
        <w:rPr>
          <w:lang w:val="en-US"/>
        </w:rPr>
        <w:t xml:space="preserve">: </w:t>
      </w:r>
    </w:p>
    <w:p w14:paraId="4ECEC273" w14:textId="77777777" w:rsidR="00042204" w:rsidRDefault="00042204" w:rsidP="00042204">
      <w:pPr>
        <w:jc w:val="both"/>
        <w:rPr>
          <w:lang w:val="en-US"/>
        </w:rPr>
      </w:pPr>
    </w:p>
    <w:p w14:paraId="6D06A199" w14:textId="77777777" w:rsidR="00042204" w:rsidRPr="00E0244A" w:rsidRDefault="00042204" w:rsidP="00042204">
      <w:pPr>
        <w:pBdr>
          <w:top w:val="nil"/>
          <w:left w:val="nil"/>
          <w:bottom w:val="nil"/>
          <w:right w:val="nil"/>
          <w:between w:val="nil"/>
        </w:pBdr>
        <w:jc w:val="both"/>
        <w:rPr>
          <w:b/>
          <w:lang w:val="en-US"/>
        </w:rPr>
      </w:pPr>
      <w:r>
        <w:rPr>
          <w:b/>
          <w:lang w:val="en-US"/>
        </w:rPr>
        <w:t>Examples:</w:t>
      </w:r>
    </w:p>
    <w:p w14:paraId="32725309" w14:textId="77777777" w:rsidR="00042204" w:rsidRDefault="00042204" w:rsidP="00042204">
      <w:pPr>
        <w:pBdr>
          <w:top w:val="nil"/>
          <w:left w:val="nil"/>
          <w:bottom w:val="nil"/>
          <w:right w:val="nil"/>
          <w:between w:val="nil"/>
        </w:pBdr>
        <w:jc w:val="both"/>
        <w:rPr>
          <w:lang w:val="en-US"/>
        </w:rPr>
      </w:pPr>
      <w:r>
        <w:rPr>
          <w:lang w:val="en-US"/>
        </w:rPr>
        <w:t>Here are a few examples of known games that illustrate how MPAI could improve feasibility and user experience</w:t>
      </w:r>
    </w:p>
    <w:p w14:paraId="66E83BD6" w14:textId="77777777" w:rsidR="00042204" w:rsidRPr="00373CC4" w:rsidRDefault="00042204" w:rsidP="00042204">
      <w:pPr>
        <w:pBdr>
          <w:top w:val="nil"/>
          <w:left w:val="nil"/>
          <w:bottom w:val="nil"/>
          <w:right w:val="nil"/>
          <w:between w:val="nil"/>
        </w:pBdr>
        <w:jc w:val="both"/>
        <w:rPr>
          <w:i/>
          <w:iCs/>
          <w:lang w:val="en-US"/>
        </w:rPr>
      </w:pPr>
      <w:r w:rsidRPr="00373CC4">
        <w:rPr>
          <w:i/>
          <w:iCs/>
          <w:lang w:val="en-US"/>
        </w:rPr>
        <w:t>Example 1: Soccer</w:t>
      </w:r>
    </w:p>
    <w:p w14:paraId="764C6A17" w14:textId="77777777" w:rsidR="00042204" w:rsidRPr="00B375F4" w:rsidRDefault="00042204" w:rsidP="00042204">
      <w:pPr>
        <w:pBdr>
          <w:top w:val="nil"/>
          <w:left w:val="nil"/>
          <w:bottom w:val="nil"/>
          <w:right w:val="nil"/>
          <w:between w:val="nil"/>
        </w:pBdr>
        <w:jc w:val="both"/>
        <w:rPr>
          <w:lang w:val="en-US"/>
        </w:rPr>
      </w:pPr>
      <w:r w:rsidRPr="00B375F4">
        <w:rPr>
          <w:lang w:val="en-US"/>
        </w:rPr>
        <w:t>Some friends in a pub decide to play soccer on the table. Th</w:t>
      </w:r>
      <w:r>
        <w:rPr>
          <w:lang w:val="en-US"/>
        </w:rPr>
        <w:t>ey use an</w:t>
      </w:r>
      <w:r w:rsidRPr="00B375F4">
        <w:rPr>
          <w:lang w:val="en-US"/>
        </w:rPr>
        <w:t xml:space="preserve"> app </w:t>
      </w:r>
      <w:r>
        <w:rPr>
          <w:lang w:val="en-US"/>
        </w:rPr>
        <w:t xml:space="preserve">to </w:t>
      </w:r>
      <w:r w:rsidRPr="00B375F4">
        <w:rPr>
          <w:lang w:val="en-US"/>
        </w:rPr>
        <w:t>place the goalkeeper door and the bezel of the penalty area</w:t>
      </w:r>
      <w:r>
        <w:rPr>
          <w:lang w:val="en-US"/>
        </w:rPr>
        <w:t xml:space="preserve"> </w:t>
      </w:r>
      <w:r w:rsidRPr="00B375F4">
        <w:rPr>
          <w:lang w:val="en-US"/>
        </w:rPr>
        <w:t xml:space="preserve">on the table. In turn, </w:t>
      </w:r>
      <w:r>
        <w:rPr>
          <w:lang w:val="en-US"/>
        </w:rPr>
        <w:t>a friend</w:t>
      </w:r>
      <w:r w:rsidRPr="00B375F4">
        <w:rPr>
          <w:lang w:val="en-US"/>
        </w:rPr>
        <w:t xml:space="preserve"> controls the goalkeeper via his smartphone and the other </w:t>
      </w:r>
      <w:r>
        <w:rPr>
          <w:lang w:val="en-US"/>
        </w:rPr>
        <w:t xml:space="preserve">friend </w:t>
      </w:r>
      <w:r w:rsidRPr="00B375F4">
        <w:rPr>
          <w:lang w:val="en-US"/>
        </w:rPr>
        <w:t xml:space="preserve">the player who takes the penalty. If the shot finds obstacles on the table, such as a glass of beer, the ball will bounce off. </w:t>
      </w:r>
    </w:p>
    <w:p w14:paraId="6C8EDD07" w14:textId="77777777" w:rsidR="00042204" w:rsidRPr="00B375F4" w:rsidRDefault="00042204" w:rsidP="00042204">
      <w:pPr>
        <w:pBdr>
          <w:top w:val="nil"/>
          <w:left w:val="nil"/>
          <w:bottom w:val="nil"/>
          <w:right w:val="nil"/>
          <w:between w:val="nil"/>
        </w:pBdr>
        <w:jc w:val="both"/>
        <w:rPr>
          <w:lang w:val="en-US"/>
        </w:rPr>
      </w:pPr>
    </w:p>
    <w:p w14:paraId="3FC24C4E" w14:textId="77777777" w:rsidR="00042204" w:rsidRPr="00C319C6" w:rsidRDefault="00042204" w:rsidP="00042204">
      <w:pPr>
        <w:pBdr>
          <w:top w:val="nil"/>
          <w:left w:val="nil"/>
          <w:bottom w:val="nil"/>
          <w:right w:val="nil"/>
          <w:between w:val="nil"/>
        </w:pBdr>
        <w:jc w:val="both"/>
        <w:rPr>
          <w:i/>
          <w:iCs/>
          <w:lang w:val="en-US"/>
        </w:rPr>
      </w:pPr>
      <w:r w:rsidRPr="00C319C6">
        <w:rPr>
          <w:i/>
          <w:iCs/>
          <w:lang w:val="en-US"/>
        </w:rPr>
        <w:t>Example 2: Racing</w:t>
      </w:r>
    </w:p>
    <w:p w14:paraId="1BF6226E" w14:textId="77777777" w:rsidR="00042204" w:rsidRPr="00B375F4" w:rsidRDefault="00042204" w:rsidP="00042204">
      <w:pPr>
        <w:pBdr>
          <w:top w:val="nil"/>
          <w:left w:val="nil"/>
          <w:bottom w:val="nil"/>
          <w:right w:val="nil"/>
          <w:between w:val="nil"/>
        </w:pBdr>
        <w:jc w:val="both"/>
        <w:rPr>
          <w:lang w:val="en-US"/>
        </w:rPr>
      </w:pPr>
      <w:r>
        <w:rPr>
          <w:lang w:val="en-US"/>
        </w:rPr>
        <w:t>A</w:t>
      </w:r>
      <w:r w:rsidRPr="00B375F4">
        <w:rPr>
          <w:lang w:val="en-US"/>
        </w:rPr>
        <w:t xml:space="preserve"> boy </w:t>
      </w:r>
      <w:r>
        <w:rPr>
          <w:lang w:val="en-US"/>
        </w:rPr>
        <w:t xml:space="preserve">uses an app to </w:t>
      </w:r>
      <w:r w:rsidRPr="00B375F4">
        <w:rPr>
          <w:lang w:val="en-US"/>
        </w:rPr>
        <w:t xml:space="preserve">create a small rally circuit 4-5 meters long </w:t>
      </w:r>
      <w:r>
        <w:rPr>
          <w:lang w:val="en-US"/>
        </w:rPr>
        <w:t xml:space="preserve">by </w:t>
      </w:r>
      <w:r w:rsidRPr="00B375F4">
        <w:rPr>
          <w:lang w:val="en-US"/>
        </w:rPr>
        <w:t>scor</w:t>
      </w:r>
      <w:r>
        <w:rPr>
          <w:lang w:val="en-US"/>
        </w:rPr>
        <w:t>ing</w:t>
      </w:r>
      <w:r w:rsidRPr="00B375F4">
        <w:rPr>
          <w:lang w:val="en-US"/>
        </w:rPr>
        <w:t xml:space="preserve"> a few points on a sidewalk. Then he chooses a car 30 cm long and </w:t>
      </w:r>
      <w:r>
        <w:rPr>
          <w:lang w:val="en-US"/>
        </w:rPr>
        <w:t xml:space="preserve">uses the </w:t>
      </w:r>
      <w:r w:rsidRPr="00B375F4">
        <w:rPr>
          <w:lang w:val="en-US"/>
        </w:rPr>
        <w:t xml:space="preserve">smartphone </w:t>
      </w:r>
      <w:r>
        <w:rPr>
          <w:lang w:val="en-US"/>
        </w:rPr>
        <w:t xml:space="preserve">to </w:t>
      </w:r>
      <w:r w:rsidRPr="00B375F4">
        <w:rPr>
          <w:lang w:val="en-US"/>
        </w:rPr>
        <w:t xml:space="preserve">drive it around the circuit. If the car </w:t>
      </w:r>
      <w:r>
        <w:rPr>
          <w:lang w:val="en-US"/>
        </w:rPr>
        <w:t>goes off</w:t>
      </w:r>
      <w:r w:rsidRPr="00B375F4">
        <w:rPr>
          <w:lang w:val="en-US"/>
        </w:rPr>
        <w:t xml:space="preserve"> the circuit, it takes penalties. </w:t>
      </w:r>
      <w:r>
        <w:rPr>
          <w:lang w:val="en-US"/>
        </w:rPr>
        <w:t>A</w:t>
      </w:r>
      <w:r w:rsidRPr="00B375F4">
        <w:rPr>
          <w:lang w:val="en-US"/>
        </w:rPr>
        <w:t xml:space="preserve">nother boy </w:t>
      </w:r>
      <w:r>
        <w:rPr>
          <w:lang w:val="en-US"/>
        </w:rPr>
        <w:t xml:space="preserve">may </w:t>
      </w:r>
      <w:r w:rsidRPr="00B375F4">
        <w:rPr>
          <w:lang w:val="en-US"/>
        </w:rPr>
        <w:t>join the race with his car and compete</w:t>
      </w:r>
      <w:r>
        <w:rPr>
          <w:lang w:val="en-US"/>
        </w:rPr>
        <w:t>s</w:t>
      </w:r>
      <w:r w:rsidRPr="00B375F4">
        <w:rPr>
          <w:lang w:val="en-US"/>
        </w:rPr>
        <w:t xml:space="preserve"> for the top position. If a passerby crosses the circuit, the car that collides with </w:t>
      </w:r>
      <w:r>
        <w:rPr>
          <w:lang w:val="en-US"/>
        </w:rPr>
        <w:t>the passerby</w:t>
      </w:r>
      <w:r w:rsidRPr="00B375F4">
        <w:rPr>
          <w:lang w:val="en-US"/>
        </w:rPr>
        <w:t xml:space="preserve"> is bounced off and penalized. </w:t>
      </w:r>
    </w:p>
    <w:p w14:paraId="4C93A47C" w14:textId="77777777" w:rsidR="00042204" w:rsidRPr="00B375F4" w:rsidRDefault="00042204" w:rsidP="00042204">
      <w:pPr>
        <w:pBdr>
          <w:top w:val="nil"/>
          <w:left w:val="nil"/>
          <w:bottom w:val="nil"/>
          <w:right w:val="nil"/>
          <w:between w:val="nil"/>
        </w:pBdr>
        <w:jc w:val="both"/>
        <w:rPr>
          <w:lang w:val="en-US"/>
        </w:rPr>
      </w:pPr>
    </w:p>
    <w:p w14:paraId="571A10AC" w14:textId="77777777" w:rsidR="00042204" w:rsidRPr="00046DED" w:rsidRDefault="00042204" w:rsidP="00042204">
      <w:pPr>
        <w:pBdr>
          <w:top w:val="nil"/>
          <w:left w:val="nil"/>
          <w:bottom w:val="nil"/>
          <w:right w:val="nil"/>
          <w:between w:val="nil"/>
        </w:pBdr>
        <w:jc w:val="both"/>
        <w:rPr>
          <w:i/>
          <w:iCs/>
          <w:lang w:val="en-US"/>
        </w:rPr>
      </w:pPr>
      <w:r w:rsidRPr="00046DED">
        <w:rPr>
          <w:i/>
          <w:iCs/>
          <w:lang w:val="en-US"/>
        </w:rPr>
        <w:t>Example 3: Hunt the creature</w:t>
      </w:r>
    </w:p>
    <w:p w14:paraId="1DFE7858" w14:textId="77777777" w:rsidR="00042204" w:rsidRDefault="00042204" w:rsidP="00042204">
      <w:pPr>
        <w:pBdr>
          <w:top w:val="nil"/>
          <w:left w:val="nil"/>
          <w:bottom w:val="nil"/>
          <w:right w:val="nil"/>
          <w:between w:val="nil"/>
        </w:pBdr>
        <w:jc w:val="both"/>
        <w:rPr>
          <w:lang w:val="en-US"/>
        </w:rPr>
      </w:pPr>
      <w:r w:rsidRPr="00B375F4">
        <w:rPr>
          <w:lang w:val="en-US"/>
        </w:rPr>
        <w:t xml:space="preserve">The player looks at the façade of a </w:t>
      </w:r>
      <w:r>
        <w:rPr>
          <w:lang w:val="en-US"/>
        </w:rPr>
        <w:t>large</w:t>
      </w:r>
      <w:r w:rsidRPr="00B375F4">
        <w:rPr>
          <w:lang w:val="en-US"/>
        </w:rPr>
        <w:t xml:space="preserve"> building through the screen of her smartphone. Suddenly a creature comes out of a window, and climbs quickly along the fa</w:t>
      </w:r>
      <w:r>
        <w:rPr>
          <w:lang w:val="en-US"/>
        </w:rPr>
        <w:t>ç</w:t>
      </w:r>
      <w:r w:rsidRPr="00B375F4">
        <w:rPr>
          <w:lang w:val="en-US"/>
        </w:rPr>
        <w:t xml:space="preserve">ade, like a spider. The player fires at the creature, trying to stop it. The creature is smart, tries to avoid hits and hides behind balconies. The player should catch it before it reaches the street and disappears </w:t>
      </w:r>
      <w:r>
        <w:rPr>
          <w:lang w:val="en-US"/>
        </w:rPr>
        <w:t>in the crowd</w:t>
      </w:r>
      <w:r w:rsidRPr="00B375F4">
        <w:rPr>
          <w:lang w:val="en-US"/>
        </w:rPr>
        <w:t>.</w:t>
      </w:r>
    </w:p>
    <w:p w14:paraId="465B83FC" w14:textId="77777777" w:rsidR="00042204" w:rsidRDefault="00042204" w:rsidP="00042204">
      <w:pPr>
        <w:pBdr>
          <w:top w:val="nil"/>
          <w:left w:val="nil"/>
          <w:bottom w:val="nil"/>
          <w:right w:val="nil"/>
          <w:between w:val="nil"/>
        </w:pBdr>
        <w:jc w:val="both"/>
        <w:rPr>
          <w:lang w:val="en-US"/>
        </w:rPr>
      </w:pPr>
    </w:p>
    <w:p w14:paraId="3FE34758" w14:textId="77777777" w:rsidR="00042204" w:rsidRPr="007C1371" w:rsidRDefault="00042204" w:rsidP="00042204">
      <w:pPr>
        <w:pBdr>
          <w:top w:val="nil"/>
          <w:left w:val="nil"/>
          <w:bottom w:val="nil"/>
          <w:right w:val="nil"/>
          <w:between w:val="nil"/>
        </w:pBdr>
        <w:jc w:val="both"/>
        <w:rPr>
          <w:i/>
          <w:iCs/>
          <w:lang w:val="en-US"/>
        </w:rPr>
      </w:pPr>
      <w:r w:rsidRPr="007C1371">
        <w:rPr>
          <w:i/>
          <w:iCs/>
          <w:lang w:val="en-US"/>
        </w:rPr>
        <w:t xml:space="preserve">Example 4: </w:t>
      </w:r>
      <w:r>
        <w:rPr>
          <w:i/>
          <w:iCs/>
          <w:lang w:val="en-US"/>
        </w:rPr>
        <w:t>H</w:t>
      </w:r>
      <w:r w:rsidRPr="007C1371">
        <w:rPr>
          <w:i/>
          <w:iCs/>
          <w:lang w:val="en-US"/>
        </w:rPr>
        <w:t>unt your partner</w:t>
      </w:r>
    </w:p>
    <w:p w14:paraId="0D34CAEC" w14:textId="77777777" w:rsidR="00042204" w:rsidRDefault="00042204" w:rsidP="00042204">
      <w:pPr>
        <w:pBdr>
          <w:top w:val="nil"/>
          <w:left w:val="nil"/>
          <w:bottom w:val="nil"/>
          <w:right w:val="nil"/>
          <w:between w:val="nil"/>
        </w:pBdr>
        <w:jc w:val="both"/>
        <w:rPr>
          <w:lang w:val="en-US"/>
        </w:rPr>
      </w:pPr>
      <w:r>
        <w:rPr>
          <w:lang w:val="en-US"/>
        </w:rPr>
        <w:t xml:space="preserve">Two users located at two mutually remote places play a game where user A climbs the façade of a large building physically located at the place of user B trying to reach to top of the building. </w:t>
      </w:r>
      <w:r w:rsidRPr="00B375F4">
        <w:rPr>
          <w:lang w:val="en-US"/>
        </w:rPr>
        <w:t xml:space="preserve">Suddenly </w:t>
      </w:r>
      <w:r>
        <w:rPr>
          <w:lang w:val="en-US"/>
        </w:rPr>
        <w:t xml:space="preserve">user A </w:t>
      </w:r>
      <w:r w:rsidRPr="00B375F4">
        <w:rPr>
          <w:lang w:val="en-US"/>
        </w:rPr>
        <w:t xml:space="preserve">comes out of a </w:t>
      </w:r>
      <w:r>
        <w:rPr>
          <w:lang w:val="en-US"/>
        </w:rPr>
        <w:t>door at the ground floor</w:t>
      </w:r>
      <w:r w:rsidRPr="00B375F4">
        <w:rPr>
          <w:lang w:val="en-US"/>
        </w:rPr>
        <w:t>, and climbs quickly along the fa</w:t>
      </w:r>
      <w:r>
        <w:rPr>
          <w:lang w:val="en-US"/>
        </w:rPr>
        <w:t>ç</w:t>
      </w:r>
      <w:r w:rsidRPr="00B375F4">
        <w:rPr>
          <w:lang w:val="en-US"/>
        </w:rPr>
        <w:t>ade, a</w:t>
      </w:r>
      <w:r>
        <w:rPr>
          <w:lang w:val="en-US"/>
        </w:rPr>
        <w:t>s</w:t>
      </w:r>
      <w:r w:rsidRPr="00B375F4">
        <w:rPr>
          <w:lang w:val="en-US"/>
        </w:rPr>
        <w:t xml:space="preserve"> spider</w:t>
      </w:r>
      <w:r>
        <w:rPr>
          <w:lang w:val="en-US"/>
        </w:rPr>
        <w:t>man would do</w:t>
      </w:r>
      <w:r w:rsidRPr="00B375F4">
        <w:rPr>
          <w:lang w:val="en-US"/>
        </w:rPr>
        <w:t xml:space="preserve">. </w:t>
      </w:r>
      <w:r>
        <w:rPr>
          <w:lang w:val="en-US"/>
        </w:rPr>
        <w:t xml:space="preserve">User B </w:t>
      </w:r>
      <w:r w:rsidRPr="00B375F4">
        <w:rPr>
          <w:lang w:val="en-US"/>
        </w:rPr>
        <w:t>fires at</w:t>
      </w:r>
      <w:r>
        <w:rPr>
          <w:lang w:val="en-US"/>
        </w:rPr>
        <w:t xml:space="preserve"> user A who </w:t>
      </w:r>
      <w:r w:rsidRPr="00B375F4">
        <w:rPr>
          <w:lang w:val="en-US"/>
        </w:rPr>
        <w:t xml:space="preserve">tries to avoid </w:t>
      </w:r>
      <w:r>
        <w:rPr>
          <w:lang w:val="en-US"/>
        </w:rPr>
        <w:t xml:space="preserve">being </w:t>
      </w:r>
      <w:r w:rsidRPr="00B375F4">
        <w:rPr>
          <w:lang w:val="en-US"/>
        </w:rPr>
        <w:t>hit</w:t>
      </w:r>
      <w:r>
        <w:rPr>
          <w:lang w:val="en-US"/>
        </w:rPr>
        <w:t>,</w:t>
      </w:r>
      <w:r w:rsidRPr="00B375F4">
        <w:rPr>
          <w:lang w:val="en-US"/>
        </w:rPr>
        <w:t xml:space="preserve"> hides behind balconies</w:t>
      </w:r>
      <w:r>
        <w:rPr>
          <w:lang w:val="en-US"/>
        </w:rPr>
        <w:t>, comes out and climbs again</w:t>
      </w:r>
      <w:r w:rsidRPr="00B375F4">
        <w:rPr>
          <w:lang w:val="en-US"/>
        </w:rPr>
        <w:t xml:space="preserve">. </w:t>
      </w:r>
      <w:r>
        <w:rPr>
          <w:lang w:val="en-US"/>
        </w:rPr>
        <w:t xml:space="preserve">User B </w:t>
      </w:r>
      <w:r w:rsidRPr="00B375F4">
        <w:rPr>
          <w:lang w:val="en-US"/>
        </w:rPr>
        <w:t xml:space="preserve">should </w:t>
      </w:r>
      <w:r>
        <w:rPr>
          <w:lang w:val="en-US"/>
        </w:rPr>
        <w:t>hit user A</w:t>
      </w:r>
      <w:r w:rsidRPr="00B375F4">
        <w:rPr>
          <w:lang w:val="en-US"/>
        </w:rPr>
        <w:t xml:space="preserve"> before </w:t>
      </w:r>
      <w:r>
        <w:rPr>
          <w:lang w:val="en-US"/>
        </w:rPr>
        <w:t>s/he can reach the top of the building</w:t>
      </w:r>
      <w:r w:rsidRPr="00B375F4">
        <w:rPr>
          <w:lang w:val="en-US"/>
        </w:rPr>
        <w:t>.</w:t>
      </w:r>
    </w:p>
    <w:p w14:paraId="3D596BF1" w14:textId="77777777" w:rsidR="00042204" w:rsidRDefault="00042204" w:rsidP="00042204">
      <w:pPr>
        <w:pBdr>
          <w:top w:val="nil"/>
          <w:left w:val="nil"/>
          <w:bottom w:val="nil"/>
          <w:right w:val="nil"/>
          <w:between w:val="nil"/>
        </w:pBdr>
        <w:jc w:val="both"/>
        <w:rPr>
          <w:lang w:val="en-US"/>
        </w:rPr>
      </w:pPr>
    </w:p>
    <w:p w14:paraId="2A8EDCD6" w14:textId="77777777" w:rsidR="00042204" w:rsidRPr="0099641A" w:rsidRDefault="00042204" w:rsidP="00042204">
      <w:pPr>
        <w:pBdr>
          <w:top w:val="nil"/>
          <w:left w:val="nil"/>
          <w:bottom w:val="nil"/>
          <w:right w:val="nil"/>
          <w:between w:val="nil"/>
        </w:pBdr>
        <w:jc w:val="both"/>
        <w:rPr>
          <w:i/>
          <w:iCs/>
          <w:lang w:val="en-US"/>
        </w:rPr>
      </w:pPr>
      <w:r w:rsidRPr="0099641A">
        <w:rPr>
          <w:i/>
          <w:iCs/>
          <w:lang w:val="en-US"/>
        </w:rPr>
        <w:t>Example 5: Hunt the fox</w:t>
      </w:r>
    </w:p>
    <w:p w14:paraId="45BAC0E1" w14:textId="77777777" w:rsidR="00042204" w:rsidRDefault="00042204" w:rsidP="00042204">
      <w:pPr>
        <w:pBdr>
          <w:top w:val="nil"/>
          <w:left w:val="nil"/>
          <w:bottom w:val="nil"/>
          <w:right w:val="nil"/>
          <w:between w:val="nil"/>
        </w:pBdr>
        <w:jc w:val="both"/>
        <w:rPr>
          <w:lang w:val="en-US"/>
        </w:rPr>
      </w:pPr>
      <w:r>
        <w:rPr>
          <w:lang w:val="en-US"/>
        </w:rPr>
        <w:t>A group of users try to hit a fox roaming in the environment of one of the users, called user A. The environment can be a public place such a square or a private place such as the backyard of a house. All participants in the game see the same scene captured by user A. The winner is the one who succeeds to hit the fox. A user is disqualified it the user hits a person in the environment of user A.</w:t>
      </w:r>
    </w:p>
    <w:p w14:paraId="288647FD" w14:textId="77777777" w:rsidR="00042204" w:rsidRDefault="00042204" w:rsidP="00042204">
      <w:pPr>
        <w:pBdr>
          <w:top w:val="nil"/>
          <w:left w:val="nil"/>
          <w:bottom w:val="nil"/>
          <w:right w:val="nil"/>
          <w:between w:val="nil"/>
        </w:pBdr>
        <w:jc w:val="both"/>
        <w:rPr>
          <w:lang w:val="en-US"/>
        </w:rPr>
      </w:pPr>
    </w:p>
    <w:p w14:paraId="42847CFE" w14:textId="77777777" w:rsidR="00042204" w:rsidRPr="001B520D" w:rsidRDefault="00042204" w:rsidP="00042204">
      <w:pPr>
        <w:pBdr>
          <w:top w:val="nil"/>
          <w:left w:val="nil"/>
          <w:bottom w:val="nil"/>
          <w:right w:val="nil"/>
          <w:between w:val="nil"/>
        </w:pBdr>
        <w:jc w:val="both"/>
        <w:rPr>
          <w:i/>
          <w:iCs/>
          <w:lang w:val="en-US"/>
        </w:rPr>
      </w:pPr>
      <w:r w:rsidRPr="001B520D">
        <w:rPr>
          <w:i/>
          <w:iCs/>
          <w:lang w:val="en-US"/>
        </w:rPr>
        <w:t xml:space="preserve">Example 6: Play </w:t>
      </w:r>
      <w:bookmarkStart w:id="40" w:name="_Hlk51262765"/>
      <w:r w:rsidRPr="001B520D">
        <w:rPr>
          <w:i/>
          <w:iCs/>
          <w:lang w:val="en-US"/>
        </w:rPr>
        <w:t>hide and seek</w:t>
      </w:r>
    </w:p>
    <w:p w14:paraId="6FBBEC12" w14:textId="77777777" w:rsidR="00042204" w:rsidRDefault="00042204" w:rsidP="00042204">
      <w:pPr>
        <w:pBdr>
          <w:top w:val="nil"/>
          <w:left w:val="nil"/>
          <w:bottom w:val="nil"/>
          <w:right w:val="nil"/>
          <w:between w:val="nil"/>
        </w:pBdr>
        <w:jc w:val="both"/>
        <w:rPr>
          <w:lang w:val="en-US"/>
        </w:rPr>
      </w:pPr>
      <w:r>
        <w:rPr>
          <w:lang w:val="en-US"/>
        </w:rPr>
        <w:t>User A sees a scene (a crowded place) through her handset. User B sees the same scene and tries to hide in the crowd. Use A wins if she can recognise user B in the crowd within a given time.</w:t>
      </w:r>
    </w:p>
    <w:bookmarkEnd w:id="40"/>
    <w:p w14:paraId="175C598A" w14:textId="77777777" w:rsidR="00042204" w:rsidRPr="00E0244A" w:rsidRDefault="00042204" w:rsidP="00042204">
      <w:pPr>
        <w:pBdr>
          <w:top w:val="nil"/>
          <w:left w:val="nil"/>
          <w:bottom w:val="nil"/>
          <w:right w:val="nil"/>
          <w:between w:val="nil"/>
        </w:pBdr>
        <w:jc w:val="both"/>
        <w:rPr>
          <w:lang w:val="en-US"/>
        </w:rPr>
      </w:pPr>
    </w:p>
    <w:p w14:paraId="4CE3C54B" w14:textId="77777777" w:rsidR="00042204"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5914B6FF" w14:textId="77777777" w:rsidR="00042204" w:rsidRDefault="00042204" w:rsidP="00506DED">
      <w:pPr>
        <w:pStyle w:val="ListParagraph"/>
        <w:widowControl w:val="0"/>
        <w:numPr>
          <w:ilvl w:val="0"/>
          <w:numId w:val="32"/>
        </w:numPr>
        <w:pBdr>
          <w:top w:val="nil"/>
          <w:left w:val="nil"/>
          <w:bottom w:val="nil"/>
          <w:right w:val="nil"/>
          <w:between w:val="nil"/>
        </w:pBdr>
        <w:jc w:val="both"/>
        <w:rPr>
          <w:lang w:val="en-US"/>
        </w:rPr>
      </w:pPr>
      <w:r>
        <w:rPr>
          <w:lang w:val="en-US"/>
        </w:rPr>
        <w:t>Relevant features contained in the video stream</w:t>
      </w:r>
    </w:p>
    <w:p w14:paraId="0ABD2BEF" w14:textId="77777777" w:rsidR="00042204" w:rsidRDefault="00042204" w:rsidP="00506DED">
      <w:pPr>
        <w:pStyle w:val="ListParagraph"/>
        <w:widowControl w:val="0"/>
        <w:numPr>
          <w:ilvl w:val="1"/>
          <w:numId w:val="32"/>
        </w:numPr>
        <w:pBdr>
          <w:top w:val="nil"/>
          <w:left w:val="nil"/>
          <w:bottom w:val="nil"/>
          <w:right w:val="nil"/>
          <w:between w:val="nil"/>
        </w:pBdr>
        <w:jc w:val="both"/>
        <w:rPr>
          <w:lang w:val="en-US"/>
        </w:rPr>
      </w:pPr>
      <w:r>
        <w:rPr>
          <w:lang w:val="en-US"/>
        </w:rPr>
        <w:t>Gesture recognition</w:t>
      </w:r>
    </w:p>
    <w:p w14:paraId="164B1464" w14:textId="77777777" w:rsidR="00042204" w:rsidRDefault="00042204" w:rsidP="00506DED">
      <w:pPr>
        <w:pStyle w:val="ListParagraph"/>
        <w:widowControl w:val="0"/>
        <w:numPr>
          <w:ilvl w:val="1"/>
          <w:numId w:val="32"/>
        </w:numPr>
        <w:pBdr>
          <w:top w:val="nil"/>
          <w:left w:val="nil"/>
          <w:bottom w:val="nil"/>
          <w:right w:val="nil"/>
          <w:between w:val="nil"/>
        </w:pBdr>
        <w:jc w:val="both"/>
        <w:rPr>
          <w:lang w:val="en-US"/>
        </w:rPr>
      </w:pPr>
      <w:r>
        <w:rPr>
          <w:lang w:val="en-US"/>
        </w:rPr>
        <w:t xml:space="preserve">Recognition of objects </w:t>
      </w:r>
    </w:p>
    <w:p w14:paraId="595A0C61"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Vehicles</w:t>
      </w:r>
    </w:p>
    <w:p w14:paraId="6E99CD16"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Persons</w:t>
      </w:r>
    </w:p>
    <w:p w14:paraId="1D5DBBC2"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animals</w:t>
      </w:r>
    </w:p>
    <w:p w14:paraId="2FF8B135"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Body parts</w:t>
      </w:r>
    </w:p>
    <w:p w14:paraId="72B30CC7"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w:t>
      </w:r>
    </w:p>
    <w:p w14:paraId="59FE15EB" w14:textId="77777777" w:rsidR="00042204" w:rsidRDefault="00042204" w:rsidP="00506DED">
      <w:pPr>
        <w:pStyle w:val="ListParagraph"/>
        <w:widowControl w:val="0"/>
        <w:numPr>
          <w:ilvl w:val="1"/>
          <w:numId w:val="32"/>
        </w:numPr>
        <w:pBdr>
          <w:top w:val="nil"/>
          <w:left w:val="nil"/>
          <w:bottom w:val="nil"/>
          <w:right w:val="nil"/>
          <w:between w:val="nil"/>
        </w:pBdr>
        <w:jc w:val="both"/>
        <w:rPr>
          <w:lang w:val="en-US"/>
        </w:rPr>
      </w:pPr>
      <w:r>
        <w:rPr>
          <w:lang w:val="en-US"/>
        </w:rPr>
        <w:t>Scene analysis</w:t>
      </w:r>
    </w:p>
    <w:p w14:paraId="039BBA4E" w14:textId="77777777" w:rsidR="00042204" w:rsidRDefault="00042204" w:rsidP="00506DED">
      <w:pPr>
        <w:pStyle w:val="ListParagraph"/>
        <w:widowControl w:val="0"/>
        <w:numPr>
          <w:ilvl w:val="0"/>
          <w:numId w:val="32"/>
        </w:numPr>
        <w:pBdr>
          <w:top w:val="nil"/>
          <w:left w:val="nil"/>
          <w:bottom w:val="nil"/>
          <w:right w:val="nil"/>
          <w:between w:val="nil"/>
        </w:pBdr>
        <w:jc w:val="both"/>
        <w:rPr>
          <w:lang w:val="en-US"/>
        </w:rPr>
      </w:pPr>
      <w:r>
        <w:rPr>
          <w:lang w:val="en-US"/>
        </w:rPr>
        <w:t>Relevant features contained in the audio stream</w:t>
      </w:r>
    </w:p>
    <w:p w14:paraId="08470553" w14:textId="77777777" w:rsidR="00042204" w:rsidRDefault="00042204" w:rsidP="00506DED">
      <w:pPr>
        <w:pStyle w:val="ListParagraph"/>
        <w:widowControl w:val="0"/>
        <w:numPr>
          <w:ilvl w:val="1"/>
          <w:numId w:val="32"/>
        </w:numPr>
        <w:pBdr>
          <w:top w:val="nil"/>
          <w:left w:val="nil"/>
          <w:bottom w:val="nil"/>
          <w:right w:val="nil"/>
          <w:between w:val="nil"/>
        </w:pBdr>
        <w:jc w:val="both"/>
        <w:rPr>
          <w:lang w:val="en-US"/>
        </w:rPr>
      </w:pPr>
      <w:r>
        <w:rPr>
          <w:lang w:val="en-US"/>
        </w:rPr>
        <w:t>Sounds typical of city life</w:t>
      </w:r>
    </w:p>
    <w:p w14:paraId="27A40377"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Traffic (car, bike, trucks, ...)</w:t>
      </w:r>
    </w:p>
    <w:p w14:paraId="5A25BC8D"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People’s voices</w:t>
      </w:r>
    </w:p>
    <w:p w14:paraId="74BF62A2"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 xml:space="preserve">Syrens, clock tower, </w:t>
      </w:r>
    </w:p>
    <w:p w14:paraId="6D37D2E4" w14:textId="77777777" w:rsidR="00042204" w:rsidRDefault="00042204" w:rsidP="00506DED">
      <w:pPr>
        <w:pStyle w:val="ListParagraph"/>
        <w:widowControl w:val="0"/>
        <w:numPr>
          <w:ilvl w:val="2"/>
          <w:numId w:val="32"/>
        </w:numPr>
        <w:pBdr>
          <w:top w:val="nil"/>
          <w:left w:val="nil"/>
          <w:bottom w:val="nil"/>
          <w:right w:val="nil"/>
          <w:between w:val="nil"/>
        </w:pBdr>
        <w:jc w:val="both"/>
        <w:rPr>
          <w:lang w:val="en-US"/>
        </w:rPr>
      </w:pPr>
      <w:r>
        <w:rPr>
          <w:lang w:val="en-US"/>
        </w:rPr>
        <w:t>...</w:t>
      </w:r>
    </w:p>
    <w:p w14:paraId="11A2605A" w14:textId="77777777" w:rsidR="00042204" w:rsidRPr="00064DF9" w:rsidRDefault="00042204" w:rsidP="00506DED">
      <w:pPr>
        <w:pStyle w:val="ListParagraph"/>
        <w:widowControl w:val="0"/>
        <w:numPr>
          <w:ilvl w:val="1"/>
          <w:numId w:val="32"/>
        </w:numPr>
        <w:pBdr>
          <w:top w:val="nil"/>
          <w:left w:val="nil"/>
          <w:bottom w:val="nil"/>
          <w:right w:val="nil"/>
          <w:between w:val="nil"/>
        </w:pBdr>
        <w:jc w:val="both"/>
        <w:rPr>
          <w:lang w:val="en-US"/>
        </w:rPr>
      </w:pPr>
      <w:r>
        <w:rPr>
          <w:lang w:val="en-US"/>
        </w:rPr>
        <w:t>Audio scene analysis</w:t>
      </w:r>
    </w:p>
    <w:p w14:paraId="1D572959" w14:textId="77777777" w:rsidR="00042204" w:rsidRDefault="00042204" w:rsidP="00506DED">
      <w:pPr>
        <w:pStyle w:val="ListParagraph"/>
        <w:widowControl w:val="0"/>
        <w:numPr>
          <w:ilvl w:val="0"/>
          <w:numId w:val="32"/>
        </w:numPr>
        <w:pBdr>
          <w:top w:val="nil"/>
          <w:left w:val="nil"/>
          <w:bottom w:val="nil"/>
          <w:right w:val="nil"/>
          <w:between w:val="nil"/>
        </w:pBdr>
        <w:jc w:val="both"/>
        <w:rPr>
          <w:lang w:val="en-US"/>
        </w:rPr>
      </w:pPr>
      <w:r>
        <w:rPr>
          <w:lang w:val="en-US"/>
        </w:rPr>
        <w:t xml:space="preserve">Transport of the said information of </w:t>
      </w:r>
      <w:r w:rsidRPr="00064DF9">
        <w:rPr>
          <w:lang w:val="en-US"/>
        </w:rPr>
        <w:t xml:space="preserve">the audio-video streams and </w:t>
      </w:r>
      <w:r>
        <w:rPr>
          <w:lang w:val="en-US"/>
        </w:rPr>
        <w:t>of the features of 1. and 2.</w:t>
      </w:r>
    </w:p>
    <w:p w14:paraId="33DA0E34" w14:textId="77777777" w:rsidR="00042204" w:rsidRDefault="00042204" w:rsidP="00042204">
      <w:pPr>
        <w:pBdr>
          <w:top w:val="nil"/>
          <w:left w:val="nil"/>
          <w:bottom w:val="nil"/>
          <w:right w:val="nil"/>
          <w:between w:val="nil"/>
        </w:pBdr>
        <w:rPr>
          <w:b/>
          <w:lang w:val="en-US"/>
        </w:rPr>
      </w:pPr>
    </w:p>
    <w:p w14:paraId="4F5FB6AF" w14:textId="77777777" w:rsidR="00042204" w:rsidRPr="00824E51" w:rsidRDefault="00042204" w:rsidP="00042204">
      <w:pPr>
        <w:jc w:val="both"/>
        <w:rPr>
          <w:lang w:val="en-US"/>
        </w:rPr>
      </w:pPr>
      <w:r>
        <w:rPr>
          <w:b/>
          <w:lang w:val="en-US"/>
        </w:rPr>
        <w:t xml:space="preserve">Object of </w:t>
      </w:r>
      <w:r w:rsidRPr="00824E51">
        <w:rPr>
          <w:b/>
          <w:lang w:val="en-US"/>
        </w:rPr>
        <w:t>standard</w:t>
      </w:r>
      <w:r w:rsidRPr="00824E51">
        <w:rPr>
          <w:lang w:val="en-US"/>
        </w:rPr>
        <w:t xml:space="preserve">: </w:t>
      </w:r>
    </w:p>
    <w:p w14:paraId="25F03097" w14:textId="77777777" w:rsidR="00042204" w:rsidRPr="00824E51" w:rsidRDefault="00042204" w:rsidP="00506DED">
      <w:pPr>
        <w:pStyle w:val="ListParagraph"/>
        <w:numPr>
          <w:ilvl w:val="0"/>
          <w:numId w:val="17"/>
        </w:numPr>
        <w:spacing w:line="276" w:lineRule="auto"/>
        <w:jc w:val="both"/>
        <w:rPr>
          <w:lang w:val="en-US"/>
        </w:rPr>
      </w:pPr>
      <w:r w:rsidRPr="00824E51">
        <w:rPr>
          <w:lang w:val="en-US"/>
        </w:rPr>
        <w:t>Audio-video coding scheme that considers the specific nature of video gaming content.</w:t>
      </w:r>
    </w:p>
    <w:p w14:paraId="0A84E29B" w14:textId="77777777" w:rsidR="00042204" w:rsidRPr="00824E51" w:rsidRDefault="00042204" w:rsidP="00506DED">
      <w:pPr>
        <w:pStyle w:val="ListParagraph"/>
        <w:numPr>
          <w:ilvl w:val="0"/>
          <w:numId w:val="17"/>
        </w:numPr>
        <w:spacing w:line="276" w:lineRule="auto"/>
        <w:jc w:val="both"/>
        <w:rPr>
          <w:lang w:val="en-US"/>
        </w:rPr>
      </w:pPr>
      <w:r w:rsidRPr="00824E51">
        <w:rPr>
          <w:lang w:val="en-US"/>
        </w:rPr>
        <w:t>Audio-video feature extraction and transfer assisted by AI.</w:t>
      </w:r>
    </w:p>
    <w:p w14:paraId="26F60E4E" w14:textId="77777777" w:rsidR="00042204" w:rsidRDefault="00042204" w:rsidP="00042204">
      <w:pPr>
        <w:jc w:val="both"/>
        <w:rPr>
          <w:lang w:val="en-US"/>
        </w:rPr>
      </w:pPr>
    </w:p>
    <w:p w14:paraId="488F9071"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46A50B2E" w14:textId="77777777" w:rsidR="00042204" w:rsidRPr="00C66BFC" w:rsidRDefault="00042204" w:rsidP="00506DED">
      <w:pPr>
        <w:pStyle w:val="ListParagraph"/>
        <w:numPr>
          <w:ilvl w:val="0"/>
          <w:numId w:val="20"/>
        </w:numPr>
        <w:pBdr>
          <w:top w:val="nil"/>
          <w:left w:val="nil"/>
          <w:bottom w:val="nil"/>
          <w:right w:val="nil"/>
          <w:between w:val="nil"/>
        </w:pBdr>
        <w:spacing w:line="276" w:lineRule="auto"/>
        <w:rPr>
          <w:bCs/>
          <w:lang w:val="en-US"/>
        </w:rPr>
      </w:pPr>
      <w:r w:rsidRPr="00C66BFC">
        <w:rPr>
          <w:bCs/>
          <w:lang w:val="en-US"/>
        </w:rPr>
        <w:t>More efficient compression because we can better adapt compression tools to the content.</w:t>
      </w:r>
    </w:p>
    <w:p w14:paraId="44AAAC2B" w14:textId="77777777" w:rsidR="00042204" w:rsidRPr="00C66BFC" w:rsidRDefault="00042204" w:rsidP="00506DED">
      <w:pPr>
        <w:pStyle w:val="ListParagraph"/>
        <w:numPr>
          <w:ilvl w:val="0"/>
          <w:numId w:val="20"/>
        </w:numPr>
        <w:pBdr>
          <w:top w:val="nil"/>
          <w:left w:val="nil"/>
          <w:bottom w:val="nil"/>
          <w:right w:val="nil"/>
          <w:between w:val="nil"/>
        </w:pBdr>
        <w:spacing w:line="276" w:lineRule="auto"/>
        <w:rPr>
          <w:bCs/>
          <w:lang w:val="en-US"/>
        </w:rPr>
      </w:pPr>
      <w:r w:rsidRPr="00C66BFC">
        <w:rPr>
          <w:bCs/>
          <w:lang w:val="en-US"/>
        </w:rPr>
        <w:t>More efficient spatial computing functions on portable devices.</w:t>
      </w:r>
    </w:p>
    <w:p w14:paraId="629BB9E5" w14:textId="77777777" w:rsidR="00042204" w:rsidRPr="00C66BFC" w:rsidRDefault="00042204" w:rsidP="00506DED">
      <w:pPr>
        <w:pStyle w:val="ListParagraph"/>
        <w:numPr>
          <w:ilvl w:val="0"/>
          <w:numId w:val="20"/>
        </w:numPr>
        <w:pBdr>
          <w:top w:val="nil"/>
          <w:left w:val="nil"/>
          <w:bottom w:val="nil"/>
          <w:right w:val="nil"/>
          <w:between w:val="nil"/>
        </w:pBdr>
        <w:spacing w:line="276" w:lineRule="auto"/>
        <w:rPr>
          <w:bCs/>
          <w:lang w:val="en-US"/>
        </w:rPr>
      </w:pPr>
      <w:r w:rsidRPr="00C66BFC">
        <w:rPr>
          <w:bCs/>
          <w:lang w:val="en-US"/>
        </w:rPr>
        <w:t>Better quality for the game experience.</w:t>
      </w:r>
    </w:p>
    <w:p w14:paraId="0B3782F3" w14:textId="77777777" w:rsidR="00042204" w:rsidRDefault="00042204" w:rsidP="00506DED">
      <w:pPr>
        <w:pStyle w:val="ListParagraph"/>
        <w:numPr>
          <w:ilvl w:val="0"/>
          <w:numId w:val="20"/>
        </w:numPr>
        <w:pBdr>
          <w:top w:val="nil"/>
          <w:left w:val="nil"/>
          <w:bottom w:val="nil"/>
          <w:right w:val="nil"/>
          <w:between w:val="nil"/>
        </w:pBdr>
        <w:spacing w:line="276" w:lineRule="auto"/>
        <w:rPr>
          <w:bCs/>
          <w:lang w:val="en-US"/>
        </w:rPr>
      </w:pPr>
      <w:r w:rsidRPr="00C66BFC">
        <w:rPr>
          <w:bCs/>
          <w:lang w:val="en-US"/>
        </w:rPr>
        <w:t>More complexity for the game context.</w:t>
      </w:r>
    </w:p>
    <w:p w14:paraId="6BA7684F" w14:textId="77777777" w:rsidR="00042204" w:rsidRPr="00C66BFC" w:rsidRDefault="00042204" w:rsidP="00042204">
      <w:pPr>
        <w:pBdr>
          <w:top w:val="nil"/>
          <w:left w:val="nil"/>
          <w:bottom w:val="nil"/>
          <w:right w:val="nil"/>
          <w:between w:val="nil"/>
        </w:pBdr>
        <w:rPr>
          <w:bCs/>
          <w:lang w:val="en-US"/>
        </w:rPr>
      </w:pPr>
    </w:p>
    <w:p w14:paraId="10599C35"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58CA5A52" w14:textId="77777777" w:rsidR="00042204" w:rsidRPr="00885C96" w:rsidRDefault="00042204" w:rsidP="00042204">
      <w:pPr>
        <w:pBdr>
          <w:top w:val="nil"/>
          <w:left w:val="nil"/>
          <w:bottom w:val="nil"/>
          <w:right w:val="nil"/>
          <w:between w:val="nil"/>
        </w:pBdr>
        <w:rPr>
          <w:b/>
          <w:lang w:val="en-US"/>
        </w:rPr>
      </w:pPr>
    </w:p>
    <w:p w14:paraId="65F7D70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7001F0B3" w14:textId="77777777" w:rsidR="00042204" w:rsidRPr="00885C96" w:rsidRDefault="00042204" w:rsidP="00042204">
      <w:pPr>
        <w:pBdr>
          <w:top w:val="nil"/>
          <w:left w:val="nil"/>
          <w:bottom w:val="nil"/>
          <w:right w:val="nil"/>
          <w:between w:val="nil"/>
        </w:pBdr>
        <w:rPr>
          <w:b/>
          <w:lang w:val="en-US"/>
        </w:rPr>
      </w:pPr>
    </w:p>
    <w:p w14:paraId="157C0136"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1472399" w14:textId="77777777" w:rsidR="00042204" w:rsidRPr="00885C96" w:rsidRDefault="00042204" w:rsidP="00042204">
      <w:pPr>
        <w:pBdr>
          <w:top w:val="nil"/>
          <w:left w:val="nil"/>
          <w:bottom w:val="nil"/>
          <w:right w:val="nil"/>
          <w:between w:val="nil"/>
        </w:pBdr>
        <w:rPr>
          <w:b/>
          <w:lang w:val="en-US"/>
        </w:rPr>
      </w:pPr>
    </w:p>
    <w:p w14:paraId="312D7A27"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8B3EE47"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E0604D6" w14:textId="77777777" w:rsidTr="0070302F">
        <w:tc>
          <w:tcPr>
            <w:tcW w:w="1610" w:type="dxa"/>
            <w:shd w:val="clear" w:color="auto" w:fill="auto"/>
            <w:tcMar>
              <w:top w:w="100" w:type="dxa"/>
              <w:left w:w="100" w:type="dxa"/>
              <w:bottom w:w="100" w:type="dxa"/>
              <w:right w:w="100" w:type="dxa"/>
            </w:tcMar>
          </w:tcPr>
          <w:p w14:paraId="69C8F7E7"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5DDB3826" w14:textId="77777777" w:rsidR="00042204" w:rsidRDefault="00042204" w:rsidP="0070302F">
            <w:pPr>
              <w:widowControl w:val="0"/>
            </w:pPr>
            <w:r w:rsidRPr="00824E51">
              <w:t>High stream of data</w:t>
            </w:r>
          </w:p>
        </w:tc>
      </w:tr>
      <w:tr w:rsidR="00042204" w14:paraId="38315FA6" w14:textId="77777777" w:rsidTr="0070302F">
        <w:tc>
          <w:tcPr>
            <w:tcW w:w="1610" w:type="dxa"/>
            <w:shd w:val="clear" w:color="auto" w:fill="auto"/>
            <w:tcMar>
              <w:top w:w="100" w:type="dxa"/>
              <w:left w:w="100" w:type="dxa"/>
              <w:bottom w:w="100" w:type="dxa"/>
              <w:right w:w="100" w:type="dxa"/>
            </w:tcMar>
          </w:tcPr>
          <w:p w14:paraId="07F46953"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67957FD" w14:textId="77777777" w:rsidR="00042204" w:rsidRDefault="00042204" w:rsidP="0070302F">
            <w:pPr>
              <w:widowControl w:val="0"/>
            </w:pPr>
            <w:r w:rsidRPr="00824E51">
              <w:t>Research to Inception</w:t>
            </w:r>
          </w:p>
        </w:tc>
      </w:tr>
      <w:tr w:rsidR="00042204" w:rsidRPr="00FB667B" w14:paraId="40FDD7C9" w14:textId="77777777" w:rsidTr="0070302F">
        <w:tc>
          <w:tcPr>
            <w:tcW w:w="1610" w:type="dxa"/>
            <w:shd w:val="clear" w:color="auto" w:fill="auto"/>
            <w:tcMar>
              <w:top w:w="100" w:type="dxa"/>
              <w:left w:w="100" w:type="dxa"/>
              <w:bottom w:w="100" w:type="dxa"/>
              <w:right w:w="100" w:type="dxa"/>
            </w:tcMar>
          </w:tcPr>
          <w:p w14:paraId="592F3BDE"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0418A851" w14:textId="77777777" w:rsidR="00042204" w:rsidRPr="003B4FA5" w:rsidRDefault="00042204" w:rsidP="0070302F">
            <w:pPr>
              <w:widowControl w:val="0"/>
              <w:rPr>
                <w:lang w:val="en-US"/>
              </w:rPr>
            </w:pPr>
            <w:r w:rsidRPr="00824E51">
              <w:rPr>
                <w:lang w:val="en-US"/>
              </w:rPr>
              <w:t>AI is expected to provide better performance than traditional video coding, efficiency and accuracy in feature computing.</w:t>
            </w:r>
          </w:p>
        </w:tc>
      </w:tr>
      <w:tr w:rsidR="00042204" w:rsidRPr="00E0244A" w14:paraId="445A4AD9" w14:textId="77777777" w:rsidTr="0070302F">
        <w:tc>
          <w:tcPr>
            <w:tcW w:w="1610" w:type="dxa"/>
            <w:shd w:val="clear" w:color="auto" w:fill="auto"/>
            <w:tcMar>
              <w:top w:w="100" w:type="dxa"/>
              <w:left w:w="100" w:type="dxa"/>
              <w:bottom w:w="100" w:type="dxa"/>
              <w:right w:w="100" w:type="dxa"/>
            </w:tcMar>
          </w:tcPr>
          <w:p w14:paraId="654C01E0"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FF0CFA2" w14:textId="77777777" w:rsidR="00042204" w:rsidRPr="00E0244A" w:rsidRDefault="00042204" w:rsidP="0070302F">
            <w:pPr>
              <w:widowControl w:val="0"/>
              <w:rPr>
                <w:lang w:val="en-US"/>
              </w:rPr>
            </w:pPr>
            <w:r w:rsidRPr="00824E51">
              <w:t>Video gaming service providers.</w:t>
            </w:r>
          </w:p>
        </w:tc>
      </w:tr>
      <w:tr w:rsidR="00042204" w:rsidRPr="00786D02" w14:paraId="7F092E21" w14:textId="77777777" w:rsidTr="0070302F">
        <w:tc>
          <w:tcPr>
            <w:tcW w:w="1610" w:type="dxa"/>
            <w:shd w:val="clear" w:color="auto" w:fill="auto"/>
            <w:tcMar>
              <w:top w:w="100" w:type="dxa"/>
              <w:left w:w="100" w:type="dxa"/>
              <w:bottom w:w="100" w:type="dxa"/>
              <w:right w:w="100" w:type="dxa"/>
            </w:tcMar>
          </w:tcPr>
          <w:p w14:paraId="56F64E3B"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422420C0" w14:textId="77777777" w:rsidR="00042204" w:rsidRPr="003B4FA5" w:rsidRDefault="00042204" w:rsidP="0070302F">
            <w:pPr>
              <w:widowControl w:val="0"/>
              <w:rPr>
                <w:lang w:val="en-US"/>
              </w:rPr>
            </w:pPr>
            <w:r w:rsidRPr="00824E51">
              <w:rPr>
                <w:lang w:val="en-US"/>
              </w:rPr>
              <w:t>Academia/industry research groups, video gaming companies (as requirements providers)</w:t>
            </w:r>
          </w:p>
        </w:tc>
      </w:tr>
      <w:tr w:rsidR="00042204" w14:paraId="080C522E" w14:textId="77777777" w:rsidTr="0070302F">
        <w:tc>
          <w:tcPr>
            <w:tcW w:w="1610" w:type="dxa"/>
            <w:shd w:val="clear" w:color="auto" w:fill="auto"/>
            <w:tcMar>
              <w:top w:w="100" w:type="dxa"/>
              <w:left w:w="100" w:type="dxa"/>
              <w:bottom w:w="100" w:type="dxa"/>
              <w:right w:w="100" w:type="dxa"/>
            </w:tcMar>
          </w:tcPr>
          <w:p w14:paraId="1E3B93AA"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6E9C94FB" w14:textId="77777777" w:rsidR="00042204" w:rsidRDefault="00042204" w:rsidP="0070302F">
            <w:pPr>
              <w:widowControl w:val="0"/>
            </w:pPr>
            <w:r w:rsidRPr="00824E51">
              <w:t>High</w:t>
            </w:r>
          </w:p>
        </w:tc>
      </w:tr>
    </w:tbl>
    <w:p w14:paraId="5BB95EE3" w14:textId="77777777" w:rsidR="00042204" w:rsidRPr="00E0244A" w:rsidRDefault="00042204" w:rsidP="00042204">
      <w:pPr>
        <w:rPr>
          <w:lang w:val="en-US"/>
        </w:rPr>
      </w:pPr>
    </w:p>
    <w:p w14:paraId="717A22CC" w14:textId="77777777" w:rsidR="00042204" w:rsidRDefault="00042204" w:rsidP="00042204">
      <w:pPr>
        <w:pStyle w:val="Heading3"/>
        <w:rPr>
          <w:lang w:val="en-US"/>
        </w:rPr>
      </w:pPr>
      <w:bookmarkStart w:id="41" w:name="_Toc56235246"/>
      <w:r w:rsidRPr="00543741">
        <w:rPr>
          <w:lang w:val="en-US"/>
        </w:rPr>
        <w:t>M</w:t>
      </w:r>
      <w:r>
        <w:rPr>
          <w:lang w:val="en-US"/>
        </w:rPr>
        <w:t>E</w:t>
      </w:r>
      <w:r w:rsidRPr="00543741">
        <w:rPr>
          <w:lang w:val="en-US"/>
        </w:rPr>
        <w:t>.M</w:t>
      </w:r>
      <w:r>
        <w:rPr>
          <w:lang w:val="en-US"/>
        </w:rPr>
        <w:t>P</w:t>
      </w:r>
      <w:r w:rsidRPr="00543741">
        <w:rPr>
          <w:lang w:val="en-US"/>
        </w:rPr>
        <w:t>-</w:t>
      </w:r>
      <w:r>
        <w:rPr>
          <w:lang w:val="en-US"/>
        </w:rPr>
        <w:t>10</w:t>
      </w:r>
      <w:r w:rsidRPr="00543741">
        <w:rPr>
          <w:lang w:val="en-US"/>
        </w:rPr>
        <w:t xml:space="preserve">: </w:t>
      </w:r>
      <w:r w:rsidRPr="006A56DB">
        <w:rPr>
          <w:lang w:val="en-US"/>
        </w:rPr>
        <w:t>AI- pan&amp;scan 8K</w:t>
      </w:r>
      <w:bookmarkEnd w:id="41"/>
    </w:p>
    <w:p w14:paraId="7595E15F" w14:textId="77777777" w:rsidR="00042204" w:rsidRPr="00710573" w:rsidRDefault="00042204" w:rsidP="00042204">
      <w:pPr>
        <w:rPr>
          <w:u w:val="single"/>
          <w:lang w:val="en-US"/>
        </w:rPr>
      </w:pPr>
      <w:r w:rsidRPr="00710573">
        <w:rPr>
          <w:u w:val="single"/>
          <w:lang w:val="en-US"/>
        </w:rPr>
        <w:t>Note: the use case is obsolete. It has been used to develop the MPAI-EVC area of work.</w:t>
      </w:r>
    </w:p>
    <w:p w14:paraId="11F3DDB2" w14:textId="77777777" w:rsidR="00042204" w:rsidRPr="00710573" w:rsidRDefault="00042204" w:rsidP="00042204">
      <w:pPr>
        <w:rPr>
          <w:lang w:val="en-US"/>
        </w:rPr>
      </w:pPr>
    </w:p>
    <w:p w14:paraId="538CA398" w14:textId="77777777" w:rsidR="00042204" w:rsidRPr="006A56DB" w:rsidRDefault="00042204" w:rsidP="00042204">
      <w:pPr>
        <w:rPr>
          <w:b/>
          <w:bCs/>
        </w:rPr>
      </w:pPr>
      <w:r w:rsidRPr="006A56DB">
        <w:rPr>
          <w:b/>
          <w:bCs/>
        </w:rPr>
        <w:t xml:space="preserve">Proponent: </w:t>
      </w:r>
      <w:r w:rsidRPr="006A56DB">
        <w:t>Roberto Iacoviello (RAI)</w:t>
      </w:r>
    </w:p>
    <w:p w14:paraId="556CE552" w14:textId="77777777" w:rsidR="00042204" w:rsidRDefault="00042204" w:rsidP="00042204"/>
    <w:p w14:paraId="4DA6523B" w14:textId="77777777" w:rsidR="00042204" w:rsidRPr="006A56DB" w:rsidRDefault="00042204" w:rsidP="00042204">
      <w:pPr>
        <w:rPr>
          <w:b/>
          <w:bCs/>
        </w:rPr>
      </w:pPr>
      <w:r w:rsidRPr="006A56DB">
        <w:rPr>
          <w:b/>
          <w:bCs/>
        </w:rPr>
        <w:t>Description</w:t>
      </w:r>
    </w:p>
    <w:p w14:paraId="00AD7A4E" w14:textId="77777777" w:rsidR="00042204" w:rsidRPr="006A56DB" w:rsidRDefault="00042204" w:rsidP="00042204">
      <w:pPr>
        <w:rPr>
          <w:lang w:val="x-none"/>
        </w:rPr>
      </w:pPr>
      <w:r w:rsidRPr="006A56DB">
        <w:rPr>
          <w:lang w:val="x-none"/>
        </w:rPr>
        <w:t xml:space="preserve">New camera models are available on the market, capable of capturing moving pictures with 8K resolution. The broadcaster’s end to end production chain is not ready for 8K: a render time would turn into months, drastically increasing post-production costs. Moreover, the transmission chain is not ready for that bitrate. The broadcaster could shoot in 8K to be future-proof but process and broadcast in 4K or Full HD. Sometimes downscale is not a fair job: it’s better to crop the picture. The main problem is choosing the region of interest and this is a very long job for a professional because should be done picture by picture. AI-tools capable to choose the region of interest maybe leveraging on the attention mechanism could be a good improvement for the production TV chain. Additionally, from the 8K master the broadcaster could derive many HD outputs based on different AI-driven crops, giving different points of view of the same shot. </w:t>
      </w:r>
    </w:p>
    <w:p w14:paraId="1A399FC9" w14:textId="77777777" w:rsidR="00042204" w:rsidRDefault="00042204" w:rsidP="00042204">
      <w:pPr>
        <w:rPr>
          <w:lang w:val="x-none"/>
        </w:rPr>
      </w:pPr>
      <w:r w:rsidRPr="006A56DB">
        <w:rPr>
          <w:lang w:val="x-none"/>
        </w:rPr>
        <w:t>The algorithm does not necessarily need to be applied to the whole shot, it can also be applied scene by scene and could also be assisted e.g., the director or the editor draws a circle that shape the region of interest in the first frame (a kind of assisted attention mechanism) and then the algorithm applies it to the whole scene.</w:t>
      </w:r>
    </w:p>
    <w:p w14:paraId="2FB3A442" w14:textId="77777777" w:rsidR="00042204" w:rsidRDefault="00042204" w:rsidP="00042204">
      <w:pPr>
        <w:rPr>
          <w:lang w:val="x-none"/>
        </w:rPr>
      </w:pPr>
    </w:p>
    <w:p w14:paraId="19B14CD6" w14:textId="77777777" w:rsidR="00042204" w:rsidRDefault="00042204" w:rsidP="00042204">
      <w:pPr>
        <w:pBdr>
          <w:top w:val="nil"/>
          <w:left w:val="nil"/>
          <w:bottom w:val="nil"/>
          <w:right w:val="nil"/>
          <w:between w:val="nil"/>
        </w:pBdr>
        <w:rPr>
          <w:b/>
          <w:lang w:val="en-US"/>
        </w:rPr>
      </w:pPr>
      <w:r w:rsidRPr="00E0244A">
        <w:rPr>
          <w:b/>
          <w:lang w:val="en-US"/>
        </w:rPr>
        <w:t>Comments:</w:t>
      </w:r>
    </w:p>
    <w:p w14:paraId="41DD6933" w14:textId="77777777" w:rsidR="00042204" w:rsidRDefault="00042204" w:rsidP="00042204">
      <w:pPr>
        <w:pBdr>
          <w:top w:val="nil"/>
          <w:left w:val="nil"/>
          <w:bottom w:val="nil"/>
          <w:right w:val="nil"/>
          <w:between w:val="nil"/>
        </w:pBdr>
        <w:rPr>
          <w:b/>
          <w:lang w:val="en-US"/>
        </w:rPr>
      </w:pPr>
    </w:p>
    <w:p w14:paraId="6619953E" w14:textId="77777777" w:rsidR="00042204" w:rsidRPr="00E0244A" w:rsidRDefault="00042204" w:rsidP="00042204">
      <w:pPr>
        <w:pBdr>
          <w:top w:val="nil"/>
          <w:left w:val="nil"/>
          <w:bottom w:val="nil"/>
          <w:right w:val="nil"/>
          <w:between w:val="nil"/>
        </w:pBdr>
        <w:rPr>
          <w:b/>
          <w:lang w:val="en-US"/>
        </w:rPr>
      </w:pPr>
      <w:r>
        <w:rPr>
          <w:b/>
          <w:lang w:val="en-US"/>
        </w:rPr>
        <w:t>Examples:</w:t>
      </w:r>
    </w:p>
    <w:p w14:paraId="7E7F473B" w14:textId="77777777" w:rsidR="00042204" w:rsidRPr="00E0244A" w:rsidRDefault="00042204" w:rsidP="00042204">
      <w:pPr>
        <w:pBdr>
          <w:top w:val="nil"/>
          <w:left w:val="nil"/>
          <w:bottom w:val="nil"/>
          <w:right w:val="nil"/>
          <w:between w:val="nil"/>
        </w:pBdr>
        <w:rPr>
          <w:lang w:val="en-US"/>
        </w:rPr>
      </w:pPr>
    </w:p>
    <w:p w14:paraId="73DCAF39"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43B033B" w14:textId="77777777" w:rsidR="00042204" w:rsidRDefault="00042204" w:rsidP="00042204">
      <w:pPr>
        <w:pBdr>
          <w:top w:val="nil"/>
          <w:left w:val="nil"/>
          <w:bottom w:val="nil"/>
          <w:right w:val="nil"/>
          <w:between w:val="nil"/>
        </w:pBdr>
        <w:rPr>
          <w:b/>
          <w:lang w:val="en-US"/>
        </w:rPr>
      </w:pPr>
    </w:p>
    <w:p w14:paraId="16F7F36F"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4142ACAF" w14:textId="77777777" w:rsidR="00042204" w:rsidRDefault="00042204" w:rsidP="00042204">
      <w:pPr>
        <w:pBdr>
          <w:top w:val="nil"/>
          <w:left w:val="nil"/>
          <w:bottom w:val="nil"/>
          <w:right w:val="nil"/>
          <w:between w:val="nil"/>
        </w:pBdr>
        <w:rPr>
          <w:b/>
          <w:lang w:val="en-US"/>
        </w:rPr>
      </w:pPr>
    </w:p>
    <w:p w14:paraId="35E79ABA"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1127B3A8" w14:textId="77777777" w:rsidR="00042204" w:rsidRPr="00885C96" w:rsidRDefault="00042204" w:rsidP="00042204">
      <w:pPr>
        <w:pBdr>
          <w:top w:val="nil"/>
          <w:left w:val="nil"/>
          <w:bottom w:val="nil"/>
          <w:right w:val="nil"/>
          <w:between w:val="nil"/>
        </w:pBdr>
        <w:rPr>
          <w:b/>
          <w:lang w:val="en-US"/>
        </w:rPr>
      </w:pPr>
    </w:p>
    <w:p w14:paraId="3B23DE97"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6A1F2749" w14:textId="77777777" w:rsidR="00042204" w:rsidRPr="00885C96" w:rsidRDefault="00042204" w:rsidP="00042204">
      <w:pPr>
        <w:pBdr>
          <w:top w:val="nil"/>
          <w:left w:val="nil"/>
          <w:bottom w:val="nil"/>
          <w:right w:val="nil"/>
          <w:between w:val="nil"/>
        </w:pBdr>
        <w:rPr>
          <w:b/>
          <w:lang w:val="en-US"/>
        </w:rPr>
      </w:pPr>
    </w:p>
    <w:p w14:paraId="483312F4"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6A6B0902" w14:textId="77777777" w:rsidR="00042204" w:rsidRPr="00885C96" w:rsidRDefault="00042204" w:rsidP="00042204">
      <w:pPr>
        <w:pBdr>
          <w:top w:val="nil"/>
          <w:left w:val="nil"/>
          <w:bottom w:val="nil"/>
          <w:right w:val="nil"/>
          <w:between w:val="nil"/>
        </w:pBdr>
        <w:rPr>
          <w:b/>
          <w:lang w:val="en-US"/>
        </w:rPr>
      </w:pPr>
    </w:p>
    <w:p w14:paraId="274580EC"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06FA67E" w14:textId="77777777" w:rsidR="00042204" w:rsidRPr="00885C96" w:rsidRDefault="00042204" w:rsidP="00042204">
      <w:pPr>
        <w:pBdr>
          <w:top w:val="nil"/>
          <w:left w:val="nil"/>
          <w:bottom w:val="nil"/>
          <w:right w:val="nil"/>
          <w:between w:val="nil"/>
        </w:pBdr>
        <w:rPr>
          <w:b/>
          <w:lang w:val="en-US"/>
        </w:rPr>
      </w:pPr>
    </w:p>
    <w:p w14:paraId="4652F18F"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7709E738"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5D6F456D" w14:textId="77777777" w:rsidTr="0070302F">
        <w:tc>
          <w:tcPr>
            <w:tcW w:w="1610" w:type="dxa"/>
            <w:shd w:val="clear" w:color="auto" w:fill="auto"/>
            <w:tcMar>
              <w:top w:w="100" w:type="dxa"/>
              <w:left w:w="100" w:type="dxa"/>
              <w:bottom w:w="100" w:type="dxa"/>
              <w:right w:w="100" w:type="dxa"/>
            </w:tcMar>
          </w:tcPr>
          <w:p w14:paraId="51F83B3D"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B058294" w14:textId="77777777" w:rsidR="00042204" w:rsidRDefault="00042204" w:rsidP="0070302F">
            <w:pPr>
              <w:widowControl w:val="0"/>
            </w:pPr>
          </w:p>
        </w:tc>
      </w:tr>
      <w:tr w:rsidR="00042204" w14:paraId="138F95F9" w14:textId="77777777" w:rsidTr="0070302F">
        <w:tc>
          <w:tcPr>
            <w:tcW w:w="1610" w:type="dxa"/>
            <w:shd w:val="clear" w:color="auto" w:fill="auto"/>
            <w:tcMar>
              <w:top w:w="100" w:type="dxa"/>
              <w:left w:w="100" w:type="dxa"/>
              <w:bottom w:w="100" w:type="dxa"/>
              <w:right w:w="100" w:type="dxa"/>
            </w:tcMar>
          </w:tcPr>
          <w:p w14:paraId="10C74263"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74A96FF" w14:textId="77777777" w:rsidR="00042204" w:rsidRDefault="00042204" w:rsidP="0070302F">
            <w:pPr>
              <w:widowControl w:val="0"/>
            </w:pPr>
          </w:p>
        </w:tc>
      </w:tr>
      <w:tr w:rsidR="00042204" w14:paraId="4FA7A842" w14:textId="77777777" w:rsidTr="0070302F">
        <w:tc>
          <w:tcPr>
            <w:tcW w:w="1610" w:type="dxa"/>
            <w:shd w:val="clear" w:color="auto" w:fill="auto"/>
            <w:tcMar>
              <w:top w:w="100" w:type="dxa"/>
              <w:left w:w="100" w:type="dxa"/>
              <w:bottom w:w="100" w:type="dxa"/>
              <w:right w:w="100" w:type="dxa"/>
            </w:tcMar>
          </w:tcPr>
          <w:p w14:paraId="06792310"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7042D9BA" w14:textId="77777777" w:rsidR="00042204" w:rsidRDefault="00042204" w:rsidP="0070302F">
            <w:pPr>
              <w:widowControl w:val="0"/>
            </w:pPr>
          </w:p>
        </w:tc>
      </w:tr>
      <w:tr w:rsidR="00042204" w:rsidRPr="00E0244A" w14:paraId="0A1821C2" w14:textId="77777777" w:rsidTr="0070302F">
        <w:tc>
          <w:tcPr>
            <w:tcW w:w="1610" w:type="dxa"/>
            <w:shd w:val="clear" w:color="auto" w:fill="auto"/>
            <w:tcMar>
              <w:top w:w="100" w:type="dxa"/>
              <w:left w:w="100" w:type="dxa"/>
              <w:bottom w:w="100" w:type="dxa"/>
              <w:right w:w="100" w:type="dxa"/>
            </w:tcMar>
          </w:tcPr>
          <w:p w14:paraId="6DEED732"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7EC29697" w14:textId="77777777" w:rsidR="00042204" w:rsidRPr="00E0244A" w:rsidRDefault="00042204" w:rsidP="0070302F">
            <w:pPr>
              <w:widowControl w:val="0"/>
              <w:rPr>
                <w:lang w:val="en-US"/>
              </w:rPr>
            </w:pPr>
          </w:p>
        </w:tc>
      </w:tr>
      <w:tr w:rsidR="00042204" w14:paraId="13484016" w14:textId="77777777" w:rsidTr="0070302F">
        <w:tc>
          <w:tcPr>
            <w:tcW w:w="1610" w:type="dxa"/>
            <w:shd w:val="clear" w:color="auto" w:fill="auto"/>
            <w:tcMar>
              <w:top w:w="100" w:type="dxa"/>
              <w:left w:w="100" w:type="dxa"/>
              <w:bottom w:w="100" w:type="dxa"/>
              <w:right w:w="100" w:type="dxa"/>
            </w:tcMar>
          </w:tcPr>
          <w:p w14:paraId="5AD3CF8A"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0ACDC697" w14:textId="77777777" w:rsidR="00042204" w:rsidRDefault="00042204" w:rsidP="0070302F">
            <w:pPr>
              <w:widowControl w:val="0"/>
            </w:pPr>
          </w:p>
        </w:tc>
      </w:tr>
      <w:tr w:rsidR="00042204" w14:paraId="6F86892D" w14:textId="77777777" w:rsidTr="0070302F">
        <w:tc>
          <w:tcPr>
            <w:tcW w:w="1610" w:type="dxa"/>
            <w:shd w:val="clear" w:color="auto" w:fill="auto"/>
            <w:tcMar>
              <w:top w:w="100" w:type="dxa"/>
              <w:left w:w="100" w:type="dxa"/>
              <w:bottom w:w="100" w:type="dxa"/>
              <w:right w:w="100" w:type="dxa"/>
            </w:tcMar>
          </w:tcPr>
          <w:p w14:paraId="55CF4C6E"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CB3F9E5" w14:textId="77777777" w:rsidR="00042204" w:rsidRDefault="00042204" w:rsidP="0070302F">
            <w:pPr>
              <w:widowControl w:val="0"/>
            </w:pPr>
          </w:p>
        </w:tc>
      </w:tr>
    </w:tbl>
    <w:p w14:paraId="17496C06" w14:textId="77777777" w:rsidR="00042204" w:rsidRDefault="00042204" w:rsidP="00042204">
      <w:pPr>
        <w:rPr>
          <w:lang w:val="en-US"/>
        </w:rPr>
      </w:pPr>
    </w:p>
    <w:p w14:paraId="76C1F293" w14:textId="6A8446FA" w:rsidR="00042204" w:rsidRDefault="00042204" w:rsidP="00042204">
      <w:pPr>
        <w:pStyle w:val="Heading3"/>
        <w:rPr>
          <w:lang w:val="en-US"/>
        </w:rPr>
      </w:pPr>
      <w:bookmarkStart w:id="42" w:name="_Toc56235247"/>
      <w:r w:rsidRPr="00543741">
        <w:rPr>
          <w:lang w:val="en-US"/>
        </w:rPr>
        <w:t>M</w:t>
      </w:r>
      <w:r>
        <w:rPr>
          <w:lang w:val="en-US"/>
        </w:rPr>
        <w:t>E</w:t>
      </w:r>
      <w:r w:rsidRPr="00543741">
        <w:rPr>
          <w:lang w:val="en-US"/>
        </w:rPr>
        <w:t>.M</w:t>
      </w:r>
      <w:r>
        <w:rPr>
          <w:lang w:val="en-US"/>
        </w:rPr>
        <w:t>P</w:t>
      </w:r>
      <w:r w:rsidRPr="00543741">
        <w:rPr>
          <w:lang w:val="en-US"/>
        </w:rPr>
        <w:t>-</w:t>
      </w:r>
      <w:r>
        <w:rPr>
          <w:lang w:val="en-US"/>
        </w:rPr>
        <w:t>11</w:t>
      </w:r>
      <w:r w:rsidRPr="00543741">
        <w:rPr>
          <w:lang w:val="en-US"/>
        </w:rPr>
        <w:t xml:space="preserve">: </w:t>
      </w:r>
      <w:r w:rsidRPr="006A56DB">
        <w:rPr>
          <w:lang w:val="en-US"/>
        </w:rPr>
        <w:t>AI-services for next generation TV</w:t>
      </w:r>
      <w:bookmarkEnd w:id="42"/>
    </w:p>
    <w:p w14:paraId="7C8D74BF" w14:textId="77777777" w:rsidR="00183D90" w:rsidRPr="00710573" w:rsidRDefault="00183D90" w:rsidP="00183D90">
      <w:pPr>
        <w:rPr>
          <w:u w:val="single"/>
          <w:lang w:val="en-US"/>
        </w:rPr>
      </w:pPr>
      <w:r w:rsidRPr="00710573">
        <w:rPr>
          <w:u w:val="single"/>
          <w:lang w:val="en-US"/>
        </w:rPr>
        <w:t xml:space="preserve">Note: </w:t>
      </w:r>
      <w:r>
        <w:rPr>
          <w:u w:val="single"/>
          <w:lang w:val="en-US"/>
        </w:rPr>
        <w:t xml:space="preserve">Part of this </w:t>
      </w:r>
      <w:r w:rsidRPr="00710573">
        <w:rPr>
          <w:u w:val="single"/>
          <w:lang w:val="en-US"/>
        </w:rPr>
        <w:t>use case</w:t>
      </w:r>
      <w:r>
        <w:rPr>
          <w:u w:val="single"/>
          <w:lang w:val="en-US"/>
        </w:rPr>
        <w:t xml:space="preserve"> has been taken over by </w:t>
      </w:r>
      <w:r w:rsidRPr="00183D90">
        <w:rPr>
          <w:u w:val="single"/>
          <w:lang w:val="en-US"/>
        </w:rPr>
        <w:t>ME.MP-13: Object and scene description</w:t>
      </w:r>
      <w:r w:rsidRPr="00710573">
        <w:rPr>
          <w:u w:val="single"/>
          <w:lang w:val="en-US"/>
        </w:rPr>
        <w:t>.</w:t>
      </w:r>
    </w:p>
    <w:p w14:paraId="6FA3DE20" w14:textId="77777777" w:rsidR="00183D90" w:rsidRPr="00183D90" w:rsidRDefault="00183D90" w:rsidP="00183D90">
      <w:pPr>
        <w:rPr>
          <w:lang w:val="en-US"/>
        </w:rPr>
      </w:pPr>
    </w:p>
    <w:p w14:paraId="0983EDC9" w14:textId="77777777" w:rsidR="00042204" w:rsidRPr="006A56DB" w:rsidRDefault="00042204" w:rsidP="00042204">
      <w:pPr>
        <w:rPr>
          <w:b/>
          <w:bCs/>
        </w:rPr>
      </w:pPr>
      <w:r w:rsidRPr="006A56DB">
        <w:rPr>
          <w:b/>
          <w:bCs/>
        </w:rPr>
        <w:t xml:space="preserve">Proponent: </w:t>
      </w:r>
      <w:r w:rsidRPr="006A56DB">
        <w:t>Roberto Iacoviello (RAI)</w:t>
      </w:r>
    </w:p>
    <w:p w14:paraId="2545FF94" w14:textId="77777777" w:rsidR="00042204" w:rsidRDefault="00042204" w:rsidP="00042204"/>
    <w:p w14:paraId="096A9627" w14:textId="77777777" w:rsidR="00042204" w:rsidRPr="006A56DB" w:rsidRDefault="00042204" w:rsidP="00042204">
      <w:pPr>
        <w:rPr>
          <w:lang w:val="x-none"/>
        </w:rPr>
      </w:pPr>
      <w:r w:rsidRPr="006A56DB">
        <w:rPr>
          <w:b/>
          <w:bCs/>
        </w:rPr>
        <w:t>Description</w:t>
      </w:r>
      <w:r>
        <w:rPr>
          <w:b/>
          <w:bCs/>
        </w:rPr>
        <w:t xml:space="preserve">: </w:t>
      </w:r>
    </w:p>
    <w:p w14:paraId="590F1149" w14:textId="77777777" w:rsidR="00042204" w:rsidRPr="006A56DB" w:rsidRDefault="00042204" w:rsidP="00042204">
      <w:pPr>
        <w:rPr>
          <w:lang w:val="x-none"/>
        </w:rPr>
      </w:pPr>
      <w:r w:rsidRPr="006A56DB">
        <w:rPr>
          <w:lang w:val="x-none"/>
        </w:rPr>
        <w:t xml:space="preserve">A user is watching TV. The user wants to know basic information about the main character of the movie, the location of the scenes, the audio track. Interactions can be tracked using a remote control as a pointer (or via voice-first devices like smart speakers). </w:t>
      </w:r>
    </w:p>
    <w:p w14:paraId="3217036C" w14:textId="77777777" w:rsidR="00042204" w:rsidRPr="006A56DB" w:rsidRDefault="00042204" w:rsidP="00042204">
      <w:pPr>
        <w:rPr>
          <w:lang w:val="x-none"/>
        </w:rPr>
      </w:pPr>
      <w:r w:rsidRPr="006A56DB">
        <w:rPr>
          <w:lang w:val="x-none"/>
        </w:rPr>
        <w:t xml:space="preserve">Pointing the main character on the TV screen will display an enriched menu e.g. with his name and a short biography.   </w:t>
      </w:r>
    </w:p>
    <w:p w14:paraId="37EB2146" w14:textId="77777777" w:rsidR="00042204" w:rsidRPr="006A56DB" w:rsidRDefault="00042204" w:rsidP="00042204">
      <w:pPr>
        <w:rPr>
          <w:lang w:val="x-none"/>
        </w:rPr>
      </w:pPr>
      <w:r w:rsidRPr="006A56DB">
        <w:rPr>
          <w:lang w:val="x-none"/>
        </w:rPr>
        <w:t xml:space="preserve">In a realistic scenario it can be assumed that an OTT service sends streams enriched by AI-preprocessed features on the servers. These features will be subsequently correlated on the TV/settopbox side with the video.  Features sharing needs standardization to unbundle the AI at the edge/cloud from the server aspect, enabling efficient edge/cloud computing strategies. </w:t>
      </w:r>
    </w:p>
    <w:p w14:paraId="52684881" w14:textId="77777777" w:rsidR="00042204" w:rsidRPr="006A56DB" w:rsidRDefault="00042204" w:rsidP="00042204">
      <w:pPr>
        <w:rPr>
          <w:lang w:val="x-none"/>
        </w:rPr>
      </w:pPr>
      <w:r w:rsidRPr="006A56DB">
        <w:rPr>
          <w:lang w:val="x-none"/>
        </w:rPr>
        <w:t>In this scenario the receiver does not have a high computing capa</w:t>
      </w:r>
      <w:r>
        <w:t>bil</w:t>
      </w:r>
      <w:r w:rsidRPr="006A56DB">
        <w:rPr>
          <w:lang w:val="x-none"/>
        </w:rPr>
        <w:t xml:space="preserve">ity but enough to implement at least the last layers of a neural network.  </w:t>
      </w:r>
    </w:p>
    <w:p w14:paraId="05B2610C" w14:textId="77777777" w:rsidR="00042204" w:rsidRPr="006A56DB" w:rsidRDefault="00042204" w:rsidP="00042204">
      <w:pPr>
        <w:rPr>
          <w:lang w:val="x-none"/>
        </w:rPr>
      </w:pPr>
      <w:r w:rsidRPr="006A56DB">
        <w:rPr>
          <w:lang w:val="x-none"/>
        </w:rPr>
        <w:t xml:space="preserve">In addition, this scenario could enable new services in edge / cloud for opportunistic features extraction. </w:t>
      </w:r>
    </w:p>
    <w:p w14:paraId="2741B738" w14:textId="77777777" w:rsidR="00042204" w:rsidRPr="006A56DB" w:rsidRDefault="00042204" w:rsidP="00042204">
      <w:pPr>
        <w:rPr>
          <w:lang w:val="x-none"/>
        </w:rPr>
      </w:pPr>
      <w:r w:rsidRPr="006A56DB">
        <w:rPr>
          <w:lang w:val="x-none"/>
        </w:rPr>
        <w:t>Let's imagine an app that receives the content of RAI channels and enhances them for the final user based on features extracted from third-party services. Moreover, let's imagine that there could be many of these services, starting a market place of "enhancer apps".</w:t>
      </w:r>
    </w:p>
    <w:p w14:paraId="1F1E991E" w14:textId="77777777" w:rsidR="00042204" w:rsidRPr="006A56DB" w:rsidRDefault="00042204" w:rsidP="00042204">
      <w:pPr>
        <w:rPr>
          <w:lang w:val="x-none"/>
        </w:rPr>
      </w:pPr>
    </w:p>
    <w:p w14:paraId="73E4C918" w14:textId="77777777" w:rsidR="00042204" w:rsidRDefault="00042204" w:rsidP="00042204">
      <w:pPr>
        <w:pBdr>
          <w:top w:val="nil"/>
          <w:left w:val="nil"/>
          <w:bottom w:val="nil"/>
          <w:right w:val="nil"/>
          <w:between w:val="nil"/>
        </w:pBdr>
        <w:rPr>
          <w:b/>
          <w:lang w:val="en-US"/>
        </w:rPr>
      </w:pPr>
      <w:r w:rsidRPr="00E0244A">
        <w:rPr>
          <w:b/>
          <w:lang w:val="en-US"/>
        </w:rPr>
        <w:t>Comments:</w:t>
      </w:r>
    </w:p>
    <w:p w14:paraId="2B039C93" w14:textId="77777777" w:rsidR="00042204" w:rsidRDefault="00042204" w:rsidP="00042204">
      <w:pPr>
        <w:pBdr>
          <w:top w:val="nil"/>
          <w:left w:val="nil"/>
          <w:bottom w:val="nil"/>
          <w:right w:val="nil"/>
          <w:between w:val="nil"/>
        </w:pBdr>
        <w:rPr>
          <w:b/>
          <w:lang w:val="en-US"/>
        </w:rPr>
      </w:pPr>
    </w:p>
    <w:p w14:paraId="449A7ACF" w14:textId="77777777" w:rsidR="00042204" w:rsidRPr="00E0244A" w:rsidRDefault="00042204" w:rsidP="00042204">
      <w:pPr>
        <w:pBdr>
          <w:top w:val="nil"/>
          <w:left w:val="nil"/>
          <w:bottom w:val="nil"/>
          <w:right w:val="nil"/>
          <w:between w:val="nil"/>
        </w:pBdr>
        <w:rPr>
          <w:b/>
          <w:lang w:val="en-US"/>
        </w:rPr>
      </w:pPr>
      <w:r>
        <w:rPr>
          <w:b/>
          <w:lang w:val="en-US"/>
        </w:rPr>
        <w:t>Examples:</w:t>
      </w:r>
    </w:p>
    <w:p w14:paraId="75663502" w14:textId="77777777" w:rsidR="00042204" w:rsidRPr="00E0244A" w:rsidRDefault="00042204" w:rsidP="00042204">
      <w:pPr>
        <w:pBdr>
          <w:top w:val="nil"/>
          <w:left w:val="nil"/>
          <w:bottom w:val="nil"/>
          <w:right w:val="nil"/>
          <w:between w:val="nil"/>
        </w:pBdr>
        <w:rPr>
          <w:lang w:val="en-US"/>
        </w:rPr>
      </w:pPr>
    </w:p>
    <w:p w14:paraId="6D0C7773"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124F5C02" w14:textId="77777777" w:rsidR="00042204" w:rsidRDefault="00042204" w:rsidP="00042204">
      <w:pPr>
        <w:pBdr>
          <w:top w:val="nil"/>
          <w:left w:val="nil"/>
          <w:bottom w:val="nil"/>
          <w:right w:val="nil"/>
          <w:between w:val="nil"/>
        </w:pBdr>
        <w:rPr>
          <w:b/>
          <w:lang w:val="en-US"/>
        </w:rPr>
      </w:pPr>
    </w:p>
    <w:p w14:paraId="09897B7E"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7A533E2D" w14:textId="77777777" w:rsidR="00042204" w:rsidRDefault="00042204" w:rsidP="00042204">
      <w:pPr>
        <w:pBdr>
          <w:top w:val="nil"/>
          <w:left w:val="nil"/>
          <w:bottom w:val="nil"/>
          <w:right w:val="nil"/>
          <w:between w:val="nil"/>
        </w:pBdr>
        <w:rPr>
          <w:b/>
          <w:lang w:val="en-US"/>
        </w:rPr>
      </w:pPr>
    </w:p>
    <w:p w14:paraId="66854765"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2210E20F" w14:textId="77777777" w:rsidR="00042204" w:rsidRPr="00885C96" w:rsidRDefault="00042204" w:rsidP="00042204">
      <w:pPr>
        <w:pBdr>
          <w:top w:val="nil"/>
          <w:left w:val="nil"/>
          <w:bottom w:val="nil"/>
          <w:right w:val="nil"/>
          <w:between w:val="nil"/>
        </w:pBdr>
        <w:rPr>
          <w:b/>
          <w:lang w:val="en-US"/>
        </w:rPr>
      </w:pPr>
    </w:p>
    <w:p w14:paraId="7CBD104B"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7C270BF2" w14:textId="77777777" w:rsidR="00042204" w:rsidRPr="00885C96" w:rsidRDefault="00042204" w:rsidP="00042204">
      <w:pPr>
        <w:pBdr>
          <w:top w:val="nil"/>
          <w:left w:val="nil"/>
          <w:bottom w:val="nil"/>
          <w:right w:val="nil"/>
          <w:between w:val="nil"/>
        </w:pBdr>
        <w:rPr>
          <w:b/>
          <w:lang w:val="en-US"/>
        </w:rPr>
      </w:pPr>
    </w:p>
    <w:p w14:paraId="0102491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4FBB9D4C" w14:textId="77777777" w:rsidR="00042204" w:rsidRPr="00885C96" w:rsidRDefault="00042204" w:rsidP="00042204">
      <w:pPr>
        <w:pBdr>
          <w:top w:val="nil"/>
          <w:left w:val="nil"/>
          <w:bottom w:val="nil"/>
          <w:right w:val="nil"/>
          <w:between w:val="nil"/>
        </w:pBdr>
        <w:rPr>
          <w:b/>
          <w:lang w:val="en-US"/>
        </w:rPr>
      </w:pPr>
    </w:p>
    <w:p w14:paraId="6B8E5C8D"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4F8180C3" w14:textId="77777777" w:rsidR="00042204" w:rsidRPr="00885C96" w:rsidRDefault="00042204" w:rsidP="00042204">
      <w:pPr>
        <w:pBdr>
          <w:top w:val="nil"/>
          <w:left w:val="nil"/>
          <w:bottom w:val="nil"/>
          <w:right w:val="nil"/>
          <w:between w:val="nil"/>
        </w:pBdr>
        <w:rPr>
          <w:b/>
          <w:lang w:val="en-US"/>
        </w:rPr>
      </w:pPr>
    </w:p>
    <w:p w14:paraId="36359647"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0D2E8AD"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2AFD7277" w14:textId="77777777" w:rsidTr="0070302F">
        <w:tc>
          <w:tcPr>
            <w:tcW w:w="1610" w:type="dxa"/>
            <w:shd w:val="clear" w:color="auto" w:fill="auto"/>
            <w:tcMar>
              <w:top w:w="100" w:type="dxa"/>
              <w:left w:w="100" w:type="dxa"/>
              <w:bottom w:w="100" w:type="dxa"/>
              <w:right w:w="100" w:type="dxa"/>
            </w:tcMar>
          </w:tcPr>
          <w:p w14:paraId="7635083D"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B8A12BB" w14:textId="77777777" w:rsidR="00042204" w:rsidRDefault="00042204" w:rsidP="0070302F">
            <w:pPr>
              <w:widowControl w:val="0"/>
            </w:pPr>
          </w:p>
        </w:tc>
      </w:tr>
      <w:tr w:rsidR="00042204" w14:paraId="0ACFBDE2" w14:textId="77777777" w:rsidTr="0070302F">
        <w:tc>
          <w:tcPr>
            <w:tcW w:w="1610" w:type="dxa"/>
            <w:shd w:val="clear" w:color="auto" w:fill="auto"/>
            <w:tcMar>
              <w:top w:w="100" w:type="dxa"/>
              <w:left w:w="100" w:type="dxa"/>
              <w:bottom w:w="100" w:type="dxa"/>
              <w:right w:w="100" w:type="dxa"/>
            </w:tcMar>
          </w:tcPr>
          <w:p w14:paraId="581D13AC"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E88A285" w14:textId="77777777" w:rsidR="00042204" w:rsidRDefault="00042204" w:rsidP="0070302F">
            <w:pPr>
              <w:widowControl w:val="0"/>
            </w:pPr>
          </w:p>
        </w:tc>
      </w:tr>
      <w:tr w:rsidR="00042204" w14:paraId="7C74FB4B" w14:textId="77777777" w:rsidTr="0070302F">
        <w:tc>
          <w:tcPr>
            <w:tcW w:w="1610" w:type="dxa"/>
            <w:shd w:val="clear" w:color="auto" w:fill="auto"/>
            <w:tcMar>
              <w:top w:w="100" w:type="dxa"/>
              <w:left w:w="100" w:type="dxa"/>
              <w:bottom w:w="100" w:type="dxa"/>
              <w:right w:w="100" w:type="dxa"/>
            </w:tcMar>
          </w:tcPr>
          <w:p w14:paraId="5EB43A6D"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33251B2" w14:textId="77777777" w:rsidR="00042204" w:rsidRDefault="00042204" w:rsidP="0070302F">
            <w:pPr>
              <w:widowControl w:val="0"/>
            </w:pPr>
          </w:p>
        </w:tc>
      </w:tr>
      <w:tr w:rsidR="00042204" w:rsidRPr="00E0244A" w14:paraId="390C19F3" w14:textId="77777777" w:rsidTr="0070302F">
        <w:tc>
          <w:tcPr>
            <w:tcW w:w="1610" w:type="dxa"/>
            <w:shd w:val="clear" w:color="auto" w:fill="auto"/>
            <w:tcMar>
              <w:top w:w="100" w:type="dxa"/>
              <w:left w:w="100" w:type="dxa"/>
              <w:bottom w:w="100" w:type="dxa"/>
              <w:right w:w="100" w:type="dxa"/>
            </w:tcMar>
          </w:tcPr>
          <w:p w14:paraId="2ED96016"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447FEF0" w14:textId="77777777" w:rsidR="00042204" w:rsidRPr="00E0244A" w:rsidRDefault="00042204" w:rsidP="0070302F">
            <w:pPr>
              <w:widowControl w:val="0"/>
              <w:rPr>
                <w:lang w:val="en-US"/>
              </w:rPr>
            </w:pPr>
          </w:p>
        </w:tc>
      </w:tr>
      <w:tr w:rsidR="00042204" w14:paraId="34CC5EA5" w14:textId="77777777" w:rsidTr="0070302F">
        <w:tc>
          <w:tcPr>
            <w:tcW w:w="1610" w:type="dxa"/>
            <w:shd w:val="clear" w:color="auto" w:fill="auto"/>
            <w:tcMar>
              <w:top w:w="100" w:type="dxa"/>
              <w:left w:w="100" w:type="dxa"/>
              <w:bottom w:w="100" w:type="dxa"/>
              <w:right w:w="100" w:type="dxa"/>
            </w:tcMar>
          </w:tcPr>
          <w:p w14:paraId="204C542C"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B45EE1B" w14:textId="77777777" w:rsidR="00042204" w:rsidRDefault="00042204" w:rsidP="0070302F">
            <w:pPr>
              <w:widowControl w:val="0"/>
            </w:pPr>
          </w:p>
        </w:tc>
      </w:tr>
      <w:tr w:rsidR="00042204" w14:paraId="5B833DF4" w14:textId="77777777" w:rsidTr="0070302F">
        <w:tc>
          <w:tcPr>
            <w:tcW w:w="1610" w:type="dxa"/>
            <w:shd w:val="clear" w:color="auto" w:fill="auto"/>
            <w:tcMar>
              <w:top w:w="100" w:type="dxa"/>
              <w:left w:w="100" w:type="dxa"/>
              <w:bottom w:w="100" w:type="dxa"/>
              <w:right w:w="100" w:type="dxa"/>
            </w:tcMar>
          </w:tcPr>
          <w:p w14:paraId="1F57BBCE"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3CC9BD7" w14:textId="77777777" w:rsidR="00042204" w:rsidRDefault="00042204" w:rsidP="0070302F">
            <w:pPr>
              <w:widowControl w:val="0"/>
            </w:pPr>
          </w:p>
        </w:tc>
      </w:tr>
    </w:tbl>
    <w:p w14:paraId="54EC91FB" w14:textId="77777777" w:rsidR="00042204" w:rsidRDefault="00042204" w:rsidP="00042204">
      <w:pPr>
        <w:rPr>
          <w:lang w:val="en-US"/>
        </w:rPr>
      </w:pPr>
    </w:p>
    <w:p w14:paraId="12A929F2" w14:textId="77777777" w:rsidR="00042204" w:rsidRDefault="00042204" w:rsidP="00042204">
      <w:pPr>
        <w:pStyle w:val="Heading3"/>
      </w:pPr>
      <w:bookmarkStart w:id="43" w:name="_Toc56235248"/>
      <w:r w:rsidRPr="00543741">
        <w:t>M</w:t>
      </w:r>
      <w:r>
        <w:t>E</w:t>
      </w:r>
      <w:r w:rsidRPr="00543741">
        <w:t>.M</w:t>
      </w:r>
      <w:r>
        <w:t>P</w:t>
      </w:r>
      <w:r w:rsidRPr="00543741">
        <w:t>-</w:t>
      </w:r>
      <w:r>
        <w:t>12:</w:t>
      </w:r>
      <w:r>
        <w:rPr>
          <w:lang w:val="en-GB"/>
        </w:rPr>
        <w:t xml:space="preserve"> </w:t>
      </w:r>
      <w:r w:rsidRPr="00C24929">
        <w:t>Tracking game player’s movement</w:t>
      </w:r>
      <w:r>
        <w:rPr>
          <w:lang w:val="en-GB"/>
        </w:rPr>
        <w:t>s</w:t>
      </w:r>
      <w:bookmarkEnd w:id="43"/>
    </w:p>
    <w:p w14:paraId="59C4BECB" w14:textId="77777777" w:rsidR="00183D90" w:rsidRPr="00710573" w:rsidRDefault="00183D90" w:rsidP="00183D90">
      <w:pPr>
        <w:rPr>
          <w:u w:val="single"/>
          <w:lang w:val="en-US"/>
        </w:rPr>
      </w:pPr>
      <w:r w:rsidRPr="00710573">
        <w:rPr>
          <w:u w:val="single"/>
          <w:lang w:val="en-US"/>
        </w:rPr>
        <w:t xml:space="preserve">Note: </w:t>
      </w:r>
      <w:r>
        <w:rPr>
          <w:u w:val="single"/>
          <w:lang w:val="en-US"/>
        </w:rPr>
        <w:t xml:space="preserve">Part of this </w:t>
      </w:r>
      <w:r w:rsidRPr="00710573">
        <w:rPr>
          <w:u w:val="single"/>
          <w:lang w:val="en-US"/>
        </w:rPr>
        <w:t>use case</w:t>
      </w:r>
      <w:r>
        <w:rPr>
          <w:u w:val="single"/>
          <w:lang w:val="en-US"/>
        </w:rPr>
        <w:t xml:space="preserve"> has been taken over by </w:t>
      </w:r>
      <w:r w:rsidRPr="00183D90">
        <w:rPr>
          <w:u w:val="single"/>
          <w:lang w:val="en-US"/>
        </w:rPr>
        <w:t>ME.MP-13: Object and scene description</w:t>
      </w:r>
      <w:r w:rsidRPr="00710573">
        <w:rPr>
          <w:u w:val="single"/>
          <w:lang w:val="en-US"/>
        </w:rPr>
        <w:t>.</w:t>
      </w:r>
    </w:p>
    <w:p w14:paraId="7EBAE1A2" w14:textId="77777777" w:rsidR="00042204" w:rsidRDefault="00042204" w:rsidP="00042204">
      <w:pPr>
        <w:rPr>
          <w:lang w:val="x-none"/>
        </w:rPr>
      </w:pPr>
    </w:p>
    <w:p w14:paraId="626EF0F2" w14:textId="77777777" w:rsidR="00042204" w:rsidRDefault="00042204" w:rsidP="00042204">
      <w:r w:rsidRPr="00235F62">
        <w:rPr>
          <w:b/>
          <w:bCs/>
        </w:rPr>
        <w:t>Proponents</w:t>
      </w:r>
      <w:r>
        <w:t>: Leonardo Chiariglione (CEDEO), Roberto Iacoviello (RAI)</w:t>
      </w:r>
    </w:p>
    <w:p w14:paraId="551E5FBC" w14:textId="77777777" w:rsidR="00042204" w:rsidRDefault="00042204" w:rsidP="00042204"/>
    <w:p w14:paraId="094B97C0" w14:textId="77777777" w:rsidR="00042204" w:rsidRDefault="00042204" w:rsidP="00042204">
      <w:pPr>
        <w:jc w:val="both"/>
      </w:pPr>
      <w:r w:rsidRPr="00235F62">
        <w:rPr>
          <w:b/>
          <w:bCs/>
        </w:rPr>
        <w:t>Description</w:t>
      </w:r>
      <w:r>
        <w:t>: Game players still use oldish devices when playing a game. This manual interaction could be replaced by a system that tracks the player’s movements for faster communication of the player’s intentions to the game machine located on a server.</w:t>
      </w:r>
    </w:p>
    <w:p w14:paraId="34095C2B" w14:textId="77777777" w:rsidR="00042204" w:rsidRPr="00235F62" w:rsidRDefault="00042204" w:rsidP="00042204">
      <w:pPr>
        <w:rPr>
          <w:b/>
          <w:bCs/>
        </w:rPr>
      </w:pPr>
      <w:r w:rsidRPr="00235F62">
        <w:rPr>
          <w:b/>
          <w:bCs/>
        </w:rPr>
        <w:t xml:space="preserve"> </w:t>
      </w:r>
    </w:p>
    <w:p w14:paraId="6621B908" w14:textId="77777777" w:rsidR="00042204" w:rsidRDefault="00042204" w:rsidP="00042204">
      <w:pPr>
        <w:pBdr>
          <w:top w:val="nil"/>
          <w:left w:val="nil"/>
          <w:bottom w:val="nil"/>
          <w:right w:val="nil"/>
          <w:between w:val="nil"/>
        </w:pBdr>
        <w:rPr>
          <w:b/>
          <w:lang w:val="en-US"/>
        </w:rPr>
      </w:pPr>
      <w:r w:rsidRPr="00E0244A">
        <w:rPr>
          <w:b/>
          <w:lang w:val="en-US"/>
        </w:rPr>
        <w:t>Comments:</w:t>
      </w:r>
    </w:p>
    <w:p w14:paraId="36C458D3" w14:textId="77777777" w:rsidR="00042204" w:rsidRDefault="00042204" w:rsidP="00042204">
      <w:pPr>
        <w:pBdr>
          <w:top w:val="nil"/>
          <w:left w:val="nil"/>
          <w:bottom w:val="nil"/>
          <w:right w:val="nil"/>
          <w:between w:val="nil"/>
        </w:pBdr>
        <w:rPr>
          <w:b/>
          <w:lang w:val="en-US"/>
        </w:rPr>
      </w:pPr>
    </w:p>
    <w:p w14:paraId="2590663A" w14:textId="77777777" w:rsidR="00042204" w:rsidRPr="00E0244A" w:rsidRDefault="00042204" w:rsidP="00042204">
      <w:pPr>
        <w:pBdr>
          <w:top w:val="nil"/>
          <w:left w:val="nil"/>
          <w:bottom w:val="nil"/>
          <w:right w:val="nil"/>
          <w:between w:val="nil"/>
        </w:pBdr>
        <w:rPr>
          <w:b/>
          <w:lang w:val="en-US"/>
        </w:rPr>
      </w:pPr>
      <w:r>
        <w:rPr>
          <w:b/>
          <w:lang w:val="en-US"/>
        </w:rPr>
        <w:t>Examples:</w:t>
      </w:r>
    </w:p>
    <w:p w14:paraId="2FAE952A" w14:textId="77777777" w:rsidR="00042204" w:rsidRPr="00E0244A" w:rsidRDefault="00042204" w:rsidP="00042204">
      <w:pPr>
        <w:pBdr>
          <w:top w:val="nil"/>
          <w:left w:val="nil"/>
          <w:bottom w:val="nil"/>
          <w:right w:val="nil"/>
          <w:between w:val="nil"/>
        </w:pBdr>
        <w:rPr>
          <w:lang w:val="en-US"/>
        </w:rPr>
      </w:pPr>
    </w:p>
    <w:p w14:paraId="579D3AC8"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5E4F248" w14:textId="77777777" w:rsidR="00042204" w:rsidRDefault="00042204" w:rsidP="00042204">
      <w:pPr>
        <w:pBdr>
          <w:top w:val="nil"/>
          <w:left w:val="nil"/>
          <w:bottom w:val="nil"/>
          <w:right w:val="nil"/>
          <w:between w:val="nil"/>
        </w:pBdr>
        <w:rPr>
          <w:b/>
          <w:lang w:val="en-US"/>
        </w:rPr>
      </w:pPr>
    </w:p>
    <w:p w14:paraId="7B2F9602" w14:textId="77777777" w:rsidR="00042204" w:rsidRPr="00D923D0" w:rsidRDefault="00042204" w:rsidP="00042204">
      <w:pPr>
        <w:pBdr>
          <w:top w:val="nil"/>
          <w:left w:val="nil"/>
          <w:bottom w:val="nil"/>
          <w:right w:val="nil"/>
          <w:between w:val="nil"/>
        </w:pBdr>
        <w:rPr>
          <w:bCs/>
          <w:lang w:val="en-US"/>
        </w:rPr>
      </w:pPr>
      <w:r>
        <w:rPr>
          <w:b/>
          <w:lang w:val="en-US"/>
        </w:rPr>
        <w:t xml:space="preserve">Object of </w:t>
      </w:r>
      <w:r w:rsidRPr="008A4911">
        <w:rPr>
          <w:b/>
          <w:lang w:val="en-US"/>
        </w:rPr>
        <w:t>standard:</w:t>
      </w:r>
      <w:r w:rsidRPr="00D923D0">
        <w:rPr>
          <w:bCs/>
          <w:lang w:val="en-US"/>
        </w:rPr>
        <w:t xml:space="preserve"> </w:t>
      </w:r>
      <w:r>
        <w:rPr>
          <w:bCs/>
          <w:lang w:val="en-US"/>
        </w:rPr>
        <w:t xml:space="preserve">descriptors of user movements </w:t>
      </w:r>
    </w:p>
    <w:p w14:paraId="6B9AD378" w14:textId="77777777" w:rsidR="00042204" w:rsidRDefault="00042204" w:rsidP="00042204">
      <w:pPr>
        <w:pBdr>
          <w:top w:val="nil"/>
          <w:left w:val="nil"/>
          <w:bottom w:val="nil"/>
          <w:right w:val="nil"/>
          <w:between w:val="nil"/>
        </w:pBdr>
        <w:rPr>
          <w:b/>
          <w:lang w:val="en-US"/>
        </w:rPr>
      </w:pPr>
    </w:p>
    <w:p w14:paraId="2DAF8F77" w14:textId="77777777" w:rsidR="00042204" w:rsidRDefault="00042204" w:rsidP="00042204">
      <w:pPr>
        <w:pBdr>
          <w:top w:val="nil"/>
          <w:left w:val="nil"/>
          <w:bottom w:val="nil"/>
          <w:right w:val="nil"/>
          <w:between w:val="nil"/>
        </w:pBdr>
        <w:rPr>
          <w:bCs/>
          <w:lang w:val="en-US"/>
        </w:rPr>
      </w:pPr>
      <w:r w:rsidRPr="00885C96">
        <w:rPr>
          <w:b/>
          <w:lang w:val="en-US"/>
        </w:rPr>
        <w:t>Benefits</w:t>
      </w:r>
      <w:r>
        <w:rPr>
          <w:b/>
          <w:lang w:val="en-US"/>
        </w:rPr>
        <w:t>:</w:t>
      </w:r>
      <w:r w:rsidRPr="00163F08">
        <w:rPr>
          <w:bCs/>
          <w:lang w:val="en-US"/>
        </w:rPr>
        <w:t xml:space="preserve"> </w:t>
      </w:r>
    </w:p>
    <w:p w14:paraId="431F9F39" w14:textId="77777777" w:rsidR="00042204" w:rsidRDefault="00042204" w:rsidP="00506DED">
      <w:pPr>
        <w:pStyle w:val="ListParagraph"/>
        <w:numPr>
          <w:ilvl w:val="0"/>
          <w:numId w:val="39"/>
        </w:numPr>
        <w:pBdr>
          <w:top w:val="nil"/>
          <w:left w:val="nil"/>
          <w:bottom w:val="nil"/>
          <w:right w:val="nil"/>
          <w:between w:val="nil"/>
        </w:pBdr>
        <w:spacing w:line="276" w:lineRule="auto"/>
        <w:rPr>
          <w:bCs/>
          <w:lang w:val="en-US"/>
        </w:rPr>
      </w:pPr>
      <w:r w:rsidRPr="00525D91">
        <w:rPr>
          <w:bCs/>
          <w:lang w:val="en-US"/>
        </w:rPr>
        <w:t>More natural game player’s interaction with the game</w:t>
      </w:r>
      <w:r>
        <w:rPr>
          <w:bCs/>
          <w:lang w:val="en-US"/>
        </w:rPr>
        <w:t>s</w:t>
      </w:r>
    </w:p>
    <w:p w14:paraId="2F2C2320" w14:textId="77777777" w:rsidR="00042204" w:rsidRPr="00525D91" w:rsidRDefault="00042204" w:rsidP="00506DED">
      <w:pPr>
        <w:pStyle w:val="ListParagraph"/>
        <w:numPr>
          <w:ilvl w:val="0"/>
          <w:numId w:val="39"/>
        </w:numPr>
        <w:pBdr>
          <w:top w:val="nil"/>
          <w:left w:val="nil"/>
          <w:bottom w:val="nil"/>
          <w:right w:val="nil"/>
          <w:between w:val="nil"/>
        </w:pBdr>
        <w:spacing w:line="276" w:lineRule="auto"/>
        <w:rPr>
          <w:bCs/>
          <w:lang w:val="en-US"/>
        </w:rPr>
      </w:pPr>
      <w:r>
        <w:rPr>
          <w:bCs/>
          <w:lang w:val="en-US"/>
        </w:rPr>
        <w:t>Ability of a game player to access any via any network-distributed game that understands the standard game player movement representation.</w:t>
      </w:r>
    </w:p>
    <w:p w14:paraId="4B4C5F29" w14:textId="77777777" w:rsidR="00042204" w:rsidRPr="00885C96" w:rsidRDefault="00042204" w:rsidP="00042204">
      <w:pPr>
        <w:pBdr>
          <w:top w:val="nil"/>
          <w:left w:val="nil"/>
          <w:bottom w:val="nil"/>
          <w:right w:val="nil"/>
          <w:between w:val="nil"/>
        </w:pBdr>
        <w:rPr>
          <w:b/>
          <w:lang w:val="en-US"/>
        </w:rPr>
      </w:pPr>
    </w:p>
    <w:p w14:paraId="4BEB8E3F" w14:textId="77777777" w:rsidR="00042204" w:rsidRDefault="00042204" w:rsidP="00042204">
      <w:pPr>
        <w:pBdr>
          <w:top w:val="nil"/>
          <w:left w:val="nil"/>
          <w:bottom w:val="nil"/>
          <w:right w:val="nil"/>
          <w:between w:val="nil"/>
        </w:pBdr>
        <w:rPr>
          <w:bCs/>
          <w:lang w:val="en-US"/>
        </w:rPr>
      </w:pPr>
      <w:r w:rsidRPr="00885C96">
        <w:rPr>
          <w:b/>
          <w:lang w:val="en-US"/>
        </w:rPr>
        <w:t>Bottlenecks</w:t>
      </w:r>
      <w:r>
        <w:rPr>
          <w:b/>
          <w:lang w:val="en-US"/>
        </w:rPr>
        <w:t>:</w:t>
      </w:r>
      <w:r w:rsidRPr="008314EB">
        <w:rPr>
          <w:bCs/>
          <w:lang w:val="en-US"/>
        </w:rPr>
        <w:t xml:space="preserve"> </w:t>
      </w:r>
      <w:r>
        <w:rPr>
          <w:bCs/>
          <w:lang w:val="en-US"/>
        </w:rPr>
        <w:t>Potential synergies with</w:t>
      </w:r>
    </w:p>
    <w:p w14:paraId="26BCE560" w14:textId="77777777" w:rsidR="00042204" w:rsidRPr="00E43555" w:rsidRDefault="00042204" w:rsidP="00506DED">
      <w:pPr>
        <w:pStyle w:val="ListParagraph"/>
        <w:numPr>
          <w:ilvl w:val="0"/>
          <w:numId w:val="40"/>
        </w:numPr>
        <w:pBdr>
          <w:top w:val="nil"/>
          <w:left w:val="nil"/>
          <w:bottom w:val="nil"/>
          <w:right w:val="nil"/>
          <w:between w:val="nil"/>
        </w:pBdr>
        <w:spacing w:line="276" w:lineRule="auto"/>
        <w:rPr>
          <w:bCs/>
          <w:lang w:val="en-US"/>
        </w:rPr>
      </w:pPr>
      <w:r w:rsidRPr="00E43555">
        <w:rPr>
          <w:bCs/>
          <w:lang w:val="en-US"/>
        </w:rPr>
        <w:t>ME.MP-09</w:t>
      </w:r>
      <w:r>
        <w:rPr>
          <w:bCs/>
          <w:lang w:val="en-US"/>
        </w:rPr>
        <w:t xml:space="preserve"> </w:t>
      </w:r>
      <w:r w:rsidRPr="00E43555">
        <w:rPr>
          <w:bCs/>
          <w:lang w:val="en-US"/>
        </w:rPr>
        <w:t>Distributed multiplayer online gaming</w:t>
      </w:r>
    </w:p>
    <w:p w14:paraId="37B8493A" w14:textId="77777777" w:rsidR="00042204" w:rsidRPr="00E43555" w:rsidRDefault="00042204" w:rsidP="00506DED">
      <w:pPr>
        <w:pStyle w:val="ListParagraph"/>
        <w:numPr>
          <w:ilvl w:val="0"/>
          <w:numId w:val="40"/>
        </w:numPr>
        <w:pBdr>
          <w:top w:val="nil"/>
          <w:left w:val="nil"/>
          <w:bottom w:val="nil"/>
          <w:right w:val="nil"/>
          <w:between w:val="nil"/>
        </w:pBdr>
        <w:spacing w:line="276" w:lineRule="auto"/>
        <w:rPr>
          <w:bCs/>
          <w:lang w:val="en-US"/>
        </w:rPr>
      </w:pPr>
      <w:r w:rsidRPr="00E43555">
        <w:rPr>
          <w:bCs/>
          <w:lang w:val="en-US"/>
        </w:rPr>
        <w:t>TP.MP-01</w:t>
      </w:r>
      <w:r>
        <w:rPr>
          <w:bCs/>
          <w:lang w:val="en-US"/>
        </w:rPr>
        <w:t xml:space="preserve"> </w:t>
      </w:r>
      <w:r w:rsidRPr="00E43555">
        <w:rPr>
          <w:bCs/>
          <w:lang w:val="en-US"/>
        </w:rPr>
        <w:t>AI-assisted driving</w:t>
      </w:r>
    </w:p>
    <w:p w14:paraId="33DDF623" w14:textId="77777777" w:rsidR="00042204" w:rsidRPr="00885C96" w:rsidRDefault="00042204" w:rsidP="00042204">
      <w:pPr>
        <w:pBdr>
          <w:top w:val="nil"/>
          <w:left w:val="nil"/>
          <w:bottom w:val="nil"/>
          <w:right w:val="nil"/>
          <w:between w:val="nil"/>
        </w:pBdr>
        <w:rPr>
          <w:b/>
          <w:lang w:val="en-US"/>
        </w:rPr>
      </w:pPr>
    </w:p>
    <w:p w14:paraId="65385BC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3E26C56D" w14:textId="77777777" w:rsidR="00042204" w:rsidRPr="00885C96" w:rsidRDefault="00042204" w:rsidP="00042204">
      <w:pPr>
        <w:pBdr>
          <w:top w:val="nil"/>
          <w:left w:val="nil"/>
          <w:bottom w:val="nil"/>
          <w:right w:val="nil"/>
          <w:between w:val="nil"/>
        </w:pBdr>
        <w:rPr>
          <w:b/>
          <w:lang w:val="en-US"/>
        </w:rPr>
      </w:pPr>
    </w:p>
    <w:p w14:paraId="7070CD66"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284A3FD" w14:textId="77777777" w:rsidR="00042204" w:rsidRPr="00885C96" w:rsidRDefault="00042204" w:rsidP="00042204">
      <w:pPr>
        <w:pBdr>
          <w:top w:val="nil"/>
          <w:left w:val="nil"/>
          <w:bottom w:val="nil"/>
          <w:right w:val="nil"/>
          <w:between w:val="nil"/>
        </w:pBdr>
        <w:rPr>
          <w:b/>
          <w:lang w:val="en-US"/>
        </w:rPr>
      </w:pPr>
    </w:p>
    <w:p w14:paraId="2593E3F9"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59D90BD"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1078546" w14:textId="77777777" w:rsidTr="0070302F">
        <w:tc>
          <w:tcPr>
            <w:tcW w:w="1610" w:type="dxa"/>
            <w:shd w:val="clear" w:color="auto" w:fill="auto"/>
            <w:tcMar>
              <w:top w:w="100" w:type="dxa"/>
              <w:left w:w="100" w:type="dxa"/>
              <w:bottom w:w="100" w:type="dxa"/>
              <w:right w:w="100" w:type="dxa"/>
            </w:tcMar>
          </w:tcPr>
          <w:p w14:paraId="78C66EDC"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F97E3B5" w14:textId="77777777" w:rsidR="00042204" w:rsidRDefault="00042204" w:rsidP="0070302F">
            <w:pPr>
              <w:widowControl w:val="0"/>
            </w:pPr>
          </w:p>
        </w:tc>
      </w:tr>
      <w:tr w:rsidR="00042204" w14:paraId="051E106D" w14:textId="77777777" w:rsidTr="0070302F">
        <w:tc>
          <w:tcPr>
            <w:tcW w:w="1610" w:type="dxa"/>
            <w:shd w:val="clear" w:color="auto" w:fill="auto"/>
            <w:tcMar>
              <w:top w:w="100" w:type="dxa"/>
              <w:left w:w="100" w:type="dxa"/>
              <w:bottom w:w="100" w:type="dxa"/>
              <w:right w:w="100" w:type="dxa"/>
            </w:tcMar>
          </w:tcPr>
          <w:p w14:paraId="0890A546"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302135EA" w14:textId="77777777" w:rsidR="00042204" w:rsidRDefault="00042204" w:rsidP="0070302F">
            <w:pPr>
              <w:widowControl w:val="0"/>
            </w:pPr>
          </w:p>
        </w:tc>
      </w:tr>
      <w:tr w:rsidR="00042204" w14:paraId="1AC5F4B4" w14:textId="77777777" w:rsidTr="0070302F">
        <w:tc>
          <w:tcPr>
            <w:tcW w:w="1610" w:type="dxa"/>
            <w:shd w:val="clear" w:color="auto" w:fill="auto"/>
            <w:tcMar>
              <w:top w:w="100" w:type="dxa"/>
              <w:left w:w="100" w:type="dxa"/>
              <w:bottom w:w="100" w:type="dxa"/>
              <w:right w:w="100" w:type="dxa"/>
            </w:tcMar>
          </w:tcPr>
          <w:p w14:paraId="6D68E4D6"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6C1FCB45" w14:textId="77777777" w:rsidR="00042204" w:rsidRDefault="00042204" w:rsidP="0070302F">
            <w:pPr>
              <w:widowControl w:val="0"/>
            </w:pPr>
          </w:p>
        </w:tc>
      </w:tr>
      <w:tr w:rsidR="00042204" w:rsidRPr="00E0244A" w14:paraId="5D0AA1FF" w14:textId="77777777" w:rsidTr="0070302F">
        <w:tc>
          <w:tcPr>
            <w:tcW w:w="1610" w:type="dxa"/>
            <w:shd w:val="clear" w:color="auto" w:fill="auto"/>
            <w:tcMar>
              <w:top w:w="100" w:type="dxa"/>
              <w:left w:w="100" w:type="dxa"/>
              <w:bottom w:w="100" w:type="dxa"/>
              <w:right w:w="100" w:type="dxa"/>
            </w:tcMar>
          </w:tcPr>
          <w:p w14:paraId="374960C1"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15118AE8" w14:textId="77777777" w:rsidR="00042204" w:rsidRPr="00E0244A" w:rsidRDefault="00042204" w:rsidP="0070302F">
            <w:pPr>
              <w:widowControl w:val="0"/>
              <w:rPr>
                <w:lang w:val="en-US"/>
              </w:rPr>
            </w:pPr>
          </w:p>
        </w:tc>
      </w:tr>
      <w:tr w:rsidR="00042204" w14:paraId="2D3242C5" w14:textId="77777777" w:rsidTr="0070302F">
        <w:tc>
          <w:tcPr>
            <w:tcW w:w="1610" w:type="dxa"/>
            <w:shd w:val="clear" w:color="auto" w:fill="auto"/>
            <w:tcMar>
              <w:top w:w="100" w:type="dxa"/>
              <w:left w:w="100" w:type="dxa"/>
              <w:bottom w:w="100" w:type="dxa"/>
              <w:right w:w="100" w:type="dxa"/>
            </w:tcMar>
          </w:tcPr>
          <w:p w14:paraId="7BF5AAEB"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1AAB002B" w14:textId="77777777" w:rsidR="00042204" w:rsidRDefault="00042204" w:rsidP="0070302F">
            <w:pPr>
              <w:widowControl w:val="0"/>
            </w:pPr>
          </w:p>
        </w:tc>
      </w:tr>
      <w:tr w:rsidR="00042204" w14:paraId="3ECA8D76" w14:textId="77777777" w:rsidTr="0070302F">
        <w:tc>
          <w:tcPr>
            <w:tcW w:w="1610" w:type="dxa"/>
            <w:shd w:val="clear" w:color="auto" w:fill="auto"/>
            <w:tcMar>
              <w:top w:w="100" w:type="dxa"/>
              <w:left w:w="100" w:type="dxa"/>
              <w:bottom w:w="100" w:type="dxa"/>
              <w:right w:w="100" w:type="dxa"/>
            </w:tcMar>
          </w:tcPr>
          <w:p w14:paraId="7C384E8A"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1729EF35" w14:textId="77777777" w:rsidR="00042204" w:rsidRDefault="00042204" w:rsidP="0070302F">
            <w:pPr>
              <w:widowControl w:val="0"/>
            </w:pPr>
          </w:p>
        </w:tc>
      </w:tr>
    </w:tbl>
    <w:p w14:paraId="7BA1AD19" w14:textId="77777777" w:rsidR="00042204" w:rsidRDefault="00042204" w:rsidP="00042204"/>
    <w:p w14:paraId="047A91FF" w14:textId="10BF8D58" w:rsidR="00042204" w:rsidRDefault="00042204" w:rsidP="00042204">
      <w:pPr>
        <w:pStyle w:val="Heading3"/>
      </w:pPr>
      <w:bookmarkStart w:id="44" w:name="_Toc56235249"/>
      <w:r w:rsidRPr="00543741">
        <w:t>M</w:t>
      </w:r>
      <w:r>
        <w:t>E</w:t>
      </w:r>
      <w:r w:rsidRPr="00543741">
        <w:t>.M</w:t>
      </w:r>
      <w:r>
        <w:t>P</w:t>
      </w:r>
      <w:r w:rsidRPr="00543741">
        <w:t>-</w:t>
      </w:r>
      <w:r>
        <w:t>1</w:t>
      </w:r>
      <w:r>
        <w:rPr>
          <w:lang w:val="en-GB"/>
        </w:rPr>
        <w:t>3</w:t>
      </w:r>
      <w:r>
        <w:t>:</w:t>
      </w:r>
      <w:r>
        <w:rPr>
          <w:lang w:val="en-GB"/>
        </w:rPr>
        <w:t xml:space="preserve"> </w:t>
      </w:r>
      <w:bookmarkStart w:id="45" w:name="_Hlk53910184"/>
      <w:r w:rsidR="00183D90">
        <w:rPr>
          <w:lang w:val="en-GB"/>
        </w:rPr>
        <w:t xml:space="preserve">Visual </w:t>
      </w:r>
      <w:r>
        <w:rPr>
          <w:lang w:val="en-GB"/>
        </w:rPr>
        <w:t xml:space="preserve">Object and </w:t>
      </w:r>
      <w:r w:rsidR="00183D90">
        <w:rPr>
          <w:lang w:val="en-GB"/>
        </w:rPr>
        <w:t>S</w:t>
      </w:r>
      <w:r>
        <w:rPr>
          <w:lang w:val="en-GB"/>
        </w:rPr>
        <w:t xml:space="preserve">cene </w:t>
      </w:r>
      <w:r w:rsidR="00183D90">
        <w:rPr>
          <w:lang w:val="en-GB"/>
        </w:rPr>
        <w:t>D</w:t>
      </w:r>
      <w:r>
        <w:rPr>
          <w:lang w:val="en-GB"/>
        </w:rPr>
        <w:t>escription</w:t>
      </w:r>
      <w:bookmarkEnd w:id="44"/>
    </w:p>
    <w:p w14:paraId="6D3F8521" w14:textId="77777777" w:rsidR="00042204" w:rsidRDefault="00042204" w:rsidP="00042204">
      <w:pPr>
        <w:widowControl w:val="0"/>
        <w:pBdr>
          <w:top w:val="nil"/>
          <w:left w:val="nil"/>
          <w:bottom w:val="nil"/>
          <w:right w:val="nil"/>
          <w:between w:val="nil"/>
        </w:pBdr>
      </w:pPr>
    </w:p>
    <w:p w14:paraId="38E3243F" w14:textId="77777777" w:rsidR="00042204" w:rsidRDefault="00042204" w:rsidP="00042204">
      <w:pPr>
        <w:widowControl w:val="0"/>
        <w:pBdr>
          <w:top w:val="nil"/>
          <w:left w:val="nil"/>
          <w:bottom w:val="nil"/>
          <w:right w:val="nil"/>
          <w:between w:val="nil"/>
        </w:pBdr>
      </w:pPr>
      <w:r>
        <w:rPr>
          <w:b/>
        </w:rPr>
        <w:t>Proponent</w:t>
      </w:r>
      <w:r>
        <w:t>: Leonardo Chiariglione (CEDEO)</w:t>
      </w:r>
    </w:p>
    <w:p w14:paraId="7CF25608" w14:textId="77777777" w:rsidR="00042204" w:rsidRDefault="00042204" w:rsidP="00042204">
      <w:pPr>
        <w:widowControl w:val="0"/>
        <w:pBdr>
          <w:top w:val="nil"/>
          <w:left w:val="nil"/>
          <w:bottom w:val="nil"/>
          <w:right w:val="nil"/>
          <w:between w:val="nil"/>
        </w:pBdr>
      </w:pPr>
    </w:p>
    <w:p w14:paraId="77DB663E" w14:textId="77777777" w:rsidR="00042204" w:rsidRDefault="00042204" w:rsidP="00042204">
      <w:pPr>
        <w:widowControl w:val="0"/>
        <w:pBdr>
          <w:top w:val="nil"/>
          <w:left w:val="nil"/>
          <w:bottom w:val="nil"/>
          <w:right w:val="nil"/>
          <w:between w:val="nil"/>
        </w:pBdr>
        <w:rPr>
          <w:lang w:val="en-US"/>
        </w:rPr>
      </w:pPr>
      <w:r w:rsidRPr="005C0C39">
        <w:rPr>
          <w:b/>
          <w:lang w:val="en-US"/>
        </w:rPr>
        <w:t>Description</w:t>
      </w:r>
      <w:r w:rsidRPr="005C0C39">
        <w:rPr>
          <w:lang w:val="en-US"/>
        </w:rPr>
        <w:t xml:space="preserve">: </w:t>
      </w:r>
      <w:r>
        <w:rPr>
          <w:lang w:val="en-US"/>
        </w:rPr>
        <w:t>This use case addresses the “object and scene description” component of several use cases considered in this use case documents. By “object and scene description” we intend the usual description (language) of objects and their attributes in a scene (for which solutions exist) and the actual semantic description of the objects (for which some proprietary solutions exist).</w:t>
      </w:r>
    </w:p>
    <w:p w14:paraId="36EE43BF" w14:textId="77777777" w:rsidR="00042204" w:rsidRPr="005C0C39" w:rsidRDefault="00042204" w:rsidP="00042204">
      <w:pPr>
        <w:widowControl w:val="0"/>
        <w:pBdr>
          <w:top w:val="nil"/>
          <w:left w:val="nil"/>
          <w:bottom w:val="nil"/>
          <w:right w:val="nil"/>
          <w:between w:val="nil"/>
        </w:pBdr>
        <w:rPr>
          <w:lang w:val="en-US"/>
        </w:rPr>
      </w:pPr>
      <w:r>
        <w:rPr>
          <w:lang w:val="en-US"/>
        </w:rPr>
        <w:t>The Examples section of this use case shows that proprietary solutions can address the needs of the examples, but at the cost of lack of interoperability or by forcing all user to adopt a single technology or application. A standard representation of the objects in a scene allows for an easier implementation of those examples.</w:t>
      </w:r>
    </w:p>
    <w:p w14:paraId="6DA9CD87" w14:textId="77777777" w:rsidR="00042204" w:rsidRPr="005C0C39" w:rsidRDefault="00042204" w:rsidP="00042204">
      <w:pPr>
        <w:jc w:val="both"/>
        <w:rPr>
          <w:rFonts w:eastAsia="Times New Roman"/>
          <w:lang w:val="en-US"/>
        </w:rPr>
      </w:pPr>
    </w:p>
    <w:p w14:paraId="263E9766" w14:textId="77777777" w:rsidR="00042204" w:rsidRPr="005C0C39" w:rsidRDefault="00042204" w:rsidP="00042204">
      <w:pPr>
        <w:jc w:val="both"/>
        <w:rPr>
          <w:b/>
          <w:lang w:val="en-US"/>
        </w:rPr>
      </w:pPr>
      <w:r w:rsidRPr="005C0C39">
        <w:rPr>
          <w:b/>
          <w:lang w:val="en-US"/>
        </w:rPr>
        <w:t>Comments:</w:t>
      </w:r>
    </w:p>
    <w:p w14:paraId="4A42F880" w14:textId="77777777" w:rsidR="00042204" w:rsidRPr="005C0C39" w:rsidRDefault="00042204" w:rsidP="00042204">
      <w:pPr>
        <w:jc w:val="both"/>
        <w:rPr>
          <w:b/>
          <w:lang w:val="en-US"/>
        </w:rPr>
      </w:pPr>
    </w:p>
    <w:p w14:paraId="0644152E" w14:textId="77777777" w:rsidR="00042204" w:rsidRPr="00E0244A" w:rsidRDefault="00042204" w:rsidP="00042204">
      <w:pPr>
        <w:pBdr>
          <w:top w:val="nil"/>
          <w:left w:val="nil"/>
          <w:bottom w:val="nil"/>
          <w:right w:val="nil"/>
          <w:between w:val="nil"/>
        </w:pBdr>
        <w:rPr>
          <w:b/>
          <w:lang w:val="en-US"/>
        </w:rPr>
      </w:pPr>
      <w:r>
        <w:rPr>
          <w:b/>
          <w:lang w:val="en-US"/>
        </w:rPr>
        <w:t>Examples:</w:t>
      </w:r>
    </w:p>
    <w:p w14:paraId="7CED2E8B" w14:textId="77777777" w:rsidR="00042204" w:rsidRDefault="00042204" w:rsidP="00042204">
      <w:pPr>
        <w:pBdr>
          <w:top w:val="nil"/>
          <w:left w:val="nil"/>
          <w:bottom w:val="nil"/>
          <w:right w:val="nil"/>
          <w:between w:val="nil"/>
        </w:pBdr>
        <w:rPr>
          <w:i/>
          <w:iCs/>
          <w:lang w:val="en-US"/>
        </w:rPr>
      </w:pPr>
    </w:p>
    <w:p w14:paraId="321F8A7A" w14:textId="77777777" w:rsidR="00042204" w:rsidRPr="00AB7813" w:rsidRDefault="00042204" w:rsidP="00EE176A">
      <w:pPr>
        <w:pStyle w:val="ListParagraph"/>
        <w:numPr>
          <w:ilvl w:val="0"/>
          <w:numId w:val="59"/>
        </w:numPr>
        <w:pBdr>
          <w:top w:val="nil"/>
          <w:left w:val="nil"/>
          <w:bottom w:val="nil"/>
          <w:right w:val="nil"/>
          <w:between w:val="nil"/>
        </w:pBdr>
        <w:spacing w:line="276" w:lineRule="auto"/>
        <w:rPr>
          <w:b/>
          <w:bCs/>
          <w:i/>
          <w:iCs/>
          <w:lang w:val="en-US"/>
        </w:rPr>
      </w:pPr>
      <w:r w:rsidRPr="00AB7813">
        <w:rPr>
          <w:i/>
          <w:iCs/>
          <w:lang w:val="en-US"/>
        </w:rPr>
        <w:t>Multiplayer online gaming</w:t>
      </w:r>
    </w:p>
    <w:p w14:paraId="7F102715" w14:textId="77777777" w:rsidR="00042204" w:rsidRDefault="00042204" w:rsidP="00042204">
      <w:pPr>
        <w:widowControl w:val="0"/>
        <w:pBdr>
          <w:top w:val="nil"/>
          <w:left w:val="nil"/>
          <w:bottom w:val="nil"/>
          <w:right w:val="nil"/>
          <w:between w:val="nil"/>
        </w:pBdr>
        <w:rPr>
          <w:lang w:val="en-US"/>
        </w:rPr>
      </w:pPr>
      <w:r>
        <w:rPr>
          <w:lang w:val="en-US"/>
        </w:rPr>
        <w:t>In one use case considered in</w:t>
      </w:r>
      <w:r w:rsidRPr="005C68A4">
        <w:rPr>
          <w:lang w:val="en-US"/>
        </w:rPr>
        <w:t xml:space="preserve"> </w:t>
      </w:r>
      <w:r w:rsidRPr="00AB7813">
        <w:rPr>
          <w:i/>
          <w:iCs/>
          <w:lang w:val="en-US"/>
        </w:rPr>
        <w:t>ME.MP-09: Distributed multiplayer online gaming in Next Gener</w:t>
      </w:r>
      <w:r w:rsidRPr="00AB7813">
        <w:rPr>
          <w:i/>
          <w:iCs/>
          <w:lang w:val="en-US"/>
        </w:rPr>
        <w:softHyphen/>
        <w:t>ation Games</w:t>
      </w:r>
      <w:r>
        <w:rPr>
          <w:lang w:val="en-US"/>
        </w:rPr>
        <w:t xml:space="preserve"> (Hide and seek) </w:t>
      </w:r>
    </w:p>
    <w:p w14:paraId="29B85CBF" w14:textId="77777777" w:rsidR="00042204" w:rsidRDefault="00042204" w:rsidP="00EE176A">
      <w:pPr>
        <w:pStyle w:val="ListParagraph"/>
        <w:widowControl w:val="0"/>
        <w:numPr>
          <w:ilvl w:val="0"/>
          <w:numId w:val="57"/>
        </w:numPr>
        <w:pBdr>
          <w:top w:val="nil"/>
          <w:left w:val="nil"/>
          <w:bottom w:val="nil"/>
          <w:right w:val="nil"/>
          <w:between w:val="nil"/>
        </w:pBdr>
        <w:rPr>
          <w:lang w:val="en-US"/>
        </w:rPr>
      </w:pPr>
      <w:r>
        <w:rPr>
          <w:lang w:val="en-US"/>
        </w:rPr>
        <w:t>P</w:t>
      </w:r>
      <w:r w:rsidRPr="005329D3">
        <w:rPr>
          <w:lang w:val="en-US"/>
        </w:rPr>
        <w:t xml:space="preserve">layer </w:t>
      </w:r>
      <w:r>
        <w:rPr>
          <w:lang w:val="en-US"/>
        </w:rPr>
        <w:t>A</w:t>
      </w:r>
    </w:p>
    <w:p w14:paraId="20CAD8A4" w14:textId="77777777" w:rsidR="00042204" w:rsidRDefault="00042204" w:rsidP="00EE176A">
      <w:pPr>
        <w:pStyle w:val="ListParagraph"/>
        <w:widowControl w:val="0"/>
        <w:numPr>
          <w:ilvl w:val="1"/>
          <w:numId w:val="57"/>
        </w:numPr>
        <w:pBdr>
          <w:top w:val="nil"/>
          <w:left w:val="nil"/>
          <w:bottom w:val="nil"/>
          <w:right w:val="nil"/>
          <w:between w:val="nil"/>
        </w:pBdr>
        <w:rPr>
          <w:lang w:val="en-US"/>
        </w:rPr>
      </w:pPr>
      <w:r>
        <w:rPr>
          <w:lang w:val="en-US"/>
        </w:rPr>
        <w:t>P</w:t>
      </w:r>
      <w:r w:rsidRPr="005329D3">
        <w:rPr>
          <w:lang w:val="en-US"/>
        </w:rPr>
        <w:t>oints their smartphone to a scene populated by persons</w:t>
      </w:r>
    </w:p>
    <w:p w14:paraId="20E5C979" w14:textId="77777777" w:rsidR="00042204" w:rsidRDefault="00042204" w:rsidP="00EE176A">
      <w:pPr>
        <w:pStyle w:val="ListParagraph"/>
        <w:widowControl w:val="0"/>
        <w:numPr>
          <w:ilvl w:val="1"/>
          <w:numId w:val="57"/>
        </w:numPr>
        <w:pBdr>
          <w:top w:val="nil"/>
          <w:left w:val="nil"/>
          <w:bottom w:val="nil"/>
          <w:right w:val="nil"/>
          <w:between w:val="nil"/>
        </w:pBdr>
        <w:rPr>
          <w:lang w:val="en-US"/>
        </w:rPr>
      </w:pPr>
      <w:r>
        <w:rPr>
          <w:lang w:val="en-US"/>
        </w:rPr>
        <w:t>S</w:t>
      </w:r>
      <w:r w:rsidRPr="005329D3">
        <w:rPr>
          <w:lang w:val="en-US"/>
        </w:rPr>
        <w:t>ends the description of the scene to a server</w:t>
      </w:r>
    </w:p>
    <w:p w14:paraId="2A6EDBC8" w14:textId="77777777" w:rsidR="00042204" w:rsidRDefault="00042204" w:rsidP="00EE176A">
      <w:pPr>
        <w:pStyle w:val="ListParagraph"/>
        <w:widowControl w:val="0"/>
        <w:numPr>
          <w:ilvl w:val="1"/>
          <w:numId w:val="57"/>
        </w:numPr>
        <w:pBdr>
          <w:top w:val="nil"/>
          <w:left w:val="nil"/>
          <w:bottom w:val="nil"/>
          <w:right w:val="nil"/>
          <w:between w:val="nil"/>
        </w:pBdr>
        <w:rPr>
          <w:lang w:val="en-US"/>
        </w:rPr>
      </w:pPr>
      <w:r>
        <w:rPr>
          <w:lang w:val="en-US"/>
        </w:rPr>
        <w:t>Sends commands to the server to animate a synthetic person with the goal to hide it among the persons</w:t>
      </w:r>
    </w:p>
    <w:p w14:paraId="79F263AA" w14:textId="77777777" w:rsidR="00042204" w:rsidRDefault="00042204" w:rsidP="00EE176A">
      <w:pPr>
        <w:pStyle w:val="ListParagraph"/>
        <w:widowControl w:val="0"/>
        <w:numPr>
          <w:ilvl w:val="0"/>
          <w:numId w:val="57"/>
        </w:numPr>
        <w:pBdr>
          <w:top w:val="nil"/>
          <w:left w:val="nil"/>
          <w:bottom w:val="nil"/>
          <w:right w:val="nil"/>
          <w:between w:val="nil"/>
        </w:pBdr>
        <w:rPr>
          <w:lang w:val="en-US"/>
        </w:rPr>
      </w:pPr>
      <w:r w:rsidRPr="005329D3">
        <w:rPr>
          <w:lang w:val="en-US"/>
        </w:rPr>
        <w:t xml:space="preserve">The server </w:t>
      </w:r>
    </w:p>
    <w:p w14:paraId="62E6730E" w14:textId="77777777" w:rsidR="00042204" w:rsidRDefault="00042204" w:rsidP="00EE176A">
      <w:pPr>
        <w:pStyle w:val="ListParagraph"/>
        <w:widowControl w:val="0"/>
        <w:numPr>
          <w:ilvl w:val="1"/>
          <w:numId w:val="57"/>
        </w:numPr>
        <w:pBdr>
          <w:top w:val="nil"/>
          <w:left w:val="nil"/>
          <w:bottom w:val="nil"/>
          <w:right w:val="nil"/>
          <w:between w:val="nil"/>
        </w:pBdr>
        <w:rPr>
          <w:lang w:val="en-US"/>
        </w:rPr>
      </w:pPr>
      <w:r>
        <w:rPr>
          <w:lang w:val="en-US"/>
        </w:rPr>
        <w:t>U</w:t>
      </w:r>
      <w:r w:rsidRPr="005329D3">
        <w:rPr>
          <w:lang w:val="en-US"/>
        </w:rPr>
        <w:t>nderstands the s</w:t>
      </w:r>
      <w:r>
        <w:rPr>
          <w:lang w:val="en-US"/>
        </w:rPr>
        <w:t>cene description received</w:t>
      </w:r>
      <w:r w:rsidRPr="005329D3">
        <w:rPr>
          <w:lang w:val="en-US"/>
        </w:rPr>
        <w:t xml:space="preserve"> </w:t>
      </w:r>
    </w:p>
    <w:p w14:paraId="3DD8DB7E" w14:textId="77777777" w:rsidR="00042204" w:rsidRDefault="00042204" w:rsidP="00EE176A">
      <w:pPr>
        <w:pStyle w:val="ListParagraph"/>
        <w:widowControl w:val="0"/>
        <w:numPr>
          <w:ilvl w:val="1"/>
          <w:numId w:val="57"/>
        </w:numPr>
        <w:pBdr>
          <w:top w:val="nil"/>
          <w:left w:val="nil"/>
          <w:bottom w:val="nil"/>
          <w:right w:val="nil"/>
          <w:between w:val="nil"/>
        </w:pBdr>
        <w:rPr>
          <w:lang w:val="en-US"/>
        </w:rPr>
      </w:pPr>
      <w:r>
        <w:rPr>
          <w:lang w:val="en-US"/>
        </w:rPr>
        <w:t>A</w:t>
      </w:r>
      <w:r w:rsidRPr="005329D3">
        <w:rPr>
          <w:lang w:val="en-US"/>
        </w:rPr>
        <w:t>dd</w:t>
      </w:r>
      <w:r>
        <w:rPr>
          <w:lang w:val="en-US"/>
        </w:rPr>
        <w:t>s</w:t>
      </w:r>
      <w:r w:rsidRPr="005329D3">
        <w:rPr>
          <w:lang w:val="en-US"/>
        </w:rPr>
        <w:t xml:space="preserve"> </w:t>
      </w:r>
      <w:r>
        <w:rPr>
          <w:lang w:val="en-US"/>
        </w:rPr>
        <w:t xml:space="preserve">the animated </w:t>
      </w:r>
      <w:r w:rsidRPr="005329D3">
        <w:rPr>
          <w:lang w:val="en-US"/>
        </w:rPr>
        <w:t>synthetic person</w:t>
      </w:r>
      <w:r>
        <w:rPr>
          <w:lang w:val="en-US"/>
        </w:rPr>
        <w:t xml:space="preserve"> to the scene</w:t>
      </w:r>
    </w:p>
    <w:p w14:paraId="436950D5" w14:textId="77777777" w:rsidR="00042204" w:rsidRDefault="00042204" w:rsidP="00EE176A">
      <w:pPr>
        <w:pStyle w:val="ListParagraph"/>
        <w:widowControl w:val="0"/>
        <w:numPr>
          <w:ilvl w:val="1"/>
          <w:numId w:val="57"/>
        </w:numPr>
        <w:pBdr>
          <w:top w:val="nil"/>
          <w:left w:val="nil"/>
          <w:bottom w:val="nil"/>
          <w:right w:val="nil"/>
          <w:between w:val="nil"/>
        </w:pBdr>
        <w:rPr>
          <w:lang w:val="en-US"/>
        </w:rPr>
      </w:pPr>
      <w:r>
        <w:rPr>
          <w:lang w:val="en-US"/>
        </w:rPr>
        <w:t>Distributes the composite scene to all players</w:t>
      </w:r>
    </w:p>
    <w:p w14:paraId="3A4ECFF9" w14:textId="77777777" w:rsidR="00042204" w:rsidRPr="005329D3" w:rsidRDefault="00042204" w:rsidP="00EE176A">
      <w:pPr>
        <w:pStyle w:val="ListParagraph"/>
        <w:widowControl w:val="0"/>
        <w:numPr>
          <w:ilvl w:val="0"/>
          <w:numId w:val="57"/>
        </w:numPr>
        <w:pBdr>
          <w:top w:val="nil"/>
          <w:left w:val="nil"/>
          <w:bottom w:val="nil"/>
          <w:right w:val="nil"/>
          <w:between w:val="nil"/>
        </w:pBdr>
        <w:rPr>
          <w:lang w:val="en-US"/>
        </w:rPr>
      </w:pPr>
      <w:r>
        <w:rPr>
          <w:lang w:val="en-US"/>
        </w:rPr>
        <w:t xml:space="preserve">All </w:t>
      </w:r>
      <w:r w:rsidRPr="005329D3">
        <w:rPr>
          <w:lang w:val="en-US"/>
        </w:rPr>
        <w:t>player</w:t>
      </w:r>
      <w:r>
        <w:rPr>
          <w:lang w:val="en-US"/>
        </w:rPr>
        <w:t xml:space="preserve">s but A </w:t>
      </w:r>
      <w:r w:rsidRPr="005329D3">
        <w:rPr>
          <w:lang w:val="en-US"/>
        </w:rPr>
        <w:t>seek the synthetic person</w:t>
      </w:r>
      <w:r>
        <w:rPr>
          <w:lang w:val="en-US"/>
        </w:rPr>
        <w:t xml:space="preserve"> in the crowd</w:t>
      </w:r>
      <w:r w:rsidRPr="005329D3">
        <w:rPr>
          <w:lang w:val="en-US"/>
        </w:rPr>
        <w:t>.</w:t>
      </w:r>
    </w:p>
    <w:p w14:paraId="7C8D6011" w14:textId="77777777" w:rsidR="00042204" w:rsidRPr="00435620" w:rsidRDefault="00042204" w:rsidP="00042204">
      <w:pPr>
        <w:pBdr>
          <w:top w:val="nil"/>
          <w:left w:val="nil"/>
          <w:bottom w:val="nil"/>
          <w:right w:val="nil"/>
          <w:between w:val="nil"/>
        </w:pBdr>
        <w:rPr>
          <w:lang w:val="en-US"/>
        </w:rPr>
      </w:pPr>
    </w:p>
    <w:p w14:paraId="56AB597F" w14:textId="77777777" w:rsidR="00042204" w:rsidRPr="00435620" w:rsidRDefault="00042204" w:rsidP="00EE176A">
      <w:pPr>
        <w:pStyle w:val="ListParagraph"/>
        <w:numPr>
          <w:ilvl w:val="0"/>
          <w:numId w:val="59"/>
        </w:numPr>
        <w:pBdr>
          <w:top w:val="nil"/>
          <w:left w:val="nil"/>
          <w:bottom w:val="nil"/>
          <w:right w:val="nil"/>
          <w:between w:val="nil"/>
        </w:pBdr>
        <w:spacing w:line="276" w:lineRule="auto"/>
        <w:rPr>
          <w:i/>
          <w:iCs/>
          <w:lang w:val="en-US"/>
        </w:rPr>
      </w:pPr>
      <w:r w:rsidRPr="00435620">
        <w:rPr>
          <w:i/>
          <w:iCs/>
          <w:lang w:val="en-US"/>
        </w:rPr>
        <w:t>Person matching</w:t>
      </w:r>
    </w:p>
    <w:p w14:paraId="06953794" w14:textId="77777777" w:rsidR="00042204" w:rsidRDefault="00042204" w:rsidP="00042204">
      <w:pPr>
        <w:pBdr>
          <w:top w:val="nil"/>
          <w:left w:val="nil"/>
          <w:bottom w:val="nil"/>
          <w:right w:val="nil"/>
          <w:between w:val="nil"/>
        </w:pBdr>
        <w:rPr>
          <w:lang w:val="en-US"/>
        </w:rPr>
      </w:pPr>
      <w:r w:rsidRPr="00435620">
        <w:rPr>
          <w:lang w:val="en-US"/>
        </w:rPr>
        <w:t xml:space="preserve">In </w:t>
      </w:r>
      <w:r w:rsidRPr="00AB7813">
        <w:rPr>
          <w:i/>
          <w:iCs/>
          <w:lang w:val="en-US"/>
        </w:rPr>
        <w:t>ME.MP-11: AI-services for next generation TV</w:t>
      </w:r>
      <w:r>
        <w:rPr>
          <w:lang w:val="en-US"/>
        </w:rPr>
        <w:t xml:space="preserve">, descriptors of the video program and associated metadata are transmitted next to the actual program. </w:t>
      </w:r>
    </w:p>
    <w:p w14:paraId="2581E576" w14:textId="77777777" w:rsidR="00042204" w:rsidRDefault="00042204" w:rsidP="00042204">
      <w:pPr>
        <w:pBdr>
          <w:top w:val="nil"/>
          <w:left w:val="nil"/>
          <w:bottom w:val="nil"/>
          <w:right w:val="nil"/>
          <w:between w:val="nil"/>
        </w:pBdr>
        <w:rPr>
          <w:lang w:val="en-US"/>
        </w:rPr>
      </w:pPr>
      <w:r>
        <w:rPr>
          <w:lang w:val="en-US"/>
        </w:rPr>
        <w:t xml:space="preserve">When the user wants to know more about an object, </w:t>
      </w:r>
    </w:p>
    <w:p w14:paraId="034C984B" w14:textId="77777777" w:rsidR="00042204" w:rsidRDefault="00042204" w:rsidP="00EE176A">
      <w:pPr>
        <w:pStyle w:val="ListParagraph"/>
        <w:numPr>
          <w:ilvl w:val="0"/>
          <w:numId w:val="58"/>
        </w:numPr>
        <w:pBdr>
          <w:top w:val="nil"/>
          <w:left w:val="nil"/>
          <w:bottom w:val="nil"/>
          <w:right w:val="nil"/>
          <w:between w:val="nil"/>
        </w:pBdr>
        <w:spacing w:line="276" w:lineRule="auto"/>
        <w:rPr>
          <w:lang w:val="en-US"/>
        </w:rPr>
      </w:pPr>
      <w:r>
        <w:rPr>
          <w:lang w:val="en-US"/>
        </w:rPr>
        <w:t xml:space="preserve">User </w:t>
      </w:r>
      <w:r w:rsidRPr="00435620">
        <w:rPr>
          <w:lang w:val="en-US"/>
        </w:rPr>
        <w:t>points the remote control</w:t>
      </w:r>
      <w:r>
        <w:rPr>
          <w:lang w:val="en-US"/>
        </w:rPr>
        <w:t xml:space="preserve"> to the object on the screen</w:t>
      </w:r>
    </w:p>
    <w:p w14:paraId="2C7B201B" w14:textId="77777777" w:rsidR="00042204" w:rsidRDefault="00042204" w:rsidP="00EE176A">
      <w:pPr>
        <w:pStyle w:val="ListParagraph"/>
        <w:numPr>
          <w:ilvl w:val="0"/>
          <w:numId w:val="58"/>
        </w:numPr>
        <w:pBdr>
          <w:top w:val="nil"/>
          <w:left w:val="nil"/>
          <w:bottom w:val="nil"/>
          <w:right w:val="nil"/>
          <w:between w:val="nil"/>
        </w:pBdr>
        <w:spacing w:line="276" w:lineRule="auto"/>
        <w:rPr>
          <w:lang w:val="en-US"/>
        </w:rPr>
      </w:pPr>
      <w:r>
        <w:rPr>
          <w:lang w:val="en-US"/>
        </w:rPr>
        <w:t xml:space="preserve">Set top box </w:t>
      </w:r>
    </w:p>
    <w:p w14:paraId="0A8B81C2" w14:textId="77777777" w:rsidR="00042204" w:rsidRDefault="00042204" w:rsidP="00EE176A">
      <w:pPr>
        <w:pStyle w:val="ListParagraph"/>
        <w:numPr>
          <w:ilvl w:val="1"/>
          <w:numId w:val="58"/>
        </w:numPr>
        <w:pBdr>
          <w:top w:val="nil"/>
          <w:left w:val="nil"/>
          <w:bottom w:val="nil"/>
          <w:right w:val="nil"/>
          <w:between w:val="nil"/>
        </w:pBdr>
        <w:spacing w:line="276" w:lineRule="auto"/>
        <w:rPr>
          <w:lang w:val="en-US"/>
        </w:rPr>
      </w:pPr>
      <w:r>
        <w:rPr>
          <w:lang w:val="en-US"/>
        </w:rPr>
        <w:t xml:space="preserve">Computes descriptors of the object </w:t>
      </w:r>
    </w:p>
    <w:p w14:paraId="24FDA0B5" w14:textId="77777777" w:rsidR="00042204" w:rsidRDefault="00042204" w:rsidP="00EE176A">
      <w:pPr>
        <w:pStyle w:val="ListParagraph"/>
        <w:numPr>
          <w:ilvl w:val="1"/>
          <w:numId w:val="58"/>
        </w:numPr>
        <w:pBdr>
          <w:top w:val="nil"/>
          <w:left w:val="nil"/>
          <w:bottom w:val="nil"/>
          <w:right w:val="nil"/>
          <w:between w:val="nil"/>
        </w:pBdr>
        <w:spacing w:line="276" w:lineRule="auto"/>
        <w:rPr>
          <w:lang w:val="en-US"/>
        </w:rPr>
      </w:pPr>
      <w:r>
        <w:rPr>
          <w:lang w:val="en-US"/>
        </w:rPr>
        <w:t>Compares the computed descriptors with those in the stream</w:t>
      </w:r>
    </w:p>
    <w:p w14:paraId="310B0032" w14:textId="77777777" w:rsidR="00042204" w:rsidRPr="00435620" w:rsidRDefault="00042204" w:rsidP="00EE176A">
      <w:pPr>
        <w:pStyle w:val="ListParagraph"/>
        <w:numPr>
          <w:ilvl w:val="1"/>
          <w:numId w:val="58"/>
        </w:numPr>
        <w:pBdr>
          <w:top w:val="nil"/>
          <w:left w:val="nil"/>
          <w:bottom w:val="nil"/>
          <w:right w:val="nil"/>
          <w:between w:val="nil"/>
        </w:pBdr>
        <w:spacing w:line="276" w:lineRule="auto"/>
        <w:rPr>
          <w:lang w:val="en-US"/>
        </w:rPr>
      </w:pPr>
      <w:r>
        <w:rPr>
          <w:lang w:val="en-US"/>
        </w:rPr>
        <w:t>Executes as per metadata when a match is found</w:t>
      </w:r>
    </w:p>
    <w:p w14:paraId="0E1339BC" w14:textId="77777777" w:rsidR="00042204" w:rsidRDefault="00042204" w:rsidP="00042204">
      <w:pPr>
        <w:pBdr>
          <w:top w:val="nil"/>
          <w:left w:val="nil"/>
          <w:bottom w:val="nil"/>
          <w:right w:val="nil"/>
          <w:between w:val="nil"/>
        </w:pBdr>
        <w:rPr>
          <w:lang w:val="en-US"/>
        </w:rPr>
      </w:pPr>
    </w:p>
    <w:p w14:paraId="129AA449" w14:textId="77777777" w:rsidR="00042204" w:rsidRPr="00870E36" w:rsidRDefault="00042204" w:rsidP="00EE176A">
      <w:pPr>
        <w:pStyle w:val="ListParagraph"/>
        <w:numPr>
          <w:ilvl w:val="0"/>
          <w:numId w:val="59"/>
        </w:numPr>
        <w:pBdr>
          <w:top w:val="nil"/>
          <w:left w:val="nil"/>
          <w:bottom w:val="nil"/>
          <w:right w:val="nil"/>
          <w:between w:val="nil"/>
        </w:pBdr>
        <w:spacing w:line="276" w:lineRule="auto"/>
        <w:rPr>
          <w:b/>
          <w:bCs/>
          <w:i/>
          <w:iCs/>
          <w:lang w:val="en-US"/>
        </w:rPr>
      </w:pPr>
      <w:r w:rsidRPr="00870E36">
        <w:rPr>
          <w:i/>
          <w:iCs/>
          <w:lang w:val="en-US"/>
        </w:rPr>
        <w:t>Tracking game player’s movements</w:t>
      </w:r>
    </w:p>
    <w:p w14:paraId="519D46D5" w14:textId="77777777" w:rsidR="00042204" w:rsidRDefault="00042204" w:rsidP="00042204">
      <w:pPr>
        <w:pBdr>
          <w:top w:val="nil"/>
          <w:left w:val="nil"/>
          <w:bottom w:val="nil"/>
          <w:right w:val="nil"/>
          <w:between w:val="nil"/>
        </w:pBdr>
        <w:rPr>
          <w:lang w:val="en-US"/>
        </w:rPr>
      </w:pPr>
      <w:r>
        <w:rPr>
          <w:lang w:val="en-US"/>
        </w:rPr>
        <w:t>In</w:t>
      </w:r>
      <w:r w:rsidRPr="00870E36">
        <w:rPr>
          <w:lang w:val="en-US"/>
        </w:rPr>
        <w:t xml:space="preserve"> </w:t>
      </w:r>
      <w:r w:rsidRPr="00AB7813">
        <w:rPr>
          <w:i/>
          <w:iCs/>
          <w:lang w:val="en-US"/>
        </w:rPr>
        <w:t>ME.MP-12: Tracking game player’s movements</w:t>
      </w:r>
      <w:r>
        <w:rPr>
          <w:lang w:val="en-US"/>
        </w:rPr>
        <w:t>, the game device/application sends descrip</w:t>
      </w:r>
      <w:r>
        <w:rPr>
          <w:lang w:val="en-US"/>
        </w:rPr>
        <w:softHyphen/>
        <w:t>tions of the game player’s movements to a server. The server decodes the game player’s inten</w:t>
      </w:r>
      <w:r>
        <w:rPr>
          <w:lang w:val="en-US"/>
        </w:rPr>
        <w:softHyphen/>
        <w:t>tion from the descriptors.</w:t>
      </w:r>
    </w:p>
    <w:p w14:paraId="19B329B4" w14:textId="77777777" w:rsidR="00042204" w:rsidRDefault="00042204" w:rsidP="00042204">
      <w:pPr>
        <w:pBdr>
          <w:top w:val="nil"/>
          <w:left w:val="nil"/>
          <w:bottom w:val="nil"/>
          <w:right w:val="nil"/>
          <w:between w:val="nil"/>
        </w:pBdr>
        <w:rPr>
          <w:lang w:val="en-US"/>
        </w:rPr>
      </w:pPr>
    </w:p>
    <w:p w14:paraId="0953AD72" w14:textId="77777777" w:rsidR="00042204" w:rsidRPr="00870E36" w:rsidRDefault="00042204" w:rsidP="00EE176A">
      <w:pPr>
        <w:pStyle w:val="ListParagraph"/>
        <w:numPr>
          <w:ilvl w:val="0"/>
          <w:numId w:val="59"/>
        </w:numPr>
        <w:pBdr>
          <w:top w:val="nil"/>
          <w:left w:val="nil"/>
          <w:bottom w:val="nil"/>
          <w:right w:val="nil"/>
          <w:between w:val="nil"/>
        </w:pBdr>
        <w:spacing w:line="276" w:lineRule="auto"/>
        <w:rPr>
          <w:i/>
          <w:iCs/>
          <w:lang w:val="en-US"/>
        </w:rPr>
      </w:pPr>
      <w:r w:rsidRPr="00870E36">
        <w:rPr>
          <w:i/>
          <w:iCs/>
          <w:lang w:val="en-US"/>
        </w:rPr>
        <w:t>AI-assisted driving</w:t>
      </w:r>
    </w:p>
    <w:p w14:paraId="6A3193BA" w14:textId="77777777" w:rsidR="00042204" w:rsidRDefault="00042204" w:rsidP="00042204">
      <w:pPr>
        <w:pBdr>
          <w:top w:val="nil"/>
          <w:left w:val="nil"/>
          <w:bottom w:val="nil"/>
          <w:right w:val="nil"/>
          <w:between w:val="nil"/>
        </w:pBdr>
        <w:rPr>
          <w:lang w:val="en-US"/>
        </w:rPr>
      </w:pPr>
      <w:r>
        <w:rPr>
          <w:lang w:val="en-US"/>
        </w:rPr>
        <w:t xml:space="preserve">In </w:t>
      </w:r>
      <w:r w:rsidRPr="00AB7813">
        <w:rPr>
          <w:i/>
          <w:iCs/>
          <w:lang w:val="en-US"/>
        </w:rPr>
        <w:t>TP.MP-01: AI-assisted driving</w:t>
      </w:r>
      <w:r>
        <w:rPr>
          <w:lang w:val="en-US"/>
        </w:rPr>
        <w:t>, a car computes the descriptors of the scene and displays ap</w:t>
      </w:r>
      <w:r>
        <w:rPr>
          <w:lang w:val="en-US"/>
        </w:rPr>
        <w:softHyphen/>
        <w:t xml:space="preserve">propriate messages to the driver. When necessary, the car communicates the scene descriptors to neighbouring cars. </w:t>
      </w:r>
    </w:p>
    <w:p w14:paraId="0AFD31F2" w14:textId="77777777" w:rsidR="00042204" w:rsidRDefault="00042204" w:rsidP="00042204">
      <w:pPr>
        <w:pBdr>
          <w:top w:val="nil"/>
          <w:left w:val="nil"/>
          <w:bottom w:val="nil"/>
          <w:right w:val="nil"/>
          <w:between w:val="nil"/>
        </w:pBdr>
        <w:rPr>
          <w:lang w:val="en-US"/>
        </w:rPr>
      </w:pPr>
    </w:p>
    <w:p w14:paraId="2E71CF8E" w14:textId="77777777" w:rsidR="00042204" w:rsidRPr="00E770C0" w:rsidRDefault="00042204" w:rsidP="00EE176A">
      <w:pPr>
        <w:pStyle w:val="ListParagraph"/>
        <w:numPr>
          <w:ilvl w:val="0"/>
          <w:numId w:val="59"/>
        </w:numPr>
        <w:pBdr>
          <w:top w:val="nil"/>
          <w:left w:val="nil"/>
          <w:bottom w:val="nil"/>
          <w:right w:val="nil"/>
          <w:between w:val="nil"/>
        </w:pBdr>
        <w:spacing w:line="276" w:lineRule="auto"/>
        <w:rPr>
          <w:i/>
          <w:iCs/>
          <w:lang w:val="en-US"/>
        </w:rPr>
      </w:pPr>
      <w:r w:rsidRPr="00E770C0">
        <w:rPr>
          <w:i/>
          <w:iCs/>
          <w:lang w:val="en-US"/>
        </w:rPr>
        <w:t>Correct Posture</w:t>
      </w:r>
    </w:p>
    <w:p w14:paraId="5F344EBB" w14:textId="77777777" w:rsidR="00042204" w:rsidRDefault="00042204" w:rsidP="00042204">
      <w:pPr>
        <w:pBdr>
          <w:top w:val="nil"/>
          <w:left w:val="nil"/>
          <w:bottom w:val="nil"/>
          <w:right w:val="nil"/>
          <w:between w:val="nil"/>
        </w:pBdr>
        <w:rPr>
          <w:lang w:val="en-US"/>
        </w:rPr>
      </w:pPr>
      <w:r>
        <w:rPr>
          <w:lang w:val="en-US"/>
        </w:rPr>
        <w:t xml:space="preserve">In </w:t>
      </w:r>
      <w:r w:rsidRPr="00AB7813">
        <w:rPr>
          <w:i/>
          <w:iCs/>
          <w:lang w:val="en-US"/>
        </w:rPr>
        <w:t>HC.MP-02: Correct Posture</w:t>
      </w:r>
      <w:r>
        <w:rPr>
          <w:lang w:val="en-US"/>
        </w:rPr>
        <w:t xml:space="preserve">, an application analyses the video of a person to suggest how the person should correct their posture. </w:t>
      </w:r>
    </w:p>
    <w:p w14:paraId="74BD3518" w14:textId="77777777" w:rsidR="00042204" w:rsidRDefault="00042204" w:rsidP="00042204">
      <w:pPr>
        <w:pBdr>
          <w:top w:val="nil"/>
          <w:left w:val="nil"/>
          <w:bottom w:val="nil"/>
          <w:right w:val="nil"/>
          <w:between w:val="nil"/>
        </w:pBdr>
        <w:rPr>
          <w:lang w:val="en-US"/>
        </w:rPr>
      </w:pPr>
    </w:p>
    <w:p w14:paraId="19AADFC5" w14:textId="77777777" w:rsidR="00042204" w:rsidRPr="00E770C0" w:rsidRDefault="00042204" w:rsidP="00EE176A">
      <w:pPr>
        <w:pStyle w:val="ListParagraph"/>
        <w:numPr>
          <w:ilvl w:val="0"/>
          <w:numId w:val="59"/>
        </w:numPr>
        <w:pBdr>
          <w:top w:val="nil"/>
          <w:left w:val="nil"/>
          <w:bottom w:val="nil"/>
          <w:right w:val="nil"/>
          <w:between w:val="nil"/>
        </w:pBdr>
        <w:spacing w:line="276" w:lineRule="auto"/>
        <w:rPr>
          <w:i/>
          <w:iCs/>
          <w:lang w:val="en-US"/>
        </w:rPr>
      </w:pPr>
      <w:r w:rsidRPr="00E770C0">
        <w:rPr>
          <w:i/>
          <w:iCs/>
          <w:lang w:val="en-US"/>
        </w:rPr>
        <w:t>Integrative genomic/video experiments</w:t>
      </w:r>
    </w:p>
    <w:p w14:paraId="4B573A65" w14:textId="7BFEDD87" w:rsidR="00042204" w:rsidRDefault="00042204" w:rsidP="00042204">
      <w:pPr>
        <w:pBdr>
          <w:top w:val="nil"/>
          <w:left w:val="nil"/>
          <w:bottom w:val="nil"/>
          <w:right w:val="nil"/>
          <w:between w:val="nil"/>
        </w:pBdr>
        <w:rPr>
          <w:lang w:val="en-US"/>
        </w:rPr>
      </w:pPr>
      <w:r w:rsidRPr="00AB7813">
        <w:rPr>
          <w:i/>
          <w:iCs/>
        </w:rPr>
        <w:t>ST.OD-06: Integrative AI-based analysis of multi-source genomic/sensor experiments</w:t>
      </w:r>
      <w:r>
        <w:t xml:space="preserve"> considers the case there genomic data and their effects on living organisms is jointly assessed by AI. The article </w:t>
      </w:r>
      <w:hyperlink r:id="rId11" w:history="1">
        <w:r>
          <w:rPr>
            <w:rStyle w:val="Hyperlink"/>
          </w:rPr>
          <w:t>https://www.theguardian.com/environment/2020/oct/08/behind-chinas-pork-miracle-how-technology-is-transforming-rural-hog-farming</w:t>
        </w:r>
      </w:hyperlink>
      <w:r>
        <w:t xml:space="preserve"> shown how </w:t>
      </w:r>
      <w:r w:rsidRPr="00E770C0">
        <w:t>industrial pig farming operation</w:t>
      </w:r>
      <w:r>
        <w:t>s in China are already partly addressing the issue. Here it is necessary to automatically identify anom</w:t>
      </w:r>
      <w:r>
        <w:softHyphen/>
        <w:t>alous behaviour of a pig that may indicate that the animal is affected by an illness.</w:t>
      </w:r>
    </w:p>
    <w:p w14:paraId="6C680683" w14:textId="77777777" w:rsidR="00042204" w:rsidRPr="00435620" w:rsidRDefault="00042204" w:rsidP="00042204">
      <w:pPr>
        <w:pBdr>
          <w:top w:val="nil"/>
          <w:left w:val="nil"/>
          <w:bottom w:val="nil"/>
          <w:right w:val="nil"/>
          <w:between w:val="nil"/>
        </w:pBdr>
        <w:rPr>
          <w:lang w:val="en-US"/>
        </w:rPr>
      </w:pPr>
    </w:p>
    <w:p w14:paraId="6DCEB6EA"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2E4C1B6E" w14:textId="77777777" w:rsidR="00042204" w:rsidRDefault="00042204" w:rsidP="00042204">
      <w:pPr>
        <w:pBdr>
          <w:top w:val="nil"/>
          <w:left w:val="nil"/>
          <w:bottom w:val="nil"/>
          <w:right w:val="nil"/>
          <w:between w:val="nil"/>
        </w:pBdr>
        <w:rPr>
          <w:b/>
          <w:lang w:val="en-US"/>
        </w:rPr>
      </w:pPr>
    </w:p>
    <w:p w14:paraId="38C51E82" w14:textId="77777777" w:rsidR="00042204" w:rsidRDefault="00042204" w:rsidP="00042204">
      <w:pPr>
        <w:pBdr>
          <w:top w:val="nil"/>
          <w:left w:val="nil"/>
          <w:bottom w:val="nil"/>
          <w:right w:val="nil"/>
          <w:between w:val="nil"/>
        </w:pBdr>
        <w:rPr>
          <w:bCs/>
          <w:lang w:val="en-US"/>
        </w:rPr>
      </w:pPr>
      <w:r>
        <w:rPr>
          <w:b/>
          <w:lang w:val="en-US"/>
        </w:rPr>
        <w:t xml:space="preserve">Object of </w:t>
      </w:r>
      <w:r w:rsidRPr="008A4911">
        <w:rPr>
          <w:b/>
          <w:lang w:val="en-US"/>
        </w:rPr>
        <w:t>standard</w:t>
      </w:r>
      <w:r w:rsidRPr="00047E83">
        <w:rPr>
          <w:bCs/>
          <w:lang w:val="en-US"/>
        </w:rPr>
        <w:t>: an “obvious”</w:t>
      </w:r>
      <w:r>
        <w:rPr>
          <w:bCs/>
          <w:lang w:val="en-US"/>
        </w:rPr>
        <w:t xml:space="preserve"> solution is to standardise the neural network that is capable to describe the object. In most cases this solution is less than ideal because it “freezes” the technology and prevents innovation.</w:t>
      </w:r>
    </w:p>
    <w:p w14:paraId="7D302901" w14:textId="77777777" w:rsidR="00042204" w:rsidRPr="008A4911" w:rsidRDefault="00042204" w:rsidP="00042204">
      <w:pPr>
        <w:pBdr>
          <w:top w:val="nil"/>
          <w:left w:val="nil"/>
          <w:bottom w:val="nil"/>
          <w:right w:val="nil"/>
          <w:between w:val="nil"/>
        </w:pBdr>
        <w:rPr>
          <w:b/>
          <w:lang w:val="en-US"/>
        </w:rPr>
      </w:pPr>
      <w:r>
        <w:rPr>
          <w:bCs/>
          <w:lang w:val="en-US"/>
        </w:rPr>
        <w:t>A better solution that should be addressed by MPAI could be to select a set of descriptors whose performance has been considered the best under given conditions and leave it to individually-created neural networks to convert imput signals into the standard set of descriptors</w:t>
      </w:r>
    </w:p>
    <w:p w14:paraId="3BA20C04" w14:textId="77777777" w:rsidR="00042204" w:rsidRDefault="00042204" w:rsidP="00042204">
      <w:pPr>
        <w:pBdr>
          <w:top w:val="nil"/>
          <w:left w:val="nil"/>
          <w:bottom w:val="nil"/>
          <w:right w:val="nil"/>
          <w:between w:val="nil"/>
        </w:pBdr>
        <w:rPr>
          <w:b/>
          <w:lang w:val="en-US"/>
        </w:rPr>
      </w:pPr>
    </w:p>
    <w:p w14:paraId="52B3CAA5"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567209EF" w14:textId="77777777" w:rsidR="00042204" w:rsidRPr="00885C96" w:rsidRDefault="00042204" w:rsidP="00042204">
      <w:pPr>
        <w:pBdr>
          <w:top w:val="nil"/>
          <w:left w:val="nil"/>
          <w:bottom w:val="nil"/>
          <w:right w:val="nil"/>
          <w:between w:val="nil"/>
        </w:pBdr>
        <w:rPr>
          <w:b/>
          <w:lang w:val="en-US"/>
        </w:rPr>
      </w:pPr>
    </w:p>
    <w:p w14:paraId="6FF40889"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7FF8737D" w14:textId="77777777" w:rsidR="00042204" w:rsidRPr="00885C96" w:rsidRDefault="00042204" w:rsidP="00042204">
      <w:pPr>
        <w:pBdr>
          <w:top w:val="nil"/>
          <w:left w:val="nil"/>
          <w:bottom w:val="nil"/>
          <w:right w:val="nil"/>
          <w:between w:val="nil"/>
        </w:pBdr>
        <w:rPr>
          <w:b/>
          <w:lang w:val="en-US"/>
        </w:rPr>
      </w:pPr>
    </w:p>
    <w:p w14:paraId="79738F32"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61497D0E" w14:textId="77777777" w:rsidR="00042204" w:rsidRPr="00885C96" w:rsidRDefault="00042204" w:rsidP="00042204">
      <w:pPr>
        <w:pBdr>
          <w:top w:val="nil"/>
          <w:left w:val="nil"/>
          <w:bottom w:val="nil"/>
          <w:right w:val="nil"/>
          <w:between w:val="nil"/>
        </w:pBdr>
        <w:rPr>
          <w:b/>
          <w:lang w:val="en-US"/>
        </w:rPr>
      </w:pPr>
    </w:p>
    <w:p w14:paraId="5B4F60B8"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0F3E5C7F" w14:textId="77777777" w:rsidR="00042204" w:rsidRPr="00885C96" w:rsidRDefault="00042204" w:rsidP="00042204">
      <w:pPr>
        <w:pBdr>
          <w:top w:val="nil"/>
          <w:left w:val="nil"/>
          <w:bottom w:val="nil"/>
          <w:right w:val="nil"/>
          <w:between w:val="nil"/>
        </w:pBdr>
        <w:rPr>
          <w:b/>
          <w:lang w:val="en-US"/>
        </w:rPr>
      </w:pPr>
    </w:p>
    <w:bookmarkEnd w:id="45"/>
    <w:p w14:paraId="666F2BF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51F63C35"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74949C6C" w14:textId="77777777" w:rsidTr="0070302F">
        <w:tc>
          <w:tcPr>
            <w:tcW w:w="1610" w:type="dxa"/>
            <w:shd w:val="clear" w:color="auto" w:fill="auto"/>
            <w:tcMar>
              <w:top w:w="100" w:type="dxa"/>
              <w:left w:w="100" w:type="dxa"/>
              <w:bottom w:w="100" w:type="dxa"/>
              <w:right w:w="100" w:type="dxa"/>
            </w:tcMar>
          </w:tcPr>
          <w:p w14:paraId="6E708DCD"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EFCD56D" w14:textId="77777777" w:rsidR="00042204" w:rsidRDefault="00042204" w:rsidP="0070302F">
            <w:pPr>
              <w:widowControl w:val="0"/>
            </w:pPr>
            <w:r>
              <w:t>High</w:t>
            </w:r>
          </w:p>
        </w:tc>
      </w:tr>
      <w:tr w:rsidR="00042204" w14:paraId="7836F7FD" w14:textId="77777777" w:rsidTr="0070302F">
        <w:tc>
          <w:tcPr>
            <w:tcW w:w="1610" w:type="dxa"/>
            <w:shd w:val="clear" w:color="auto" w:fill="auto"/>
            <w:tcMar>
              <w:top w:w="100" w:type="dxa"/>
              <w:left w:w="100" w:type="dxa"/>
              <w:bottom w:w="100" w:type="dxa"/>
              <w:right w:w="100" w:type="dxa"/>
            </w:tcMar>
          </w:tcPr>
          <w:p w14:paraId="0441D5BF"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CB1B343" w14:textId="77777777" w:rsidR="00042204" w:rsidRDefault="00042204" w:rsidP="0070302F">
            <w:pPr>
              <w:widowControl w:val="0"/>
            </w:pPr>
            <w:r w:rsidRPr="00D75FF7">
              <w:rPr>
                <w:lang w:val="en-US"/>
              </w:rPr>
              <w:t>Inception/Adoption</w:t>
            </w:r>
          </w:p>
        </w:tc>
      </w:tr>
      <w:tr w:rsidR="00042204" w14:paraId="266F09E7" w14:textId="77777777" w:rsidTr="0070302F">
        <w:tc>
          <w:tcPr>
            <w:tcW w:w="1610" w:type="dxa"/>
            <w:shd w:val="clear" w:color="auto" w:fill="auto"/>
            <w:tcMar>
              <w:top w:w="100" w:type="dxa"/>
              <w:left w:w="100" w:type="dxa"/>
              <w:bottom w:w="100" w:type="dxa"/>
              <w:right w:w="100" w:type="dxa"/>
            </w:tcMar>
          </w:tcPr>
          <w:p w14:paraId="6FD49F6A"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AF4A51C" w14:textId="77777777" w:rsidR="00042204" w:rsidRDefault="00042204" w:rsidP="0070302F">
            <w:pPr>
              <w:widowControl w:val="0"/>
            </w:pPr>
            <w:r>
              <w:t>High</w:t>
            </w:r>
          </w:p>
        </w:tc>
      </w:tr>
      <w:tr w:rsidR="00042204" w:rsidRPr="00E0244A" w14:paraId="30C16789" w14:textId="77777777" w:rsidTr="0070302F">
        <w:tc>
          <w:tcPr>
            <w:tcW w:w="1610" w:type="dxa"/>
            <w:shd w:val="clear" w:color="auto" w:fill="auto"/>
            <w:tcMar>
              <w:top w:w="100" w:type="dxa"/>
              <w:left w:w="100" w:type="dxa"/>
              <w:bottom w:w="100" w:type="dxa"/>
              <w:right w:w="100" w:type="dxa"/>
            </w:tcMar>
          </w:tcPr>
          <w:p w14:paraId="0CDB9785"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F50906C" w14:textId="77777777" w:rsidR="00042204" w:rsidRPr="00E0244A" w:rsidRDefault="00042204" w:rsidP="0070302F">
            <w:pPr>
              <w:widowControl w:val="0"/>
              <w:rPr>
                <w:lang w:val="en-US"/>
              </w:rPr>
            </w:pPr>
            <w:r>
              <w:rPr>
                <w:lang w:val="en-US"/>
              </w:rPr>
              <w:t>Virtually everybody</w:t>
            </w:r>
          </w:p>
        </w:tc>
      </w:tr>
      <w:tr w:rsidR="00042204" w14:paraId="22BC481B" w14:textId="77777777" w:rsidTr="0070302F">
        <w:tc>
          <w:tcPr>
            <w:tcW w:w="1610" w:type="dxa"/>
            <w:shd w:val="clear" w:color="auto" w:fill="auto"/>
            <w:tcMar>
              <w:top w:w="100" w:type="dxa"/>
              <w:left w:w="100" w:type="dxa"/>
              <w:bottom w:w="100" w:type="dxa"/>
              <w:right w:w="100" w:type="dxa"/>
            </w:tcMar>
          </w:tcPr>
          <w:p w14:paraId="06ADC69E"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53A958B0" w14:textId="77777777" w:rsidR="00042204" w:rsidRDefault="00042204" w:rsidP="0070302F">
            <w:pPr>
              <w:widowControl w:val="0"/>
            </w:pPr>
            <w:r>
              <w:t>Academia/research, companies with actual solutions for some objects</w:t>
            </w:r>
          </w:p>
        </w:tc>
      </w:tr>
      <w:tr w:rsidR="00042204" w14:paraId="3C9808E9" w14:textId="77777777" w:rsidTr="0070302F">
        <w:tc>
          <w:tcPr>
            <w:tcW w:w="1610" w:type="dxa"/>
            <w:shd w:val="clear" w:color="auto" w:fill="auto"/>
            <w:tcMar>
              <w:top w:w="100" w:type="dxa"/>
              <w:left w:w="100" w:type="dxa"/>
              <w:bottom w:w="100" w:type="dxa"/>
              <w:right w:w="100" w:type="dxa"/>
            </w:tcMar>
          </w:tcPr>
          <w:p w14:paraId="2C270A6D"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0C7D089" w14:textId="77777777" w:rsidR="00042204" w:rsidRDefault="00042204" w:rsidP="0070302F">
            <w:pPr>
              <w:widowControl w:val="0"/>
            </w:pPr>
            <w:r>
              <w:t>High</w:t>
            </w:r>
          </w:p>
        </w:tc>
      </w:tr>
    </w:tbl>
    <w:p w14:paraId="2F9AB746" w14:textId="77777777" w:rsidR="00042204" w:rsidRDefault="00042204" w:rsidP="00042204"/>
    <w:p w14:paraId="5D75D018" w14:textId="77777777" w:rsidR="00042204" w:rsidRDefault="00042204" w:rsidP="00042204">
      <w:pPr>
        <w:pStyle w:val="Heading2"/>
      </w:pPr>
      <w:bookmarkStart w:id="46" w:name="_ihv636" w:colFirst="0" w:colLast="0"/>
      <w:bookmarkStart w:id="47" w:name="_Toc56235250"/>
      <w:bookmarkEnd w:id="46"/>
      <w:r>
        <w:t>Transportation</w:t>
      </w:r>
      <w:bookmarkEnd w:id="47"/>
    </w:p>
    <w:p w14:paraId="0BBD167E" w14:textId="77777777" w:rsidR="00042204" w:rsidRPr="00AB3F67" w:rsidRDefault="00042204" w:rsidP="00042204">
      <w:pPr>
        <w:pStyle w:val="Heading3"/>
      </w:pPr>
      <w:bookmarkStart w:id="48" w:name="_Toc56235251"/>
      <w:r w:rsidRPr="00AB3F67">
        <w:t>TP.MP-01: A</w:t>
      </w:r>
      <w:r>
        <w:rPr>
          <w:lang w:val="en-GB"/>
        </w:rPr>
        <w:t>I-assisted</w:t>
      </w:r>
      <w:r w:rsidRPr="00AB3F67">
        <w:t xml:space="preserve"> </w:t>
      </w:r>
      <w:r>
        <w:rPr>
          <w:lang w:val="en-GB"/>
        </w:rPr>
        <w:t>d</w:t>
      </w:r>
      <w:r w:rsidRPr="00AB3F67">
        <w:t>riving</w:t>
      </w:r>
      <w:bookmarkEnd w:id="48"/>
    </w:p>
    <w:p w14:paraId="1F9E3386" w14:textId="77777777" w:rsidR="00183D90" w:rsidRPr="00710573" w:rsidRDefault="00183D90" w:rsidP="00183D90">
      <w:pPr>
        <w:rPr>
          <w:u w:val="single"/>
          <w:lang w:val="en-US"/>
        </w:rPr>
      </w:pPr>
      <w:r w:rsidRPr="00710573">
        <w:rPr>
          <w:u w:val="single"/>
          <w:lang w:val="en-US"/>
        </w:rPr>
        <w:t xml:space="preserve">Note: </w:t>
      </w:r>
      <w:r>
        <w:rPr>
          <w:u w:val="single"/>
          <w:lang w:val="en-US"/>
        </w:rPr>
        <w:t xml:space="preserve">Part of this </w:t>
      </w:r>
      <w:r w:rsidRPr="00710573">
        <w:rPr>
          <w:u w:val="single"/>
          <w:lang w:val="en-US"/>
        </w:rPr>
        <w:t>use case</w:t>
      </w:r>
      <w:r>
        <w:rPr>
          <w:u w:val="single"/>
          <w:lang w:val="en-US"/>
        </w:rPr>
        <w:t xml:space="preserve"> has been taken over by </w:t>
      </w:r>
      <w:r w:rsidRPr="00183D90">
        <w:rPr>
          <w:u w:val="single"/>
          <w:lang w:val="en-US"/>
        </w:rPr>
        <w:t>ME.MP-13: Object and scene description</w:t>
      </w:r>
      <w:r w:rsidRPr="00710573">
        <w:rPr>
          <w:u w:val="single"/>
          <w:lang w:val="en-US"/>
        </w:rPr>
        <w:t>.</w:t>
      </w:r>
    </w:p>
    <w:p w14:paraId="70149738" w14:textId="77777777" w:rsidR="00042204" w:rsidRDefault="00042204" w:rsidP="00042204"/>
    <w:p w14:paraId="60FA2911" w14:textId="77777777" w:rsidR="00042204" w:rsidRPr="006D377A" w:rsidRDefault="00042204" w:rsidP="00042204">
      <w:pPr>
        <w:jc w:val="both"/>
        <w:rPr>
          <w:b/>
          <w:bCs/>
          <w:lang w:val="it-IT"/>
        </w:rPr>
      </w:pPr>
      <w:r w:rsidRPr="006D377A">
        <w:rPr>
          <w:b/>
          <w:bCs/>
          <w:lang w:val="it-IT"/>
        </w:rPr>
        <w:t>Proponents</w:t>
      </w:r>
      <w:r w:rsidRPr="006D377A">
        <w:rPr>
          <w:lang w:val="it-IT"/>
        </w:rPr>
        <w:t>: Leonardo Chiariglione (CEDEO), Ajay Luthra</w:t>
      </w:r>
      <w:r>
        <w:rPr>
          <w:lang w:val="it-IT"/>
        </w:rPr>
        <w:t xml:space="preserve"> (Picsel Labs)</w:t>
      </w:r>
      <w:r>
        <w:rPr>
          <w:b/>
          <w:bCs/>
          <w:lang w:val="it-IT"/>
        </w:rPr>
        <w:t xml:space="preserve"> </w:t>
      </w:r>
    </w:p>
    <w:p w14:paraId="78065667" w14:textId="77777777" w:rsidR="00042204" w:rsidRPr="006D377A" w:rsidRDefault="00042204" w:rsidP="00042204">
      <w:pPr>
        <w:jc w:val="both"/>
        <w:rPr>
          <w:lang w:val="it-IT"/>
        </w:rPr>
      </w:pPr>
    </w:p>
    <w:p w14:paraId="262D9678" w14:textId="77777777" w:rsidR="00042204" w:rsidRDefault="00042204" w:rsidP="00042204">
      <w:pPr>
        <w:jc w:val="both"/>
      </w:pPr>
      <w:r w:rsidRPr="008C25C4">
        <w:rPr>
          <w:b/>
          <w:bCs/>
        </w:rPr>
        <w:t>Description:</w:t>
      </w:r>
      <w:r>
        <w:t xml:space="preserve"> Fully connected and autonomously driving vehicles </w:t>
      </w:r>
      <w:r w:rsidRPr="00933BBC">
        <w:t>ha</w:t>
      </w:r>
      <w:r>
        <w:t>ve</w:t>
      </w:r>
      <w:r w:rsidRPr="00933BBC">
        <w:t xml:space="preserve"> the potential to revolutionize transportation mobility</w:t>
      </w:r>
      <w:r>
        <w:t xml:space="preserve"> and are likely to become components of many peoples’ lives in future. However, vehicles that understand the environment to a certain degree, take some limited actions and commun</w:t>
      </w:r>
      <w:r>
        <w:softHyphen/>
        <w:t>icate with the external environment are already becoming a reality.</w:t>
      </w:r>
    </w:p>
    <w:p w14:paraId="3DF2468C" w14:textId="7B856D64" w:rsidR="00042204" w:rsidRDefault="00042204" w:rsidP="00042204">
      <w:pPr>
        <w:jc w:val="both"/>
      </w:pPr>
      <w:r w:rsidRPr="00AE60B6">
        <w:t xml:space="preserve">Society of Automotive Engineers (SAE) </w:t>
      </w:r>
      <w:r>
        <w:t>(</w:t>
      </w:r>
      <w:hyperlink r:id="rId12" w:history="1">
        <w:r w:rsidRPr="009762E8">
          <w:rPr>
            <w:rStyle w:val="Hyperlink"/>
          </w:rPr>
          <w:t>https://www.sae.org/</w:t>
        </w:r>
      </w:hyperlink>
      <w:r>
        <w:t xml:space="preserve">) </w:t>
      </w:r>
      <w:r w:rsidRPr="00AE60B6">
        <w:t>has defined 6 levels of driving autonomous</w:t>
      </w:r>
      <w:r>
        <w:t xml:space="preserve"> (see below). </w:t>
      </w:r>
    </w:p>
    <w:p w14:paraId="1289313E" w14:textId="48C27E27" w:rsidR="00042204" w:rsidRDefault="00042204" w:rsidP="00042204">
      <w:pPr>
        <w:jc w:val="both"/>
      </w:pPr>
      <w:bookmarkStart w:id="49" w:name="_Hlk51010542"/>
      <w:r>
        <w:t>Center of Advanced Automotive Technology (</w:t>
      </w:r>
      <w:hyperlink r:id="rId13" w:history="1">
        <w:r w:rsidRPr="009762E8">
          <w:rPr>
            <w:rStyle w:val="Hyperlink"/>
          </w:rPr>
          <w:t>http://autocaat.org/</w:t>
        </w:r>
      </w:hyperlink>
      <w:r>
        <w:t xml:space="preserve">) </w:t>
      </w:r>
      <w:bookmarkEnd w:id="49"/>
      <w:r>
        <w:t>has defined 5 types of c</w:t>
      </w:r>
      <w:r w:rsidRPr="00FD4289">
        <w:t>onnec</w:t>
      </w:r>
      <w:r>
        <w:softHyphen/>
      </w:r>
      <w:r w:rsidRPr="00FD4289">
        <w:t>ted vehicles</w:t>
      </w:r>
      <w:r>
        <w:t xml:space="preserve"> that can communicate (1) </w:t>
      </w:r>
      <w:r w:rsidRPr="00FD4289">
        <w:t xml:space="preserve"> vehicle-to-infrastructure [V2I]), </w:t>
      </w:r>
      <w:r>
        <w:t xml:space="preserve">(2) vehicle-to-vehicle (V2V), (3) vehicle-to-cloud </w:t>
      </w:r>
      <w:r w:rsidRPr="00FD4289">
        <w:t>[V2C]</w:t>
      </w:r>
      <w:r>
        <w:t>, (4) vehicle-to-pedestrian [V2P] and vehicle-to-everything [V2X] (see below for the next level of information on the benefits).</w:t>
      </w:r>
    </w:p>
    <w:p w14:paraId="3432DCD5" w14:textId="77777777" w:rsidR="00042204" w:rsidRDefault="00042204" w:rsidP="00042204">
      <w:pPr>
        <w:jc w:val="both"/>
      </w:pPr>
      <w:r>
        <w:t xml:space="preserve">Depending upon its capabilities (level of autonomy and connectivity), a vehicle equipped with electromagnetic and acoustic sensors, </w:t>
      </w:r>
      <w:r w:rsidRPr="00CE36AC">
        <w:t>GPS, odometry</w:t>
      </w:r>
      <w:r>
        <w:t>,</w:t>
      </w:r>
      <w:r w:rsidRPr="00CE36AC">
        <w:t xml:space="preserve"> and inertial</w:t>
      </w:r>
      <w:r>
        <w:t xml:space="preserve"> measurement systems may be able to sense that there is an anomaly in the environment, have a level of understanding of the anomaly and take various actions, for example, changing its velocity, and/or alerting the driver and other vehicles etc.</w:t>
      </w:r>
    </w:p>
    <w:p w14:paraId="1E4EB1E5" w14:textId="77777777" w:rsidR="00042204" w:rsidRDefault="00042204" w:rsidP="00042204">
      <w:pPr>
        <w:jc w:val="both"/>
      </w:pPr>
    </w:p>
    <w:p w14:paraId="4C0B61DA" w14:textId="77777777" w:rsidR="00042204" w:rsidRDefault="00042204" w:rsidP="00042204">
      <w:pPr>
        <w:jc w:val="both"/>
      </w:pPr>
      <w:r w:rsidRPr="005D1E5F">
        <w:rPr>
          <w:b/>
          <w:bCs/>
        </w:rPr>
        <w:t>Comments</w:t>
      </w:r>
      <w:r>
        <w:t>:</w:t>
      </w:r>
    </w:p>
    <w:p w14:paraId="6BB5C2DB" w14:textId="77777777" w:rsidR="00042204" w:rsidRDefault="00042204" w:rsidP="00042204">
      <w:pPr>
        <w:jc w:val="both"/>
      </w:pPr>
    </w:p>
    <w:p w14:paraId="37014385" w14:textId="77777777" w:rsidR="00042204" w:rsidRDefault="00042204" w:rsidP="00042204">
      <w:pPr>
        <w:jc w:val="both"/>
      </w:pPr>
      <w:r w:rsidRPr="005D1E5F">
        <w:rPr>
          <w:b/>
          <w:bCs/>
        </w:rPr>
        <w:t>Examples</w:t>
      </w:r>
      <w:r>
        <w:t>:</w:t>
      </w:r>
    </w:p>
    <w:p w14:paraId="468817D0" w14:textId="77777777" w:rsidR="00042204" w:rsidRDefault="00042204" w:rsidP="00506DED">
      <w:pPr>
        <w:pStyle w:val="ListParagraph"/>
        <w:numPr>
          <w:ilvl w:val="0"/>
          <w:numId w:val="38"/>
        </w:numPr>
        <w:ind w:left="360"/>
        <w:jc w:val="both"/>
      </w:pPr>
      <w:r>
        <w:t>A vehicle knows what characterises a vehicle and takes an action when, say, preceding vehicles behave in an unexpected way.</w:t>
      </w:r>
    </w:p>
    <w:p w14:paraId="6E065FE0" w14:textId="77777777" w:rsidR="00042204" w:rsidRDefault="00042204" w:rsidP="00506DED">
      <w:pPr>
        <w:pStyle w:val="ListParagraph"/>
        <w:numPr>
          <w:ilvl w:val="0"/>
          <w:numId w:val="38"/>
        </w:numPr>
        <w:ind w:left="360"/>
        <w:jc w:val="both"/>
      </w:pPr>
      <w:r>
        <w:t>A vehicle knows what characterises a living body moving on the road and takes an action when the living body is likely to intercept the vehicle’s trajectory.</w:t>
      </w:r>
    </w:p>
    <w:p w14:paraId="05990200" w14:textId="77777777" w:rsidR="00042204" w:rsidRDefault="00042204" w:rsidP="00506DED">
      <w:pPr>
        <w:pStyle w:val="ListParagraph"/>
        <w:numPr>
          <w:ilvl w:val="0"/>
          <w:numId w:val="38"/>
        </w:numPr>
        <w:ind w:left="360"/>
        <w:jc w:val="both"/>
      </w:pPr>
      <w:r>
        <w:t>A vehicle knows what characterises a non-identified object on the road.</w:t>
      </w:r>
    </w:p>
    <w:p w14:paraId="59EE6395" w14:textId="77777777" w:rsidR="00042204" w:rsidRDefault="00042204" w:rsidP="00506DED">
      <w:pPr>
        <w:pStyle w:val="ListParagraph"/>
        <w:numPr>
          <w:ilvl w:val="0"/>
          <w:numId w:val="38"/>
        </w:numPr>
        <w:ind w:left="360"/>
        <w:jc w:val="both"/>
      </w:pPr>
      <w:r>
        <w:t>A vehicle knows the main sounds relevant on a road.</w:t>
      </w:r>
    </w:p>
    <w:p w14:paraId="296F4411" w14:textId="77777777" w:rsidR="00042204" w:rsidRDefault="00042204" w:rsidP="00506DED">
      <w:pPr>
        <w:pStyle w:val="ListParagraph"/>
        <w:numPr>
          <w:ilvl w:val="0"/>
          <w:numId w:val="38"/>
        </w:numPr>
        <w:ind w:left="360"/>
        <w:jc w:val="both"/>
      </w:pPr>
      <w:r>
        <w:t>A vehicle knows/detects the road signs and lights and takes appropriate actions</w:t>
      </w:r>
    </w:p>
    <w:p w14:paraId="2C92FA19" w14:textId="77777777" w:rsidR="00042204" w:rsidRDefault="00042204" w:rsidP="00506DED">
      <w:pPr>
        <w:pStyle w:val="ListParagraph"/>
        <w:numPr>
          <w:ilvl w:val="0"/>
          <w:numId w:val="38"/>
        </w:numPr>
        <w:ind w:left="360"/>
        <w:jc w:val="both"/>
      </w:pPr>
      <w:r>
        <w:t>[Add examples of connectivity]</w:t>
      </w:r>
    </w:p>
    <w:p w14:paraId="1D915438" w14:textId="77777777" w:rsidR="00042204" w:rsidRDefault="00042204" w:rsidP="00042204">
      <w:pPr>
        <w:jc w:val="both"/>
      </w:pPr>
    </w:p>
    <w:p w14:paraId="6B58B897" w14:textId="77777777" w:rsidR="00042204" w:rsidRDefault="00042204" w:rsidP="00042204">
      <w:pPr>
        <w:jc w:val="both"/>
      </w:pPr>
      <w:r w:rsidRPr="00556137">
        <w:rPr>
          <w:b/>
          <w:bCs/>
        </w:rPr>
        <w:t>Requirements</w:t>
      </w:r>
      <w:r>
        <w:t>:</w:t>
      </w:r>
    </w:p>
    <w:p w14:paraId="45AE674D" w14:textId="77777777" w:rsidR="00042204" w:rsidRDefault="00042204" w:rsidP="00042204">
      <w:pPr>
        <w:jc w:val="both"/>
      </w:pPr>
    </w:p>
    <w:p w14:paraId="4EBDC4EC" w14:textId="77777777" w:rsidR="00042204" w:rsidRDefault="00042204" w:rsidP="00042204">
      <w:pPr>
        <w:jc w:val="both"/>
      </w:pPr>
      <w:r w:rsidRPr="00556137">
        <w:rPr>
          <w:b/>
          <w:bCs/>
        </w:rPr>
        <w:t>Object of standard</w:t>
      </w:r>
      <w:r>
        <w:t>:</w:t>
      </w:r>
    </w:p>
    <w:p w14:paraId="6138644E" w14:textId="77777777" w:rsidR="00042204" w:rsidRDefault="00042204" w:rsidP="00042204">
      <w:pPr>
        <w:jc w:val="both"/>
      </w:pPr>
      <w:r>
        <w:t>The following elements should be included in the standard</w:t>
      </w:r>
    </w:p>
    <w:p w14:paraId="4B6CE49E" w14:textId="77777777" w:rsidR="00042204" w:rsidRDefault="00042204" w:rsidP="00506DED">
      <w:pPr>
        <w:pStyle w:val="ListParagraph"/>
        <w:numPr>
          <w:ilvl w:val="0"/>
          <w:numId w:val="37"/>
        </w:numPr>
        <w:jc w:val="both"/>
      </w:pPr>
      <w:r>
        <w:t>The types of objects considered by the standard</w:t>
      </w:r>
    </w:p>
    <w:p w14:paraId="2B8B6AE6" w14:textId="77777777" w:rsidR="00042204" w:rsidRDefault="00042204" w:rsidP="00506DED">
      <w:pPr>
        <w:pStyle w:val="ListParagraph"/>
        <w:numPr>
          <w:ilvl w:val="0"/>
          <w:numId w:val="37"/>
        </w:numPr>
        <w:jc w:val="both"/>
      </w:pPr>
      <w:r>
        <w:t>A set of primitives at the appropriate level of granularity that can be used to describe and compose the audio-visual objects</w:t>
      </w:r>
    </w:p>
    <w:p w14:paraId="1E90C9CE" w14:textId="77777777" w:rsidR="00042204" w:rsidRDefault="00042204" w:rsidP="00506DED">
      <w:pPr>
        <w:pStyle w:val="ListParagraph"/>
        <w:numPr>
          <w:ilvl w:val="0"/>
          <w:numId w:val="37"/>
        </w:numPr>
        <w:jc w:val="both"/>
      </w:pPr>
      <w:r>
        <w:t xml:space="preserve">An object description language to describe how an object can be reconstructed from its descriptors </w:t>
      </w:r>
    </w:p>
    <w:p w14:paraId="339AABEB" w14:textId="77777777" w:rsidR="00042204" w:rsidRDefault="00042204" w:rsidP="00506DED">
      <w:pPr>
        <w:pStyle w:val="ListParagraph"/>
        <w:numPr>
          <w:ilvl w:val="0"/>
          <w:numId w:val="37"/>
        </w:numPr>
        <w:jc w:val="both"/>
      </w:pPr>
      <w:r>
        <w:t>A scene description language to describe where relevant objects in the environment are placed, what are their speeds and expected trajectories.</w:t>
      </w:r>
    </w:p>
    <w:p w14:paraId="4FC2262B" w14:textId="77777777" w:rsidR="00042204" w:rsidRDefault="00042204" w:rsidP="00042204">
      <w:pPr>
        <w:jc w:val="both"/>
      </w:pPr>
    </w:p>
    <w:p w14:paraId="663F2A9E" w14:textId="77777777" w:rsidR="00042204" w:rsidRDefault="00042204" w:rsidP="00042204">
      <w:pPr>
        <w:jc w:val="both"/>
      </w:pPr>
      <w:r w:rsidRPr="002344C4">
        <w:rPr>
          <w:b/>
          <w:bCs/>
        </w:rPr>
        <w:t>Benefits</w:t>
      </w:r>
      <w:r>
        <w:t>: By standardising the object primitives, MPAI will create a competitive market of algorithms and hardware components exposing standard interfaces that may find use in areas beyond autonomous driving.</w:t>
      </w:r>
    </w:p>
    <w:p w14:paraId="2052D7ED" w14:textId="77777777" w:rsidR="00042204" w:rsidRDefault="00042204" w:rsidP="00042204">
      <w:pPr>
        <w:jc w:val="both"/>
      </w:pPr>
    </w:p>
    <w:p w14:paraId="2532617C" w14:textId="77777777" w:rsidR="00042204" w:rsidRDefault="00042204" w:rsidP="00042204">
      <w:pPr>
        <w:jc w:val="both"/>
      </w:pPr>
      <w:r w:rsidRPr="00180595">
        <w:rPr>
          <w:b/>
          <w:bCs/>
        </w:rPr>
        <w:t>Bottlenecks</w:t>
      </w:r>
      <w:r>
        <w:t>:</w:t>
      </w:r>
    </w:p>
    <w:p w14:paraId="18D2A957" w14:textId="77777777" w:rsidR="00042204" w:rsidRDefault="00042204" w:rsidP="00042204">
      <w:pPr>
        <w:jc w:val="both"/>
      </w:pPr>
    </w:p>
    <w:p w14:paraId="64B73988" w14:textId="77777777" w:rsidR="00042204" w:rsidRDefault="00042204" w:rsidP="00042204">
      <w:pPr>
        <w:jc w:val="both"/>
      </w:pPr>
      <w:r w:rsidRPr="00180595">
        <w:rPr>
          <w:b/>
          <w:bCs/>
        </w:rPr>
        <w:t>Social aspects</w:t>
      </w:r>
      <w:r>
        <w:t>:</w:t>
      </w:r>
    </w:p>
    <w:p w14:paraId="642708D2" w14:textId="77777777" w:rsidR="00042204" w:rsidRDefault="00042204" w:rsidP="00042204">
      <w:pPr>
        <w:jc w:val="both"/>
      </w:pPr>
    </w:p>
    <w:p w14:paraId="488A4824" w14:textId="77777777" w:rsidR="00042204" w:rsidRDefault="00042204" w:rsidP="00042204">
      <w:pPr>
        <w:jc w:val="both"/>
      </w:pPr>
      <w:r w:rsidRPr="00180595">
        <w:rPr>
          <w:b/>
          <w:bCs/>
        </w:rPr>
        <w:t>Success criteria</w:t>
      </w:r>
      <w:r>
        <w:t>:</w:t>
      </w:r>
    </w:p>
    <w:p w14:paraId="7BFE5D79" w14:textId="77777777" w:rsidR="00042204" w:rsidRDefault="00042204" w:rsidP="00042204">
      <w:pPr>
        <w:jc w:val="both"/>
      </w:pPr>
    </w:p>
    <w:p w14:paraId="6854E756" w14:textId="77777777" w:rsidR="00042204" w:rsidRPr="00180595" w:rsidRDefault="00042204" w:rsidP="00042204">
      <w:pPr>
        <w:jc w:val="both"/>
        <w:rPr>
          <w:b/>
          <w:bCs/>
        </w:rPr>
      </w:pPr>
      <w:r w:rsidRPr="00180595">
        <w:rPr>
          <w:b/>
          <w:bCs/>
        </w:rPr>
        <w:t>Feature table</w:t>
      </w:r>
    </w:p>
    <w:p w14:paraId="1C3BBC2A" w14:textId="77777777" w:rsidR="00042204" w:rsidRDefault="00042204" w:rsidP="00042204">
      <w:pPr>
        <w:jc w:val="both"/>
      </w:pPr>
    </w:p>
    <w:tbl>
      <w:tblPr>
        <w:tblStyle w:val="TableGrid"/>
        <w:tblW w:w="0" w:type="auto"/>
        <w:tblLook w:val="04A0" w:firstRow="1" w:lastRow="0" w:firstColumn="1" w:lastColumn="0" w:noHBand="0" w:noVBand="1"/>
      </w:tblPr>
      <w:tblGrid>
        <w:gridCol w:w="1449"/>
        <w:gridCol w:w="4302"/>
      </w:tblGrid>
      <w:tr w:rsidR="00042204" w:rsidRPr="00416F0D" w14:paraId="77DAE259" w14:textId="77777777" w:rsidTr="0070302F">
        <w:tc>
          <w:tcPr>
            <w:tcW w:w="0" w:type="auto"/>
          </w:tcPr>
          <w:p w14:paraId="3AAE5CA4" w14:textId="77777777" w:rsidR="00042204" w:rsidRPr="00416F0D" w:rsidRDefault="00042204" w:rsidP="0070302F">
            <w:pPr>
              <w:jc w:val="both"/>
            </w:pPr>
            <w:r w:rsidRPr="00416F0D">
              <w:t>Volume</w:t>
            </w:r>
          </w:p>
        </w:tc>
        <w:tc>
          <w:tcPr>
            <w:tcW w:w="0" w:type="auto"/>
          </w:tcPr>
          <w:p w14:paraId="4E24E10F" w14:textId="77777777" w:rsidR="00042204" w:rsidRPr="00416F0D" w:rsidRDefault="00042204" w:rsidP="0070302F">
            <w:pPr>
              <w:jc w:val="both"/>
            </w:pPr>
            <w:r>
              <w:t>High</w:t>
            </w:r>
          </w:p>
        </w:tc>
      </w:tr>
      <w:tr w:rsidR="00042204" w:rsidRPr="00416F0D" w14:paraId="4EDC8B90" w14:textId="77777777" w:rsidTr="0070302F">
        <w:tc>
          <w:tcPr>
            <w:tcW w:w="0" w:type="auto"/>
          </w:tcPr>
          <w:p w14:paraId="232A71BC" w14:textId="77777777" w:rsidR="00042204" w:rsidRPr="00416F0D" w:rsidRDefault="00042204" w:rsidP="0070302F">
            <w:pPr>
              <w:jc w:val="both"/>
            </w:pPr>
            <w:r w:rsidRPr="00416F0D">
              <w:t>Maturity</w:t>
            </w:r>
          </w:p>
        </w:tc>
        <w:tc>
          <w:tcPr>
            <w:tcW w:w="0" w:type="auto"/>
          </w:tcPr>
          <w:p w14:paraId="2E5A0773" w14:textId="77777777" w:rsidR="00042204" w:rsidRPr="00416F0D" w:rsidRDefault="00042204" w:rsidP="0070302F">
            <w:pPr>
              <w:jc w:val="both"/>
            </w:pPr>
            <w:r>
              <w:t>Inception</w:t>
            </w:r>
          </w:p>
        </w:tc>
      </w:tr>
      <w:tr w:rsidR="00042204" w:rsidRPr="00416F0D" w14:paraId="696DC5B5" w14:textId="77777777" w:rsidTr="0070302F">
        <w:tc>
          <w:tcPr>
            <w:tcW w:w="0" w:type="auto"/>
          </w:tcPr>
          <w:p w14:paraId="7DE2E368" w14:textId="77777777" w:rsidR="00042204" w:rsidRPr="00416F0D" w:rsidRDefault="00042204" w:rsidP="0070302F">
            <w:pPr>
              <w:jc w:val="both"/>
            </w:pPr>
            <w:r>
              <w:t>AI r</w:t>
            </w:r>
            <w:r w:rsidRPr="00416F0D">
              <w:t>elevance</w:t>
            </w:r>
          </w:p>
        </w:tc>
        <w:tc>
          <w:tcPr>
            <w:tcW w:w="0" w:type="auto"/>
          </w:tcPr>
          <w:p w14:paraId="043B13A8" w14:textId="77777777" w:rsidR="00042204" w:rsidRDefault="00042204" w:rsidP="0070302F">
            <w:pPr>
              <w:jc w:val="both"/>
            </w:pPr>
            <w:r>
              <w:t>High</w:t>
            </w:r>
          </w:p>
        </w:tc>
      </w:tr>
      <w:tr w:rsidR="00042204" w:rsidRPr="00416F0D" w14:paraId="622E2C45" w14:textId="77777777" w:rsidTr="0070302F">
        <w:tc>
          <w:tcPr>
            <w:tcW w:w="0" w:type="auto"/>
          </w:tcPr>
          <w:p w14:paraId="33469B01" w14:textId="77777777" w:rsidR="00042204" w:rsidRPr="00416F0D" w:rsidRDefault="00042204" w:rsidP="0070302F">
            <w:pPr>
              <w:jc w:val="both"/>
            </w:pPr>
            <w:r w:rsidRPr="00416F0D">
              <w:t>Users</w:t>
            </w:r>
          </w:p>
        </w:tc>
        <w:tc>
          <w:tcPr>
            <w:tcW w:w="0" w:type="auto"/>
          </w:tcPr>
          <w:p w14:paraId="36B53E92" w14:textId="77777777" w:rsidR="00042204" w:rsidRPr="00416F0D" w:rsidRDefault="00042204" w:rsidP="0070302F">
            <w:pPr>
              <w:jc w:val="both"/>
            </w:pPr>
            <w:r>
              <w:t>Manufacturers of automotive components</w:t>
            </w:r>
          </w:p>
        </w:tc>
      </w:tr>
      <w:tr w:rsidR="00042204" w:rsidRPr="00416F0D" w14:paraId="5E3D203B" w14:textId="77777777" w:rsidTr="0070302F">
        <w:tc>
          <w:tcPr>
            <w:tcW w:w="0" w:type="auto"/>
          </w:tcPr>
          <w:p w14:paraId="20654CFA" w14:textId="77777777" w:rsidR="00042204" w:rsidRPr="00416F0D" w:rsidRDefault="00042204" w:rsidP="0070302F">
            <w:pPr>
              <w:jc w:val="both"/>
            </w:pPr>
            <w:r w:rsidRPr="00416F0D">
              <w:t>P</w:t>
            </w:r>
            <w:r>
              <w:t>articipants</w:t>
            </w:r>
          </w:p>
        </w:tc>
        <w:tc>
          <w:tcPr>
            <w:tcW w:w="0" w:type="auto"/>
          </w:tcPr>
          <w:p w14:paraId="6946DA99" w14:textId="77777777" w:rsidR="00042204" w:rsidRPr="00416F0D" w:rsidRDefault="00042204" w:rsidP="0070302F">
            <w:pPr>
              <w:jc w:val="both"/>
            </w:pPr>
            <w:r>
              <w:t>Academia, Research, Automotive industry</w:t>
            </w:r>
          </w:p>
        </w:tc>
      </w:tr>
      <w:tr w:rsidR="00042204" w:rsidRPr="00416F0D" w14:paraId="20A8C3BF" w14:textId="77777777" w:rsidTr="0070302F">
        <w:tc>
          <w:tcPr>
            <w:tcW w:w="0" w:type="auto"/>
          </w:tcPr>
          <w:p w14:paraId="6A0A72EA" w14:textId="77777777" w:rsidR="00042204" w:rsidRPr="00416F0D" w:rsidRDefault="00042204" w:rsidP="0070302F">
            <w:pPr>
              <w:jc w:val="both"/>
            </w:pPr>
            <w:r>
              <w:t>Interest</w:t>
            </w:r>
            <w:r w:rsidRPr="00416F0D">
              <w:t xml:space="preserve"> </w:t>
            </w:r>
          </w:p>
        </w:tc>
        <w:tc>
          <w:tcPr>
            <w:tcW w:w="0" w:type="auto"/>
          </w:tcPr>
          <w:p w14:paraId="2DE76209" w14:textId="77777777" w:rsidR="00042204" w:rsidRDefault="00042204" w:rsidP="0070302F">
            <w:pPr>
              <w:jc w:val="both"/>
            </w:pPr>
            <w:r>
              <w:t>High</w:t>
            </w:r>
          </w:p>
        </w:tc>
      </w:tr>
    </w:tbl>
    <w:p w14:paraId="056A2D03" w14:textId="77777777" w:rsidR="00042204" w:rsidRDefault="00042204" w:rsidP="00042204">
      <w:pPr>
        <w:jc w:val="both"/>
      </w:pPr>
    </w:p>
    <w:p w14:paraId="554D8F86" w14:textId="77777777" w:rsidR="00042204" w:rsidRDefault="00042204" w:rsidP="00042204">
      <w:pPr>
        <w:jc w:val="both"/>
      </w:pPr>
    </w:p>
    <w:p w14:paraId="1B87F3CE" w14:textId="77777777" w:rsidR="00042204" w:rsidRPr="00253773" w:rsidRDefault="00042204" w:rsidP="00042204">
      <w:pPr>
        <w:jc w:val="center"/>
        <w:rPr>
          <w:b/>
          <w:bCs/>
          <w:sz w:val="28"/>
          <w:szCs w:val="28"/>
        </w:rPr>
      </w:pPr>
      <w:r w:rsidRPr="00253773">
        <w:rPr>
          <w:b/>
          <w:bCs/>
          <w:sz w:val="28"/>
          <w:szCs w:val="28"/>
        </w:rPr>
        <w:t>Annex A</w:t>
      </w:r>
    </w:p>
    <w:p w14:paraId="49A0DD6F" w14:textId="77777777" w:rsidR="00042204" w:rsidRDefault="00042204" w:rsidP="00042204">
      <w:pPr>
        <w:jc w:val="center"/>
        <w:rPr>
          <w:b/>
          <w:bCs/>
        </w:rPr>
      </w:pPr>
      <w:r w:rsidRPr="00253773">
        <w:rPr>
          <w:b/>
          <w:bCs/>
        </w:rPr>
        <w:t>Additional Information</w:t>
      </w:r>
    </w:p>
    <w:p w14:paraId="3B5BBC9F" w14:textId="77777777" w:rsidR="00042204" w:rsidRDefault="00042204" w:rsidP="00042204">
      <w:pPr>
        <w:jc w:val="center"/>
        <w:rPr>
          <w:b/>
          <w:bCs/>
        </w:rPr>
      </w:pPr>
    </w:p>
    <w:p w14:paraId="495FFCAC" w14:textId="77777777" w:rsidR="00042204" w:rsidRDefault="00042204" w:rsidP="00042204">
      <w:pPr>
        <w:jc w:val="both"/>
        <w:rPr>
          <w:b/>
          <w:bCs/>
        </w:rPr>
      </w:pPr>
      <w:r>
        <w:rPr>
          <w:b/>
          <w:bCs/>
        </w:rPr>
        <w:t>From SAE</w:t>
      </w:r>
    </w:p>
    <w:p w14:paraId="2302500A" w14:textId="77777777" w:rsidR="00042204" w:rsidRPr="00382C96" w:rsidRDefault="00042204" w:rsidP="00042204">
      <w:pPr>
        <w:spacing w:before="120" w:after="120" w:line="264" w:lineRule="auto"/>
      </w:pPr>
      <w:r w:rsidRPr="00382C96">
        <w:t>Levels of Automation</w:t>
      </w:r>
    </w:p>
    <w:p w14:paraId="2AC54B0D" w14:textId="77777777" w:rsidR="00042204" w:rsidRPr="00382C96" w:rsidRDefault="00042204" w:rsidP="00042204">
      <w:pPr>
        <w:spacing w:before="120" w:after="120" w:line="264" w:lineRule="auto"/>
      </w:pPr>
      <w:r w:rsidRPr="00382C96">
        <w:t>Fully automated, autonomous, or “self-driving” vehicles are defined by the U.S. Department of Transportation's National Highway Traffic Safety Administration (NHTSA) as “those in which operation of the vehicle occurs without direct driver input to control the steering, acceleration, and braking and are designed so that the driver is not expected to constantly monitor the roadway while operating in self-driving mode.” There have been multiple definitions for various levels of automation, for the sake of standardization, and to aid clarity and consistency, NHTSA has adopted the SAE International definitions for levels of automation. These definitions divide vehicles into levels based on “who does what, when.” </w:t>
      </w:r>
    </w:p>
    <w:p w14:paraId="6DDD0D22" w14:textId="77777777" w:rsidR="00042204" w:rsidRPr="00382C96" w:rsidRDefault="00042204" w:rsidP="00042204">
      <w:pPr>
        <w:spacing w:before="120" w:after="120" w:line="264" w:lineRule="auto"/>
      </w:pPr>
      <w:r w:rsidRPr="00382C96">
        <w:t>Level 0: The human driver does all the driving.</w:t>
      </w:r>
    </w:p>
    <w:p w14:paraId="544DC245" w14:textId="77777777" w:rsidR="00042204" w:rsidRPr="00382C96" w:rsidRDefault="00042204" w:rsidP="00042204">
      <w:pPr>
        <w:spacing w:before="120" w:after="120" w:line="264" w:lineRule="auto"/>
      </w:pPr>
      <w:r w:rsidRPr="00382C96">
        <w:t>Level 1: An advanced driver assistance system (ADAS) on the vehicle can assist the human driver with either steering or braking/accelerating.</w:t>
      </w:r>
    </w:p>
    <w:p w14:paraId="4622A0B7" w14:textId="77777777" w:rsidR="00042204" w:rsidRPr="00382C96" w:rsidRDefault="00042204" w:rsidP="00042204">
      <w:pPr>
        <w:spacing w:before="120" w:after="120" w:line="264" w:lineRule="auto"/>
      </w:pPr>
      <w:r w:rsidRPr="00382C96">
        <w:t>Level 2: An ADAS on the vehicle can control both steering and braking/accelerating under some circumstances. The human driver must continue to pay full attention (“monitor the driving environment”) at all times and perform the rest of the driving task.</w:t>
      </w:r>
    </w:p>
    <w:p w14:paraId="397C698B" w14:textId="77777777" w:rsidR="00042204" w:rsidRPr="00382C96" w:rsidRDefault="00042204" w:rsidP="00042204">
      <w:pPr>
        <w:spacing w:before="120" w:after="120" w:line="264" w:lineRule="auto"/>
      </w:pPr>
      <w:r w:rsidRPr="00382C96">
        <w:t>Level 3: An automated driving system (ADS) on the vehicle can perform all aspects of the driving task under some circumstances. The human driver must be ready to take back control at any time the ADS requests the human driver to do so. In all other circumstances, the human driver performs the driving task.</w:t>
      </w:r>
    </w:p>
    <w:p w14:paraId="74E9C3E6" w14:textId="77777777" w:rsidR="00042204" w:rsidRPr="00382C96" w:rsidRDefault="00042204" w:rsidP="00042204">
      <w:pPr>
        <w:spacing w:before="120" w:after="120" w:line="264" w:lineRule="auto"/>
      </w:pPr>
      <w:r w:rsidRPr="00382C96">
        <w:t>Level 4: An ADS on the vehicle can itself perform all driving tasks and monitor the driving environment – essentially, do all the driving – in certain circumstances. The human need not pay attention in those circumstances.</w:t>
      </w:r>
    </w:p>
    <w:p w14:paraId="470D368E" w14:textId="77777777" w:rsidR="00042204" w:rsidRPr="00382C96" w:rsidRDefault="00042204" w:rsidP="00042204">
      <w:pPr>
        <w:spacing w:before="120" w:after="120" w:line="264" w:lineRule="auto"/>
      </w:pPr>
      <w:r w:rsidRPr="00382C96">
        <w:t>Level 5: An ADS on the vehicle can do all the driving in all circumstances. The human occupants are just passengers and need never be involved in driving.</w:t>
      </w:r>
    </w:p>
    <w:p w14:paraId="60F2C3EB" w14:textId="77777777" w:rsidR="00042204" w:rsidRDefault="00042204" w:rsidP="00042204">
      <w:pPr>
        <w:rPr>
          <w:b/>
          <w:bCs/>
        </w:rPr>
      </w:pPr>
    </w:p>
    <w:p w14:paraId="5C530282" w14:textId="77777777" w:rsidR="00042204" w:rsidRPr="00253773" w:rsidRDefault="00042204" w:rsidP="00042204">
      <w:pPr>
        <w:rPr>
          <w:b/>
          <w:bCs/>
        </w:rPr>
      </w:pPr>
      <w:r w:rsidRPr="00253773">
        <w:rPr>
          <w:b/>
          <w:bCs/>
        </w:rPr>
        <w:t>From Center of Advanced Automotive Technology (http://autocaat.org/)</w:t>
      </w:r>
    </w:p>
    <w:p w14:paraId="779423E5" w14:textId="77777777" w:rsidR="00042204" w:rsidRPr="00382C96" w:rsidRDefault="00042204" w:rsidP="00042204">
      <w:pPr>
        <w:spacing w:before="120" w:after="120" w:line="264" w:lineRule="auto"/>
      </w:pPr>
      <w:r w:rsidRPr="00382C96">
        <w:t>Connected Vehicles</w:t>
      </w:r>
    </w:p>
    <w:p w14:paraId="0931ECE6" w14:textId="77777777" w:rsidR="00042204" w:rsidRPr="00382C96" w:rsidRDefault="00042204" w:rsidP="00042204">
      <w:pPr>
        <w:spacing w:before="120" w:after="120" w:line="264" w:lineRule="auto"/>
      </w:pPr>
      <w:r w:rsidRPr="00382C96">
        <w:t>Connected vehicles are vehicles that use any of a number of different communication technologies to communicate with the driver, other cars on the road (vehicle-to-vehicle [V2V]), roadside infrastructure (vehicle-to-infrastructure [V2I]), and the “Cloud” [V2C]. This technology can be used to not only improve vehicle safety, but also to improve vehicle efficiency and commute times. Listed below are the types of communicaton, with links to more information, and some of the benefits of connected vehicles:</w:t>
      </w:r>
    </w:p>
    <w:p w14:paraId="5B59EBD3" w14:textId="77777777" w:rsidR="00042204" w:rsidRPr="00382C96" w:rsidRDefault="00042204" w:rsidP="00042204">
      <w:pPr>
        <w:spacing w:before="120" w:after="120" w:line="264" w:lineRule="auto"/>
      </w:pPr>
      <w:r w:rsidRPr="00382C96">
        <w:t>V2I: Vehicle to Infrastructure</w:t>
      </w:r>
    </w:p>
    <w:p w14:paraId="23B8E74E" w14:textId="77777777" w:rsidR="00042204" w:rsidRPr="00382C96" w:rsidRDefault="00042204" w:rsidP="00042204">
      <w:pPr>
        <w:spacing w:before="120" w:after="120" w:line="264" w:lineRule="auto"/>
      </w:pPr>
      <w:r w:rsidRPr="00382C96">
        <w:t>V2V: Vehicle to Vehicle</w:t>
      </w:r>
    </w:p>
    <w:p w14:paraId="078E5329" w14:textId="77777777" w:rsidR="00042204" w:rsidRDefault="00042204" w:rsidP="00042204">
      <w:pPr>
        <w:spacing w:before="120" w:after="120" w:line="264" w:lineRule="auto"/>
      </w:pPr>
      <w:r w:rsidRPr="00382C96">
        <w:t>V2C: Vehicle to Cloud</w:t>
      </w:r>
    </w:p>
    <w:p w14:paraId="2DE3FBD9" w14:textId="77777777" w:rsidR="00042204" w:rsidRPr="00253773" w:rsidRDefault="00042204" w:rsidP="00042204">
      <w:pPr>
        <w:rPr>
          <w:b/>
          <w:bCs/>
          <w:lang w:val="en-US"/>
        </w:rPr>
      </w:pPr>
      <w:r w:rsidRPr="00253773">
        <w:rPr>
          <w:b/>
          <w:bCs/>
          <w:lang w:val="en-US"/>
        </w:rPr>
        <w:t xml:space="preserve">Benefits of Connected </w:t>
      </w:r>
      <w:r>
        <w:rPr>
          <w:b/>
          <w:bCs/>
          <w:lang w:val="en-US"/>
        </w:rPr>
        <w:t xml:space="preserve">Autonomous </w:t>
      </w:r>
      <w:r w:rsidRPr="00253773">
        <w:rPr>
          <w:b/>
          <w:bCs/>
          <w:lang w:val="en-US"/>
        </w:rPr>
        <w:t>Vehicles</w:t>
      </w:r>
    </w:p>
    <w:p w14:paraId="1E417180" w14:textId="77777777" w:rsidR="00042204" w:rsidRDefault="00042204" w:rsidP="00042204">
      <w:pPr>
        <w:rPr>
          <w:lang w:val="en-US"/>
        </w:rPr>
      </w:pPr>
      <w:r w:rsidRPr="00024F0C">
        <w:rPr>
          <w:lang w:val="en-US"/>
        </w:rPr>
        <w:t>In 2016, motor vehicle-related crashes on U.S. highways claimed 37,461 lives. US Dept of Transportation research shows that 94% of serious crashes are due to human error. Some of the benefits of connected and automated vehicles include:</w:t>
      </w:r>
    </w:p>
    <w:p w14:paraId="4FAC01C8" w14:textId="77777777" w:rsidR="00042204" w:rsidRDefault="00042204" w:rsidP="00042204">
      <w:pPr>
        <w:rPr>
          <w:lang w:val="en-US"/>
        </w:rPr>
      </w:pPr>
    </w:p>
    <w:tbl>
      <w:tblPr>
        <w:tblStyle w:val="TableGrid"/>
        <w:tblW w:w="0" w:type="auto"/>
        <w:tblLook w:val="04A0" w:firstRow="1" w:lastRow="0" w:firstColumn="1" w:lastColumn="0" w:noHBand="0" w:noVBand="1"/>
      </w:tblPr>
      <w:tblGrid>
        <w:gridCol w:w="846"/>
        <w:gridCol w:w="8499"/>
      </w:tblGrid>
      <w:tr w:rsidR="00042204" w14:paraId="231CD961" w14:textId="77777777" w:rsidTr="0070302F">
        <w:tc>
          <w:tcPr>
            <w:tcW w:w="0" w:type="auto"/>
          </w:tcPr>
          <w:p w14:paraId="14CD3E09" w14:textId="77777777" w:rsidR="00042204" w:rsidRDefault="00042204" w:rsidP="0070302F">
            <w:pPr>
              <w:rPr>
                <w:lang w:val="en-US"/>
              </w:rPr>
            </w:pPr>
            <w:r w:rsidRPr="00253773">
              <w:rPr>
                <w:noProof/>
                <w:lang w:val="en-US"/>
              </w:rPr>
              <w:drawing>
                <wp:inline distT="0" distB="0" distL="0" distR="0" wp14:anchorId="248B6C53" wp14:editId="13C76B3F">
                  <wp:extent cx="400522" cy="402619"/>
                  <wp:effectExtent l="0" t="0" r="0" b="0"/>
                  <wp:docPr id="7" name="Picture 7" descr="crash el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ash elimin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513" cy="434777"/>
                          </a:xfrm>
                          <a:prstGeom prst="rect">
                            <a:avLst/>
                          </a:prstGeom>
                          <a:noFill/>
                          <a:ln>
                            <a:noFill/>
                          </a:ln>
                        </pic:spPr>
                      </pic:pic>
                    </a:graphicData>
                  </a:graphic>
                </wp:inline>
              </w:drawing>
            </w:r>
          </w:p>
        </w:tc>
        <w:tc>
          <w:tcPr>
            <w:tcW w:w="0" w:type="auto"/>
          </w:tcPr>
          <w:p w14:paraId="20D193B9" w14:textId="77777777" w:rsidR="00042204" w:rsidRDefault="00042204" w:rsidP="0070302F">
            <w:pPr>
              <w:rPr>
                <w:lang w:val="en-US"/>
              </w:rPr>
            </w:pPr>
            <w:r w:rsidRPr="00024F0C">
              <w:rPr>
                <w:b/>
                <w:bCs/>
                <w:lang w:val="en-US"/>
              </w:rPr>
              <w:t>Crash Elimination:</w:t>
            </w:r>
            <w:r w:rsidRPr="00024F0C">
              <w:rPr>
                <w:lang w:val="en-US"/>
              </w:rPr>
              <w:t> Crash-free driving and improved vehicle safety, a vehicle can monitor the environment continuously, making up for lapses in driver attention.</w:t>
            </w:r>
          </w:p>
        </w:tc>
      </w:tr>
      <w:tr w:rsidR="00042204" w14:paraId="3302E56E" w14:textId="77777777" w:rsidTr="0070302F">
        <w:tc>
          <w:tcPr>
            <w:tcW w:w="0" w:type="auto"/>
          </w:tcPr>
          <w:p w14:paraId="24CC286B" w14:textId="77777777" w:rsidR="00042204" w:rsidRDefault="00042204" w:rsidP="0070302F">
            <w:pPr>
              <w:rPr>
                <w:lang w:val="en-US"/>
              </w:rPr>
            </w:pPr>
            <w:r w:rsidRPr="00253773">
              <w:rPr>
                <w:noProof/>
                <w:lang w:val="en-US"/>
              </w:rPr>
              <w:drawing>
                <wp:inline distT="0" distB="0" distL="0" distR="0" wp14:anchorId="646A011D" wp14:editId="51B99C56">
                  <wp:extent cx="385408" cy="385408"/>
                  <wp:effectExtent l="0" t="0" r="0" b="0"/>
                  <wp:docPr id="6" name="Picture 6" descr="reduce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uced infrastru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958" cy="405958"/>
                          </a:xfrm>
                          <a:prstGeom prst="rect">
                            <a:avLst/>
                          </a:prstGeom>
                          <a:noFill/>
                          <a:ln>
                            <a:noFill/>
                          </a:ln>
                        </pic:spPr>
                      </pic:pic>
                    </a:graphicData>
                  </a:graphic>
                </wp:inline>
              </w:drawing>
            </w:r>
          </w:p>
        </w:tc>
        <w:tc>
          <w:tcPr>
            <w:tcW w:w="0" w:type="auto"/>
          </w:tcPr>
          <w:p w14:paraId="473763F7" w14:textId="77777777" w:rsidR="00042204" w:rsidRDefault="00042204" w:rsidP="0070302F">
            <w:pPr>
              <w:rPr>
                <w:lang w:val="en-US"/>
              </w:rPr>
            </w:pPr>
            <w:r w:rsidRPr="00024F0C">
              <w:rPr>
                <w:b/>
                <w:bCs/>
                <w:lang w:val="en-US"/>
              </w:rPr>
              <w:t>Reduced Need for New Infrastructure:</w:t>
            </w:r>
            <w:r w:rsidRPr="00024F0C">
              <w:rPr>
                <w:lang w:val="en-US"/>
              </w:rPr>
              <w:t> By managing traffic flow, self-driving can reduce the need for building new infrastructure and reduce maintenance costs</w:t>
            </w:r>
          </w:p>
        </w:tc>
      </w:tr>
      <w:tr w:rsidR="00042204" w14:paraId="7DB5F012" w14:textId="77777777" w:rsidTr="0070302F">
        <w:tc>
          <w:tcPr>
            <w:tcW w:w="0" w:type="auto"/>
          </w:tcPr>
          <w:p w14:paraId="1128799E" w14:textId="77777777" w:rsidR="00042204" w:rsidRDefault="00042204" w:rsidP="0070302F">
            <w:pPr>
              <w:rPr>
                <w:lang w:val="en-US"/>
              </w:rPr>
            </w:pPr>
            <w:r w:rsidRPr="00253773">
              <w:rPr>
                <w:noProof/>
                <w:lang w:val="en-US"/>
              </w:rPr>
              <w:drawing>
                <wp:inline distT="0" distB="0" distL="0" distR="0" wp14:anchorId="58AF712C" wp14:editId="5D958E55">
                  <wp:extent cx="374073" cy="368318"/>
                  <wp:effectExtent l="0" t="0" r="6985" b="0"/>
                  <wp:docPr id="5" name="Picture 5" descr="improved trave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roved travel 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40" cy="390931"/>
                          </a:xfrm>
                          <a:prstGeom prst="rect">
                            <a:avLst/>
                          </a:prstGeom>
                          <a:noFill/>
                          <a:ln>
                            <a:noFill/>
                          </a:ln>
                        </pic:spPr>
                      </pic:pic>
                    </a:graphicData>
                  </a:graphic>
                </wp:inline>
              </w:drawing>
            </w:r>
          </w:p>
        </w:tc>
        <w:tc>
          <w:tcPr>
            <w:tcW w:w="0" w:type="auto"/>
          </w:tcPr>
          <w:p w14:paraId="58CE4EE8" w14:textId="77777777" w:rsidR="00042204" w:rsidRDefault="00042204" w:rsidP="0070302F">
            <w:pPr>
              <w:rPr>
                <w:lang w:val="en-US"/>
              </w:rPr>
            </w:pPr>
            <w:r w:rsidRPr="00024F0C">
              <w:rPr>
                <w:b/>
                <w:bCs/>
                <w:lang w:val="en-US"/>
              </w:rPr>
              <w:t>Travel Time Dependability:</w:t>
            </w:r>
            <w:r w:rsidRPr="00024F0C">
              <w:rPr>
                <w:lang w:val="en-US"/>
              </w:rPr>
              <w:t> V2V, V2C, and V2I can substantially reduce uncertainty in travel times via real-time, predictive assessment of travel times on all routes</w:t>
            </w:r>
          </w:p>
        </w:tc>
      </w:tr>
      <w:tr w:rsidR="00042204" w14:paraId="68E74D41" w14:textId="77777777" w:rsidTr="0070302F">
        <w:tc>
          <w:tcPr>
            <w:tcW w:w="0" w:type="auto"/>
          </w:tcPr>
          <w:p w14:paraId="47C7E1EB" w14:textId="77777777" w:rsidR="00042204" w:rsidRDefault="00042204" w:rsidP="0070302F">
            <w:pPr>
              <w:rPr>
                <w:lang w:val="en-US"/>
              </w:rPr>
            </w:pPr>
            <w:r w:rsidRPr="00253773">
              <w:rPr>
                <w:noProof/>
                <w:lang w:val="en-US"/>
              </w:rPr>
              <w:drawing>
                <wp:inline distT="0" distB="0" distL="0" distR="0" wp14:anchorId="4D823B8E" wp14:editId="183386E9">
                  <wp:extent cx="372273" cy="366516"/>
                  <wp:effectExtent l="0" t="0" r="8890" b="0"/>
                  <wp:docPr id="4" name="Picture 4" descr="productivity impr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ductivity improvem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476" cy="394283"/>
                          </a:xfrm>
                          <a:prstGeom prst="rect">
                            <a:avLst/>
                          </a:prstGeom>
                          <a:noFill/>
                          <a:ln>
                            <a:noFill/>
                          </a:ln>
                        </pic:spPr>
                      </pic:pic>
                    </a:graphicData>
                  </a:graphic>
                </wp:inline>
              </w:drawing>
            </w:r>
          </w:p>
        </w:tc>
        <w:tc>
          <w:tcPr>
            <w:tcW w:w="0" w:type="auto"/>
          </w:tcPr>
          <w:p w14:paraId="5A32C61E" w14:textId="77777777" w:rsidR="00042204" w:rsidRDefault="00042204" w:rsidP="0070302F">
            <w:pPr>
              <w:rPr>
                <w:lang w:val="en-US"/>
              </w:rPr>
            </w:pPr>
            <w:r w:rsidRPr="00024F0C">
              <w:rPr>
                <w:b/>
                <w:bCs/>
                <w:lang w:val="en-US"/>
              </w:rPr>
              <w:t>Productivity Improvements:</w:t>
            </w:r>
            <w:r w:rsidRPr="00024F0C">
              <w:rPr>
                <w:lang w:val="en-US"/>
              </w:rPr>
              <w:t> A reduction in driving tasks will allow travelers to use travel time more productively </w:t>
            </w:r>
          </w:p>
        </w:tc>
      </w:tr>
      <w:tr w:rsidR="00042204" w14:paraId="5AAB86EE" w14:textId="77777777" w:rsidTr="0070302F">
        <w:tc>
          <w:tcPr>
            <w:tcW w:w="0" w:type="auto"/>
          </w:tcPr>
          <w:p w14:paraId="0C8BA716" w14:textId="77777777" w:rsidR="00042204" w:rsidRDefault="00042204" w:rsidP="0070302F">
            <w:pPr>
              <w:rPr>
                <w:lang w:val="en-US"/>
              </w:rPr>
            </w:pPr>
            <w:r w:rsidRPr="00253773">
              <w:rPr>
                <w:noProof/>
                <w:lang w:val="en-US"/>
              </w:rPr>
              <w:drawing>
                <wp:inline distT="0" distB="0" distL="0" distR="0" wp14:anchorId="0BCB67B3" wp14:editId="1555E358">
                  <wp:extent cx="358958" cy="358958"/>
                  <wp:effectExtent l="0" t="0" r="3175" b="3175"/>
                  <wp:docPr id="3" name="Picture 3" descr="energy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 efficienc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0216" cy="380216"/>
                          </a:xfrm>
                          <a:prstGeom prst="rect">
                            <a:avLst/>
                          </a:prstGeom>
                          <a:noFill/>
                          <a:ln>
                            <a:noFill/>
                          </a:ln>
                        </pic:spPr>
                      </pic:pic>
                    </a:graphicData>
                  </a:graphic>
                </wp:inline>
              </w:drawing>
            </w:r>
          </w:p>
        </w:tc>
        <w:tc>
          <w:tcPr>
            <w:tcW w:w="0" w:type="auto"/>
          </w:tcPr>
          <w:p w14:paraId="64959CC1" w14:textId="77777777" w:rsidR="00042204" w:rsidRDefault="00042204" w:rsidP="0070302F">
            <w:pPr>
              <w:rPr>
                <w:lang w:val="en-US"/>
              </w:rPr>
            </w:pPr>
            <w:r w:rsidRPr="00024F0C">
              <w:rPr>
                <w:b/>
                <w:bCs/>
                <w:lang w:val="en-US"/>
              </w:rPr>
              <w:t>Improved Energy Efficiency:</w:t>
            </w:r>
            <w:r w:rsidRPr="00024F0C">
              <w:rPr>
                <w:lang w:val="en-US"/>
              </w:rPr>
              <w:t> Reduced energy consumption in at least three ways: more efficient driving; lighter, more fuel-efficient vehicles; and efficient infrastructure</w:t>
            </w:r>
          </w:p>
        </w:tc>
      </w:tr>
      <w:tr w:rsidR="00042204" w14:paraId="0420CE25" w14:textId="77777777" w:rsidTr="0070302F">
        <w:tc>
          <w:tcPr>
            <w:tcW w:w="0" w:type="auto"/>
          </w:tcPr>
          <w:p w14:paraId="01644B1B" w14:textId="77777777" w:rsidR="00042204" w:rsidRDefault="00042204" w:rsidP="0070302F">
            <w:pPr>
              <w:rPr>
                <w:lang w:val="en-US"/>
              </w:rPr>
            </w:pPr>
            <w:r w:rsidRPr="00253773">
              <w:rPr>
                <w:noProof/>
                <w:lang w:val="en-US"/>
              </w:rPr>
              <w:drawing>
                <wp:inline distT="0" distB="0" distL="0" distR="0" wp14:anchorId="1AFF6BFB" wp14:editId="53DE3AD3">
                  <wp:extent cx="372243" cy="366516"/>
                  <wp:effectExtent l="0" t="0" r="8890" b="0"/>
                  <wp:docPr id="8" name="Picture 8" descr="new models of vehicle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models of vehicle us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308" cy="391195"/>
                          </a:xfrm>
                          <a:prstGeom prst="rect">
                            <a:avLst/>
                          </a:prstGeom>
                          <a:noFill/>
                          <a:ln>
                            <a:noFill/>
                          </a:ln>
                        </pic:spPr>
                      </pic:pic>
                    </a:graphicData>
                  </a:graphic>
                </wp:inline>
              </w:drawing>
            </w:r>
          </w:p>
        </w:tc>
        <w:tc>
          <w:tcPr>
            <w:tcW w:w="0" w:type="auto"/>
          </w:tcPr>
          <w:p w14:paraId="7FA1FAD6" w14:textId="77777777" w:rsidR="00042204" w:rsidRDefault="00042204" w:rsidP="0070302F">
            <w:pPr>
              <w:rPr>
                <w:lang w:val="en-US"/>
              </w:rPr>
            </w:pPr>
            <w:r w:rsidRPr="00024F0C">
              <w:rPr>
                <w:b/>
                <w:bCs/>
                <w:lang w:val="en-US"/>
              </w:rPr>
              <w:t>New Models for Vehicle Ownership:</w:t>
            </w:r>
            <w:r w:rsidRPr="00024F0C">
              <w:rPr>
                <w:lang w:val="en-US"/>
              </w:rPr>
              <w:t> Self-driving vehicles could lead to a major redefinition of vehicle ownership and expand opportunities for vehicle sharing</w:t>
            </w:r>
          </w:p>
        </w:tc>
      </w:tr>
      <w:tr w:rsidR="00042204" w14:paraId="6BF9477B" w14:textId="77777777" w:rsidTr="0070302F">
        <w:tc>
          <w:tcPr>
            <w:tcW w:w="0" w:type="auto"/>
          </w:tcPr>
          <w:p w14:paraId="79911DC1" w14:textId="77777777" w:rsidR="00042204" w:rsidRPr="00253773" w:rsidRDefault="00042204" w:rsidP="0070302F">
            <w:pPr>
              <w:rPr>
                <w:noProof/>
                <w:lang w:val="en-US"/>
              </w:rPr>
            </w:pPr>
            <w:r w:rsidRPr="00253773">
              <w:rPr>
                <w:noProof/>
                <w:lang w:val="en-US"/>
              </w:rPr>
              <w:drawing>
                <wp:inline distT="0" distB="0" distL="0" distR="0" wp14:anchorId="0F8384CD" wp14:editId="438A5F46">
                  <wp:extent cx="366516" cy="366516"/>
                  <wp:effectExtent l="0" t="0" r="0" b="0"/>
                  <wp:docPr id="9" name="Picture 9" descr="new business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business mode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2797" cy="382797"/>
                          </a:xfrm>
                          <a:prstGeom prst="rect">
                            <a:avLst/>
                          </a:prstGeom>
                          <a:noFill/>
                          <a:ln>
                            <a:noFill/>
                          </a:ln>
                        </pic:spPr>
                      </pic:pic>
                    </a:graphicData>
                  </a:graphic>
                </wp:inline>
              </w:drawing>
            </w:r>
          </w:p>
        </w:tc>
        <w:tc>
          <w:tcPr>
            <w:tcW w:w="0" w:type="auto"/>
          </w:tcPr>
          <w:p w14:paraId="4F2F7DC8" w14:textId="77777777" w:rsidR="00042204" w:rsidRPr="00253773" w:rsidRDefault="00042204" w:rsidP="0070302F">
            <w:pPr>
              <w:rPr>
                <w:lang w:val="en-US"/>
              </w:rPr>
            </w:pPr>
            <w:r w:rsidRPr="00024F0C">
              <w:rPr>
                <w:b/>
                <w:bCs/>
                <w:lang w:val="en-US"/>
              </w:rPr>
              <w:t>New Business Models and Scenarios:</w:t>
            </w:r>
            <w:r w:rsidRPr="00024F0C">
              <w:rPr>
                <w:lang w:val="en-US"/>
              </w:rPr>
              <w:t> Convergence of technologies may realign industries such that companies need to compete and collaborate at the same time</w:t>
            </w:r>
          </w:p>
        </w:tc>
      </w:tr>
    </w:tbl>
    <w:p w14:paraId="5538341E" w14:textId="77777777" w:rsidR="00042204" w:rsidRDefault="00042204" w:rsidP="00042204">
      <w:pPr>
        <w:rPr>
          <w:lang w:val="en-US"/>
        </w:rPr>
      </w:pPr>
    </w:p>
    <w:p w14:paraId="6834353E" w14:textId="77777777" w:rsidR="00042204" w:rsidRDefault="00042204" w:rsidP="00042204">
      <w:pPr>
        <w:pStyle w:val="Heading3"/>
      </w:pPr>
      <w:bookmarkStart w:id="50" w:name="_Toc56235252"/>
      <w:r>
        <w:t>TP.MP-02: Highspeed Train Safety</w:t>
      </w:r>
      <w:bookmarkEnd w:id="50"/>
    </w:p>
    <w:p w14:paraId="35EB7D44" w14:textId="77777777" w:rsidR="00042204" w:rsidRDefault="00042204" w:rsidP="00042204"/>
    <w:p w14:paraId="26316934" w14:textId="77777777" w:rsidR="00042204" w:rsidRDefault="00042204" w:rsidP="00042204">
      <w:r>
        <w:rPr>
          <w:b/>
        </w:rPr>
        <w:t>Proponent</w:t>
      </w:r>
      <w:r>
        <w:t>: Luigi Troiano</w:t>
      </w:r>
    </w:p>
    <w:p w14:paraId="509DBF04" w14:textId="77777777" w:rsidR="00042204" w:rsidRDefault="00042204" w:rsidP="00042204"/>
    <w:p w14:paraId="4EB5CF19" w14:textId="77777777" w:rsidR="00042204" w:rsidRPr="005C0C39" w:rsidRDefault="00042204" w:rsidP="00042204">
      <w:pPr>
        <w:rPr>
          <w:lang w:val="en-US"/>
        </w:rPr>
      </w:pPr>
      <w:r w:rsidRPr="005C0C39">
        <w:rPr>
          <w:b/>
          <w:lang w:val="en-US"/>
        </w:rPr>
        <w:t>Description</w:t>
      </w:r>
      <w:r w:rsidRPr="005C0C39">
        <w:rPr>
          <w:lang w:val="en-US"/>
        </w:rPr>
        <w:t>: Recent studies and research projects have shown how AI can be used for the recognition of objects along the railway line that may endanger the safety of high-speed trains. Considering the cruising speed (e.g. 300Km/h in Italy) and the stopping space (up to 5400m on level ground) this requires a video system for monitoring the railway network, considering the integration of video streams from distributed sources (typically fixed).</w:t>
      </w:r>
    </w:p>
    <w:p w14:paraId="2FD6D956" w14:textId="77777777" w:rsidR="00042204" w:rsidRPr="005C0C39" w:rsidRDefault="00042204" w:rsidP="00042204">
      <w:pPr>
        <w:widowControl w:val="0"/>
        <w:rPr>
          <w:b/>
          <w:lang w:val="en-US"/>
        </w:rPr>
      </w:pPr>
    </w:p>
    <w:p w14:paraId="605C7741" w14:textId="77777777" w:rsidR="00042204" w:rsidRDefault="00042204" w:rsidP="00042204">
      <w:pPr>
        <w:pBdr>
          <w:top w:val="nil"/>
          <w:left w:val="nil"/>
          <w:bottom w:val="nil"/>
          <w:right w:val="nil"/>
          <w:between w:val="nil"/>
        </w:pBdr>
        <w:rPr>
          <w:b/>
          <w:lang w:val="en-US"/>
        </w:rPr>
      </w:pPr>
      <w:r w:rsidRPr="00E0244A">
        <w:rPr>
          <w:b/>
          <w:lang w:val="en-US"/>
        </w:rPr>
        <w:t>Comments:</w:t>
      </w:r>
    </w:p>
    <w:p w14:paraId="5657EF99" w14:textId="77777777" w:rsidR="00042204" w:rsidRDefault="00042204" w:rsidP="00042204">
      <w:pPr>
        <w:pBdr>
          <w:top w:val="nil"/>
          <w:left w:val="nil"/>
          <w:bottom w:val="nil"/>
          <w:right w:val="nil"/>
          <w:between w:val="nil"/>
        </w:pBdr>
        <w:rPr>
          <w:b/>
          <w:lang w:val="en-US"/>
        </w:rPr>
      </w:pPr>
    </w:p>
    <w:p w14:paraId="068FAB82" w14:textId="77777777" w:rsidR="00042204" w:rsidRPr="00E0244A" w:rsidRDefault="00042204" w:rsidP="00042204">
      <w:pPr>
        <w:pBdr>
          <w:top w:val="nil"/>
          <w:left w:val="nil"/>
          <w:bottom w:val="nil"/>
          <w:right w:val="nil"/>
          <w:between w:val="nil"/>
        </w:pBdr>
        <w:rPr>
          <w:b/>
          <w:lang w:val="en-US"/>
        </w:rPr>
      </w:pPr>
      <w:r>
        <w:rPr>
          <w:b/>
          <w:lang w:val="en-US"/>
        </w:rPr>
        <w:t>Examples:</w:t>
      </w:r>
    </w:p>
    <w:p w14:paraId="50B3556B" w14:textId="77777777" w:rsidR="00042204" w:rsidRPr="00E0244A" w:rsidRDefault="00042204" w:rsidP="00042204">
      <w:pPr>
        <w:pBdr>
          <w:top w:val="nil"/>
          <w:left w:val="nil"/>
          <w:bottom w:val="nil"/>
          <w:right w:val="nil"/>
          <w:between w:val="nil"/>
        </w:pBdr>
        <w:rPr>
          <w:lang w:val="en-US"/>
        </w:rPr>
      </w:pPr>
    </w:p>
    <w:p w14:paraId="0AE0D6BF"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6E9B0DF0" w14:textId="77777777" w:rsidR="00042204" w:rsidRDefault="00042204" w:rsidP="00042204">
      <w:pPr>
        <w:pBdr>
          <w:top w:val="nil"/>
          <w:left w:val="nil"/>
          <w:bottom w:val="nil"/>
          <w:right w:val="nil"/>
          <w:between w:val="nil"/>
        </w:pBdr>
        <w:rPr>
          <w:b/>
          <w:lang w:val="en-US"/>
        </w:rPr>
      </w:pPr>
    </w:p>
    <w:p w14:paraId="4D72A500"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4230D1BC" w14:textId="77777777" w:rsidR="00042204" w:rsidRDefault="00042204" w:rsidP="00042204">
      <w:pPr>
        <w:pBdr>
          <w:top w:val="nil"/>
          <w:left w:val="nil"/>
          <w:bottom w:val="nil"/>
          <w:right w:val="nil"/>
          <w:between w:val="nil"/>
        </w:pBdr>
        <w:rPr>
          <w:b/>
          <w:lang w:val="en-US"/>
        </w:rPr>
      </w:pPr>
    </w:p>
    <w:p w14:paraId="65EADFE1"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7E9B989F" w14:textId="77777777" w:rsidR="00042204" w:rsidRPr="00885C96" w:rsidRDefault="00042204" w:rsidP="00042204">
      <w:pPr>
        <w:pBdr>
          <w:top w:val="nil"/>
          <w:left w:val="nil"/>
          <w:bottom w:val="nil"/>
          <w:right w:val="nil"/>
          <w:between w:val="nil"/>
        </w:pBdr>
        <w:rPr>
          <w:b/>
          <w:lang w:val="en-US"/>
        </w:rPr>
      </w:pPr>
    </w:p>
    <w:p w14:paraId="323AFC74"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1BF3CF2D" w14:textId="77777777" w:rsidR="00042204" w:rsidRPr="00885C96" w:rsidRDefault="00042204" w:rsidP="00042204">
      <w:pPr>
        <w:pBdr>
          <w:top w:val="nil"/>
          <w:left w:val="nil"/>
          <w:bottom w:val="nil"/>
          <w:right w:val="nil"/>
          <w:between w:val="nil"/>
        </w:pBdr>
        <w:rPr>
          <w:b/>
          <w:lang w:val="en-US"/>
        </w:rPr>
      </w:pPr>
    </w:p>
    <w:p w14:paraId="735FAD70"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388D9574" w14:textId="77777777" w:rsidR="00042204" w:rsidRPr="00885C96" w:rsidRDefault="00042204" w:rsidP="00042204">
      <w:pPr>
        <w:pBdr>
          <w:top w:val="nil"/>
          <w:left w:val="nil"/>
          <w:bottom w:val="nil"/>
          <w:right w:val="nil"/>
          <w:between w:val="nil"/>
        </w:pBdr>
        <w:rPr>
          <w:b/>
          <w:lang w:val="en-US"/>
        </w:rPr>
      </w:pPr>
    </w:p>
    <w:p w14:paraId="2AAB4F0B"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090432EA" w14:textId="77777777" w:rsidR="00042204" w:rsidRPr="00885C96" w:rsidRDefault="00042204" w:rsidP="00042204">
      <w:pPr>
        <w:pBdr>
          <w:top w:val="nil"/>
          <w:left w:val="nil"/>
          <w:bottom w:val="nil"/>
          <w:right w:val="nil"/>
          <w:between w:val="nil"/>
        </w:pBdr>
        <w:rPr>
          <w:b/>
          <w:lang w:val="en-US"/>
        </w:rPr>
      </w:pPr>
    </w:p>
    <w:p w14:paraId="0121ED4A"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0D98DECB"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7927AC23" w14:textId="77777777" w:rsidTr="0070302F">
        <w:tc>
          <w:tcPr>
            <w:tcW w:w="1610" w:type="dxa"/>
            <w:shd w:val="clear" w:color="auto" w:fill="auto"/>
            <w:tcMar>
              <w:top w:w="100" w:type="dxa"/>
              <w:left w:w="100" w:type="dxa"/>
              <w:bottom w:w="100" w:type="dxa"/>
              <w:right w:w="100" w:type="dxa"/>
            </w:tcMar>
          </w:tcPr>
          <w:p w14:paraId="3CA7B9FC"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0996CC48" w14:textId="77777777" w:rsidR="00042204" w:rsidRDefault="00042204" w:rsidP="0070302F">
            <w:pPr>
              <w:widowControl w:val="0"/>
            </w:pPr>
          </w:p>
        </w:tc>
      </w:tr>
      <w:tr w:rsidR="00042204" w14:paraId="0B240DB9" w14:textId="77777777" w:rsidTr="0070302F">
        <w:tc>
          <w:tcPr>
            <w:tcW w:w="1610" w:type="dxa"/>
            <w:shd w:val="clear" w:color="auto" w:fill="auto"/>
            <w:tcMar>
              <w:top w:w="100" w:type="dxa"/>
              <w:left w:w="100" w:type="dxa"/>
              <w:bottom w:w="100" w:type="dxa"/>
              <w:right w:w="100" w:type="dxa"/>
            </w:tcMar>
          </w:tcPr>
          <w:p w14:paraId="0203AD96"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226F223" w14:textId="77777777" w:rsidR="00042204" w:rsidRDefault="00042204" w:rsidP="0070302F">
            <w:pPr>
              <w:widowControl w:val="0"/>
            </w:pPr>
          </w:p>
        </w:tc>
      </w:tr>
      <w:tr w:rsidR="00042204" w14:paraId="1CC5E306" w14:textId="77777777" w:rsidTr="0070302F">
        <w:tc>
          <w:tcPr>
            <w:tcW w:w="1610" w:type="dxa"/>
            <w:shd w:val="clear" w:color="auto" w:fill="auto"/>
            <w:tcMar>
              <w:top w:w="100" w:type="dxa"/>
              <w:left w:w="100" w:type="dxa"/>
              <w:bottom w:w="100" w:type="dxa"/>
              <w:right w:w="100" w:type="dxa"/>
            </w:tcMar>
          </w:tcPr>
          <w:p w14:paraId="012F36FF"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0B5D7E60" w14:textId="77777777" w:rsidR="00042204" w:rsidRDefault="00042204" w:rsidP="0070302F">
            <w:pPr>
              <w:widowControl w:val="0"/>
            </w:pPr>
          </w:p>
        </w:tc>
      </w:tr>
      <w:tr w:rsidR="00042204" w:rsidRPr="00E0244A" w14:paraId="151F39A9" w14:textId="77777777" w:rsidTr="0070302F">
        <w:tc>
          <w:tcPr>
            <w:tcW w:w="1610" w:type="dxa"/>
            <w:shd w:val="clear" w:color="auto" w:fill="auto"/>
            <w:tcMar>
              <w:top w:w="100" w:type="dxa"/>
              <w:left w:w="100" w:type="dxa"/>
              <w:bottom w:w="100" w:type="dxa"/>
              <w:right w:w="100" w:type="dxa"/>
            </w:tcMar>
          </w:tcPr>
          <w:p w14:paraId="6EA31A5B"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02370DF6" w14:textId="77777777" w:rsidR="00042204" w:rsidRPr="00E0244A" w:rsidRDefault="00042204" w:rsidP="0070302F">
            <w:pPr>
              <w:widowControl w:val="0"/>
              <w:rPr>
                <w:lang w:val="en-US"/>
              </w:rPr>
            </w:pPr>
          </w:p>
        </w:tc>
      </w:tr>
      <w:tr w:rsidR="00042204" w14:paraId="69913951" w14:textId="77777777" w:rsidTr="0070302F">
        <w:tc>
          <w:tcPr>
            <w:tcW w:w="1610" w:type="dxa"/>
            <w:shd w:val="clear" w:color="auto" w:fill="auto"/>
            <w:tcMar>
              <w:top w:w="100" w:type="dxa"/>
              <w:left w:w="100" w:type="dxa"/>
              <w:bottom w:w="100" w:type="dxa"/>
              <w:right w:w="100" w:type="dxa"/>
            </w:tcMar>
          </w:tcPr>
          <w:p w14:paraId="69F3D113"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49A8BE16" w14:textId="77777777" w:rsidR="00042204" w:rsidRDefault="00042204" w:rsidP="0070302F">
            <w:pPr>
              <w:widowControl w:val="0"/>
            </w:pPr>
          </w:p>
        </w:tc>
      </w:tr>
      <w:tr w:rsidR="00042204" w14:paraId="3E78E343" w14:textId="77777777" w:rsidTr="0070302F">
        <w:tc>
          <w:tcPr>
            <w:tcW w:w="1610" w:type="dxa"/>
            <w:shd w:val="clear" w:color="auto" w:fill="auto"/>
            <w:tcMar>
              <w:top w:w="100" w:type="dxa"/>
              <w:left w:w="100" w:type="dxa"/>
              <w:bottom w:w="100" w:type="dxa"/>
              <w:right w:w="100" w:type="dxa"/>
            </w:tcMar>
          </w:tcPr>
          <w:p w14:paraId="0350C4C7"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4C99AC6E" w14:textId="77777777" w:rsidR="00042204" w:rsidRDefault="00042204" w:rsidP="0070302F">
            <w:pPr>
              <w:widowControl w:val="0"/>
            </w:pPr>
          </w:p>
        </w:tc>
      </w:tr>
    </w:tbl>
    <w:p w14:paraId="3EB35004" w14:textId="77777777" w:rsidR="00042204" w:rsidRPr="00E0244A" w:rsidRDefault="00042204" w:rsidP="00042204">
      <w:pPr>
        <w:rPr>
          <w:lang w:val="en-US"/>
        </w:rPr>
      </w:pPr>
    </w:p>
    <w:p w14:paraId="001178A8" w14:textId="77777777" w:rsidR="00042204" w:rsidRDefault="00042204" w:rsidP="00042204">
      <w:pPr>
        <w:pStyle w:val="Heading2"/>
      </w:pPr>
      <w:bookmarkStart w:id="51" w:name="_Toc56235253"/>
      <w:r>
        <w:t>Telco</w:t>
      </w:r>
      <w:bookmarkEnd w:id="51"/>
    </w:p>
    <w:p w14:paraId="394E7848" w14:textId="77777777" w:rsidR="00042204" w:rsidRDefault="00042204" w:rsidP="00042204">
      <w:pPr>
        <w:pStyle w:val="Heading3"/>
      </w:pPr>
      <w:bookmarkStart w:id="52" w:name="_Toc56235254"/>
      <w:r>
        <w:t>TC.MP-01: Videoconferencing</w:t>
      </w:r>
      <w:bookmarkEnd w:id="52"/>
    </w:p>
    <w:p w14:paraId="1269454A" w14:textId="12FFC22C" w:rsidR="00042204" w:rsidRPr="00183D90" w:rsidRDefault="00183D90" w:rsidP="00042204">
      <w:pPr>
        <w:rPr>
          <w:u w:val="single"/>
        </w:rPr>
      </w:pPr>
      <w:r w:rsidRPr="00183D90">
        <w:rPr>
          <w:u w:val="single"/>
        </w:rPr>
        <w:t>This use case is obsolete. It has been incorporated in MPAI-EVC Use Case</w:t>
      </w:r>
    </w:p>
    <w:p w14:paraId="2C8DC26E" w14:textId="77777777" w:rsidR="00183D90" w:rsidRDefault="00183D90" w:rsidP="00042204"/>
    <w:p w14:paraId="6B93F4E8" w14:textId="77777777" w:rsidR="00042204" w:rsidRDefault="00042204" w:rsidP="00042204">
      <w:r>
        <w:rPr>
          <w:b/>
        </w:rPr>
        <w:t>Proponent</w:t>
      </w:r>
      <w:r>
        <w:t>: Luigi Troiano</w:t>
      </w:r>
    </w:p>
    <w:p w14:paraId="26275DFF" w14:textId="77777777" w:rsidR="00042204" w:rsidRDefault="00042204" w:rsidP="00042204"/>
    <w:p w14:paraId="4F4DC0E6" w14:textId="77777777" w:rsidR="00042204" w:rsidRPr="005C0C39" w:rsidRDefault="00042204" w:rsidP="00042204">
      <w:pPr>
        <w:jc w:val="both"/>
        <w:rPr>
          <w:lang w:val="en-US"/>
        </w:rPr>
      </w:pPr>
      <w:r w:rsidRPr="005C0C39">
        <w:rPr>
          <w:b/>
          <w:lang w:val="en-US"/>
        </w:rPr>
        <w:t>Description</w:t>
      </w:r>
      <w:r w:rsidRPr="005C0C39">
        <w:rPr>
          <w:lang w:val="en-US"/>
        </w:rPr>
        <w:t>: The increasing spread of video-conferencing tools poses new challenges to telecommunications infrastructures for the transmission and recording of video. Given that video-conferencing typically captures a subject in the foreground, possibly with a blurred background, this paves the way for specific coding methods based on AI models that are particularly efficient for this type of video content, considering possible criteria such as available bandwidth, latency, infrastructure load, nature and stability of the connection.</w:t>
      </w:r>
    </w:p>
    <w:p w14:paraId="74EE1968" w14:textId="77777777" w:rsidR="00042204" w:rsidRPr="005C0C39" w:rsidRDefault="00042204" w:rsidP="00042204">
      <w:pPr>
        <w:widowControl w:val="0"/>
        <w:rPr>
          <w:b/>
          <w:lang w:val="en-US"/>
        </w:rPr>
      </w:pPr>
    </w:p>
    <w:p w14:paraId="6D51B386" w14:textId="77777777" w:rsidR="00042204" w:rsidRDefault="00042204" w:rsidP="00042204">
      <w:pPr>
        <w:pBdr>
          <w:top w:val="nil"/>
          <w:left w:val="nil"/>
          <w:bottom w:val="nil"/>
          <w:right w:val="nil"/>
          <w:between w:val="nil"/>
        </w:pBdr>
        <w:rPr>
          <w:b/>
          <w:lang w:val="en-US"/>
        </w:rPr>
      </w:pPr>
      <w:r w:rsidRPr="00E0244A">
        <w:rPr>
          <w:b/>
          <w:lang w:val="en-US"/>
        </w:rPr>
        <w:t>Comments:</w:t>
      </w:r>
    </w:p>
    <w:p w14:paraId="7261088C" w14:textId="77777777" w:rsidR="00042204" w:rsidRDefault="00042204" w:rsidP="00042204">
      <w:pPr>
        <w:pBdr>
          <w:top w:val="nil"/>
          <w:left w:val="nil"/>
          <w:bottom w:val="nil"/>
          <w:right w:val="nil"/>
          <w:between w:val="nil"/>
        </w:pBdr>
        <w:rPr>
          <w:b/>
          <w:lang w:val="en-US"/>
        </w:rPr>
      </w:pPr>
    </w:p>
    <w:p w14:paraId="0F91E038" w14:textId="77777777" w:rsidR="00042204" w:rsidRPr="00E0244A" w:rsidRDefault="00042204" w:rsidP="00042204">
      <w:pPr>
        <w:pBdr>
          <w:top w:val="nil"/>
          <w:left w:val="nil"/>
          <w:bottom w:val="nil"/>
          <w:right w:val="nil"/>
          <w:between w:val="nil"/>
        </w:pBdr>
        <w:rPr>
          <w:b/>
          <w:lang w:val="en-US"/>
        </w:rPr>
      </w:pPr>
      <w:r>
        <w:rPr>
          <w:b/>
          <w:lang w:val="en-US"/>
        </w:rPr>
        <w:t>Examples:</w:t>
      </w:r>
    </w:p>
    <w:p w14:paraId="6A537379" w14:textId="77777777" w:rsidR="00042204" w:rsidRPr="00E0244A" w:rsidRDefault="00042204" w:rsidP="00042204">
      <w:pPr>
        <w:pBdr>
          <w:top w:val="nil"/>
          <w:left w:val="nil"/>
          <w:bottom w:val="nil"/>
          <w:right w:val="nil"/>
          <w:between w:val="nil"/>
        </w:pBdr>
        <w:rPr>
          <w:lang w:val="en-US"/>
        </w:rPr>
      </w:pPr>
    </w:p>
    <w:p w14:paraId="1E81CC77"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48DAD18" w14:textId="77777777" w:rsidR="00042204" w:rsidRDefault="00042204" w:rsidP="00042204">
      <w:pPr>
        <w:pBdr>
          <w:top w:val="nil"/>
          <w:left w:val="nil"/>
          <w:bottom w:val="nil"/>
          <w:right w:val="nil"/>
          <w:between w:val="nil"/>
        </w:pBdr>
        <w:rPr>
          <w:b/>
          <w:lang w:val="en-US"/>
        </w:rPr>
      </w:pPr>
    </w:p>
    <w:p w14:paraId="7A3676F0"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167DD3E5" w14:textId="77777777" w:rsidR="00042204" w:rsidRDefault="00042204" w:rsidP="00042204">
      <w:pPr>
        <w:pBdr>
          <w:top w:val="nil"/>
          <w:left w:val="nil"/>
          <w:bottom w:val="nil"/>
          <w:right w:val="nil"/>
          <w:between w:val="nil"/>
        </w:pBdr>
        <w:rPr>
          <w:b/>
          <w:lang w:val="en-US"/>
        </w:rPr>
      </w:pPr>
    </w:p>
    <w:p w14:paraId="7436B1A9"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714A8672" w14:textId="77777777" w:rsidR="00042204" w:rsidRPr="00885C96" w:rsidRDefault="00042204" w:rsidP="00042204">
      <w:pPr>
        <w:pBdr>
          <w:top w:val="nil"/>
          <w:left w:val="nil"/>
          <w:bottom w:val="nil"/>
          <w:right w:val="nil"/>
          <w:between w:val="nil"/>
        </w:pBdr>
        <w:rPr>
          <w:b/>
          <w:lang w:val="en-US"/>
        </w:rPr>
      </w:pPr>
    </w:p>
    <w:p w14:paraId="5314AC8A"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5B2BFDFA" w14:textId="77777777" w:rsidR="00042204" w:rsidRPr="00885C96" w:rsidRDefault="00042204" w:rsidP="00042204">
      <w:pPr>
        <w:pBdr>
          <w:top w:val="nil"/>
          <w:left w:val="nil"/>
          <w:bottom w:val="nil"/>
          <w:right w:val="nil"/>
          <w:between w:val="nil"/>
        </w:pBdr>
        <w:rPr>
          <w:b/>
          <w:lang w:val="en-US"/>
        </w:rPr>
      </w:pPr>
    </w:p>
    <w:p w14:paraId="41BB437A"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48186920" w14:textId="77777777" w:rsidR="00042204" w:rsidRPr="00885C96" w:rsidRDefault="00042204" w:rsidP="00042204">
      <w:pPr>
        <w:pBdr>
          <w:top w:val="nil"/>
          <w:left w:val="nil"/>
          <w:bottom w:val="nil"/>
          <w:right w:val="nil"/>
          <w:between w:val="nil"/>
        </w:pBdr>
        <w:rPr>
          <w:b/>
          <w:lang w:val="en-US"/>
        </w:rPr>
      </w:pPr>
    </w:p>
    <w:p w14:paraId="6B85C73D"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06396E78" w14:textId="77777777" w:rsidR="00042204" w:rsidRPr="00885C96" w:rsidRDefault="00042204" w:rsidP="00042204">
      <w:pPr>
        <w:pBdr>
          <w:top w:val="nil"/>
          <w:left w:val="nil"/>
          <w:bottom w:val="nil"/>
          <w:right w:val="nil"/>
          <w:between w:val="nil"/>
        </w:pBdr>
        <w:rPr>
          <w:b/>
          <w:lang w:val="en-US"/>
        </w:rPr>
      </w:pPr>
    </w:p>
    <w:p w14:paraId="644F961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5C3D8F13"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E5C0E98" w14:textId="77777777" w:rsidTr="0070302F">
        <w:tc>
          <w:tcPr>
            <w:tcW w:w="1610" w:type="dxa"/>
            <w:shd w:val="clear" w:color="auto" w:fill="auto"/>
            <w:tcMar>
              <w:top w:w="100" w:type="dxa"/>
              <w:left w:w="100" w:type="dxa"/>
              <w:bottom w:w="100" w:type="dxa"/>
              <w:right w:w="100" w:type="dxa"/>
            </w:tcMar>
          </w:tcPr>
          <w:p w14:paraId="40A6B7E0"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56E8DC66" w14:textId="77777777" w:rsidR="00042204" w:rsidRDefault="00042204" w:rsidP="0070302F">
            <w:pPr>
              <w:widowControl w:val="0"/>
            </w:pPr>
          </w:p>
        </w:tc>
      </w:tr>
      <w:tr w:rsidR="00042204" w14:paraId="6F2A2D56" w14:textId="77777777" w:rsidTr="0070302F">
        <w:tc>
          <w:tcPr>
            <w:tcW w:w="1610" w:type="dxa"/>
            <w:shd w:val="clear" w:color="auto" w:fill="auto"/>
            <w:tcMar>
              <w:top w:w="100" w:type="dxa"/>
              <w:left w:w="100" w:type="dxa"/>
              <w:bottom w:w="100" w:type="dxa"/>
              <w:right w:w="100" w:type="dxa"/>
            </w:tcMar>
          </w:tcPr>
          <w:p w14:paraId="6CA8B961"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1FDCA81D" w14:textId="77777777" w:rsidR="00042204" w:rsidRDefault="00042204" w:rsidP="0070302F">
            <w:pPr>
              <w:widowControl w:val="0"/>
            </w:pPr>
          </w:p>
        </w:tc>
      </w:tr>
      <w:tr w:rsidR="00042204" w14:paraId="5EDCDC31" w14:textId="77777777" w:rsidTr="0070302F">
        <w:tc>
          <w:tcPr>
            <w:tcW w:w="1610" w:type="dxa"/>
            <w:shd w:val="clear" w:color="auto" w:fill="auto"/>
            <w:tcMar>
              <w:top w:w="100" w:type="dxa"/>
              <w:left w:w="100" w:type="dxa"/>
              <w:bottom w:w="100" w:type="dxa"/>
              <w:right w:w="100" w:type="dxa"/>
            </w:tcMar>
          </w:tcPr>
          <w:p w14:paraId="401A1D0D"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4D94946" w14:textId="77777777" w:rsidR="00042204" w:rsidRDefault="00042204" w:rsidP="0070302F">
            <w:pPr>
              <w:widowControl w:val="0"/>
            </w:pPr>
          </w:p>
        </w:tc>
      </w:tr>
      <w:tr w:rsidR="00042204" w:rsidRPr="00E0244A" w14:paraId="022620C0" w14:textId="77777777" w:rsidTr="0070302F">
        <w:tc>
          <w:tcPr>
            <w:tcW w:w="1610" w:type="dxa"/>
            <w:shd w:val="clear" w:color="auto" w:fill="auto"/>
            <w:tcMar>
              <w:top w:w="100" w:type="dxa"/>
              <w:left w:w="100" w:type="dxa"/>
              <w:bottom w:w="100" w:type="dxa"/>
              <w:right w:w="100" w:type="dxa"/>
            </w:tcMar>
          </w:tcPr>
          <w:p w14:paraId="59F834DE"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2110629" w14:textId="77777777" w:rsidR="00042204" w:rsidRPr="00E0244A" w:rsidRDefault="00042204" w:rsidP="0070302F">
            <w:pPr>
              <w:widowControl w:val="0"/>
              <w:rPr>
                <w:lang w:val="en-US"/>
              </w:rPr>
            </w:pPr>
          </w:p>
        </w:tc>
      </w:tr>
      <w:tr w:rsidR="00042204" w14:paraId="5320F1D2" w14:textId="77777777" w:rsidTr="0070302F">
        <w:tc>
          <w:tcPr>
            <w:tcW w:w="1610" w:type="dxa"/>
            <w:shd w:val="clear" w:color="auto" w:fill="auto"/>
            <w:tcMar>
              <w:top w:w="100" w:type="dxa"/>
              <w:left w:w="100" w:type="dxa"/>
              <w:bottom w:w="100" w:type="dxa"/>
              <w:right w:w="100" w:type="dxa"/>
            </w:tcMar>
          </w:tcPr>
          <w:p w14:paraId="0BC30EAA"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551649FA" w14:textId="77777777" w:rsidR="00042204" w:rsidRDefault="00042204" w:rsidP="0070302F">
            <w:pPr>
              <w:widowControl w:val="0"/>
            </w:pPr>
          </w:p>
        </w:tc>
      </w:tr>
      <w:tr w:rsidR="00042204" w14:paraId="015A4A69" w14:textId="77777777" w:rsidTr="0070302F">
        <w:tc>
          <w:tcPr>
            <w:tcW w:w="1610" w:type="dxa"/>
            <w:shd w:val="clear" w:color="auto" w:fill="auto"/>
            <w:tcMar>
              <w:top w:w="100" w:type="dxa"/>
              <w:left w:w="100" w:type="dxa"/>
              <w:bottom w:w="100" w:type="dxa"/>
              <w:right w:w="100" w:type="dxa"/>
            </w:tcMar>
          </w:tcPr>
          <w:p w14:paraId="31E9F96E"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812B943" w14:textId="77777777" w:rsidR="00042204" w:rsidRDefault="00042204" w:rsidP="0070302F">
            <w:pPr>
              <w:widowControl w:val="0"/>
            </w:pPr>
          </w:p>
        </w:tc>
      </w:tr>
    </w:tbl>
    <w:p w14:paraId="7FE55669" w14:textId="77777777" w:rsidR="00042204" w:rsidRDefault="00042204" w:rsidP="00042204">
      <w:pPr>
        <w:jc w:val="both"/>
      </w:pPr>
    </w:p>
    <w:p w14:paraId="1C310A29" w14:textId="77777777" w:rsidR="00042204" w:rsidRDefault="00042204" w:rsidP="00042204">
      <w:pPr>
        <w:pStyle w:val="Heading2"/>
      </w:pPr>
      <w:bookmarkStart w:id="53" w:name="_Toc56235255"/>
      <w:r>
        <w:t>Information Technology</w:t>
      </w:r>
      <w:bookmarkEnd w:id="53"/>
    </w:p>
    <w:p w14:paraId="205F8A42" w14:textId="77777777" w:rsidR="00042204" w:rsidRDefault="00042204" w:rsidP="00042204">
      <w:pPr>
        <w:pStyle w:val="Heading3"/>
      </w:pPr>
      <w:bookmarkStart w:id="54" w:name="_Toc56235256"/>
      <w:r>
        <w:t>IT.MP-01: Source verification</w:t>
      </w:r>
      <w:bookmarkEnd w:id="54"/>
    </w:p>
    <w:p w14:paraId="0C47C4C5" w14:textId="77777777" w:rsidR="00042204" w:rsidRDefault="00042204" w:rsidP="00042204"/>
    <w:p w14:paraId="38547549" w14:textId="77777777" w:rsidR="00042204" w:rsidRDefault="00042204" w:rsidP="00042204">
      <w:r>
        <w:rPr>
          <w:b/>
        </w:rPr>
        <w:t>Proponent</w:t>
      </w:r>
      <w:r>
        <w:t>: Luigi Troiano</w:t>
      </w:r>
    </w:p>
    <w:p w14:paraId="1B244272" w14:textId="77777777" w:rsidR="00042204" w:rsidRDefault="00042204" w:rsidP="00042204"/>
    <w:p w14:paraId="5915C97B" w14:textId="77777777" w:rsidR="00042204" w:rsidRPr="005C0C39" w:rsidRDefault="00042204" w:rsidP="00042204">
      <w:pPr>
        <w:rPr>
          <w:lang w:val="en-US"/>
        </w:rPr>
      </w:pPr>
      <w:r w:rsidRPr="005C0C39">
        <w:rPr>
          <w:b/>
          <w:lang w:val="en-US"/>
        </w:rPr>
        <w:t>Description</w:t>
      </w:r>
      <w:r w:rsidRPr="005C0C39">
        <w:rPr>
          <w:lang w:val="en-US"/>
        </w:rPr>
        <w:t>: The problems related to fake news through video content that may have been altered in a misleading way, poses important requirements regarding the possibility of verifying the authenticity of a content, or the impossibility that it has been altered or artfully constructed. This may require encoding schemes capable of limiting activities aimed at altering content that are not easily verifiable.</w:t>
      </w:r>
    </w:p>
    <w:p w14:paraId="33DF6B1F" w14:textId="77777777" w:rsidR="00042204" w:rsidRPr="005C0C39" w:rsidRDefault="00042204" w:rsidP="00042204">
      <w:pPr>
        <w:widowControl w:val="0"/>
        <w:rPr>
          <w:b/>
          <w:lang w:val="en-US"/>
        </w:rPr>
      </w:pPr>
    </w:p>
    <w:p w14:paraId="1D1D4C45" w14:textId="77777777" w:rsidR="00042204" w:rsidRDefault="00042204" w:rsidP="00042204">
      <w:pPr>
        <w:pBdr>
          <w:top w:val="nil"/>
          <w:left w:val="nil"/>
          <w:bottom w:val="nil"/>
          <w:right w:val="nil"/>
          <w:between w:val="nil"/>
        </w:pBdr>
        <w:rPr>
          <w:b/>
          <w:lang w:val="en-US"/>
        </w:rPr>
      </w:pPr>
      <w:r w:rsidRPr="00E0244A">
        <w:rPr>
          <w:b/>
          <w:lang w:val="en-US"/>
        </w:rPr>
        <w:t>Comments:</w:t>
      </w:r>
    </w:p>
    <w:p w14:paraId="0803BBE7" w14:textId="77777777" w:rsidR="00042204" w:rsidRDefault="00042204" w:rsidP="00042204">
      <w:pPr>
        <w:pBdr>
          <w:top w:val="nil"/>
          <w:left w:val="nil"/>
          <w:bottom w:val="nil"/>
          <w:right w:val="nil"/>
          <w:between w:val="nil"/>
        </w:pBdr>
        <w:rPr>
          <w:b/>
          <w:lang w:val="en-US"/>
        </w:rPr>
      </w:pPr>
    </w:p>
    <w:p w14:paraId="124C2F50" w14:textId="77777777" w:rsidR="00042204" w:rsidRPr="00E0244A" w:rsidRDefault="00042204" w:rsidP="00042204">
      <w:pPr>
        <w:pBdr>
          <w:top w:val="nil"/>
          <w:left w:val="nil"/>
          <w:bottom w:val="nil"/>
          <w:right w:val="nil"/>
          <w:between w:val="nil"/>
        </w:pBdr>
        <w:rPr>
          <w:b/>
          <w:lang w:val="en-US"/>
        </w:rPr>
      </w:pPr>
      <w:r>
        <w:rPr>
          <w:b/>
          <w:lang w:val="en-US"/>
        </w:rPr>
        <w:t>Examples:</w:t>
      </w:r>
    </w:p>
    <w:p w14:paraId="0FBFD1DA" w14:textId="77777777" w:rsidR="00042204" w:rsidRPr="00E0244A" w:rsidRDefault="00042204" w:rsidP="00042204">
      <w:pPr>
        <w:pBdr>
          <w:top w:val="nil"/>
          <w:left w:val="nil"/>
          <w:bottom w:val="nil"/>
          <w:right w:val="nil"/>
          <w:between w:val="nil"/>
        </w:pBdr>
        <w:rPr>
          <w:lang w:val="en-US"/>
        </w:rPr>
      </w:pPr>
    </w:p>
    <w:p w14:paraId="4CE25E1A"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2340F758" w14:textId="77777777" w:rsidR="00042204" w:rsidRDefault="00042204" w:rsidP="00042204">
      <w:pPr>
        <w:pBdr>
          <w:top w:val="nil"/>
          <w:left w:val="nil"/>
          <w:bottom w:val="nil"/>
          <w:right w:val="nil"/>
          <w:between w:val="nil"/>
        </w:pBdr>
        <w:rPr>
          <w:b/>
          <w:lang w:val="en-US"/>
        </w:rPr>
      </w:pPr>
    </w:p>
    <w:p w14:paraId="0E5DB407"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3BD027D7" w14:textId="77777777" w:rsidR="00042204" w:rsidRDefault="00042204" w:rsidP="00042204">
      <w:pPr>
        <w:pBdr>
          <w:top w:val="nil"/>
          <w:left w:val="nil"/>
          <w:bottom w:val="nil"/>
          <w:right w:val="nil"/>
          <w:between w:val="nil"/>
        </w:pBdr>
        <w:rPr>
          <w:b/>
          <w:lang w:val="en-US"/>
        </w:rPr>
      </w:pPr>
    </w:p>
    <w:p w14:paraId="3B953EE5"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679A9E39" w14:textId="77777777" w:rsidR="00042204" w:rsidRPr="00885C96" w:rsidRDefault="00042204" w:rsidP="00042204">
      <w:pPr>
        <w:pBdr>
          <w:top w:val="nil"/>
          <w:left w:val="nil"/>
          <w:bottom w:val="nil"/>
          <w:right w:val="nil"/>
          <w:between w:val="nil"/>
        </w:pBdr>
        <w:rPr>
          <w:b/>
          <w:lang w:val="en-US"/>
        </w:rPr>
      </w:pPr>
    </w:p>
    <w:p w14:paraId="31B4D20A"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0EAA19A" w14:textId="77777777" w:rsidR="00042204" w:rsidRPr="00885C96" w:rsidRDefault="00042204" w:rsidP="00042204">
      <w:pPr>
        <w:pBdr>
          <w:top w:val="nil"/>
          <w:left w:val="nil"/>
          <w:bottom w:val="nil"/>
          <w:right w:val="nil"/>
          <w:between w:val="nil"/>
        </w:pBdr>
        <w:rPr>
          <w:b/>
          <w:lang w:val="en-US"/>
        </w:rPr>
      </w:pPr>
    </w:p>
    <w:p w14:paraId="44464DD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5825E49C" w14:textId="77777777" w:rsidR="00042204" w:rsidRPr="00885C96" w:rsidRDefault="00042204" w:rsidP="00042204">
      <w:pPr>
        <w:pBdr>
          <w:top w:val="nil"/>
          <w:left w:val="nil"/>
          <w:bottom w:val="nil"/>
          <w:right w:val="nil"/>
          <w:between w:val="nil"/>
        </w:pBdr>
        <w:rPr>
          <w:b/>
          <w:lang w:val="en-US"/>
        </w:rPr>
      </w:pPr>
    </w:p>
    <w:p w14:paraId="40C02B5C"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274C3779" w14:textId="77777777" w:rsidR="00042204" w:rsidRPr="00885C96" w:rsidRDefault="00042204" w:rsidP="00042204">
      <w:pPr>
        <w:pBdr>
          <w:top w:val="nil"/>
          <w:left w:val="nil"/>
          <w:bottom w:val="nil"/>
          <w:right w:val="nil"/>
          <w:between w:val="nil"/>
        </w:pBdr>
        <w:rPr>
          <w:b/>
          <w:lang w:val="en-US"/>
        </w:rPr>
      </w:pPr>
    </w:p>
    <w:p w14:paraId="31F8E8A3"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5017A3A"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12A2DE82" w14:textId="77777777" w:rsidTr="0070302F">
        <w:tc>
          <w:tcPr>
            <w:tcW w:w="1610" w:type="dxa"/>
            <w:shd w:val="clear" w:color="auto" w:fill="auto"/>
            <w:tcMar>
              <w:top w:w="100" w:type="dxa"/>
              <w:left w:w="100" w:type="dxa"/>
              <w:bottom w:w="100" w:type="dxa"/>
              <w:right w:w="100" w:type="dxa"/>
            </w:tcMar>
          </w:tcPr>
          <w:p w14:paraId="14BAC1B7"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5BA63743" w14:textId="77777777" w:rsidR="00042204" w:rsidRDefault="00042204" w:rsidP="0070302F">
            <w:pPr>
              <w:widowControl w:val="0"/>
            </w:pPr>
          </w:p>
        </w:tc>
      </w:tr>
      <w:tr w:rsidR="00042204" w14:paraId="6EF2B5AC" w14:textId="77777777" w:rsidTr="0070302F">
        <w:tc>
          <w:tcPr>
            <w:tcW w:w="1610" w:type="dxa"/>
            <w:shd w:val="clear" w:color="auto" w:fill="auto"/>
            <w:tcMar>
              <w:top w:w="100" w:type="dxa"/>
              <w:left w:w="100" w:type="dxa"/>
              <w:bottom w:w="100" w:type="dxa"/>
              <w:right w:w="100" w:type="dxa"/>
            </w:tcMar>
          </w:tcPr>
          <w:p w14:paraId="0D3EDA8D"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3F5304FA" w14:textId="77777777" w:rsidR="00042204" w:rsidRDefault="00042204" w:rsidP="0070302F">
            <w:pPr>
              <w:widowControl w:val="0"/>
            </w:pPr>
          </w:p>
        </w:tc>
      </w:tr>
      <w:tr w:rsidR="00042204" w14:paraId="1A41322B" w14:textId="77777777" w:rsidTr="0070302F">
        <w:tc>
          <w:tcPr>
            <w:tcW w:w="1610" w:type="dxa"/>
            <w:shd w:val="clear" w:color="auto" w:fill="auto"/>
            <w:tcMar>
              <w:top w:w="100" w:type="dxa"/>
              <w:left w:w="100" w:type="dxa"/>
              <w:bottom w:w="100" w:type="dxa"/>
              <w:right w:w="100" w:type="dxa"/>
            </w:tcMar>
          </w:tcPr>
          <w:p w14:paraId="703072EE"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0DB60096" w14:textId="77777777" w:rsidR="00042204" w:rsidRDefault="00042204" w:rsidP="0070302F">
            <w:pPr>
              <w:widowControl w:val="0"/>
            </w:pPr>
          </w:p>
        </w:tc>
      </w:tr>
      <w:tr w:rsidR="00042204" w:rsidRPr="00E0244A" w14:paraId="01766CCE" w14:textId="77777777" w:rsidTr="0070302F">
        <w:tc>
          <w:tcPr>
            <w:tcW w:w="1610" w:type="dxa"/>
            <w:shd w:val="clear" w:color="auto" w:fill="auto"/>
            <w:tcMar>
              <w:top w:w="100" w:type="dxa"/>
              <w:left w:w="100" w:type="dxa"/>
              <w:bottom w:w="100" w:type="dxa"/>
              <w:right w:w="100" w:type="dxa"/>
            </w:tcMar>
          </w:tcPr>
          <w:p w14:paraId="522E4D86"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560E678" w14:textId="77777777" w:rsidR="00042204" w:rsidRPr="00E0244A" w:rsidRDefault="00042204" w:rsidP="0070302F">
            <w:pPr>
              <w:widowControl w:val="0"/>
              <w:rPr>
                <w:lang w:val="en-US"/>
              </w:rPr>
            </w:pPr>
          </w:p>
        </w:tc>
      </w:tr>
      <w:tr w:rsidR="00042204" w14:paraId="1FEC1995" w14:textId="77777777" w:rsidTr="0070302F">
        <w:tc>
          <w:tcPr>
            <w:tcW w:w="1610" w:type="dxa"/>
            <w:shd w:val="clear" w:color="auto" w:fill="auto"/>
            <w:tcMar>
              <w:top w:w="100" w:type="dxa"/>
              <w:left w:w="100" w:type="dxa"/>
              <w:bottom w:w="100" w:type="dxa"/>
              <w:right w:w="100" w:type="dxa"/>
            </w:tcMar>
          </w:tcPr>
          <w:p w14:paraId="3738BAD5"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1664465D" w14:textId="77777777" w:rsidR="00042204" w:rsidRDefault="00042204" w:rsidP="0070302F">
            <w:pPr>
              <w:widowControl w:val="0"/>
            </w:pPr>
          </w:p>
        </w:tc>
      </w:tr>
      <w:tr w:rsidR="00042204" w14:paraId="2F95B06B" w14:textId="77777777" w:rsidTr="0070302F">
        <w:tc>
          <w:tcPr>
            <w:tcW w:w="1610" w:type="dxa"/>
            <w:shd w:val="clear" w:color="auto" w:fill="auto"/>
            <w:tcMar>
              <w:top w:w="100" w:type="dxa"/>
              <w:left w:w="100" w:type="dxa"/>
              <w:bottom w:w="100" w:type="dxa"/>
              <w:right w:w="100" w:type="dxa"/>
            </w:tcMar>
          </w:tcPr>
          <w:p w14:paraId="3F9E1AA8"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2F717B58" w14:textId="77777777" w:rsidR="00042204" w:rsidRDefault="00042204" w:rsidP="0070302F">
            <w:pPr>
              <w:widowControl w:val="0"/>
            </w:pPr>
          </w:p>
        </w:tc>
      </w:tr>
    </w:tbl>
    <w:p w14:paraId="1C9DBD5C" w14:textId="77777777" w:rsidR="00042204" w:rsidRPr="00E0244A" w:rsidRDefault="00042204" w:rsidP="00042204">
      <w:pPr>
        <w:rPr>
          <w:lang w:val="en-US"/>
        </w:rPr>
      </w:pPr>
    </w:p>
    <w:p w14:paraId="6A7626A5" w14:textId="77777777" w:rsidR="00042204" w:rsidRDefault="00042204" w:rsidP="00042204">
      <w:pPr>
        <w:pStyle w:val="Heading2"/>
      </w:pPr>
      <w:bookmarkStart w:id="55" w:name="_Toc56235257"/>
      <w:r>
        <w:t>Aerospace</w:t>
      </w:r>
      <w:bookmarkEnd w:id="55"/>
    </w:p>
    <w:p w14:paraId="51B578EF" w14:textId="77777777" w:rsidR="00042204" w:rsidRDefault="00042204" w:rsidP="00042204">
      <w:pPr>
        <w:pBdr>
          <w:top w:val="nil"/>
          <w:left w:val="nil"/>
          <w:bottom w:val="nil"/>
          <w:right w:val="nil"/>
          <w:between w:val="nil"/>
        </w:pBdr>
        <w:rPr>
          <w:sz w:val="32"/>
          <w:szCs w:val="32"/>
        </w:rPr>
      </w:pPr>
      <w:r>
        <w:t>Currently, no use case available</w:t>
      </w:r>
    </w:p>
    <w:p w14:paraId="5DA4CB1E" w14:textId="77777777" w:rsidR="00042204" w:rsidRDefault="00042204" w:rsidP="00042204">
      <w:pPr>
        <w:pStyle w:val="Heading2"/>
      </w:pPr>
      <w:bookmarkStart w:id="56" w:name="_Toc56235258"/>
      <w:r>
        <w:t>Manufacturing</w:t>
      </w:r>
      <w:bookmarkEnd w:id="56"/>
    </w:p>
    <w:p w14:paraId="1611332A" w14:textId="77777777" w:rsidR="00042204" w:rsidRDefault="00042204" w:rsidP="00042204">
      <w:pPr>
        <w:pStyle w:val="Heading2"/>
      </w:pPr>
      <w:bookmarkStart w:id="57" w:name="_Toc56235259"/>
      <w:r>
        <w:t>Healthcare</w:t>
      </w:r>
      <w:bookmarkEnd w:id="57"/>
    </w:p>
    <w:p w14:paraId="2CE49000" w14:textId="77777777" w:rsidR="00042204" w:rsidRDefault="00042204" w:rsidP="00042204">
      <w:pPr>
        <w:pStyle w:val="Heading3"/>
      </w:pPr>
      <w:bookmarkStart w:id="58" w:name="_Toc56235260"/>
      <w:r>
        <w:t>HC.MP-02: Correct Pose</w:t>
      </w:r>
      <w:bookmarkEnd w:id="58"/>
    </w:p>
    <w:p w14:paraId="78C8D92A" w14:textId="77777777" w:rsidR="00183D90" w:rsidRPr="00710573" w:rsidRDefault="00183D90" w:rsidP="00183D90">
      <w:pPr>
        <w:rPr>
          <w:u w:val="single"/>
          <w:lang w:val="en-US"/>
        </w:rPr>
      </w:pPr>
      <w:r w:rsidRPr="00710573">
        <w:rPr>
          <w:u w:val="single"/>
          <w:lang w:val="en-US"/>
        </w:rPr>
        <w:t xml:space="preserve">Note: </w:t>
      </w:r>
      <w:r>
        <w:rPr>
          <w:u w:val="single"/>
          <w:lang w:val="en-US"/>
        </w:rPr>
        <w:t xml:space="preserve">Part of this </w:t>
      </w:r>
      <w:r w:rsidRPr="00710573">
        <w:rPr>
          <w:u w:val="single"/>
          <w:lang w:val="en-US"/>
        </w:rPr>
        <w:t>use case</w:t>
      </w:r>
      <w:r>
        <w:rPr>
          <w:u w:val="single"/>
          <w:lang w:val="en-US"/>
        </w:rPr>
        <w:t xml:space="preserve"> has been taken over by </w:t>
      </w:r>
      <w:r w:rsidRPr="00183D90">
        <w:rPr>
          <w:u w:val="single"/>
          <w:lang w:val="en-US"/>
        </w:rPr>
        <w:t>ME.MP-13: Object and scene description</w:t>
      </w:r>
      <w:r w:rsidRPr="00710573">
        <w:rPr>
          <w:u w:val="single"/>
          <w:lang w:val="en-US"/>
        </w:rPr>
        <w:t>.</w:t>
      </w:r>
    </w:p>
    <w:p w14:paraId="57751D40" w14:textId="77777777" w:rsidR="00042204" w:rsidRDefault="00042204" w:rsidP="00042204">
      <w:pPr>
        <w:widowControl w:val="0"/>
        <w:rPr>
          <w:b/>
        </w:rPr>
      </w:pPr>
    </w:p>
    <w:p w14:paraId="42F00481" w14:textId="77777777" w:rsidR="00042204" w:rsidRDefault="00042204" w:rsidP="00042204">
      <w:pPr>
        <w:widowControl w:val="0"/>
      </w:pPr>
      <w:r>
        <w:rPr>
          <w:b/>
        </w:rPr>
        <w:t>Proponent</w:t>
      </w:r>
      <w:r>
        <w:t>: Danilo Pau (STM)</w:t>
      </w:r>
    </w:p>
    <w:p w14:paraId="0CE9A40E" w14:textId="77777777" w:rsidR="00042204" w:rsidRDefault="00042204" w:rsidP="00042204"/>
    <w:p w14:paraId="7A4762BB" w14:textId="77777777" w:rsidR="00042204" w:rsidRPr="005C0C39" w:rsidRDefault="00042204" w:rsidP="00042204">
      <w:pPr>
        <w:widowControl w:val="0"/>
        <w:pBdr>
          <w:top w:val="nil"/>
          <w:left w:val="nil"/>
          <w:bottom w:val="nil"/>
          <w:right w:val="nil"/>
          <w:between w:val="nil"/>
        </w:pBdr>
        <w:rPr>
          <w:lang w:val="en-US"/>
        </w:rPr>
      </w:pPr>
      <w:r w:rsidRPr="005C0C39">
        <w:rPr>
          <w:b/>
          <w:lang w:val="en-US"/>
        </w:rPr>
        <w:t>Description</w:t>
      </w:r>
      <w:r w:rsidRPr="005C0C39">
        <w:rPr>
          <w:lang w:val="en-US"/>
        </w:rPr>
        <w:t>: A user employs an image sensor to know how s/he should correct their posture. The sensor sends an AI description of a video clip to a remote application which suggests how and what the user should change to improve their posture.</w:t>
      </w:r>
    </w:p>
    <w:p w14:paraId="1FA3A23C" w14:textId="77777777" w:rsidR="00042204" w:rsidRPr="005C0C39" w:rsidRDefault="00042204" w:rsidP="00042204">
      <w:pPr>
        <w:widowControl w:val="0"/>
        <w:pBdr>
          <w:top w:val="nil"/>
          <w:left w:val="nil"/>
          <w:bottom w:val="nil"/>
          <w:right w:val="nil"/>
          <w:between w:val="nil"/>
        </w:pBdr>
        <w:rPr>
          <w:lang w:val="en-US"/>
        </w:rPr>
      </w:pPr>
      <w:r w:rsidRPr="005C0C39">
        <w:rPr>
          <w:lang w:val="en-US"/>
        </w:rPr>
        <w:t>could rely on a subset of AI descriptors for human movement selected for their specific applications.</w:t>
      </w:r>
    </w:p>
    <w:p w14:paraId="6393ACD7" w14:textId="77777777" w:rsidR="00042204" w:rsidRPr="005C0C39" w:rsidRDefault="00042204" w:rsidP="00042204">
      <w:pPr>
        <w:jc w:val="both"/>
        <w:rPr>
          <w:rFonts w:eastAsia="Times New Roman"/>
          <w:lang w:val="en-US"/>
        </w:rPr>
      </w:pPr>
      <w:r w:rsidRPr="005C0C39">
        <w:rPr>
          <w:rFonts w:eastAsia="Times New Roman"/>
          <w:lang w:val="en-US"/>
        </w:rPr>
        <w:t xml:space="preserve"> </w:t>
      </w:r>
    </w:p>
    <w:p w14:paraId="335A942A" w14:textId="77777777" w:rsidR="00042204" w:rsidRDefault="00042204" w:rsidP="00042204">
      <w:pPr>
        <w:pBdr>
          <w:top w:val="nil"/>
          <w:left w:val="nil"/>
          <w:bottom w:val="nil"/>
          <w:right w:val="nil"/>
          <w:between w:val="nil"/>
        </w:pBdr>
        <w:rPr>
          <w:b/>
          <w:lang w:val="en-US"/>
        </w:rPr>
      </w:pPr>
      <w:r w:rsidRPr="00E0244A">
        <w:rPr>
          <w:b/>
          <w:lang w:val="en-US"/>
        </w:rPr>
        <w:t>Comments:</w:t>
      </w:r>
    </w:p>
    <w:p w14:paraId="34F2E3DA" w14:textId="77777777" w:rsidR="00042204" w:rsidRDefault="00042204" w:rsidP="00042204">
      <w:pPr>
        <w:pBdr>
          <w:top w:val="nil"/>
          <w:left w:val="nil"/>
          <w:bottom w:val="nil"/>
          <w:right w:val="nil"/>
          <w:between w:val="nil"/>
        </w:pBdr>
        <w:rPr>
          <w:b/>
          <w:lang w:val="en-US"/>
        </w:rPr>
      </w:pPr>
    </w:p>
    <w:p w14:paraId="651BFECE" w14:textId="77777777" w:rsidR="00042204" w:rsidRPr="00E0244A" w:rsidRDefault="00042204" w:rsidP="00042204">
      <w:pPr>
        <w:pBdr>
          <w:top w:val="nil"/>
          <w:left w:val="nil"/>
          <w:bottom w:val="nil"/>
          <w:right w:val="nil"/>
          <w:between w:val="nil"/>
        </w:pBdr>
        <w:rPr>
          <w:b/>
          <w:lang w:val="en-US"/>
        </w:rPr>
      </w:pPr>
      <w:r>
        <w:rPr>
          <w:b/>
          <w:lang w:val="en-US"/>
        </w:rPr>
        <w:t>Examples:</w:t>
      </w:r>
    </w:p>
    <w:p w14:paraId="7E0B1227" w14:textId="77777777" w:rsidR="00042204" w:rsidRPr="00E0244A" w:rsidRDefault="00042204" w:rsidP="00042204">
      <w:pPr>
        <w:pBdr>
          <w:top w:val="nil"/>
          <w:left w:val="nil"/>
          <w:bottom w:val="nil"/>
          <w:right w:val="nil"/>
          <w:between w:val="nil"/>
        </w:pBdr>
        <w:rPr>
          <w:lang w:val="en-US"/>
        </w:rPr>
      </w:pPr>
    </w:p>
    <w:p w14:paraId="09C462E6"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E12C76D" w14:textId="77777777" w:rsidR="00042204" w:rsidRDefault="00042204" w:rsidP="00042204">
      <w:pPr>
        <w:pBdr>
          <w:top w:val="nil"/>
          <w:left w:val="nil"/>
          <w:bottom w:val="nil"/>
          <w:right w:val="nil"/>
          <w:between w:val="nil"/>
        </w:pBdr>
        <w:rPr>
          <w:b/>
          <w:lang w:val="en-US"/>
        </w:rPr>
      </w:pPr>
    </w:p>
    <w:p w14:paraId="41799171"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6FCD64A7" w14:textId="77777777" w:rsidR="00042204" w:rsidRDefault="00042204" w:rsidP="00042204">
      <w:pPr>
        <w:pBdr>
          <w:top w:val="nil"/>
          <w:left w:val="nil"/>
          <w:bottom w:val="nil"/>
          <w:right w:val="nil"/>
          <w:between w:val="nil"/>
        </w:pBdr>
        <w:rPr>
          <w:b/>
          <w:lang w:val="en-US"/>
        </w:rPr>
      </w:pPr>
    </w:p>
    <w:p w14:paraId="359B5B3F"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24084E0A" w14:textId="77777777" w:rsidR="00042204" w:rsidRPr="00885C96" w:rsidRDefault="00042204" w:rsidP="00042204">
      <w:pPr>
        <w:pBdr>
          <w:top w:val="nil"/>
          <w:left w:val="nil"/>
          <w:bottom w:val="nil"/>
          <w:right w:val="nil"/>
          <w:between w:val="nil"/>
        </w:pBdr>
        <w:rPr>
          <w:b/>
          <w:lang w:val="en-US"/>
        </w:rPr>
      </w:pPr>
    </w:p>
    <w:p w14:paraId="6DA69A6A"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B7ECAF9" w14:textId="77777777" w:rsidR="00042204" w:rsidRPr="00885C96" w:rsidRDefault="00042204" w:rsidP="00042204">
      <w:pPr>
        <w:pBdr>
          <w:top w:val="nil"/>
          <w:left w:val="nil"/>
          <w:bottom w:val="nil"/>
          <w:right w:val="nil"/>
          <w:between w:val="nil"/>
        </w:pBdr>
        <w:rPr>
          <w:b/>
          <w:lang w:val="en-US"/>
        </w:rPr>
      </w:pPr>
    </w:p>
    <w:p w14:paraId="3A3D6CA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617F07DB" w14:textId="77777777" w:rsidR="00042204" w:rsidRPr="00885C96" w:rsidRDefault="00042204" w:rsidP="00042204">
      <w:pPr>
        <w:pBdr>
          <w:top w:val="nil"/>
          <w:left w:val="nil"/>
          <w:bottom w:val="nil"/>
          <w:right w:val="nil"/>
          <w:between w:val="nil"/>
        </w:pBdr>
        <w:rPr>
          <w:b/>
          <w:lang w:val="en-US"/>
        </w:rPr>
      </w:pPr>
    </w:p>
    <w:p w14:paraId="615D42AF"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1D42384" w14:textId="77777777" w:rsidR="00042204" w:rsidRPr="00885C96" w:rsidRDefault="00042204" w:rsidP="00042204">
      <w:pPr>
        <w:pBdr>
          <w:top w:val="nil"/>
          <w:left w:val="nil"/>
          <w:bottom w:val="nil"/>
          <w:right w:val="nil"/>
          <w:between w:val="nil"/>
        </w:pBdr>
        <w:rPr>
          <w:b/>
          <w:lang w:val="en-US"/>
        </w:rPr>
      </w:pPr>
    </w:p>
    <w:p w14:paraId="52636707"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A745CD9"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4E6951B0" w14:textId="77777777" w:rsidTr="0070302F">
        <w:tc>
          <w:tcPr>
            <w:tcW w:w="1610" w:type="dxa"/>
            <w:shd w:val="clear" w:color="auto" w:fill="auto"/>
            <w:tcMar>
              <w:top w:w="100" w:type="dxa"/>
              <w:left w:w="100" w:type="dxa"/>
              <w:bottom w:w="100" w:type="dxa"/>
              <w:right w:w="100" w:type="dxa"/>
            </w:tcMar>
          </w:tcPr>
          <w:p w14:paraId="6D1ABA7C"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5711617" w14:textId="77777777" w:rsidR="00042204" w:rsidRDefault="00042204" w:rsidP="0070302F">
            <w:pPr>
              <w:widowControl w:val="0"/>
            </w:pPr>
          </w:p>
        </w:tc>
      </w:tr>
      <w:tr w:rsidR="00042204" w14:paraId="693812DA" w14:textId="77777777" w:rsidTr="0070302F">
        <w:tc>
          <w:tcPr>
            <w:tcW w:w="1610" w:type="dxa"/>
            <w:shd w:val="clear" w:color="auto" w:fill="auto"/>
            <w:tcMar>
              <w:top w:w="100" w:type="dxa"/>
              <w:left w:w="100" w:type="dxa"/>
              <w:bottom w:w="100" w:type="dxa"/>
              <w:right w:w="100" w:type="dxa"/>
            </w:tcMar>
          </w:tcPr>
          <w:p w14:paraId="396FA4E7"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0B161534" w14:textId="77777777" w:rsidR="00042204" w:rsidRDefault="00042204" w:rsidP="0070302F">
            <w:pPr>
              <w:widowControl w:val="0"/>
            </w:pPr>
          </w:p>
        </w:tc>
      </w:tr>
      <w:tr w:rsidR="00042204" w14:paraId="5878F693" w14:textId="77777777" w:rsidTr="0070302F">
        <w:tc>
          <w:tcPr>
            <w:tcW w:w="1610" w:type="dxa"/>
            <w:shd w:val="clear" w:color="auto" w:fill="auto"/>
            <w:tcMar>
              <w:top w:w="100" w:type="dxa"/>
              <w:left w:w="100" w:type="dxa"/>
              <w:bottom w:w="100" w:type="dxa"/>
              <w:right w:w="100" w:type="dxa"/>
            </w:tcMar>
          </w:tcPr>
          <w:p w14:paraId="2738206B"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2F407FF0" w14:textId="77777777" w:rsidR="00042204" w:rsidRDefault="00042204" w:rsidP="0070302F">
            <w:pPr>
              <w:widowControl w:val="0"/>
            </w:pPr>
          </w:p>
        </w:tc>
      </w:tr>
      <w:tr w:rsidR="00042204" w:rsidRPr="00E0244A" w14:paraId="75171EA1" w14:textId="77777777" w:rsidTr="0070302F">
        <w:tc>
          <w:tcPr>
            <w:tcW w:w="1610" w:type="dxa"/>
            <w:shd w:val="clear" w:color="auto" w:fill="auto"/>
            <w:tcMar>
              <w:top w:w="100" w:type="dxa"/>
              <w:left w:w="100" w:type="dxa"/>
              <w:bottom w:w="100" w:type="dxa"/>
              <w:right w:w="100" w:type="dxa"/>
            </w:tcMar>
          </w:tcPr>
          <w:p w14:paraId="33983DD2"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728861A6" w14:textId="77777777" w:rsidR="00042204" w:rsidRPr="00E0244A" w:rsidRDefault="00042204" w:rsidP="0070302F">
            <w:pPr>
              <w:widowControl w:val="0"/>
              <w:rPr>
                <w:lang w:val="en-US"/>
              </w:rPr>
            </w:pPr>
          </w:p>
        </w:tc>
      </w:tr>
      <w:tr w:rsidR="00042204" w14:paraId="26DCC5D6" w14:textId="77777777" w:rsidTr="0070302F">
        <w:tc>
          <w:tcPr>
            <w:tcW w:w="1610" w:type="dxa"/>
            <w:shd w:val="clear" w:color="auto" w:fill="auto"/>
            <w:tcMar>
              <w:top w:w="100" w:type="dxa"/>
              <w:left w:w="100" w:type="dxa"/>
              <w:bottom w:w="100" w:type="dxa"/>
              <w:right w:w="100" w:type="dxa"/>
            </w:tcMar>
          </w:tcPr>
          <w:p w14:paraId="12FEF41D"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59E7A61E" w14:textId="77777777" w:rsidR="00042204" w:rsidRDefault="00042204" w:rsidP="0070302F">
            <w:pPr>
              <w:widowControl w:val="0"/>
            </w:pPr>
          </w:p>
        </w:tc>
      </w:tr>
      <w:tr w:rsidR="00042204" w14:paraId="1D3D2971" w14:textId="77777777" w:rsidTr="0070302F">
        <w:tc>
          <w:tcPr>
            <w:tcW w:w="1610" w:type="dxa"/>
            <w:shd w:val="clear" w:color="auto" w:fill="auto"/>
            <w:tcMar>
              <w:top w:w="100" w:type="dxa"/>
              <w:left w:w="100" w:type="dxa"/>
              <w:bottom w:w="100" w:type="dxa"/>
              <w:right w:w="100" w:type="dxa"/>
            </w:tcMar>
          </w:tcPr>
          <w:p w14:paraId="7E9E5CA9"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1C55A8E5" w14:textId="77777777" w:rsidR="00042204" w:rsidRDefault="00042204" w:rsidP="0070302F">
            <w:pPr>
              <w:widowControl w:val="0"/>
            </w:pPr>
          </w:p>
        </w:tc>
      </w:tr>
    </w:tbl>
    <w:p w14:paraId="4E6B9C22" w14:textId="77777777" w:rsidR="00042204" w:rsidRPr="00E0244A" w:rsidRDefault="00042204" w:rsidP="00042204">
      <w:pPr>
        <w:rPr>
          <w:lang w:val="en-US"/>
        </w:rPr>
      </w:pPr>
    </w:p>
    <w:p w14:paraId="11519427" w14:textId="77777777" w:rsidR="00042204" w:rsidRDefault="00042204" w:rsidP="00042204">
      <w:pPr>
        <w:pStyle w:val="Heading2"/>
      </w:pPr>
      <w:bookmarkStart w:id="59" w:name="_Toc56235261"/>
      <w:r>
        <w:t>Food &amp; Beverage</w:t>
      </w:r>
      <w:bookmarkEnd w:id="59"/>
    </w:p>
    <w:p w14:paraId="01AD60CE" w14:textId="77777777" w:rsidR="00042204" w:rsidRDefault="00042204" w:rsidP="00042204">
      <w:pPr>
        <w:pStyle w:val="Heading3"/>
      </w:pPr>
      <w:bookmarkStart w:id="60" w:name="_Toc56235262"/>
      <w:r>
        <w:t>FB.MP-01: Checking the health of vines</w:t>
      </w:r>
      <w:bookmarkEnd w:id="60"/>
    </w:p>
    <w:p w14:paraId="736780FF" w14:textId="77777777" w:rsidR="00042204" w:rsidRPr="005C0C39" w:rsidRDefault="00042204" w:rsidP="00042204">
      <w:pPr>
        <w:widowControl w:val="0"/>
        <w:rPr>
          <w:rFonts w:eastAsia="Times New Roman"/>
          <w:b/>
          <w:lang w:val="en-US"/>
        </w:rPr>
      </w:pPr>
    </w:p>
    <w:p w14:paraId="64CC9F63" w14:textId="77777777" w:rsidR="00042204" w:rsidRPr="005C0C39" w:rsidRDefault="00042204" w:rsidP="00042204">
      <w:pPr>
        <w:rPr>
          <w:lang w:val="en-US"/>
        </w:rPr>
      </w:pPr>
      <w:r w:rsidRPr="005C0C39">
        <w:rPr>
          <w:b/>
          <w:lang w:val="en-US"/>
        </w:rPr>
        <w:t>Proponent</w:t>
      </w:r>
      <w:r w:rsidRPr="005C0C39">
        <w:rPr>
          <w:lang w:val="en-US"/>
        </w:rPr>
        <w:t>: Danilo Pau (STM)</w:t>
      </w:r>
    </w:p>
    <w:p w14:paraId="190B8756" w14:textId="77777777" w:rsidR="00042204" w:rsidRPr="005C0C39" w:rsidRDefault="00042204" w:rsidP="00042204">
      <w:pPr>
        <w:rPr>
          <w:lang w:val="en-US"/>
        </w:rPr>
      </w:pPr>
    </w:p>
    <w:p w14:paraId="6A53B712" w14:textId="77777777" w:rsidR="00042204" w:rsidRPr="001D0639" w:rsidRDefault="00042204" w:rsidP="00042204">
      <w:pPr>
        <w:widowControl w:val="0"/>
        <w:rPr>
          <w:lang w:val="en-US"/>
        </w:rPr>
      </w:pPr>
      <w:r w:rsidRPr="005C0C39">
        <w:rPr>
          <w:b/>
          <w:lang w:val="en-US"/>
        </w:rPr>
        <w:t>Description</w:t>
      </w:r>
      <w:r w:rsidRPr="005C0C39">
        <w:rPr>
          <w:lang w:val="en-US"/>
        </w:rPr>
        <w:t xml:space="preserve">: An AI camera placed on a rover moving at 6-8 km/h along the rows of vines captures (sequences of) pictures to monitor the disease affecting vines at different times of the day. </w:t>
      </w:r>
      <w:r w:rsidRPr="001D0639">
        <w:rPr>
          <w:lang w:val="en-US"/>
        </w:rPr>
        <w:t>The sick vines are georeferenced.</w:t>
      </w:r>
    </w:p>
    <w:p w14:paraId="28A31CA9" w14:textId="77777777" w:rsidR="00042204" w:rsidRPr="001D0639" w:rsidRDefault="00042204" w:rsidP="00042204">
      <w:pPr>
        <w:widowControl w:val="0"/>
        <w:rPr>
          <w:lang w:val="en-US"/>
        </w:rPr>
      </w:pPr>
    </w:p>
    <w:p w14:paraId="148F412F" w14:textId="77777777" w:rsidR="00042204" w:rsidRDefault="00042204" w:rsidP="00042204">
      <w:pPr>
        <w:pBdr>
          <w:top w:val="nil"/>
          <w:left w:val="nil"/>
          <w:bottom w:val="nil"/>
          <w:right w:val="nil"/>
          <w:between w:val="nil"/>
        </w:pBdr>
        <w:rPr>
          <w:b/>
          <w:lang w:val="en-US"/>
        </w:rPr>
      </w:pPr>
      <w:r w:rsidRPr="00E0244A">
        <w:rPr>
          <w:b/>
          <w:lang w:val="en-US"/>
        </w:rPr>
        <w:t>Comments:</w:t>
      </w:r>
    </w:p>
    <w:p w14:paraId="56C46DFB" w14:textId="77777777" w:rsidR="00042204" w:rsidRDefault="00042204" w:rsidP="00042204">
      <w:pPr>
        <w:pBdr>
          <w:top w:val="nil"/>
          <w:left w:val="nil"/>
          <w:bottom w:val="nil"/>
          <w:right w:val="nil"/>
          <w:between w:val="nil"/>
        </w:pBdr>
        <w:rPr>
          <w:b/>
          <w:lang w:val="en-US"/>
        </w:rPr>
      </w:pPr>
    </w:p>
    <w:p w14:paraId="48BC2215" w14:textId="77777777" w:rsidR="00042204" w:rsidRPr="00E0244A" w:rsidRDefault="00042204" w:rsidP="00042204">
      <w:pPr>
        <w:pBdr>
          <w:top w:val="nil"/>
          <w:left w:val="nil"/>
          <w:bottom w:val="nil"/>
          <w:right w:val="nil"/>
          <w:between w:val="nil"/>
        </w:pBdr>
        <w:rPr>
          <w:b/>
          <w:lang w:val="en-US"/>
        </w:rPr>
      </w:pPr>
      <w:r>
        <w:rPr>
          <w:b/>
          <w:lang w:val="en-US"/>
        </w:rPr>
        <w:t>Examples:</w:t>
      </w:r>
    </w:p>
    <w:p w14:paraId="747448AE" w14:textId="77777777" w:rsidR="00042204" w:rsidRPr="00E0244A" w:rsidRDefault="00042204" w:rsidP="00042204">
      <w:pPr>
        <w:pBdr>
          <w:top w:val="nil"/>
          <w:left w:val="nil"/>
          <w:bottom w:val="nil"/>
          <w:right w:val="nil"/>
          <w:between w:val="nil"/>
        </w:pBdr>
        <w:rPr>
          <w:lang w:val="en-US"/>
        </w:rPr>
      </w:pPr>
    </w:p>
    <w:p w14:paraId="2C153F3C"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627BCBC" w14:textId="77777777" w:rsidR="00042204" w:rsidRDefault="00042204" w:rsidP="00042204">
      <w:pPr>
        <w:pBdr>
          <w:top w:val="nil"/>
          <w:left w:val="nil"/>
          <w:bottom w:val="nil"/>
          <w:right w:val="nil"/>
          <w:between w:val="nil"/>
        </w:pBdr>
        <w:rPr>
          <w:b/>
          <w:lang w:val="en-US"/>
        </w:rPr>
      </w:pPr>
    </w:p>
    <w:p w14:paraId="7D804D43"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3E2102CB" w14:textId="77777777" w:rsidR="00042204" w:rsidRDefault="00042204" w:rsidP="00042204">
      <w:pPr>
        <w:pBdr>
          <w:top w:val="nil"/>
          <w:left w:val="nil"/>
          <w:bottom w:val="nil"/>
          <w:right w:val="nil"/>
          <w:between w:val="nil"/>
        </w:pBdr>
        <w:rPr>
          <w:b/>
          <w:lang w:val="en-US"/>
        </w:rPr>
      </w:pPr>
    </w:p>
    <w:p w14:paraId="1374FE8A"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0A55B0FA" w14:textId="77777777" w:rsidR="00042204" w:rsidRPr="00885C96" w:rsidRDefault="00042204" w:rsidP="00042204">
      <w:pPr>
        <w:pBdr>
          <w:top w:val="nil"/>
          <w:left w:val="nil"/>
          <w:bottom w:val="nil"/>
          <w:right w:val="nil"/>
          <w:between w:val="nil"/>
        </w:pBdr>
        <w:rPr>
          <w:b/>
          <w:lang w:val="en-US"/>
        </w:rPr>
      </w:pPr>
    </w:p>
    <w:p w14:paraId="14732D2E"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19906B1" w14:textId="77777777" w:rsidR="00042204" w:rsidRPr="00885C96" w:rsidRDefault="00042204" w:rsidP="00042204">
      <w:pPr>
        <w:pBdr>
          <w:top w:val="nil"/>
          <w:left w:val="nil"/>
          <w:bottom w:val="nil"/>
          <w:right w:val="nil"/>
          <w:between w:val="nil"/>
        </w:pBdr>
        <w:rPr>
          <w:b/>
          <w:lang w:val="en-US"/>
        </w:rPr>
      </w:pPr>
    </w:p>
    <w:p w14:paraId="06A28AFF"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4BB122F" w14:textId="77777777" w:rsidR="00042204" w:rsidRPr="00885C96" w:rsidRDefault="00042204" w:rsidP="00042204">
      <w:pPr>
        <w:pBdr>
          <w:top w:val="nil"/>
          <w:left w:val="nil"/>
          <w:bottom w:val="nil"/>
          <w:right w:val="nil"/>
          <w:between w:val="nil"/>
        </w:pBdr>
        <w:rPr>
          <w:b/>
          <w:lang w:val="en-US"/>
        </w:rPr>
      </w:pPr>
    </w:p>
    <w:p w14:paraId="37B55BBC"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438CF9CA" w14:textId="77777777" w:rsidR="00042204" w:rsidRPr="00885C96" w:rsidRDefault="00042204" w:rsidP="00042204">
      <w:pPr>
        <w:pBdr>
          <w:top w:val="nil"/>
          <w:left w:val="nil"/>
          <w:bottom w:val="nil"/>
          <w:right w:val="nil"/>
          <w:between w:val="nil"/>
        </w:pBdr>
        <w:rPr>
          <w:b/>
          <w:lang w:val="en-US"/>
        </w:rPr>
      </w:pPr>
    </w:p>
    <w:p w14:paraId="12578098"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1ED0243"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097AD58F" w14:textId="77777777" w:rsidTr="0070302F">
        <w:tc>
          <w:tcPr>
            <w:tcW w:w="1610" w:type="dxa"/>
            <w:shd w:val="clear" w:color="auto" w:fill="auto"/>
            <w:tcMar>
              <w:top w:w="100" w:type="dxa"/>
              <w:left w:w="100" w:type="dxa"/>
              <w:bottom w:w="100" w:type="dxa"/>
              <w:right w:w="100" w:type="dxa"/>
            </w:tcMar>
          </w:tcPr>
          <w:p w14:paraId="3C7CA346"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14909397" w14:textId="77777777" w:rsidR="00042204" w:rsidRDefault="00042204" w:rsidP="0070302F">
            <w:pPr>
              <w:widowControl w:val="0"/>
            </w:pPr>
          </w:p>
        </w:tc>
      </w:tr>
      <w:tr w:rsidR="00042204" w14:paraId="4D51F33A" w14:textId="77777777" w:rsidTr="0070302F">
        <w:tc>
          <w:tcPr>
            <w:tcW w:w="1610" w:type="dxa"/>
            <w:shd w:val="clear" w:color="auto" w:fill="auto"/>
            <w:tcMar>
              <w:top w:w="100" w:type="dxa"/>
              <w:left w:w="100" w:type="dxa"/>
              <w:bottom w:w="100" w:type="dxa"/>
              <w:right w:w="100" w:type="dxa"/>
            </w:tcMar>
          </w:tcPr>
          <w:p w14:paraId="485F9049"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152F2959" w14:textId="77777777" w:rsidR="00042204" w:rsidRDefault="00042204" w:rsidP="0070302F">
            <w:pPr>
              <w:widowControl w:val="0"/>
            </w:pPr>
          </w:p>
        </w:tc>
      </w:tr>
      <w:tr w:rsidR="00042204" w14:paraId="268C199C" w14:textId="77777777" w:rsidTr="0070302F">
        <w:tc>
          <w:tcPr>
            <w:tcW w:w="1610" w:type="dxa"/>
            <w:shd w:val="clear" w:color="auto" w:fill="auto"/>
            <w:tcMar>
              <w:top w:w="100" w:type="dxa"/>
              <w:left w:w="100" w:type="dxa"/>
              <w:bottom w:w="100" w:type="dxa"/>
              <w:right w:w="100" w:type="dxa"/>
            </w:tcMar>
          </w:tcPr>
          <w:p w14:paraId="5BECE53D"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2A2347F4" w14:textId="77777777" w:rsidR="00042204" w:rsidRDefault="00042204" w:rsidP="0070302F">
            <w:pPr>
              <w:widowControl w:val="0"/>
            </w:pPr>
          </w:p>
        </w:tc>
      </w:tr>
      <w:tr w:rsidR="00042204" w:rsidRPr="00E0244A" w14:paraId="2E2ED393" w14:textId="77777777" w:rsidTr="0070302F">
        <w:tc>
          <w:tcPr>
            <w:tcW w:w="1610" w:type="dxa"/>
            <w:shd w:val="clear" w:color="auto" w:fill="auto"/>
            <w:tcMar>
              <w:top w:w="100" w:type="dxa"/>
              <w:left w:w="100" w:type="dxa"/>
              <w:bottom w:w="100" w:type="dxa"/>
              <w:right w:w="100" w:type="dxa"/>
            </w:tcMar>
          </w:tcPr>
          <w:p w14:paraId="67BF3176"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CD97A1F" w14:textId="77777777" w:rsidR="00042204" w:rsidRPr="00E0244A" w:rsidRDefault="00042204" w:rsidP="0070302F">
            <w:pPr>
              <w:widowControl w:val="0"/>
              <w:rPr>
                <w:lang w:val="en-US"/>
              </w:rPr>
            </w:pPr>
          </w:p>
        </w:tc>
      </w:tr>
      <w:tr w:rsidR="00042204" w14:paraId="4DB7F7CC" w14:textId="77777777" w:rsidTr="0070302F">
        <w:tc>
          <w:tcPr>
            <w:tcW w:w="1610" w:type="dxa"/>
            <w:shd w:val="clear" w:color="auto" w:fill="auto"/>
            <w:tcMar>
              <w:top w:w="100" w:type="dxa"/>
              <w:left w:w="100" w:type="dxa"/>
              <w:bottom w:w="100" w:type="dxa"/>
              <w:right w:w="100" w:type="dxa"/>
            </w:tcMar>
          </w:tcPr>
          <w:p w14:paraId="55777FD9"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47092AE" w14:textId="77777777" w:rsidR="00042204" w:rsidRDefault="00042204" w:rsidP="0070302F">
            <w:pPr>
              <w:widowControl w:val="0"/>
            </w:pPr>
          </w:p>
        </w:tc>
      </w:tr>
      <w:tr w:rsidR="00042204" w14:paraId="707958E1" w14:textId="77777777" w:rsidTr="0070302F">
        <w:tc>
          <w:tcPr>
            <w:tcW w:w="1610" w:type="dxa"/>
            <w:shd w:val="clear" w:color="auto" w:fill="auto"/>
            <w:tcMar>
              <w:top w:w="100" w:type="dxa"/>
              <w:left w:w="100" w:type="dxa"/>
              <w:bottom w:w="100" w:type="dxa"/>
              <w:right w:w="100" w:type="dxa"/>
            </w:tcMar>
          </w:tcPr>
          <w:p w14:paraId="25AA3E1A"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F1D41FE" w14:textId="77777777" w:rsidR="00042204" w:rsidRDefault="00042204" w:rsidP="0070302F">
            <w:pPr>
              <w:widowControl w:val="0"/>
            </w:pPr>
          </w:p>
        </w:tc>
      </w:tr>
    </w:tbl>
    <w:p w14:paraId="7A53A4FF" w14:textId="77777777" w:rsidR="00042204" w:rsidRPr="00E0244A" w:rsidRDefault="00042204" w:rsidP="00042204">
      <w:pPr>
        <w:rPr>
          <w:lang w:val="en-US"/>
        </w:rPr>
      </w:pPr>
    </w:p>
    <w:p w14:paraId="75EDD52D" w14:textId="77777777" w:rsidR="00042204" w:rsidRDefault="00042204" w:rsidP="00042204">
      <w:pPr>
        <w:pStyle w:val="Heading2"/>
      </w:pPr>
      <w:bookmarkStart w:id="61" w:name="_Toc56235263"/>
      <w:r>
        <w:t>Science &amp; Technology</w:t>
      </w:r>
      <w:bookmarkEnd w:id="61"/>
    </w:p>
    <w:p w14:paraId="40181A01" w14:textId="77777777" w:rsidR="00042204" w:rsidRDefault="00042204" w:rsidP="00042204">
      <w:pPr>
        <w:widowControl w:val="0"/>
      </w:pPr>
      <w:r>
        <w:t>Currently, no use case available</w:t>
      </w:r>
    </w:p>
    <w:p w14:paraId="77AA7F89" w14:textId="77777777" w:rsidR="00042204" w:rsidRDefault="00042204" w:rsidP="00042204">
      <w:pPr>
        <w:widowControl w:val="0"/>
      </w:pPr>
    </w:p>
    <w:p w14:paraId="62EBAF8A" w14:textId="77777777" w:rsidR="00042204" w:rsidRDefault="00042204" w:rsidP="00042204">
      <w:pPr>
        <w:pStyle w:val="Heading2"/>
      </w:pPr>
      <w:bookmarkStart w:id="62" w:name="_Toc56235264"/>
      <w:r>
        <w:t>Other Domains</w:t>
      </w:r>
      <w:bookmarkEnd w:id="62"/>
    </w:p>
    <w:p w14:paraId="06BA3C3E" w14:textId="77777777" w:rsidR="00042204" w:rsidRDefault="00042204" w:rsidP="00042204">
      <w:pPr>
        <w:widowControl w:val="0"/>
        <w:rPr>
          <w:sz w:val="32"/>
          <w:szCs w:val="32"/>
        </w:rPr>
      </w:pPr>
      <w:r>
        <w:t>Currently, no use case available</w:t>
      </w:r>
    </w:p>
    <w:p w14:paraId="31A5DAB6" w14:textId="77777777" w:rsidR="00042204" w:rsidRDefault="00042204" w:rsidP="00042204">
      <w:pPr>
        <w:pStyle w:val="Heading1"/>
        <w:pBdr>
          <w:top w:val="nil"/>
          <w:left w:val="nil"/>
          <w:bottom w:val="nil"/>
          <w:right w:val="nil"/>
          <w:between w:val="nil"/>
        </w:pBdr>
      </w:pPr>
      <w:bookmarkStart w:id="63" w:name="_f4thzn2cyvi" w:colFirst="0" w:colLast="0"/>
      <w:bookmarkStart w:id="64" w:name="_Toc56235265"/>
      <w:bookmarkEnd w:id="63"/>
      <w:r>
        <w:t>Audio</w:t>
      </w:r>
      <w:bookmarkEnd w:id="64"/>
    </w:p>
    <w:p w14:paraId="42C436D5" w14:textId="77777777" w:rsidR="00042204" w:rsidRDefault="00042204" w:rsidP="00042204">
      <w:pPr>
        <w:pStyle w:val="Heading2"/>
      </w:pPr>
      <w:bookmarkStart w:id="65" w:name="_Toc56235266"/>
      <w:r>
        <w:t>Media &amp; Entertainment</w:t>
      </w:r>
      <w:bookmarkEnd w:id="65"/>
    </w:p>
    <w:p w14:paraId="7C78647D" w14:textId="77777777" w:rsidR="00042204" w:rsidRDefault="00042204" w:rsidP="00454579">
      <w:pPr>
        <w:pStyle w:val="Heading3"/>
      </w:pPr>
      <w:bookmarkStart w:id="66" w:name="_Toc56235267"/>
      <w:r w:rsidRPr="00454579">
        <w:t>ME.AU-01: Purpose-dependent Audio Reproduction</w:t>
      </w:r>
      <w:bookmarkEnd w:id="66"/>
    </w:p>
    <w:p w14:paraId="31B40AD1" w14:textId="77777777" w:rsidR="00042204" w:rsidRPr="005C0C39" w:rsidRDefault="00042204" w:rsidP="00042204">
      <w:pPr>
        <w:widowControl w:val="0"/>
        <w:jc w:val="both"/>
        <w:rPr>
          <w:lang w:val="en-US"/>
        </w:rPr>
      </w:pPr>
    </w:p>
    <w:p w14:paraId="630FD40F" w14:textId="77777777" w:rsidR="00042204" w:rsidRPr="005C0C39" w:rsidRDefault="00042204" w:rsidP="00042204">
      <w:pPr>
        <w:widowControl w:val="0"/>
        <w:jc w:val="both"/>
        <w:rPr>
          <w:lang w:val="en-US"/>
        </w:rPr>
      </w:pPr>
      <w:r w:rsidRPr="005C0C39">
        <w:rPr>
          <w:b/>
          <w:lang w:val="en-US"/>
        </w:rPr>
        <w:t>Proponent</w:t>
      </w:r>
      <w:r w:rsidRPr="005C0C39">
        <w:rPr>
          <w:lang w:val="en-US"/>
        </w:rPr>
        <w:t>: Luigi Troiano</w:t>
      </w:r>
    </w:p>
    <w:p w14:paraId="71471F02" w14:textId="77777777" w:rsidR="00042204" w:rsidRPr="005C0C39" w:rsidRDefault="00042204" w:rsidP="00042204">
      <w:pPr>
        <w:widowControl w:val="0"/>
        <w:jc w:val="both"/>
        <w:rPr>
          <w:lang w:val="en-US"/>
        </w:rPr>
      </w:pPr>
    </w:p>
    <w:p w14:paraId="507D8E94" w14:textId="77777777" w:rsidR="00042204" w:rsidRPr="005C0C39" w:rsidRDefault="00042204" w:rsidP="00042204">
      <w:pPr>
        <w:widowControl w:val="0"/>
        <w:jc w:val="both"/>
        <w:rPr>
          <w:lang w:val="en-US"/>
        </w:rPr>
      </w:pPr>
      <w:r w:rsidRPr="005C0C39">
        <w:rPr>
          <w:b/>
          <w:lang w:val="en-US"/>
        </w:rPr>
        <w:t xml:space="preserve">Description: </w:t>
      </w:r>
      <w:r w:rsidRPr="005C0C39">
        <w:rPr>
          <w:lang w:val="en-US"/>
        </w:rPr>
        <w:t>The sound has cognitive aspects that cannot be captured solely by the time/frequency analysis of the audio track. These aspects include the origin of the source and its purpose, which determine different requirements. For example, playing music and voice poses different problems and evaluations. The use of AI in recognizing the type of audio in every single moment can pave the way for the definition of encoding schemes that are selective and adaptive in relation to it.</w:t>
      </w:r>
    </w:p>
    <w:p w14:paraId="7BD3B188" w14:textId="77777777" w:rsidR="00042204" w:rsidRPr="005C0C39" w:rsidRDefault="00042204" w:rsidP="00042204">
      <w:pPr>
        <w:widowControl w:val="0"/>
        <w:jc w:val="both"/>
        <w:rPr>
          <w:lang w:val="en-US"/>
        </w:rPr>
      </w:pPr>
    </w:p>
    <w:p w14:paraId="034EB295" w14:textId="77777777" w:rsidR="00042204" w:rsidRDefault="00042204" w:rsidP="00042204">
      <w:pPr>
        <w:pBdr>
          <w:top w:val="nil"/>
          <w:left w:val="nil"/>
          <w:bottom w:val="nil"/>
          <w:right w:val="nil"/>
          <w:between w:val="nil"/>
        </w:pBdr>
        <w:rPr>
          <w:b/>
          <w:lang w:val="en-US"/>
        </w:rPr>
      </w:pPr>
      <w:bookmarkStart w:id="67" w:name="_Hlk49787043"/>
      <w:bookmarkStart w:id="68" w:name="_Hlk49760591"/>
      <w:r w:rsidRPr="00E0244A">
        <w:rPr>
          <w:b/>
          <w:lang w:val="en-US"/>
        </w:rPr>
        <w:t>Comments:</w:t>
      </w:r>
    </w:p>
    <w:p w14:paraId="7D25C17C" w14:textId="77777777" w:rsidR="00042204" w:rsidRDefault="00042204" w:rsidP="00042204">
      <w:pPr>
        <w:pBdr>
          <w:top w:val="nil"/>
          <w:left w:val="nil"/>
          <w:bottom w:val="nil"/>
          <w:right w:val="nil"/>
          <w:between w:val="nil"/>
        </w:pBdr>
        <w:rPr>
          <w:b/>
          <w:lang w:val="en-US"/>
        </w:rPr>
      </w:pPr>
    </w:p>
    <w:p w14:paraId="2C7CBD91" w14:textId="77777777" w:rsidR="00042204" w:rsidRPr="00E0244A" w:rsidRDefault="00042204" w:rsidP="00042204">
      <w:pPr>
        <w:pBdr>
          <w:top w:val="nil"/>
          <w:left w:val="nil"/>
          <w:bottom w:val="nil"/>
          <w:right w:val="nil"/>
          <w:between w:val="nil"/>
        </w:pBdr>
        <w:rPr>
          <w:b/>
          <w:lang w:val="en-US"/>
        </w:rPr>
      </w:pPr>
      <w:r>
        <w:rPr>
          <w:b/>
          <w:lang w:val="en-US"/>
        </w:rPr>
        <w:t>Examples:</w:t>
      </w:r>
    </w:p>
    <w:p w14:paraId="48813679" w14:textId="77777777" w:rsidR="00042204" w:rsidRPr="00E0244A" w:rsidRDefault="00042204" w:rsidP="00042204">
      <w:pPr>
        <w:pBdr>
          <w:top w:val="nil"/>
          <w:left w:val="nil"/>
          <w:bottom w:val="nil"/>
          <w:right w:val="nil"/>
          <w:between w:val="nil"/>
        </w:pBdr>
        <w:rPr>
          <w:lang w:val="en-US"/>
        </w:rPr>
      </w:pPr>
    </w:p>
    <w:p w14:paraId="20138EC9"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29596BCB" w14:textId="77777777" w:rsidR="00042204" w:rsidRDefault="00042204" w:rsidP="00042204">
      <w:pPr>
        <w:pBdr>
          <w:top w:val="nil"/>
          <w:left w:val="nil"/>
          <w:bottom w:val="nil"/>
          <w:right w:val="nil"/>
          <w:between w:val="nil"/>
        </w:pBdr>
        <w:rPr>
          <w:b/>
          <w:lang w:val="en-US"/>
        </w:rPr>
      </w:pPr>
    </w:p>
    <w:p w14:paraId="66891C1E"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35088EC7" w14:textId="77777777" w:rsidR="00042204" w:rsidRDefault="00042204" w:rsidP="00042204">
      <w:pPr>
        <w:pBdr>
          <w:top w:val="nil"/>
          <w:left w:val="nil"/>
          <w:bottom w:val="nil"/>
          <w:right w:val="nil"/>
          <w:between w:val="nil"/>
        </w:pBdr>
        <w:rPr>
          <w:b/>
          <w:lang w:val="en-US"/>
        </w:rPr>
      </w:pPr>
    </w:p>
    <w:p w14:paraId="245A4701"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3662BB9E" w14:textId="77777777" w:rsidR="00042204" w:rsidRPr="00885C96" w:rsidRDefault="00042204" w:rsidP="00042204">
      <w:pPr>
        <w:pBdr>
          <w:top w:val="nil"/>
          <w:left w:val="nil"/>
          <w:bottom w:val="nil"/>
          <w:right w:val="nil"/>
          <w:between w:val="nil"/>
        </w:pBdr>
        <w:rPr>
          <w:b/>
          <w:lang w:val="en-US"/>
        </w:rPr>
      </w:pPr>
    </w:p>
    <w:p w14:paraId="04C47677"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0017373" w14:textId="77777777" w:rsidR="00042204" w:rsidRPr="00885C96" w:rsidRDefault="00042204" w:rsidP="00042204">
      <w:pPr>
        <w:pBdr>
          <w:top w:val="nil"/>
          <w:left w:val="nil"/>
          <w:bottom w:val="nil"/>
          <w:right w:val="nil"/>
          <w:between w:val="nil"/>
        </w:pBdr>
        <w:rPr>
          <w:b/>
          <w:lang w:val="en-US"/>
        </w:rPr>
      </w:pPr>
    </w:p>
    <w:p w14:paraId="52B6A971"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448F2367" w14:textId="77777777" w:rsidR="00042204" w:rsidRPr="00885C96" w:rsidRDefault="00042204" w:rsidP="00042204">
      <w:pPr>
        <w:pBdr>
          <w:top w:val="nil"/>
          <w:left w:val="nil"/>
          <w:bottom w:val="nil"/>
          <w:right w:val="nil"/>
          <w:between w:val="nil"/>
        </w:pBdr>
        <w:rPr>
          <w:b/>
          <w:lang w:val="en-US"/>
        </w:rPr>
      </w:pPr>
    </w:p>
    <w:p w14:paraId="424DF578"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43CEC845" w14:textId="77777777" w:rsidR="00042204" w:rsidRPr="00885C96" w:rsidRDefault="00042204" w:rsidP="00042204">
      <w:pPr>
        <w:pBdr>
          <w:top w:val="nil"/>
          <w:left w:val="nil"/>
          <w:bottom w:val="nil"/>
          <w:right w:val="nil"/>
          <w:between w:val="nil"/>
        </w:pBdr>
        <w:rPr>
          <w:b/>
          <w:lang w:val="en-US"/>
        </w:rPr>
      </w:pPr>
    </w:p>
    <w:p w14:paraId="6EE5EA70"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055FAFB2"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04449874" w14:textId="77777777" w:rsidTr="0070302F">
        <w:tc>
          <w:tcPr>
            <w:tcW w:w="1610" w:type="dxa"/>
            <w:shd w:val="clear" w:color="auto" w:fill="auto"/>
            <w:tcMar>
              <w:top w:w="100" w:type="dxa"/>
              <w:left w:w="100" w:type="dxa"/>
              <w:bottom w:w="100" w:type="dxa"/>
              <w:right w:w="100" w:type="dxa"/>
            </w:tcMar>
          </w:tcPr>
          <w:p w14:paraId="42E3ED72"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D190794" w14:textId="77777777" w:rsidR="00042204" w:rsidRDefault="00042204" w:rsidP="0070302F">
            <w:pPr>
              <w:widowControl w:val="0"/>
            </w:pPr>
          </w:p>
        </w:tc>
      </w:tr>
      <w:tr w:rsidR="00042204" w14:paraId="190EA072" w14:textId="77777777" w:rsidTr="0070302F">
        <w:tc>
          <w:tcPr>
            <w:tcW w:w="1610" w:type="dxa"/>
            <w:shd w:val="clear" w:color="auto" w:fill="auto"/>
            <w:tcMar>
              <w:top w:w="100" w:type="dxa"/>
              <w:left w:w="100" w:type="dxa"/>
              <w:bottom w:w="100" w:type="dxa"/>
              <w:right w:w="100" w:type="dxa"/>
            </w:tcMar>
          </w:tcPr>
          <w:p w14:paraId="56994BE4"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2015B0B" w14:textId="77777777" w:rsidR="00042204" w:rsidRDefault="00042204" w:rsidP="0070302F">
            <w:pPr>
              <w:widowControl w:val="0"/>
            </w:pPr>
          </w:p>
        </w:tc>
      </w:tr>
      <w:tr w:rsidR="00042204" w14:paraId="7C7CD56D" w14:textId="77777777" w:rsidTr="0070302F">
        <w:tc>
          <w:tcPr>
            <w:tcW w:w="1610" w:type="dxa"/>
            <w:shd w:val="clear" w:color="auto" w:fill="auto"/>
            <w:tcMar>
              <w:top w:w="100" w:type="dxa"/>
              <w:left w:w="100" w:type="dxa"/>
              <w:bottom w:w="100" w:type="dxa"/>
              <w:right w:w="100" w:type="dxa"/>
            </w:tcMar>
          </w:tcPr>
          <w:p w14:paraId="612DFB05"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3C03E534" w14:textId="77777777" w:rsidR="00042204" w:rsidRDefault="00042204" w:rsidP="0070302F">
            <w:pPr>
              <w:widowControl w:val="0"/>
            </w:pPr>
          </w:p>
        </w:tc>
      </w:tr>
      <w:tr w:rsidR="00042204" w:rsidRPr="00E0244A" w14:paraId="2B8CFF2F" w14:textId="77777777" w:rsidTr="0070302F">
        <w:tc>
          <w:tcPr>
            <w:tcW w:w="1610" w:type="dxa"/>
            <w:shd w:val="clear" w:color="auto" w:fill="auto"/>
            <w:tcMar>
              <w:top w:w="100" w:type="dxa"/>
              <w:left w:w="100" w:type="dxa"/>
              <w:bottom w:w="100" w:type="dxa"/>
              <w:right w:w="100" w:type="dxa"/>
            </w:tcMar>
          </w:tcPr>
          <w:p w14:paraId="5C14B91F"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20EC44A" w14:textId="77777777" w:rsidR="00042204" w:rsidRPr="00E0244A" w:rsidRDefault="00042204" w:rsidP="0070302F">
            <w:pPr>
              <w:widowControl w:val="0"/>
              <w:rPr>
                <w:lang w:val="en-US"/>
              </w:rPr>
            </w:pPr>
          </w:p>
        </w:tc>
      </w:tr>
      <w:tr w:rsidR="00042204" w14:paraId="70C185A0" w14:textId="77777777" w:rsidTr="0070302F">
        <w:tc>
          <w:tcPr>
            <w:tcW w:w="1610" w:type="dxa"/>
            <w:shd w:val="clear" w:color="auto" w:fill="auto"/>
            <w:tcMar>
              <w:top w:w="100" w:type="dxa"/>
              <w:left w:w="100" w:type="dxa"/>
              <w:bottom w:w="100" w:type="dxa"/>
              <w:right w:w="100" w:type="dxa"/>
            </w:tcMar>
          </w:tcPr>
          <w:p w14:paraId="5B267FAB"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EFCBBE7" w14:textId="77777777" w:rsidR="00042204" w:rsidRDefault="00042204" w:rsidP="0070302F">
            <w:pPr>
              <w:widowControl w:val="0"/>
            </w:pPr>
          </w:p>
        </w:tc>
      </w:tr>
      <w:tr w:rsidR="00042204" w14:paraId="293C2AB1" w14:textId="77777777" w:rsidTr="0070302F">
        <w:tc>
          <w:tcPr>
            <w:tcW w:w="1610" w:type="dxa"/>
            <w:shd w:val="clear" w:color="auto" w:fill="auto"/>
            <w:tcMar>
              <w:top w:w="100" w:type="dxa"/>
              <w:left w:w="100" w:type="dxa"/>
              <w:bottom w:w="100" w:type="dxa"/>
              <w:right w:w="100" w:type="dxa"/>
            </w:tcMar>
          </w:tcPr>
          <w:p w14:paraId="4B303CF1"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149EC019" w14:textId="77777777" w:rsidR="00042204" w:rsidRDefault="00042204" w:rsidP="0070302F">
            <w:pPr>
              <w:widowControl w:val="0"/>
            </w:pPr>
          </w:p>
        </w:tc>
      </w:tr>
    </w:tbl>
    <w:p w14:paraId="043E9734" w14:textId="77777777" w:rsidR="00042204" w:rsidRPr="00E0244A" w:rsidRDefault="00042204" w:rsidP="00042204">
      <w:pPr>
        <w:rPr>
          <w:lang w:val="en-US"/>
        </w:rPr>
      </w:pPr>
    </w:p>
    <w:p w14:paraId="703B63A1" w14:textId="77777777" w:rsidR="00042204" w:rsidRDefault="00042204" w:rsidP="00042204">
      <w:pPr>
        <w:pStyle w:val="Heading3"/>
      </w:pPr>
      <w:bookmarkStart w:id="69" w:name="_Toc56235268"/>
      <w:bookmarkStart w:id="70" w:name="_Hlk50312459"/>
      <w:bookmarkStart w:id="71" w:name="_Hlk50718286"/>
      <w:r>
        <w:t xml:space="preserve">ME.AU-02: </w:t>
      </w:r>
      <w:r w:rsidRPr="003F51F8">
        <w:t>Context-based Audio Enhancement (MPAI-CAE)</w:t>
      </w:r>
      <w:bookmarkEnd w:id="69"/>
    </w:p>
    <w:bookmarkEnd w:id="67"/>
    <w:bookmarkEnd w:id="70"/>
    <w:p w14:paraId="4C400F87" w14:textId="1F00497B" w:rsidR="00183D90" w:rsidRPr="00710573" w:rsidRDefault="00183D90" w:rsidP="00183D90">
      <w:pPr>
        <w:rPr>
          <w:u w:val="single"/>
          <w:lang w:val="en-US"/>
        </w:rPr>
      </w:pPr>
      <w:r w:rsidRPr="00710573">
        <w:rPr>
          <w:u w:val="single"/>
          <w:lang w:val="en-US"/>
        </w:rPr>
        <w:t xml:space="preserve">Note: </w:t>
      </w:r>
      <w:r>
        <w:rPr>
          <w:u w:val="single"/>
          <w:lang w:val="en-US"/>
        </w:rPr>
        <w:t xml:space="preserve">This </w:t>
      </w:r>
      <w:r w:rsidRPr="00710573">
        <w:rPr>
          <w:u w:val="single"/>
          <w:lang w:val="en-US"/>
        </w:rPr>
        <w:t>use case</w:t>
      </w:r>
      <w:r>
        <w:rPr>
          <w:u w:val="single"/>
          <w:lang w:val="en-US"/>
        </w:rPr>
        <w:t xml:space="preserve"> is obsolete. It has moved MPAI-CAE Functional Requirements</w:t>
      </w:r>
    </w:p>
    <w:p w14:paraId="316A0B1B" w14:textId="77777777" w:rsidR="00042204" w:rsidRDefault="00042204" w:rsidP="00042204">
      <w:pPr>
        <w:jc w:val="both"/>
        <w:rPr>
          <w:lang w:val="x-none"/>
        </w:rPr>
      </w:pPr>
    </w:p>
    <w:p w14:paraId="4C38C8C6" w14:textId="77777777" w:rsidR="00042204" w:rsidRPr="00EE0A66" w:rsidRDefault="00042204" w:rsidP="00042204">
      <w:pPr>
        <w:rPr>
          <w:lang w:val="it-IT"/>
        </w:rPr>
      </w:pPr>
      <w:r w:rsidRPr="00EE0A66">
        <w:rPr>
          <w:b/>
          <w:bCs/>
          <w:lang w:val="it-IT"/>
        </w:rPr>
        <w:t>Proponent</w:t>
      </w:r>
      <w:r>
        <w:rPr>
          <w:b/>
          <w:bCs/>
          <w:lang w:val="it-IT"/>
        </w:rPr>
        <w:t>s</w:t>
      </w:r>
      <w:r w:rsidRPr="00EE0A66">
        <w:rPr>
          <w:lang w:val="it-IT"/>
        </w:rPr>
        <w:t>: Michelangelo Guarise, Andrea Basso (VOLUMIO)</w:t>
      </w:r>
    </w:p>
    <w:p w14:paraId="397B3616" w14:textId="77777777" w:rsidR="00042204" w:rsidRDefault="00042204" w:rsidP="00042204">
      <w:pPr>
        <w:rPr>
          <w:b/>
          <w:bCs/>
          <w:lang w:val="it-IT"/>
        </w:rPr>
      </w:pPr>
    </w:p>
    <w:p w14:paraId="46D6C1E2" w14:textId="77777777" w:rsidR="00042204" w:rsidRPr="001D0639" w:rsidRDefault="00042204" w:rsidP="00042204">
      <w:pPr>
        <w:jc w:val="both"/>
        <w:rPr>
          <w:lang w:val="en-US"/>
        </w:rPr>
      </w:pPr>
      <w:r w:rsidRPr="001D0639">
        <w:rPr>
          <w:b/>
          <w:bCs/>
          <w:lang w:val="en-US"/>
        </w:rPr>
        <w:t>Description</w:t>
      </w:r>
      <w:r w:rsidRPr="001D0639">
        <w:rPr>
          <w:lang w:val="en-US"/>
        </w:rPr>
        <w:t>: </w:t>
      </w:r>
    </w:p>
    <w:p w14:paraId="37D8D76A" w14:textId="77777777" w:rsidR="00042204" w:rsidRPr="005C0C39" w:rsidRDefault="00042204" w:rsidP="00042204">
      <w:pPr>
        <w:jc w:val="both"/>
        <w:rPr>
          <w:lang w:val="en-US"/>
        </w:rPr>
      </w:pPr>
      <w:r w:rsidRPr="005C0C39">
        <w:rPr>
          <w:lang w:val="en-US"/>
        </w:rPr>
        <w:t>The quality of the overall user experience or content is highly dependent on the context in which audio is used</w:t>
      </w:r>
      <w:r>
        <w:rPr>
          <w:lang w:val="en-US"/>
        </w:rPr>
        <w:t>, e.g.</w:t>
      </w:r>
    </w:p>
    <w:p w14:paraId="14CCCEF5" w14:textId="77777777" w:rsidR="00042204" w:rsidRPr="00622D97" w:rsidRDefault="00042204" w:rsidP="00506DED">
      <w:pPr>
        <w:numPr>
          <w:ilvl w:val="0"/>
          <w:numId w:val="8"/>
        </w:numPr>
        <w:jc w:val="both"/>
        <w:rPr>
          <w:lang w:val="en-US"/>
        </w:rPr>
      </w:pPr>
      <w:r w:rsidRPr="00622D97">
        <w:rPr>
          <w:lang w:val="en-US"/>
        </w:rPr>
        <w:t>Entertainment: audio in the home, in the car (automotive) on-the-go (e.g. while doing</w:t>
      </w:r>
      <w:r>
        <w:rPr>
          <w:lang w:val="en-US"/>
        </w:rPr>
        <w:t xml:space="preserve"> </w:t>
      </w:r>
      <w:r w:rsidRPr="00622D97">
        <w:rPr>
          <w:lang w:val="en-US"/>
        </w:rPr>
        <w:t>sports, running, biking, etc.)</w:t>
      </w:r>
    </w:p>
    <w:p w14:paraId="102C517E" w14:textId="77777777" w:rsidR="00042204" w:rsidRPr="005C0C39" w:rsidRDefault="00042204" w:rsidP="00506DED">
      <w:pPr>
        <w:numPr>
          <w:ilvl w:val="0"/>
          <w:numId w:val="8"/>
        </w:numPr>
        <w:jc w:val="both"/>
        <w:rPr>
          <w:lang w:val="en-US"/>
        </w:rPr>
      </w:pPr>
      <w:r w:rsidRPr="005C0C39">
        <w:rPr>
          <w:lang w:val="en-US"/>
        </w:rPr>
        <w:t>Voice communications</w:t>
      </w:r>
      <w:r>
        <w:rPr>
          <w:lang w:val="en-US"/>
        </w:rPr>
        <w:t>:</w:t>
      </w:r>
      <w:r w:rsidRPr="005C0C39">
        <w:rPr>
          <w:lang w:val="en-US"/>
        </w:rPr>
        <w:t xml:space="preserve"> </w:t>
      </w:r>
      <w:r>
        <w:rPr>
          <w:lang w:val="en-US"/>
        </w:rPr>
        <w:t xml:space="preserve">e.g. </w:t>
      </w:r>
      <w:r w:rsidRPr="005C0C39">
        <w:rPr>
          <w:lang w:val="en-US"/>
        </w:rPr>
        <w:t>office, car</w:t>
      </w:r>
      <w:r>
        <w:rPr>
          <w:lang w:val="en-US"/>
        </w:rPr>
        <w:t>,</w:t>
      </w:r>
      <w:r w:rsidRPr="005C0C39">
        <w:rPr>
          <w:lang w:val="en-US"/>
        </w:rPr>
        <w:t xml:space="preserve"> home, on-the-go</w:t>
      </w:r>
    </w:p>
    <w:p w14:paraId="0F3F0300" w14:textId="77777777" w:rsidR="00042204" w:rsidRPr="005C0C39" w:rsidRDefault="00042204" w:rsidP="00506DED">
      <w:pPr>
        <w:numPr>
          <w:ilvl w:val="0"/>
          <w:numId w:val="8"/>
        </w:numPr>
        <w:jc w:val="both"/>
        <w:rPr>
          <w:lang w:val="en-US"/>
        </w:rPr>
      </w:pPr>
      <w:r w:rsidRPr="005C0C39">
        <w:rPr>
          <w:lang w:val="en-US"/>
        </w:rPr>
        <w:t>Audio and video conferencing</w:t>
      </w:r>
      <w:r>
        <w:rPr>
          <w:lang w:val="en-US"/>
        </w:rPr>
        <w:t>:</w:t>
      </w:r>
      <w:r w:rsidRPr="005C0C39">
        <w:rPr>
          <w:lang w:val="en-US"/>
        </w:rPr>
        <w:t xml:space="preserve"> </w:t>
      </w:r>
      <w:r>
        <w:rPr>
          <w:lang w:val="en-US"/>
        </w:rPr>
        <w:t xml:space="preserve">e.g. </w:t>
      </w:r>
      <w:r w:rsidRPr="005C0C39">
        <w:rPr>
          <w:lang w:val="en-US"/>
        </w:rPr>
        <w:t>office, car</w:t>
      </w:r>
      <w:r>
        <w:rPr>
          <w:lang w:val="en-US"/>
        </w:rPr>
        <w:t xml:space="preserve">, </w:t>
      </w:r>
      <w:r w:rsidRPr="005C0C39">
        <w:rPr>
          <w:lang w:val="en-US"/>
        </w:rPr>
        <w:t>home, on-the-go</w:t>
      </w:r>
    </w:p>
    <w:p w14:paraId="7F62E1A0" w14:textId="77777777" w:rsidR="00042204" w:rsidRPr="00BE5B27" w:rsidRDefault="00042204" w:rsidP="00506DED">
      <w:pPr>
        <w:numPr>
          <w:ilvl w:val="0"/>
          <w:numId w:val="8"/>
        </w:numPr>
        <w:jc w:val="both"/>
        <w:rPr>
          <w:lang w:val="en-US"/>
        </w:rPr>
      </w:pPr>
      <w:r w:rsidRPr="004A4E68">
        <w:rPr>
          <w:lang w:val="en-US"/>
        </w:rPr>
        <w:t xml:space="preserve">(serious) gaming applications: </w:t>
      </w:r>
      <w:r>
        <w:rPr>
          <w:lang w:val="en-US"/>
        </w:rPr>
        <w:t xml:space="preserve">e.g. </w:t>
      </w:r>
      <w:r w:rsidRPr="005C0C39">
        <w:rPr>
          <w:lang w:val="en-US"/>
        </w:rPr>
        <w:t>office, home, on-the-go</w:t>
      </w:r>
    </w:p>
    <w:p w14:paraId="0F76B409" w14:textId="77777777" w:rsidR="00042204" w:rsidRPr="00186032" w:rsidRDefault="00042204" w:rsidP="00506DED">
      <w:pPr>
        <w:numPr>
          <w:ilvl w:val="0"/>
          <w:numId w:val="8"/>
        </w:numPr>
        <w:jc w:val="both"/>
        <w:rPr>
          <w:lang w:val="en-US"/>
        </w:rPr>
      </w:pPr>
      <w:r w:rsidRPr="00186032">
        <w:rPr>
          <w:lang w:val="en-US"/>
        </w:rPr>
        <w:t>Audio (post-)production: in t</w:t>
      </w:r>
      <w:r>
        <w:rPr>
          <w:lang w:val="en-US"/>
        </w:rPr>
        <w:t>he studio</w:t>
      </w:r>
    </w:p>
    <w:p w14:paraId="57E568F4" w14:textId="77777777" w:rsidR="00042204" w:rsidRPr="00091104" w:rsidRDefault="00042204" w:rsidP="00506DED">
      <w:pPr>
        <w:numPr>
          <w:ilvl w:val="0"/>
          <w:numId w:val="8"/>
        </w:numPr>
        <w:jc w:val="both"/>
        <w:rPr>
          <w:lang w:val="en-US"/>
        </w:rPr>
      </w:pPr>
      <w:r w:rsidRPr="00236460">
        <w:rPr>
          <w:lang w:val="en-US"/>
        </w:rPr>
        <w:t>Audio restoration: in the s</w:t>
      </w:r>
      <w:r>
        <w:rPr>
          <w:lang w:val="en-US"/>
        </w:rPr>
        <w:t>tudio</w:t>
      </w:r>
    </w:p>
    <w:p w14:paraId="16F82E83" w14:textId="77777777" w:rsidR="00042204" w:rsidRPr="00305819" w:rsidRDefault="00042204" w:rsidP="00042204">
      <w:pPr>
        <w:jc w:val="both"/>
        <w:rPr>
          <w:lang w:val="en-US"/>
        </w:rPr>
      </w:pPr>
      <w:r w:rsidRPr="00305819">
        <w:rPr>
          <w:lang w:val="en-US"/>
        </w:rPr>
        <w:t>By using context information to act on the content using AI, it is possible substantially to improve the user experience.</w:t>
      </w:r>
    </w:p>
    <w:p w14:paraId="4A1D1136" w14:textId="77777777" w:rsidR="00042204" w:rsidRDefault="00042204" w:rsidP="00042204">
      <w:pPr>
        <w:jc w:val="both"/>
        <w:rPr>
          <w:lang w:val="en-US"/>
        </w:rPr>
      </w:pPr>
    </w:p>
    <w:p w14:paraId="582A123E" w14:textId="77777777" w:rsidR="00042204" w:rsidRDefault="00042204" w:rsidP="00042204">
      <w:pPr>
        <w:pBdr>
          <w:top w:val="nil"/>
          <w:left w:val="nil"/>
          <w:bottom w:val="nil"/>
          <w:right w:val="nil"/>
          <w:between w:val="nil"/>
        </w:pBdr>
        <w:jc w:val="both"/>
        <w:rPr>
          <w:b/>
          <w:lang w:val="en-US"/>
        </w:rPr>
      </w:pPr>
      <w:r w:rsidRPr="00E0244A">
        <w:rPr>
          <w:b/>
          <w:lang w:val="en-US"/>
        </w:rPr>
        <w:t>Comments:</w:t>
      </w:r>
    </w:p>
    <w:p w14:paraId="610AB541" w14:textId="77777777" w:rsidR="00042204" w:rsidRPr="005C0C39" w:rsidRDefault="00042204" w:rsidP="00042204">
      <w:pPr>
        <w:jc w:val="both"/>
        <w:rPr>
          <w:lang w:val="en-US"/>
        </w:rPr>
      </w:pPr>
      <w:r>
        <w:rPr>
          <w:lang w:val="en-US"/>
        </w:rPr>
        <w:t xml:space="preserve">Currently, there are solutions for some of the contexts mentioned above. However, they tend to be vertical in nature. This makes it difficult to re-use AI-based elements of the solutions for different applications. A horizontal market of re-usable components exposing standard interfaces would make the market more competitive. </w:t>
      </w:r>
    </w:p>
    <w:p w14:paraId="72D86B8E" w14:textId="77777777" w:rsidR="00042204" w:rsidRPr="005C0C39" w:rsidRDefault="00042204" w:rsidP="00042204">
      <w:pPr>
        <w:jc w:val="both"/>
        <w:rPr>
          <w:lang w:val="en-US"/>
        </w:rPr>
      </w:pPr>
    </w:p>
    <w:p w14:paraId="73A32AD5" w14:textId="77777777" w:rsidR="00042204" w:rsidRPr="005C0C39" w:rsidRDefault="00042204" w:rsidP="00042204">
      <w:pPr>
        <w:jc w:val="both"/>
        <w:rPr>
          <w:b/>
          <w:bCs/>
          <w:lang w:val="en-US"/>
        </w:rPr>
      </w:pPr>
      <w:r>
        <w:rPr>
          <w:b/>
          <w:bCs/>
          <w:lang w:val="en-US"/>
        </w:rPr>
        <w:t>E</w:t>
      </w:r>
      <w:r w:rsidRPr="005C0C39">
        <w:rPr>
          <w:b/>
          <w:bCs/>
          <w:lang w:val="en-US"/>
        </w:rPr>
        <w:t>xamples</w:t>
      </w:r>
    </w:p>
    <w:p w14:paraId="55AF1E25" w14:textId="77777777" w:rsidR="00042204" w:rsidRDefault="00042204" w:rsidP="00042204">
      <w:pPr>
        <w:jc w:val="both"/>
        <w:rPr>
          <w:lang w:val="en-US"/>
        </w:rPr>
      </w:pPr>
      <w:r w:rsidRPr="00BE5B27">
        <w:rPr>
          <w:lang w:val="en-US"/>
        </w:rPr>
        <w:t>The following examples</w:t>
      </w:r>
      <w:r>
        <w:rPr>
          <w:lang w:val="en-US"/>
        </w:rPr>
        <w:t xml:space="preserve"> describe and initial list of cases where MPAI-CAE can make the difference.</w:t>
      </w:r>
    </w:p>
    <w:p w14:paraId="3A245984" w14:textId="77777777" w:rsidR="00042204" w:rsidRPr="00BE5B27" w:rsidRDefault="00042204" w:rsidP="00042204">
      <w:pPr>
        <w:jc w:val="both"/>
        <w:rPr>
          <w:lang w:val="en-US"/>
        </w:rPr>
      </w:pPr>
    </w:p>
    <w:p w14:paraId="1F8B0242" w14:textId="77777777" w:rsidR="00042204" w:rsidRPr="006F7B41" w:rsidRDefault="00042204" w:rsidP="00506DED">
      <w:pPr>
        <w:pStyle w:val="ListParagraph"/>
        <w:numPr>
          <w:ilvl w:val="0"/>
          <w:numId w:val="11"/>
        </w:numPr>
        <w:spacing w:line="276" w:lineRule="auto"/>
        <w:jc w:val="both"/>
        <w:rPr>
          <w:i/>
          <w:iCs/>
          <w:lang w:val="en-US"/>
        </w:rPr>
      </w:pPr>
      <w:bookmarkStart w:id="72" w:name="_Hlk50124503"/>
      <w:r w:rsidRPr="001169AA">
        <w:rPr>
          <w:i/>
          <w:iCs/>
          <w:lang w:val="en-US"/>
        </w:rPr>
        <w:t>Enhanced audio experience in a conference call</w:t>
      </w:r>
    </w:p>
    <w:p w14:paraId="32E267A2" w14:textId="77777777" w:rsidR="00042204" w:rsidRPr="00802B6D" w:rsidRDefault="00042204" w:rsidP="00042204">
      <w:pPr>
        <w:jc w:val="both"/>
        <w:rPr>
          <w:lang w:val="en-US"/>
        </w:rPr>
      </w:pPr>
      <w:r>
        <w:rPr>
          <w:lang w:val="en-US"/>
        </w:rPr>
        <w:t xml:space="preserve">Often, </w:t>
      </w:r>
      <w:r w:rsidRPr="00802B6D">
        <w:rPr>
          <w:lang w:val="en-US"/>
        </w:rPr>
        <w:t xml:space="preserve">the user experience </w:t>
      </w:r>
      <w:r>
        <w:rPr>
          <w:lang w:val="en-US"/>
        </w:rPr>
        <w:t xml:space="preserve">of a </w:t>
      </w:r>
      <w:r w:rsidRPr="00802B6D">
        <w:rPr>
          <w:lang w:val="en-US"/>
        </w:rPr>
        <w:t>video/audio conference can be</w:t>
      </w:r>
      <w:r>
        <w:rPr>
          <w:lang w:val="en-US"/>
        </w:rPr>
        <w:t xml:space="preserve"> marginal. T</w:t>
      </w:r>
      <w:r w:rsidRPr="00802B6D">
        <w:rPr>
          <w:lang w:val="en-US"/>
        </w:rPr>
        <w:t>oo much background noise or undesired sounds</w:t>
      </w:r>
      <w:r>
        <w:rPr>
          <w:lang w:val="en-US"/>
        </w:rPr>
        <w:t xml:space="preserve"> can lead to </w:t>
      </w:r>
      <w:r w:rsidRPr="00802B6D">
        <w:rPr>
          <w:lang w:val="en-US"/>
        </w:rPr>
        <w:t>participants not understanding what</w:t>
      </w:r>
      <w:r>
        <w:rPr>
          <w:lang w:val="en-US"/>
        </w:rPr>
        <w:t xml:space="preserve"> participants</w:t>
      </w:r>
      <w:r w:rsidRPr="00802B6D">
        <w:rPr>
          <w:lang w:val="en-US"/>
        </w:rPr>
        <w:t xml:space="preserve"> </w:t>
      </w:r>
      <w:r>
        <w:rPr>
          <w:lang w:val="en-US"/>
        </w:rPr>
        <w:t xml:space="preserve">are </w:t>
      </w:r>
      <w:r w:rsidRPr="00802B6D">
        <w:rPr>
          <w:lang w:val="en-US"/>
        </w:rPr>
        <w:t>sa</w:t>
      </w:r>
      <w:r>
        <w:rPr>
          <w:lang w:val="en-US"/>
        </w:rPr>
        <w:t>ying</w:t>
      </w:r>
      <w:r w:rsidRPr="00802B6D">
        <w:rPr>
          <w:lang w:val="en-US"/>
        </w:rPr>
        <w:t>. By using AI-based adaptive noise-cancellation and sound enhancement</w:t>
      </w:r>
      <w:r>
        <w:rPr>
          <w:lang w:val="en-US"/>
        </w:rPr>
        <w:t>,</w:t>
      </w:r>
      <w:r w:rsidRPr="00802B6D">
        <w:rPr>
          <w:lang w:val="en-US"/>
        </w:rPr>
        <w:t xml:space="preserve"> MPAI-CAE can virtually eliminate those kinds of noise without using complex microphone systems to capture environment characteristics.</w:t>
      </w:r>
    </w:p>
    <w:p w14:paraId="32AE7A88" w14:textId="77777777" w:rsidR="00042204" w:rsidRDefault="00042204" w:rsidP="00042204">
      <w:pPr>
        <w:jc w:val="both"/>
        <w:rPr>
          <w:lang w:val="en-US"/>
        </w:rPr>
      </w:pPr>
    </w:p>
    <w:p w14:paraId="6A9F9496" w14:textId="77777777" w:rsidR="00042204" w:rsidRPr="006F7B41" w:rsidRDefault="00042204" w:rsidP="00506DED">
      <w:pPr>
        <w:pStyle w:val="ListParagraph"/>
        <w:numPr>
          <w:ilvl w:val="0"/>
          <w:numId w:val="11"/>
        </w:numPr>
        <w:spacing w:line="276" w:lineRule="auto"/>
        <w:jc w:val="both"/>
        <w:rPr>
          <w:i/>
          <w:iCs/>
          <w:lang w:val="en-US"/>
        </w:rPr>
      </w:pPr>
      <w:r>
        <w:rPr>
          <w:i/>
          <w:iCs/>
          <w:lang w:val="en-US"/>
        </w:rPr>
        <w:t xml:space="preserve">Pleasant and safe music </w:t>
      </w:r>
      <w:r w:rsidRPr="008C5BDD">
        <w:rPr>
          <w:i/>
          <w:iCs/>
          <w:lang w:val="en-US"/>
        </w:rPr>
        <w:t xml:space="preserve">listening </w:t>
      </w:r>
      <w:r w:rsidRPr="00AD4DD3">
        <w:rPr>
          <w:i/>
          <w:iCs/>
          <w:lang w:val="en-US"/>
        </w:rPr>
        <w:t>while biking</w:t>
      </w:r>
    </w:p>
    <w:p w14:paraId="07142EE3" w14:textId="77777777" w:rsidR="00042204" w:rsidRPr="006F7B41" w:rsidRDefault="00042204" w:rsidP="00042204">
      <w:pPr>
        <w:jc w:val="both"/>
        <w:rPr>
          <w:i/>
          <w:iCs/>
          <w:lang w:val="en-US"/>
        </w:rPr>
      </w:pPr>
      <w:bookmarkStart w:id="73" w:name="_Hlk50738024"/>
      <w:r>
        <w:rPr>
          <w:lang w:val="en-US"/>
        </w:rPr>
        <w:t>While</w:t>
      </w:r>
      <w:r w:rsidRPr="00D7442F">
        <w:rPr>
          <w:lang w:val="en-US"/>
        </w:rPr>
        <w:t xml:space="preserve"> bik</w:t>
      </w:r>
      <w:r>
        <w:rPr>
          <w:lang w:val="en-US"/>
        </w:rPr>
        <w:t>ing</w:t>
      </w:r>
      <w:r w:rsidRPr="00D7442F">
        <w:rPr>
          <w:lang w:val="en-US"/>
        </w:rPr>
        <w:t xml:space="preserve"> in the middle of city traffic</w:t>
      </w:r>
      <w:r>
        <w:rPr>
          <w:lang w:val="en-US"/>
        </w:rPr>
        <w:t>,</w:t>
      </w:r>
      <w:r w:rsidRPr="00D7442F">
        <w:rPr>
          <w:lang w:val="en-US"/>
        </w:rPr>
        <w:t xml:space="preserve"> AI </w:t>
      </w:r>
      <w:r>
        <w:rPr>
          <w:lang w:val="en-US"/>
        </w:rPr>
        <w:t xml:space="preserve">can </w:t>
      </w:r>
      <w:r w:rsidRPr="00D7442F">
        <w:rPr>
          <w:lang w:val="en-US"/>
        </w:rPr>
        <w:t>process</w:t>
      </w:r>
      <w:r>
        <w:rPr>
          <w:lang w:val="en-US"/>
        </w:rPr>
        <w:t xml:space="preserve"> the signals from </w:t>
      </w:r>
      <w:r w:rsidRPr="00D7442F">
        <w:rPr>
          <w:lang w:val="en-US"/>
        </w:rPr>
        <w:t xml:space="preserve">the environment </w:t>
      </w:r>
      <w:r>
        <w:rPr>
          <w:lang w:val="en-US"/>
        </w:rPr>
        <w:t xml:space="preserve">captured by </w:t>
      </w:r>
      <w:r w:rsidRPr="00D7442F">
        <w:rPr>
          <w:lang w:val="en-US"/>
        </w:rPr>
        <w:t>the microphones available in many earphones and earbuds (for active noise cancellation), adapt the sound rendition to the acoustic environment, provide an enhanced audio experience (e.g. performing dynamic signal equalization), improve battery life and selectively recognize and allow relevant environment sounds (i.e. the horn of a car)</w:t>
      </w:r>
      <w:r>
        <w:rPr>
          <w:lang w:val="en-US"/>
        </w:rPr>
        <w:t>.</w:t>
      </w:r>
      <w:r w:rsidRPr="00D7442F">
        <w:rPr>
          <w:lang w:val="en-US"/>
        </w:rPr>
        <w:t xml:space="preserve"> </w:t>
      </w:r>
      <w:r>
        <w:rPr>
          <w:lang w:val="en-US"/>
        </w:rPr>
        <w:t>T</w:t>
      </w:r>
      <w:r w:rsidRPr="00D7442F">
        <w:rPr>
          <w:lang w:val="en-US"/>
        </w:rPr>
        <w:t>he user enjoy</w:t>
      </w:r>
      <w:r>
        <w:rPr>
          <w:lang w:val="en-US"/>
        </w:rPr>
        <w:t>s</w:t>
      </w:r>
      <w:r w:rsidRPr="00D7442F">
        <w:rPr>
          <w:lang w:val="en-US"/>
        </w:rPr>
        <w:t xml:space="preserve"> </w:t>
      </w:r>
      <w:r>
        <w:rPr>
          <w:lang w:val="en-US"/>
        </w:rPr>
        <w:t>a satisfactory</w:t>
      </w:r>
      <w:r w:rsidRPr="00D7442F">
        <w:rPr>
          <w:lang w:val="en-US"/>
        </w:rPr>
        <w:t xml:space="preserve"> listening experience without losing contact</w:t>
      </w:r>
      <w:r>
        <w:rPr>
          <w:lang w:val="en-US"/>
        </w:rPr>
        <w:t xml:space="preserve"> </w:t>
      </w:r>
      <w:r w:rsidRPr="00D7442F">
        <w:rPr>
          <w:lang w:val="en-US"/>
        </w:rPr>
        <w:t>with the acoustic surroundings.</w:t>
      </w:r>
    </w:p>
    <w:bookmarkEnd w:id="73"/>
    <w:p w14:paraId="2C577FA0" w14:textId="77777777" w:rsidR="00042204" w:rsidRPr="005C0C39" w:rsidRDefault="00042204" w:rsidP="00042204">
      <w:pPr>
        <w:jc w:val="both"/>
        <w:rPr>
          <w:lang w:val="en-US"/>
        </w:rPr>
      </w:pPr>
    </w:p>
    <w:p w14:paraId="33C7E9B4" w14:textId="77777777" w:rsidR="00042204" w:rsidRPr="006F7B41" w:rsidRDefault="00042204" w:rsidP="00506DED">
      <w:pPr>
        <w:pStyle w:val="ListParagraph"/>
        <w:numPr>
          <w:ilvl w:val="0"/>
          <w:numId w:val="11"/>
        </w:numPr>
        <w:spacing w:line="276" w:lineRule="auto"/>
        <w:jc w:val="both"/>
        <w:rPr>
          <w:i/>
          <w:iCs/>
          <w:lang w:val="en-US"/>
        </w:rPr>
      </w:pPr>
      <w:r>
        <w:rPr>
          <w:i/>
          <w:iCs/>
          <w:lang w:val="en-US"/>
        </w:rPr>
        <w:t>Emotion enhanced s</w:t>
      </w:r>
      <w:r w:rsidRPr="006F7B41">
        <w:rPr>
          <w:i/>
          <w:iCs/>
          <w:lang w:val="en-US"/>
        </w:rPr>
        <w:t xml:space="preserve">ynthesized </w:t>
      </w:r>
      <w:r>
        <w:rPr>
          <w:i/>
          <w:iCs/>
          <w:lang w:val="en-US"/>
        </w:rPr>
        <w:t>voice</w:t>
      </w:r>
    </w:p>
    <w:p w14:paraId="175D6A4C" w14:textId="77777777" w:rsidR="00042204" w:rsidRDefault="00042204" w:rsidP="00042204">
      <w:pPr>
        <w:jc w:val="both"/>
        <w:rPr>
          <w:lang w:val="en-US"/>
        </w:rPr>
      </w:pPr>
      <w:r w:rsidRPr="001A4781">
        <w:rPr>
          <w:lang w:val="en-US"/>
        </w:rPr>
        <w:t xml:space="preserve">Speech synthesis is constantly improving and finding several applications </w:t>
      </w:r>
      <w:r>
        <w:rPr>
          <w:lang w:val="en-US"/>
        </w:rPr>
        <w:t xml:space="preserve">that are </w:t>
      </w:r>
      <w:r w:rsidRPr="001A4781">
        <w:rPr>
          <w:lang w:val="en-US"/>
        </w:rPr>
        <w:t>part of our daily life (</w:t>
      </w:r>
      <w:r>
        <w:rPr>
          <w:lang w:val="en-US"/>
        </w:rPr>
        <w:t xml:space="preserve">e.g. </w:t>
      </w:r>
      <w:r w:rsidRPr="001A4781">
        <w:rPr>
          <w:lang w:val="en-US"/>
        </w:rPr>
        <w:t>intelligent assistants). In addition to improv</w:t>
      </w:r>
      <w:r>
        <w:rPr>
          <w:lang w:val="en-US"/>
        </w:rPr>
        <w:t>ing</w:t>
      </w:r>
      <w:r w:rsidRPr="001A4781">
        <w:rPr>
          <w:lang w:val="en-US"/>
        </w:rPr>
        <w:t xml:space="preserve"> the ‘natural sounding’ of the voice</w:t>
      </w:r>
      <w:r>
        <w:rPr>
          <w:lang w:val="en-US"/>
        </w:rPr>
        <w:t xml:space="preserve">, </w:t>
      </w:r>
      <w:r w:rsidRPr="001A4781">
        <w:rPr>
          <w:lang w:val="en-US"/>
        </w:rPr>
        <w:t xml:space="preserve">MPAI-CAE </w:t>
      </w:r>
      <w:r>
        <w:rPr>
          <w:lang w:val="en-US"/>
        </w:rPr>
        <w:t xml:space="preserve">can </w:t>
      </w:r>
      <w:r w:rsidRPr="001A4781">
        <w:rPr>
          <w:lang w:val="en-US"/>
        </w:rPr>
        <w:t>implement expressive models of primary emotions such as fear, happiness, sad</w:t>
      </w:r>
      <w:r>
        <w:rPr>
          <w:lang w:val="en-US"/>
        </w:rPr>
        <w:softHyphen/>
      </w:r>
      <w:r w:rsidRPr="001A4781">
        <w:rPr>
          <w:lang w:val="en-US"/>
        </w:rPr>
        <w:t>ness, and anger.</w:t>
      </w:r>
      <w:r>
        <w:rPr>
          <w:lang w:val="en-US"/>
        </w:rPr>
        <w:t xml:space="preserve"> </w:t>
      </w:r>
    </w:p>
    <w:p w14:paraId="75C39928" w14:textId="77777777" w:rsidR="00042204" w:rsidRDefault="00042204" w:rsidP="00042204">
      <w:pPr>
        <w:jc w:val="both"/>
        <w:rPr>
          <w:lang w:val="en-US"/>
        </w:rPr>
      </w:pPr>
    </w:p>
    <w:p w14:paraId="6BD79288" w14:textId="77777777" w:rsidR="00042204" w:rsidRPr="006F7B41" w:rsidRDefault="00042204" w:rsidP="00506DED">
      <w:pPr>
        <w:pStyle w:val="ListParagraph"/>
        <w:numPr>
          <w:ilvl w:val="0"/>
          <w:numId w:val="11"/>
        </w:numPr>
        <w:spacing w:line="276" w:lineRule="auto"/>
        <w:jc w:val="both"/>
        <w:rPr>
          <w:i/>
          <w:iCs/>
          <w:lang w:val="it-IT"/>
        </w:rPr>
      </w:pPr>
      <w:r>
        <w:rPr>
          <w:i/>
          <w:iCs/>
          <w:lang w:val="it-IT"/>
        </w:rPr>
        <w:t xml:space="preserve">Efficient </w:t>
      </w:r>
      <w:r w:rsidRPr="006F7B41">
        <w:rPr>
          <w:i/>
          <w:iCs/>
          <w:lang w:val="it-IT"/>
        </w:rPr>
        <w:t>3D sound</w:t>
      </w:r>
    </w:p>
    <w:p w14:paraId="481D671D" w14:textId="77777777" w:rsidR="00042204" w:rsidRPr="006F7B41" w:rsidRDefault="00042204" w:rsidP="00042204">
      <w:pPr>
        <w:jc w:val="both"/>
        <w:rPr>
          <w:lang w:val="en-US"/>
        </w:rPr>
      </w:pPr>
      <w:r w:rsidRPr="006F7B41">
        <w:rPr>
          <w:lang w:val="en-US"/>
        </w:rPr>
        <w:t>MPAI</w:t>
      </w:r>
      <w:r>
        <w:rPr>
          <w:lang w:val="en-US"/>
        </w:rPr>
        <w:t xml:space="preserve">-CAE can </w:t>
      </w:r>
      <w:r w:rsidRPr="006F7B41">
        <w:rPr>
          <w:lang w:val="en-US"/>
        </w:rPr>
        <w:t xml:space="preserve">reduce </w:t>
      </w:r>
      <w:r>
        <w:rPr>
          <w:lang w:val="en-US"/>
        </w:rPr>
        <w:t xml:space="preserve">the </w:t>
      </w:r>
      <w:r w:rsidRPr="006F7B41">
        <w:rPr>
          <w:lang w:val="en-US"/>
        </w:rPr>
        <w:t>number of channel</w:t>
      </w:r>
      <w:r>
        <w:rPr>
          <w:lang w:val="en-US"/>
        </w:rPr>
        <w:t xml:space="preserve">s (i.e. </w:t>
      </w:r>
      <w:r w:rsidRPr="006F7B41">
        <w:rPr>
          <w:lang w:val="en-US"/>
        </w:rPr>
        <w:t>MPEG-H 3D Audio can support up to 64 loudspeaker channels and 128 codec core channels</w:t>
      </w:r>
      <w:r>
        <w:rPr>
          <w:lang w:val="en-US"/>
        </w:rPr>
        <w:t>)</w:t>
      </w:r>
      <w:r w:rsidRPr="006F7B41">
        <w:rPr>
          <w:lang w:val="en-US"/>
        </w:rPr>
        <w:t xml:space="preserve"> in </w:t>
      </w:r>
      <w:r>
        <w:rPr>
          <w:lang w:val="en-US"/>
        </w:rPr>
        <w:t xml:space="preserve">an </w:t>
      </w:r>
      <w:r w:rsidRPr="006F7B41">
        <w:rPr>
          <w:lang w:val="en-US"/>
        </w:rPr>
        <w:t>automatic (</w:t>
      </w:r>
      <w:r>
        <w:rPr>
          <w:lang w:val="en-US"/>
        </w:rPr>
        <w:t>un</w:t>
      </w:r>
      <w:r w:rsidRPr="006F7B41">
        <w:rPr>
          <w:lang w:val="en-US"/>
        </w:rPr>
        <w:t>supervised) way</w:t>
      </w:r>
      <w:r>
        <w:rPr>
          <w:lang w:val="en-US"/>
        </w:rPr>
        <w:t>, e.g. by mapping a 9.1 to a</w:t>
      </w:r>
      <w:r w:rsidRPr="006F7B41">
        <w:rPr>
          <w:lang w:val="en-US"/>
        </w:rPr>
        <w:t xml:space="preserve"> 5.1 or stereo (radio broadcasting or DVD), maintaining the musical </w:t>
      </w:r>
      <w:r>
        <w:rPr>
          <w:lang w:val="en-US"/>
        </w:rPr>
        <w:t>touch</w:t>
      </w:r>
      <w:r w:rsidRPr="006F7B41">
        <w:rPr>
          <w:lang w:val="en-US"/>
        </w:rPr>
        <w:t xml:space="preserve"> of the composer.</w:t>
      </w:r>
    </w:p>
    <w:p w14:paraId="2B09992E" w14:textId="77777777" w:rsidR="00042204" w:rsidRPr="006F7B41" w:rsidRDefault="00042204" w:rsidP="00042204">
      <w:pPr>
        <w:jc w:val="both"/>
        <w:rPr>
          <w:lang w:val="en-US"/>
        </w:rPr>
      </w:pPr>
    </w:p>
    <w:p w14:paraId="2A4644CA" w14:textId="77777777" w:rsidR="00042204" w:rsidRPr="006F7B41" w:rsidRDefault="00042204" w:rsidP="00506DED">
      <w:pPr>
        <w:pStyle w:val="ListParagraph"/>
        <w:numPr>
          <w:ilvl w:val="0"/>
          <w:numId w:val="11"/>
        </w:numPr>
        <w:spacing w:line="276" w:lineRule="auto"/>
        <w:jc w:val="both"/>
        <w:rPr>
          <w:i/>
          <w:iCs/>
          <w:lang w:val="it-IT"/>
        </w:rPr>
      </w:pPr>
      <w:r>
        <w:rPr>
          <w:i/>
          <w:iCs/>
          <w:lang w:val="it-IT"/>
        </w:rPr>
        <w:t>Speech/audio restoration</w:t>
      </w:r>
    </w:p>
    <w:p w14:paraId="64C9D35F" w14:textId="77777777" w:rsidR="00042204" w:rsidRDefault="00042204" w:rsidP="00042204">
      <w:pPr>
        <w:jc w:val="both"/>
        <w:rPr>
          <w:lang w:val="en-US"/>
        </w:rPr>
      </w:pPr>
      <w:r w:rsidRPr="00C67723">
        <w:rPr>
          <w:lang w:val="en-US"/>
        </w:rPr>
        <w:t>Audio restoration is often a time-consuming process that requires skilled audio engineers with specific experience in music and recording techniques to go over manually old audio tapes. MPAI-CAE c</w:t>
      </w:r>
      <w:r>
        <w:rPr>
          <w:lang w:val="en-US"/>
        </w:rPr>
        <w:t>an</w:t>
      </w:r>
      <w:r w:rsidRPr="00C67723">
        <w:rPr>
          <w:lang w:val="en-US"/>
        </w:rPr>
        <w:t xml:space="preserve"> automatically remove anomalies from recordings</w:t>
      </w:r>
      <w:r>
        <w:rPr>
          <w:lang w:val="en-US"/>
        </w:rPr>
        <w:t xml:space="preserve"> through</w:t>
      </w:r>
      <w:r w:rsidRPr="00C67723">
        <w:rPr>
          <w:lang w:val="en-US"/>
        </w:rPr>
        <w:t xml:space="preserve"> broadband denoising, declicking and decrack</w:t>
      </w:r>
      <w:r>
        <w:rPr>
          <w:lang w:val="en-US"/>
        </w:rPr>
        <w:t>l</w:t>
      </w:r>
      <w:r w:rsidRPr="00C67723">
        <w:rPr>
          <w:lang w:val="en-US"/>
        </w:rPr>
        <w:t>ing, as well as removing buzzes and hums and perform</w:t>
      </w:r>
      <w:r>
        <w:rPr>
          <w:lang w:val="en-US"/>
        </w:rPr>
        <w:t>ing</w:t>
      </w:r>
      <w:r w:rsidRPr="00C67723">
        <w:rPr>
          <w:lang w:val="en-US"/>
        </w:rPr>
        <w:t xml:space="preserve"> spectrographic 'retouching' for removal of discrete unwanted sounds.</w:t>
      </w:r>
      <w:r>
        <w:rPr>
          <w:lang w:val="en-US"/>
        </w:rPr>
        <w:t xml:space="preserve"> </w:t>
      </w:r>
    </w:p>
    <w:p w14:paraId="2DBEC31F" w14:textId="77777777" w:rsidR="00042204" w:rsidRDefault="00042204" w:rsidP="00042204">
      <w:pPr>
        <w:jc w:val="both"/>
        <w:rPr>
          <w:lang w:val="en-US"/>
        </w:rPr>
      </w:pPr>
    </w:p>
    <w:p w14:paraId="0A504D6A" w14:textId="77777777" w:rsidR="00042204" w:rsidRPr="00BE5B27" w:rsidRDefault="00042204" w:rsidP="00506DED">
      <w:pPr>
        <w:pStyle w:val="ListParagraph"/>
        <w:numPr>
          <w:ilvl w:val="0"/>
          <w:numId w:val="11"/>
        </w:numPr>
        <w:spacing w:line="276" w:lineRule="auto"/>
        <w:jc w:val="both"/>
        <w:rPr>
          <w:i/>
          <w:iCs/>
          <w:lang w:val="en-US"/>
        </w:rPr>
      </w:pPr>
      <w:r w:rsidRPr="00BE5B27">
        <w:rPr>
          <w:i/>
          <w:iCs/>
          <w:lang w:val="en-US"/>
        </w:rPr>
        <w:t>Normalization of volume across channels/streams</w:t>
      </w:r>
    </w:p>
    <w:p w14:paraId="45B6841E" w14:textId="77777777" w:rsidR="00042204" w:rsidRPr="00C07D07" w:rsidRDefault="00042204" w:rsidP="00042204">
      <w:pPr>
        <w:jc w:val="both"/>
        <w:rPr>
          <w:lang w:val="en-US"/>
        </w:rPr>
      </w:pPr>
      <w:r w:rsidRPr="00C07D07">
        <w:rPr>
          <w:lang w:val="en-US"/>
        </w:rPr>
        <w:t>Eighty-five years after TV has been</w:t>
      </w:r>
      <w:r>
        <w:rPr>
          <w:lang w:val="en-US"/>
        </w:rPr>
        <w:t xml:space="preserve"> first</w:t>
      </w:r>
      <w:r w:rsidRPr="00C07D07">
        <w:rPr>
          <w:lang w:val="en-US"/>
        </w:rPr>
        <w:t xml:space="preserve"> introduced as a public service, TV viewers are still strug</w:t>
      </w:r>
      <w:r>
        <w:rPr>
          <w:lang w:val="en-US"/>
        </w:rPr>
        <w:softHyphen/>
      </w:r>
      <w:r w:rsidRPr="00C07D07">
        <w:rPr>
          <w:lang w:val="en-US"/>
        </w:rPr>
        <w:t>gling to adapt to their needs the different average audio levels from different broadcasters and, within a program, to the different audio levels of the different</w:t>
      </w:r>
      <w:r>
        <w:rPr>
          <w:lang w:val="en-US"/>
        </w:rPr>
        <w:t xml:space="preserve"> scenes</w:t>
      </w:r>
      <w:r w:rsidRPr="00C07D07">
        <w:rPr>
          <w:lang w:val="en-US"/>
        </w:rPr>
        <w:t>.</w:t>
      </w:r>
    </w:p>
    <w:p w14:paraId="05F75DFA" w14:textId="77777777" w:rsidR="00042204" w:rsidRPr="00C07D07" w:rsidRDefault="00042204" w:rsidP="00042204">
      <w:pPr>
        <w:jc w:val="both"/>
        <w:rPr>
          <w:lang w:val="en-US"/>
        </w:rPr>
      </w:pPr>
      <w:r>
        <w:rPr>
          <w:lang w:val="en-US"/>
        </w:rPr>
        <w:t>MPAI-CAE</w:t>
      </w:r>
      <w:r w:rsidRPr="00C07D07">
        <w:rPr>
          <w:lang w:val="en-US"/>
        </w:rPr>
        <w:t xml:space="preserve"> can learn from user’s reactions via remote control, e.g. to a loud spot, </w:t>
      </w:r>
      <w:r>
        <w:rPr>
          <w:lang w:val="en-US"/>
        </w:rPr>
        <w:t xml:space="preserve">and </w:t>
      </w:r>
      <w:r w:rsidRPr="00C07D07">
        <w:rPr>
          <w:lang w:val="en-US"/>
        </w:rPr>
        <w:t xml:space="preserve">control the sound level accordingly. </w:t>
      </w:r>
    </w:p>
    <w:p w14:paraId="7DDCE295" w14:textId="77777777" w:rsidR="00042204" w:rsidRPr="00BE5B27" w:rsidRDefault="00042204" w:rsidP="00042204">
      <w:pPr>
        <w:jc w:val="both"/>
        <w:rPr>
          <w:lang w:val="en-US"/>
        </w:rPr>
      </w:pPr>
    </w:p>
    <w:p w14:paraId="1DED7920" w14:textId="77777777" w:rsidR="00042204" w:rsidRPr="00BE5B27" w:rsidRDefault="00042204" w:rsidP="00506DED">
      <w:pPr>
        <w:pStyle w:val="ListParagraph"/>
        <w:numPr>
          <w:ilvl w:val="0"/>
          <w:numId w:val="11"/>
        </w:numPr>
        <w:spacing w:line="276" w:lineRule="auto"/>
        <w:jc w:val="both"/>
        <w:rPr>
          <w:i/>
          <w:iCs/>
          <w:lang w:val="en-US"/>
        </w:rPr>
      </w:pPr>
      <w:r w:rsidRPr="00BE5B27">
        <w:rPr>
          <w:i/>
          <w:iCs/>
          <w:lang w:val="en-US"/>
        </w:rPr>
        <w:t>Automotive</w:t>
      </w:r>
    </w:p>
    <w:p w14:paraId="3A4C7201" w14:textId="77777777" w:rsidR="00042204" w:rsidRPr="005A5DF3" w:rsidRDefault="00042204" w:rsidP="00042204">
      <w:pPr>
        <w:jc w:val="both"/>
        <w:rPr>
          <w:lang w:val="en-US"/>
        </w:rPr>
      </w:pPr>
      <w:r w:rsidRPr="005A5DF3">
        <w:rPr>
          <w:lang w:val="en-US"/>
        </w:rPr>
        <w:t xml:space="preserve">Audio systems </w:t>
      </w:r>
      <w:r>
        <w:rPr>
          <w:lang w:val="en-US"/>
        </w:rPr>
        <w:t xml:space="preserve">in cars </w:t>
      </w:r>
      <w:r w:rsidRPr="005A5DF3">
        <w:rPr>
          <w:lang w:val="en-US"/>
        </w:rPr>
        <w:t>have steadily improved</w:t>
      </w:r>
      <w:r>
        <w:rPr>
          <w:lang w:val="en-US"/>
        </w:rPr>
        <w:t xml:space="preserve"> in quality</w:t>
      </w:r>
      <w:r w:rsidRPr="005A5DF3">
        <w:rPr>
          <w:lang w:val="en-US"/>
        </w:rPr>
        <w:t xml:space="preserve"> over the years and continue to be integrated into more critical applications. T</w:t>
      </w:r>
      <w:r>
        <w:rPr>
          <w:lang w:val="en-US"/>
        </w:rPr>
        <w:t>oda</w:t>
      </w:r>
      <w:r w:rsidRPr="005A5DF3">
        <w:rPr>
          <w:lang w:val="en-US"/>
        </w:rPr>
        <w:t xml:space="preserve">, </w:t>
      </w:r>
      <w:r>
        <w:rPr>
          <w:lang w:val="en-US"/>
        </w:rPr>
        <w:t xml:space="preserve">a buyer takes it for granted that a car has </w:t>
      </w:r>
      <w:r w:rsidRPr="005A5DF3">
        <w:rPr>
          <w:lang w:val="en-US"/>
        </w:rPr>
        <w:t>a good automotive sound system.</w:t>
      </w:r>
      <w:r>
        <w:rPr>
          <w:lang w:val="en-US"/>
        </w:rPr>
        <w:t xml:space="preserve"> In addition, in a car </w:t>
      </w:r>
      <w:r w:rsidRPr="005A5DF3">
        <w:rPr>
          <w:lang w:val="en-US"/>
        </w:rPr>
        <w:t>there</w:t>
      </w:r>
      <w:r>
        <w:rPr>
          <w:lang w:val="en-US"/>
        </w:rPr>
        <w:t xml:space="preserve"> i</w:t>
      </w:r>
      <w:r w:rsidRPr="005A5DF3">
        <w:rPr>
          <w:lang w:val="en-US"/>
        </w:rPr>
        <w:t xml:space="preserve">s usually at least one and sometimes two microphones to handle the voice-response system and the hands-free cell-phone capability. If the vehicle uses any noise cancellation, several other microphones are involved. </w:t>
      </w:r>
      <w:r>
        <w:rPr>
          <w:lang w:val="en-US"/>
        </w:rPr>
        <w:t>MPAI-CAE can be used to improve the user experience and enable the full quality of current audio systems by reduc</w:t>
      </w:r>
      <w:r>
        <w:rPr>
          <w:lang w:val="en-US"/>
        </w:rPr>
        <w:softHyphen/>
        <w:t>ing the effects of the noisy automotive environment on the signals.</w:t>
      </w:r>
    </w:p>
    <w:p w14:paraId="21BE5EBE" w14:textId="77777777" w:rsidR="00042204" w:rsidRPr="00272A14" w:rsidRDefault="00042204" w:rsidP="00042204">
      <w:pPr>
        <w:jc w:val="both"/>
        <w:rPr>
          <w:lang w:val="en-US"/>
        </w:rPr>
      </w:pPr>
    </w:p>
    <w:p w14:paraId="1F45525A" w14:textId="77777777" w:rsidR="00042204" w:rsidRPr="00F20B92" w:rsidRDefault="00042204" w:rsidP="00506DED">
      <w:pPr>
        <w:pStyle w:val="ListParagraph"/>
        <w:numPr>
          <w:ilvl w:val="0"/>
          <w:numId w:val="11"/>
        </w:numPr>
        <w:spacing w:line="276" w:lineRule="auto"/>
        <w:jc w:val="both"/>
        <w:rPr>
          <w:lang w:val="en-US"/>
        </w:rPr>
      </w:pPr>
      <w:r w:rsidRPr="00BE5B27">
        <w:rPr>
          <w:i/>
          <w:iCs/>
          <w:lang w:val="en-US"/>
        </w:rPr>
        <w:t>Audio mastering</w:t>
      </w:r>
    </w:p>
    <w:p w14:paraId="41750A6E" w14:textId="77777777" w:rsidR="00042204" w:rsidRDefault="00042204" w:rsidP="00042204">
      <w:pPr>
        <w:jc w:val="both"/>
        <w:rPr>
          <w:lang w:val="en-US"/>
        </w:rPr>
      </w:pPr>
      <w:r>
        <w:rPr>
          <w:lang w:val="en-US"/>
        </w:rPr>
        <w:t xml:space="preserve">Audio mastering is still considered as an ‘art’ and the prerogative of pro audio engineers. Normal users can </w:t>
      </w:r>
      <w:r w:rsidRPr="005A5DF3">
        <w:rPr>
          <w:lang w:val="en-US"/>
        </w:rPr>
        <w:t>upload a</w:t>
      </w:r>
      <w:r>
        <w:rPr>
          <w:lang w:val="en-US"/>
        </w:rPr>
        <w:t>n</w:t>
      </w:r>
      <w:r w:rsidRPr="005A5DF3">
        <w:rPr>
          <w:lang w:val="en-US"/>
        </w:rPr>
        <w:t xml:space="preserve"> </w:t>
      </w:r>
      <w:r>
        <w:rPr>
          <w:lang w:val="en-US"/>
        </w:rPr>
        <w:t xml:space="preserve">example </w:t>
      </w:r>
      <w:r w:rsidRPr="005A5DF3">
        <w:rPr>
          <w:lang w:val="en-US"/>
        </w:rPr>
        <w:t>track</w:t>
      </w:r>
      <w:r>
        <w:rPr>
          <w:lang w:val="en-US"/>
        </w:rPr>
        <w:t xml:space="preserve"> of their liking</w:t>
      </w:r>
      <w:r w:rsidRPr="005A5DF3">
        <w:rPr>
          <w:lang w:val="en-US"/>
        </w:rPr>
        <w:t xml:space="preserve"> </w:t>
      </w:r>
      <w:r>
        <w:rPr>
          <w:lang w:val="en-US"/>
        </w:rPr>
        <w:t xml:space="preserve">(possibly obtained from similar musical content) </w:t>
      </w:r>
      <w:r w:rsidRPr="005A5DF3">
        <w:rPr>
          <w:lang w:val="en-US"/>
        </w:rPr>
        <w:t xml:space="preserve">and </w:t>
      </w:r>
      <w:r>
        <w:rPr>
          <w:lang w:val="en-US"/>
        </w:rPr>
        <w:t xml:space="preserve">MPAI-CAE analyzes it, extracts key features and generate a master track that ‘sounds like’  the example track starting from the non-mastered track. </w:t>
      </w:r>
      <w:r w:rsidRPr="005A5DF3">
        <w:rPr>
          <w:lang w:val="en-US"/>
        </w:rPr>
        <w:t xml:space="preserve"> </w:t>
      </w:r>
      <w:r>
        <w:rPr>
          <w:lang w:val="en-US"/>
        </w:rPr>
        <w:t>It is also possible to specify the desired style without an example and the original track will be adjusted accordingly.</w:t>
      </w:r>
    </w:p>
    <w:bookmarkEnd w:id="72"/>
    <w:p w14:paraId="421DFF98" w14:textId="77777777" w:rsidR="00042204" w:rsidRPr="00E0244A" w:rsidRDefault="00042204" w:rsidP="00042204">
      <w:pPr>
        <w:rPr>
          <w:lang w:val="en-US"/>
        </w:rPr>
      </w:pPr>
    </w:p>
    <w:p w14:paraId="13E337B3" w14:textId="77777777" w:rsidR="00042204" w:rsidRDefault="00042204" w:rsidP="00042204">
      <w:pPr>
        <w:rPr>
          <w:b/>
          <w:bCs/>
          <w:lang w:val="en-US"/>
        </w:rPr>
      </w:pPr>
      <w:r>
        <w:rPr>
          <w:b/>
          <w:bCs/>
          <w:lang w:val="en-US"/>
        </w:rPr>
        <w:t>Requirements:</w:t>
      </w:r>
    </w:p>
    <w:p w14:paraId="0EDC7A77" w14:textId="77777777" w:rsidR="00042204" w:rsidRDefault="00042204" w:rsidP="00042204">
      <w:pPr>
        <w:jc w:val="both"/>
        <w:rPr>
          <w:lang w:val="en-US"/>
        </w:rPr>
      </w:pPr>
      <w:r w:rsidRPr="00827EEA">
        <w:rPr>
          <w:lang w:val="en-US"/>
        </w:rPr>
        <w:t xml:space="preserve">This is a small sample of the </w:t>
      </w:r>
      <w:r>
        <w:rPr>
          <w:lang w:val="en-US"/>
        </w:rPr>
        <w:t>functional</w:t>
      </w:r>
      <w:r w:rsidRPr="00827EEA">
        <w:rPr>
          <w:lang w:val="en-US"/>
        </w:rPr>
        <w:t xml:space="preserve"> requirements</w:t>
      </w:r>
      <w:r>
        <w:rPr>
          <w:lang w:val="en-US"/>
        </w:rPr>
        <w:t xml:space="preserve"> that will be developed in the next few weeks. When the full set of requirements will be developed, the MPAI General Assembly will decide whether an MPAI-CAE standard should be developed.</w:t>
      </w:r>
    </w:p>
    <w:p w14:paraId="3B52CFB1" w14:textId="77777777" w:rsidR="00042204" w:rsidRPr="00827EEA" w:rsidRDefault="00042204" w:rsidP="00042204">
      <w:pPr>
        <w:jc w:val="both"/>
        <w:rPr>
          <w:lang w:val="en-US"/>
        </w:rPr>
      </w:pPr>
    </w:p>
    <w:p w14:paraId="72F6966F" w14:textId="77777777" w:rsidR="00042204" w:rsidRDefault="00042204" w:rsidP="00506DED">
      <w:pPr>
        <w:pStyle w:val="ListParagraph"/>
        <w:numPr>
          <w:ilvl w:val="0"/>
          <w:numId w:val="16"/>
        </w:numPr>
        <w:spacing w:line="276" w:lineRule="auto"/>
        <w:jc w:val="both"/>
        <w:rPr>
          <w:lang w:val="en-US"/>
        </w:rPr>
      </w:pPr>
      <w:r>
        <w:rPr>
          <w:lang w:val="en-US"/>
        </w:rPr>
        <w:t>The standard shall specify the following natural input signals</w:t>
      </w:r>
    </w:p>
    <w:p w14:paraId="78F6180E" w14:textId="77777777" w:rsidR="00042204" w:rsidRDefault="00042204" w:rsidP="00506DED">
      <w:pPr>
        <w:pStyle w:val="ListParagraph"/>
        <w:numPr>
          <w:ilvl w:val="1"/>
          <w:numId w:val="16"/>
        </w:numPr>
        <w:spacing w:line="276" w:lineRule="auto"/>
        <w:jc w:val="both"/>
        <w:rPr>
          <w:lang w:val="en-US"/>
        </w:rPr>
      </w:pPr>
      <w:r>
        <w:rPr>
          <w:lang w:val="en-US"/>
        </w:rPr>
        <w:t>Microphone signals</w:t>
      </w:r>
    </w:p>
    <w:p w14:paraId="1405DB7B" w14:textId="77777777" w:rsidR="00042204" w:rsidRDefault="00042204" w:rsidP="00506DED">
      <w:pPr>
        <w:pStyle w:val="ListParagraph"/>
        <w:numPr>
          <w:ilvl w:val="1"/>
          <w:numId w:val="16"/>
        </w:numPr>
        <w:spacing w:line="276" w:lineRule="auto"/>
        <w:jc w:val="both"/>
        <w:rPr>
          <w:lang w:val="en-US"/>
        </w:rPr>
      </w:pPr>
      <w:r w:rsidRPr="002F5F8F">
        <w:rPr>
          <w:lang w:val="en-US"/>
        </w:rPr>
        <w:t xml:space="preserve">Inertial </w:t>
      </w:r>
      <w:r>
        <w:rPr>
          <w:lang w:val="en-US"/>
        </w:rPr>
        <w:t xml:space="preserve">measurement </w:t>
      </w:r>
      <w:r w:rsidRPr="002F5F8F">
        <w:rPr>
          <w:lang w:val="en-US"/>
        </w:rPr>
        <w:t>signals (Acceler</w:t>
      </w:r>
      <w:r>
        <w:rPr>
          <w:lang w:val="en-US"/>
        </w:rPr>
        <w:t>ation</w:t>
      </w:r>
      <w:r w:rsidRPr="002F5F8F">
        <w:rPr>
          <w:lang w:val="en-US"/>
        </w:rPr>
        <w:t>,</w:t>
      </w:r>
      <w:r>
        <w:rPr>
          <w:lang w:val="en-US"/>
        </w:rPr>
        <w:t xml:space="preserve"> </w:t>
      </w:r>
      <w:r w:rsidRPr="002F5F8F">
        <w:rPr>
          <w:lang w:val="en-US"/>
        </w:rPr>
        <w:t>Gyroscop</w:t>
      </w:r>
      <w:r>
        <w:rPr>
          <w:lang w:val="en-US"/>
        </w:rPr>
        <w:t>e</w:t>
      </w:r>
      <w:r w:rsidRPr="002F5F8F">
        <w:rPr>
          <w:lang w:val="en-US"/>
        </w:rPr>
        <w:t>, Compass</w:t>
      </w:r>
      <w:r>
        <w:rPr>
          <w:lang w:val="en-US"/>
        </w:rPr>
        <w:t>, ...)</w:t>
      </w:r>
    </w:p>
    <w:p w14:paraId="3FC1C40B" w14:textId="77777777" w:rsidR="00042204" w:rsidRDefault="00042204" w:rsidP="00506DED">
      <w:pPr>
        <w:pStyle w:val="ListParagraph"/>
        <w:numPr>
          <w:ilvl w:val="1"/>
          <w:numId w:val="16"/>
        </w:numPr>
        <w:spacing w:line="276" w:lineRule="auto"/>
        <w:jc w:val="both"/>
        <w:rPr>
          <w:lang w:val="en-US"/>
        </w:rPr>
      </w:pPr>
      <w:r>
        <w:rPr>
          <w:lang w:val="en-US"/>
        </w:rPr>
        <w:t>Vibration signals</w:t>
      </w:r>
    </w:p>
    <w:p w14:paraId="078AA2FB" w14:textId="77777777" w:rsidR="00042204" w:rsidRDefault="00042204" w:rsidP="00506DED">
      <w:pPr>
        <w:pStyle w:val="ListParagraph"/>
        <w:numPr>
          <w:ilvl w:val="1"/>
          <w:numId w:val="16"/>
        </w:numPr>
        <w:spacing w:line="276" w:lineRule="auto"/>
        <w:jc w:val="both"/>
        <w:rPr>
          <w:lang w:val="en-US"/>
        </w:rPr>
      </w:pPr>
      <w:r>
        <w:rPr>
          <w:lang w:val="en-US"/>
        </w:rPr>
        <w:t>Environmental signals (Proximity, temperature, pressure, light, ...)</w:t>
      </w:r>
    </w:p>
    <w:p w14:paraId="6C9B2783" w14:textId="77777777" w:rsidR="00042204" w:rsidRPr="002F5F8F" w:rsidRDefault="00042204" w:rsidP="00506DED">
      <w:pPr>
        <w:pStyle w:val="ListParagraph"/>
        <w:numPr>
          <w:ilvl w:val="1"/>
          <w:numId w:val="16"/>
        </w:numPr>
        <w:spacing w:line="276" w:lineRule="auto"/>
        <w:jc w:val="both"/>
        <w:rPr>
          <w:lang w:val="en-US"/>
        </w:rPr>
      </w:pPr>
      <w:r>
        <w:rPr>
          <w:lang w:val="en-US"/>
        </w:rPr>
        <w:t>Environment properties (geometry, reverberation, reflectivity, ...)</w:t>
      </w:r>
    </w:p>
    <w:p w14:paraId="1747AC80" w14:textId="77777777" w:rsidR="00042204" w:rsidRDefault="00042204" w:rsidP="00506DED">
      <w:pPr>
        <w:pStyle w:val="ListParagraph"/>
        <w:numPr>
          <w:ilvl w:val="0"/>
          <w:numId w:val="16"/>
        </w:numPr>
        <w:spacing w:line="276" w:lineRule="auto"/>
        <w:jc w:val="both"/>
        <w:rPr>
          <w:lang w:val="en-US"/>
        </w:rPr>
      </w:pPr>
      <w:r w:rsidRPr="00AA527F">
        <w:rPr>
          <w:lang w:val="en-US"/>
        </w:rPr>
        <w:t xml:space="preserve">The standard shall specify </w:t>
      </w:r>
    </w:p>
    <w:p w14:paraId="33B17129" w14:textId="77777777" w:rsidR="00042204" w:rsidRDefault="00042204" w:rsidP="00506DED">
      <w:pPr>
        <w:pStyle w:val="ListParagraph"/>
        <w:numPr>
          <w:ilvl w:val="1"/>
          <w:numId w:val="16"/>
        </w:numPr>
        <w:spacing w:line="276" w:lineRule="auto"/>
        <w:jc w:val="both"/>
        <w:rPr>
          <w:lang w:val="en-US"/>
        </w:rPr>
      </w:pPr>
      <w:r>
        <w:rPr>
          <w:lang w:val="en-US"/>
        </w:rPr>
        <w:t>U</w:t>
      </w:r>
      <w:r w:rsidRPr="00AA527F">
        <w:rPr>
          <w:lang w:val="en-US"/>
        </w:rPr>
        <w:t xml:space="preserve">ser </w:t>
      </w:r>
      <w:r>
        <w:rPr>
          <w:lang w:val="en-US"/>
        </w:rPr>
        <w:t>settings (</w:t>
      </w:r>
      <w:r w:rsidRPr="00AA527F">
        <w:rPr>
          <w:lang w:val="en-US"/>
        </w:rPr>
        <w:t>equali</w:t>
      </w:r>
      <w:r>
        <w:rPr>
          <w:lang w:val="en-US"/>
        </w:rPr>
        <w:t>z</w:t>
      </w:r>
      <w:r w:rsidRPr="00AA527F">
        <w:rPr>
          <w:lang w:val="en-US"/>
        </w:rPr>
        <w:t>ation</w:t>
      </w:r>
      <w:r>
        <w:rPr>
          <w:lang w:val="en-US"/>
        </w:rPr>
        <w:t>, signal compression/expansion, volume, ...)</w:t>
      </w:r>
    </w:p>
    <w:p w14:paraId="394EF063" w14:textId="77777777" w:rsidR="00042204" w:rsidRPr="00AA527F" w:rsidRDefault="00042204" w:rsidP="00506DED">
      <w:pPr>
        <w:pStyle w:val="ListParagraph"/>
        <w:numPr>
          <w:ilvl w:val="1"/>
          <w:numId w:val="16"/>
        </w:numPr>
        <w:spacing w:line="276" w:lineRule="auto"/>
        <w:jc w:val="both"/>
        <w:rPr>
          <w:lang w:val="en-US"/>
        </w:rPr>
      </w:pPr>
      <w:r>
        <w:rPr>
          <w:lang w:val="en-US"/>
        </w:rPr>
        <w:t>User profile (auditory profile, hearing aids, ...)</w:t>
      </w:r>
    </w:p>
    <w:p w14:paraId="2468CC2D" w14:textId="77777777" w:rsidR="00042204" w:rsidRDefault="00042204" w:rsidP="00506DED">
      <w:pPr>
        <w:pStyle w:val="ListParagraph"/>
        <w:numPr>
          <w:ilvl w:val="0"/>
          <w:numId w:val="16"/>
        </w:numPr>
        <w:spacing w:line="276" w:lineRule="auto"/>
        <w:jc w:val="both"/>
        <w:rPr>
          <w:lang w:val="en-US"/>
        </w:rPr>
      </w:pPr>
      <w:r>
        <w:rPr>
          <w:lang w:val="en-US"/>
        </w:rPr>
        <w:t>The standard shall support the retrieval of precomputed environment model (audio scene, domotic scene, ...)</w:t>
      </w:r>
    </w:p>
    <w:p w14:paraId="636D9564" w14:textId="77777777" w:rsidR="00042204" w:rsidRDefault="00042204" w:rsidP="00506DED">
      <w:pPr>
        <w:pStyle w:val="ListParagraph"/>
        <w:numPr>
          <w:ilvl w:val="0"/>
          <w:numId w:val="16"/>
        </w:numPr>
        <w:spacing w:line="276" w:lineRule="auto"/>
        <w:jc w:val="both"/>
        <w:rPr>
          <w:lang w:val="en-US"/>
        </w:rPr>
      </w:pPr>
      <w:r>
        <w:rPr>
          <w:lang w:val="en-US"/>
        </w:rPr>
        <w:t>The standard shall reference the user authentication standards/methods required by the specific MPAI-CAE context</w:t>
      </w:r>
    </w:p>
    <w:p w14:paraId="7E08FC42" w14:textId="77777777" w:rsidR="00042204" w:rsidRDefault="00042204" w:rsidP="00506DED">
      <w:pPr>
        <w:pStyle w:val="ListParagraph"/>
        <w:numPr>
          <w:ilvl w:val="0"/>
          <w:numId w:val="16"/>
        </w:numPr>
        <w:spacing w:line="276" w:lineRule="auto"/>
        <w:jc w:val="both"/>
        <w:rPr>
          <w:lang w:val="en-US"/>
        </w:rPr>
      </w:pPr>
      <w:r>
        <w:rPr>
          <w:lang w:val="en-US"/>
        </w:rPr>
        <w:t>The standard shall specify means to authenticate the components and pipelines of an MPAI-CAE instance</w:t>
      </w:r>
    </w:p>
    <w:p w14:paraId="39C27580" w14:textId="77777777" w:rsidR="00042204" w:rsidRDefault="00042204" w:rsidP="00506DED">
      <w:pPr>
        <w:pStyle w:val="ListParagraph"/>
        <w:numPr>
          <w:ilvl w:val="0"/>
          <w:numId w:val="16"/>
        </w:numPr>
        <w:spacing w:line="276" w:lineRule="auto"/>
        <w:jc w:val="both"/>
        <w:rPr>
          <w:lang w:val="en-US"/>
        </w:rPr>
      </w:pPr>
      <w:r w:rsidRPr="00903A0C">
        <w:rPr>
          <w:lang w:val="en-US"/>
        </w:rPr>
        <w:t>The standard shall reference the methods used to encrypt the MPAI-CAE streams and of service-related metadata</w:t>
      </w:r>
    </w:p>
    <w:p w14:paraId="74227D59" w14:textId="77777777" w:rsidR="00042204" w:rsidRPr="00903A0C" w:rsidRDefault="00042204" w:rsidP="00506DED">
      <w:pPr>
        <w:pStyle w:val="ListParagraph"/>
        <w:numPr>
          <w:ilvl w:val="0"/>
          <w:numId w:val="16"/>
        </w:numPr>
        <w:spacing w:line="276" w:lineRule="auto"/>
        <w:jc w:val="both"/>
        <w:rPr>
          <w:lang w:val="en-US"/>
        </w:rPr>
      </w:pPr>
      <w:r>
        <w:rPr>
          <w:lang w:val="en-US"/>
        </w:rPr>
        <w:t>The standard shall specify the adaptation layer of MPAI-CAE streams to delivery protocols of common use (e.g. Bluetooth, Chromecast, DLNA, ...)</w:t>
      </w:r>
    </w:p>
    <w:p w14:paraId="6A2FB4F8" w14:textId="77777777" w:rsidR="00042204" w:rsidRDefault="00042204" w:rsidP="00042204">
      <w:pPr>
        <w:jc w:val="both"/>
        <w:rPr>
          <w:lang w:val="en-US"/>
        </w:rPr>
      </w:pPr>
    </w:p>
    <w:p w14:paraId="433E6ED4" w14:textId="77777777" w:rsidR="00042204" w:rsidRPr="00E0244A" w:rsidRDefault="00042204" w:rsidP="00042204">
      <w:pPr>
        <w:jc w:val="both"/>
        <w:rPr>
          <w:lang w:val="en-US"/>
        </w:rPr>
      </w:pPr>
      <w:r>
        <w:rPr>
          <w:b/>
          <w:bCs/>
          <w:lang w:val="en-US"/>
        </w:rPr>
        <w:t>Object of</w:t>
      </w:r>
      <w:r w:rsidRPr="00E0244A">
        <w:rPr>
          <w:b/>
          <w:bCs/>
          <w:lang w:val="en-US"/>
        </w:rPr>
        <w:t xml:space="preserve"> standard</w:t>
      </w:r>
      <w:r w:rsidRPr="00E0244A">
        <w:rPr>
          <w:lang w:val="en-US"/>
        </w:rPr>
        <w:t>: </w:t>
      </w:r>
    </w:p>
    <w:p w14:paraId="4D2E8199" w14:textId="77777777" w:rsidR="00042204" w:rsidRPr="00E0244A" w:rsidRDefault="00042204" w:rsidP="00042204">
      <w:pPr>
        <w:jc w:val="both"/>
        <w:rPr>
          <w:lang w:val="en-US"/>
        </w:rPr>
      </w:pPr>
      <w:r w:rsidRPr="00E0244A">
        <w:rPr>
          <w:lang w:val="en-US"/>
        </w:rPr>
        <w:t xml:space="preserve">Three areas of standardization are </w:t>
      </w:r>
      <w:r>
        <w:rPr>
          <w:lang w:val="en-US"/>
        </w:rPr>
        <w:t>identified</w:t>
      </w:r>
      <w:r w:rsidRPr="00E0244A">
        <w:rPr>
          <w:lang w:val="en-US"/>
        </w:rPr>
        <w:t>:</w:t>
      </w:r>
    </w:p>
    <w:p w14:paraId="0C2EA878" w14:textId="77777777" w:rsidR="00042204" w:rsidRPr="001D0639" w:rsidRDefault="00042204" w:rsidP="00042204">
      <w:pPr>
        <w:rPr>
          <w:lang w:val="en-US"/>
        </w:rPr>
      </w:pPr>
    </w:p>
    <w:p w14:paraId="7501CDEB" w14:textId="77777777" w:rsidR="00042204" w:rsidRPr="00E0244A" w:rsidRDefault="00042204" w:rsidP="00506DED">
      <w:pPr>
        <w:numPr>
          <w:ilvl w:val="0"/>
          <w:numId w:val="9"/>
        </w:numPr>
        <w:tabs>
          <w:tab w:val="clear" w:pos="720"/>
          <w:tab w:val="num" w:pos="360"/>
        </w:tabs>
        <w:ind w:left="360"/>
        <w:rPr>
          <w:lang w:val="en-US"/>
        </w:rPr>
      </w:pPr>
      <w:r w:rsidRPr="006F7B41">
        <w:rPr>
          <w:b/>
          <w:bCs/>
          <w:lang w:val="en-US"/>
        </w:rPr>
        <w:t>Context type interfaces</w:t>
      </w:r>
      <w:r w:rsidRPr="00E0244A">
        <w:rPr>
          <w:lang w:val="en-US"/>
        </w:rPr>
        <w:t xml:space="preserve">: a first set of input and output signals with their syntax and semantics, corresponding to audio usage contexts considered of sufficient interest (e.g. audioconferencing and audio consumption on-the-go). </w:t>
      </w:r>
    </w:p>
    <w:p w14:paraId="6145B7C4" w14:textId="77777777" w:rsidR="00042204" w:rsidRPr="00E0244A" w:rsidRDefault="00042204" w:rsidP="00042204">
      <w:pPr>
        <w:ind w:left="360"/>
        <w:rPr>
          <w:lang w:val="en-US"/>
        </w:rPr>
      </w:pPr>
      <w:r w:rsidRPr="00E0244A">
        <w:rPr>
          <w:lang w:val="en-US"/>
        </w:rPr>
        <w:t>They   shall have the following features</w:t>
      </w:r>
    </w:p>
    <w:p w14:paraId="4AA7BCBC" w14:textId="77777777" w:rsidR="00042204" w:rsidRPr="00E0244A" w:rsidRDefault="00042204" w:rsidP="00506DED">
      <w:pPr>
        <w:numPr>
          <w:ilvl w:val="1"/>
          <w:numId w:val="9"/>
        </w:numPr>
        <w:tabs>
          <w:tab w:val="clear" w:pos="1440"/>
          <w:tab w:val="num" w:pos="1080"/>
        </w:tabs>
        <w:ind w:left="1080"/>
        <w:rPr>
          <w:lang w:val="en-US"/>
        </w:rPr>
      </w:pPr>
      <w:r w:rsidRPr="00E0244A">
        <w:rPr>
          <w:lang w:val="en-US"/>
        </w:rPr>
        <w:t>Input and out signals are context specific. However, they have a significant degree of commonality across contexts</w:t>
      </w:r>
    </w:p>
    <w:p w14:paraId="20004CAB" w14:textId="77777777" w:rsidR="00042204" w:rsidRPr="00E0244A" w:rsidRDefault="00042204" w:rsidP="00506DED">
      <w:pPr>
        <w:numPr>
          <w:ilvl w:val="1"/>
          <w:numId w:val="9"/>
        </w:numPr>
        <w:tabs>
          <w:tab w:val="clear" w:pos="1440"/>
          <w:tab w:val="num" w:pos="1080"/>
        </w:tabs>
        <w:ind w:left="1080"/>
        <w:rPr>
          <w:lang w:val="en-US"/>
        </w:rPr>
      </w:pPr>
      <w:r w:rsidRPr="00E0244A">
        <w:rPr>
          <w:lang w:val="en-US"/>
        </w:rPr>
        <w:t>The way a framework operates is implementation-dependent offering implementors the way to produce the set of output signals that best fit the usage context</w:t>
      </w:r>
    </w:p>
    <w:p w14:paraId="468A03D4" w14:textId="77777777" w:rsidR="00042204" w:rsidRPr="00E0244A" w:rsidRDefault="00042204" w:rsidP="00506DED">
      <w:pPr>
        <w:numPr>
          <w:ilvl w:val="0"/>
          <w:numId w:val="9"/>
        </w:numPr>
        <w:tabs>
          <w:tab w:val="clear" w:pos="720"/>
          <w:tab w:val="num" w:pos="360"/>
        </w:tabs>
        <w:ind w:left="360"/>
        <w:rPr>
          <w:lang w:val="en-US"/>
        </w:rPr>
      </w:pPr>
      <w:r w:rsidRPr="006F7B41">
        <w:rPr>
          <w:b/>
          <w:bCs/>
          <w:lang w:val="en-US"/>
        </w:rPr>
        <w:t>Processing component interfaces</w:t>
      </w:r>
      <w:r w:rsidRPr="00E0244A">
        <w:rPr>
          <w:lang w:val="en-US"/>
        </w:rPr>
        <w:t>:</w:t>
      </w:r>
      <w:r w:rsidRPr="00E0244A" w:rsidDel="00FE5CF8">
        <w:rPr>
          <w:lang w:val="en-US"/>
        </w:rPr>
        <w:t xml:space="preserve"> </w:t>
      </w:r>
      <w:r w:rsidRPr="00E0244A">
        <w:rPr>
          <w:lang w:val="en-US"/>
        </w:rPr>
        <w:t>with the following features</w:t>
      </w:r>
    </w:p>
    <w:p w14:paraId="37C1AF56" w14:textId="77777777" w:rsidR="00042204" w:rsidRPr="00E0244A" w:rsidRDefault="00042204" w:rsidP="00506DED">
      <w:pPr>
        <w:numPr>
          <w:ilvl w:val="1"/>
          <w:numId w:val="9"/>
        </w:numPr>
        <w:tabs>
          <w:tab w:val="clear" w:pos="1440"/>
          <w:tab w:val="num" w:pos="1080"/>
        </w:tabs>
        <w:ind w:left="1080"/>
        <w:rPr>
          <w:lang w:val="en-US"/>
        </w:rPr>
      </w:pPr>
      <w:r w:rsidRPr="00E0244A">
        <w:rPr>
          <w:lang w:val="en-US"/>
        </w:rPr>
        <w:t xml:space="preserve">Interfaces of a set of </w:t>
      </w:r>
      <w:bookmarkStart w:id="74" w:name="_Hlk50126568"/>
      <w:r w:rsidRPr="00E0244A">
        <w:rPr>
          <w:lang w:val="en-US"/>
        </w:rPr>
        <w:t>updatable and extensible processing modules (both traditional and AI-based)</w:t>
      </w:r>
      <w:bookmarkEnd w:id="74"/>
    </w:p>
    <w:p w14:paraId="1C704F7C" w14:textId="77777777" w:rsidR="00042204" w:rsidRPr="00E0244A" w:rsidRDefault="00042204" w:rsidP="00506DED">
      <w:pPr>
        <w:numPr>
          <w:ilvl w:val="1"/>
          <w:numId w:val="9"/>
        </w:numPr>
        <w:tabs>
          <w:tab w:val="clear" w:pos="1440"/>
          <w:tab w:val="num" w:pos="1080"/>
        </w:tabs>
        <w:ind w:left="1080"/>
        <w:rPr>
          <w:lang w:val="en-US"/>
        </w:rPr>
      </w:pPr>
      <w:r w:rsidRPr="00E0244A">
        <w:rPr>
          <w:lang w:val="en-US"/>
        </w:rPr>
        <w:t xml:space="preserve">Possibility </w:t>
      </w:r>
      <w:bookmarkStart w:id="75" w:name="_Hlk50126622"/>
      <w:r w:rsidRPr="00E0244A">
        <w:rPr>
          <w:lang w:val="en-US"/>
        </w:rPr>
        <w:t xml:space="preserve">to create processing pipelines </w:t>
      </w:r>
      <w:bookmarkEnd w:id="75"/>
      <w:r w:rsidRPr="00E0244A">
        <w:rPr>
          <w:lang w:val="en-US"/>
        </w:rPr>
        <w:t>and the associated control (including the needed side information) required to manage them.</w:t>
      </w:r>
    </w:p>
    <w:p w14:paraId="1BA60857" w14:textId="77777777" w:rsidR="00042204" w:rsidRPr="00E0244A" w:rsidRDefault="00042204" w:rsidP="00506DED">
      <w:pPr>
        <w:numPr>
          <w:ilvl w:val="1"/>
          <w:numId w:val="9"/>
        </w:numPr>
        <w:tabs>
          <w:tab w:val="clear" w:pos="1440"/>
          <w:tab w:val="num" w:pos="1080"/>
        </w:tabs>
        <w:ind w:left="1080"/>
        <w:rPr>
          <w:lang w:val="en-US"/>
        </w:rPr>
      </w:pPr>
      <w:r w:rsidRPr="00E0244A">
        <w:rPr>
          <w:lang w:val="en-US"/>
        </w:rPr>
        <w:t>The processing pipeline may be a combination of local and in-cloud processing</w:t>
      </w:r>
    </w:p>
    <w:p w14:paraId="4B9A9F3D" w14:textId="77777777" w:rsidR="00042204" w:rsidRPr="006F7B41" w:rsidRDefault="00042204" w:rsidP="00506DED">
      <w:pPr>
        <w:numPr>
          <w:ilvl w:val="0"/>
          <w:numId w:val="9"/>
        </w:numPr>
        <w:tabs>
          <w:tab w:val="clear" w:pos="720"/>
          <w:tab w:val="num" w:pos="360"/>
        </w:tabs>
        <w:ind w:left="360"/>
        <w:rPr>
          <w:b/>
          <w:bCs/>
        </w:rPr>
      </w:pPr>
      <w:r w:rsidRPr="006F7B41">
        <w:rPr>
          <w:b/>
          <w:bCs/>
        </w:rPr>
        <w:t>Delivery protocol interfaces</w:t>
      </w:r>
    </w:p>
    <w:p w14:paraId="05DBB264" w14:textId="77777777" w:rsidR="00042204" w:rsidRPr="00E0244A" w:rsidRDefault="00042204" w:rsidP="00506DED">
      <w:pPr>
        <w:pStyle w:val="ListParagraph"/>
        <w:numPr>
          <w:ilvl w:val="1"/>
          <w:numId w:val="9"/>
        </w:numPr>
        <w:tabs>
          <w:tab w:val="clear" w:pos="1440"/>
          <w:tab w:val="num" w:pos="1080"/>
        </w:tabs>
        <w:autoSpaceDN/>
        <w:ind w:left="1080"/>
        <w:textAlignment w:val="auto"/>
        <w:rPr>
          <w:lang w:val="en-US"/>
        </w:rPr>
      </w:pPr>
      <w:bookmarkStart w:id="76" w:name="_Hlk50126681"/>
      <w:r w:rsidRPr="00E0244A">
        <w:rPr>
          <w:lang w:val="en-US"/>
        </w:rPr>
        <w:t>Interfaces of the processed audio signal to a variety of delivery protocols</w:t>
      </w:r>
      <w:bookmarkEnd w:id="76"/>
    </w:p>
    <w:p w14:paraId="585767E4" w14:textId="77777777" w:rsidR="00042204" w:rsidRPr="00E0244A" w:rsidRDefault="00042204" w:rsidP="00042204">
      <w:pPr>
        <w:ind w:left="720"/>
        <w:rPr>
          <w:lang w:val="en-US"/>
        </w:rPr>
      </w:pPr>
    </w:p>
    <w:p w14:paraId="2C396D32" w14:textId="77777777" w:rsidR="00042204" w:rsidRDefault="00042204" w:rsidP="00042204">
      <w:pPr>
        <w:jc w:val="both"/>
        <w:rPr>
          <w:lang w:val="en-US"/>
        </w:rPr>
      </w:pPr>
      <w:bookmarkStart w:id="77" w:name="_Hlk50743183"/>
      <w:r w:rsidRPr="00885C96">
        <w:rPr>
          <w:b/>
          <w:lang w:val="en-US"/>
        </w:rPr>
        <w:t>Benefits</w:t>
      </w:r>
      <w:r>
        <w:rPr>
          <w:b/>
          <w:lang w:val="en-US"/>
        </w:rPr>
        <w:t xml:space="preserve">: </w:t>
      </w:r>
      <w:r>
        <w:rPr>
          <w:lang w:val="en-US"/>
        </w:rPr>
        <w:t>MPAI-CAE will bring benefits affecting the following market players</w:t>
      </w:r>
    </w:p>
    <w:p w14:paraId="321EE910" w14:textId="77777777" w:rsidR="00042204" w:rsidRDefault="00042204" w:rsidP="00506DED">
      <w:pPr>
        <w:pStyle w:val="ListParagraph"/>
        <w:numPr>
          <w:ilvl w:val="0"/>
          <w:numId w:val="34"/>
        </w:numPr>
        <w:pBdr>
          <w:top w:val="nil"/>
          <w:left w:val="nil"/>
          <w:bottom w:val="nil"/>
          <w:right w:val="nil"/>
          <w:between w:val="nil"/>
        </w:pBdr>
        <w:spacing w:line="276" w:lineRule="auto"/>
        <w:jc w:val="both"/>
        <w:rPr>
          <w:lang w:val="en-US"/>
        </w:rPr>
      </w:pPr>
      <w:r w:rsidRPr="006E31EF">
        <w:rPr>
          <w:u w:val="single"/>
          <w:lang w:val="en-US"/>
        </w:rPr>
        <w:t>Technology providers</w:t>
      </w:r>
      <w:r>
        <w:rPr>
          <w:lang w:val="en-US"/>
        </w:rPr>
        <w:t xml:space="preserve"> need not develop full applications to put to good use their technol</w:t>
      </w:r>
      <w:r>
        <w:rPr>
          <w:lang w:val="en-US"/>
        </w:rPr>
        <w:softHyphen/>
        <w:t>ogies. They can concentrate on making better the AI technology that improves the user exper</w:t>
      </w:r>
      <w:r>
        <w:rPr>
          <w:lang w:val="en-US"/>
        </w:rPr>
        <w:softHyphen/>
        <w:t>ience. Further</w:t>
      </w:r>
      <w:r w:rsidRPr="00827EEA">
        <w:rPr>
          <w:lang w:val="en-US"/>
        </w:rPr>
        <w:t xml:space="preserve">, </w:t>
      </w:r>
      <w:r>
        <w:rPr>
          <w:lang w:val="en-US"/>
        </w:rPr>
        <w:t>their technologies can find a much broader use in other application domains.</w:t>
      </w:r>
    </w:p>
    <w:p w14:paraId="66DFD2BE" w14:textId="77777777" w:rsidR="00042204" w:rsidRDefault="00042204" w:rsidP="00506DED">
      <w:pPr>
        <w:pStyle w:val="ListParagraph"/>
        <w:numPr>
          <w:ilvl w:val="0"/>
          <w:numId w:val="34"/>
        </w:numPr>
        <w:pBdr>
          <w:top w:val="nil"/>
          <w:left w:val="nil"/>
          <w:bottom w:val="nil"/>
          <w:right w:val="nil"/>
          <w:between w:val="nil"/>
        </w:pBdr>
        <w:spacing w:line="276" w:lineRule="auto"/>
        <w:jc w:val="both"/>
        <w:rPr>
          <w:lang w:val="en-US"/>
        </w:rPr>
      </w:pPr>
      <w:r w:rsidRPr="006E31EF">
        <w:rPr>
          <w:u w:val="single"/>
          <w:lang w:val="en-US"/>
        </w:rPr>
        <w:t>Equipment manufacturers and application vendors</w:t>
      </w:r>
      <w:r w:rsidRPr="00827EEA">
        <w:rPr>
          <w:lang w:val="en-US"/>
        </w:rPr>
        <w:t xml:space="preserve"> </w:t>
      </w:r>
      <w:r w:rsidRPr="006F7B41">
        <w:rPr>
          <w:lang w:val="en-US"/>
        </w:rPr>
        <w:t xml:space="preserve">can tap from the set of technologies </w:t>
      </w:r>
      <w:r>
        <w:rPr>
          <w:lang w:val="en-US"/>
        </w:rPr>
        <w:t xml:space="preserve">made available according to the MPAI-CAE standard from different competing sources, integrate them and satisfy </w:t>
      </w:r>
      <w:r w:rsidRPr="006F7B41">
        <w:rPr>
          <w:lang w:val="en-US"/>
        </w:rPr>
        <w:t>their specific needs</w:t>
      </w:r>
    </w:p>
    <w:p w14:paraId="33A4AB40" w14:textId="77777777" w:rsidR="00042204" w:rsidRDefault="00042204" w:rsidP="00506DED">
      <w:pPr>
        <w:pStyle w:val="ListParagraph"/>
        <w:numPr>
          <w:ilvl w:val="0"/>
          <w:numId w:val="34"/>
        </w:numPr>
        <w:pBdr>
          <w:top w:val="nil"/>
          <w:left w:val="nil"/>
          <w:bottom w:val="nil"/>
          <w:right w:val="nil"/>
          <w:between w:val="nil"/>
        </w:pBdr>
        <w:spacing w:line="276" w:lineRule="auto"/>
        <w:jc w:val="both"/>
        <w:rPr>
          <w:lang w:val="en-US"/>
        </w:rPr>
      </w:pPr>
      <w:r w:rsidRPr="006E31EF">
        <w:rPr>
          <w:u w:val="single"/>
          <w:lang w:val="en-US"/>
        </w:rPr>
        <w:t>Service providers</w:t>
      </w:r>
      <w:r w:rsidRPr="006F7B41">
        <w:rPr>
          <w:lang w:val="en-US"/>
        </w:rPr>
        <w:t xml:space="preserve"> can deliver complex optimizations and thus superior user experience with minimal time to market as the MPAI-CAE framework enables easy combination of 3</w:t>
      </w:r>
      <w:r w:rsidRPr="008B4238">
        <w:rPr>
          <w:lang w:val="en-US"/>
        </w:rPr>
        <w:t>rd</w:t>
      </w:r>
      <w:r w:rsidRPr="006F7B41">
        <w:rPr>
          <w:lang w:val="en-US"/>
        </w:rPr>
        <w:t xml:space="preserve"> party components from a technical and licensing perspective.</w:t>
      </w:r>
      <w:r w:rsidRPr="00827EEA">
        <w:rPr>
          <w:lang w:val="en-US"/>
        </w:rPr>
        <w:t xml:space="preserve"> </w:t>
      </w:r>
      <w:r>
        <w:rPr>
          <w:lang w:val="en-US"/>
        </w:rPr>
        <w:t>Their services can deliver a h</w:t>
      </w:r>
      <w:r w:rsidRPr="00297F7D">
        <w:rPr>
          <w:lang w:val="en-US"/>
        </w:rPr>
        <w:t xml:space="preserve">igh quality, consistent user audio experience with minimal dependency on the source </w:t>
      </w:r>
      <w:r>
        <w:rPr>
          <w:lang w:val="en-US"/>
        </w:rPr>
        <w:t xml:space="preserve">by </w:t>
      </w:r>
      <w:r w:rsidRPr="00297F7D">
        <w:rPr>
          <w:lang w:val="en-US"/>
        </w:rPr>
        <w:t>selecting the optimal delivery method</w:t>
      </w:r>
    </w:p>
    <w:p w14:paraId="4F4A8320" w14:textId="77777777" w:rsidR="00042204" w:rsidRPr="00827EEA" w:rsidRDefault="00042204" w:rsidP="00506DED">
      <w:pPr>
        <w:pStyle w:val="ListParagraph"/>
        <w:numPr>
          <w:ilvl w:val="0"/>
          <w:numId w:val="34"/>
        </w:numPr>
        <w:pBdr>
          <w:top w:val="nil"/>
          <w:left w:val="nil"/>
          <w:bottom w:val="nil"/>
          <w:right w:val="nil"/>
          <w:between w:val="nil"/>
        </w:pBdr>
        <w:spacing w:line="276" w:lineRule="auto"/>
        <w:jc w:val="both"/>
        <w:rPr>
          <w:lang w:val="en-US"/>
        </w:rPr>
      </w:pPr>
      <w:r w:rsidRPr="006E31EF">
        <w:rPr>
          <w:u w:val="single"/>
          <w:lang w:val="en-US"/>
        </w:rPr>
        <w:t>End users</w:t>
      </w:r>
      <w:r>
        <w:rPr>
          <w:lang w:val="en-US"/>
        </w:rPr>
        <w:t xml:space="preserve"> enjoy a competitive market that provides constantly improved user exper</w:t>
      </w:r>
      <w:r>
        <w:rPr>
          <w:lang w:val="en-US"/>
        </w:rPr>
        <w:softHyphen/>
        <w:t>iences and controlled</w:t>
      </w:r>
      <w:r w:rsidRPr="008B4238">
        <w:rPr>
          <w:lang w:val="en-US"/>
        </w:rPr>
        <w:t xml:space="preserve"> cost of AI-based audio endpoints</w:t>
      </w:r>
      <w:r w:rsidRPr="00827EEA">
        <w:rPr>
          <w:lang w:val="en-US"/>
        </w:rPr>
        <w:t>.</w:t>
      </w:r>
    </w:p>
    <w:bookmarkEnd w:id="77"/>
    <w:p w14:paraId="78954A66" w14:textId="77777777" w:rsidR="00042204" w:rsidRPr="00827EEA" w:rsidRDefault="00042204" w:rsidP="00042204">
      <w:pPr>
        <w:rPr>
          <w:b/>
          <w:bCs/>
          <w:lang w:val="en-US"/>
        </w:rPr>
      </w:pPr>
    </w:p>
    <w:p w14:paraId="12541ADA" w14:textId="77777777" w:rsidR="00042204" w:rsidRDefault="00042204" w:rsidP="00042204">
      <w:pPr>
        <w:pBdr>
          <w:top w:val="nil"/>
          <w:left w:val="nil"/>
          <w:bottom w:val="nil"/>
          <w:right w:val="nil"/>
          <w:between w:val="nil"/>
        </w:pBdr>
        <w:jc w:val="both"/>
        <w:rPr>
          <w:b/>
          <w:lang w:val="en-US"/>
        </w:rPr>
      </w:pPr>
      <w:r w:rsidRPr="00885C96">
        <w:rPr>
          <w:b/>
          <w:lang w:val="en-US"/>
        </w:rPr>
        <w:t>Bottlenecks</w:t>
      </w:r>
      <w:r>
        <w:rPr>
          <w:b/>
          <w:lang w:val="en-US"/>
        </w:rPr>
        <w:t xml:space="preserve">: </w:t>
      </w:r>
      <w:r w:rsidRPr="009B7289">
        <w:rPr>
          <w:bCs/>
          <w:lang w:val="en-US"/>
        </w:rPr>
        <w:t>the full potential of</w:t>
      </w:r>
      <w:r w:rsidRPr="006E31EF">
        <w:rPr>
          <w:bCs/>
          <w:lang w:val="en-US"/>
        </w:rPr>
        <w:t xml:space="preserve"> AI in </w:t>
      </w:r>
      <w:r>
        <w:rPr>
          <w:bCs/>
          <w:lang w:val="en-US"/>
        </w:rPr>
        <w:t>MPAI-CAE would be unleashed by a market of AI-friendly processing units and introducing the vast amount of AI technologies into products and services.</w:t>
      </w:r>
    </w:p>
    <w:p w14:paraId="3F96D0F9" w14:textId="77777777" w:rsidR="00042204" w:rsidRPr="00885C96" w:rsidRDefault="00042204" w:rsidP="00042204">
      <w:pPr>
        <w:pBdr>
          <w:top w:val="nil"/>
          <w:left w:val="nil"/>
          <w:bottom w:val="nil"/>
          <w:right w:val="nil"/>
          <w:between w:val="nil"/>
        </w:pBdr>
        <w:jc w:val="both"/>
        <w:rPr>
          <w:b/>
          <w:lang w:val="en-US"/>
        </w:rPr>
      </w:pPr>
    </w:p>
    <w:p w14:paraId="17DBA7A4" w14:textId="77777777" w:rsidR="00042204" w:rsidRDefault="00042204" w:rsidP="00042204">
      <w:pPr>
        <w:pBdr>
          <w:top w:val="nil"/>
          <w:left w:val="nil"/>
          <w:bottom w:val="nil"/>
          <w:right w:val="nil"/>
          <w:between w:val="nil"/>
        </w:pBdr>
        <w:jc w:val="both"/>
        <w:rPr>
          <w:bCs/>
          <w:lang w:val="en-US"/>
        </w:rPr>
      </w:pPr>
      <w:r w:rsidRPr="006E31EF">
        <w:rPr>
          <w:b/>
          <w:lang w:val="en-US"/>
        </w:rPr>
        <w:t>Social aspects</w:t>
      </w:r>
      <w:r w:rsidRPr="006E31EF">
        <w:rPr>
          <w:bCs/>
          <w:lang w:val="en-US"/>
        </w:rPr>
        <w:t xml:space="preserve">: </w:t>
      </w:r>
      <w:bookmarkStart w:id="78" w:name="_Hlk50743271"/>
      <w:r w:rsidRPr="006E31EF">
        <w:rPr>
          <w:bCs/>
          <w:lang w:val="en-US"/>
        </w:rPr>
        <w:t xml:space="preserve">MPAI-CAE would help </w:t>
      </w:r>
    </w:p>
    <w:p w14:paraId="60BB077B" w14:textId="77777777" w:rsidR="00042204" w:rsidRDefault="00042204" w:rsidP="00506DED">
      <w:pPr>
        <w:pStyle w:val="ListParagraph"/>
        <w:numPr>
          <w:ilvl w:val="0"/>
          <w:numId w:val="35"/>
        </w:numPr>
        <w:pBdr>
          <w:top w:val="nil"/>
          <w:left w:val="nil"/>
          <w:bottom w:val="nil"/>
          <w:right w:val="nil"/>
          <w:between w:val="nil"/>
        </w:pBdr>
        <w:spacing w:line="276" w:lineRule="auto"/>
        <w:jc w:val="both"/>
        <w:rPr>
          <w:bCs/>
          <w:lang w:val="en-US"/>
        </w:rPr>
      </w:pPr>
      <w:r>
        <w:rPr>
          <w:bCs/>
          <w:lang w:val="en-US"/>
        </w:rPr>
        <w:t>F</w:t>
      </w:r>
      <w:r w:rsidRPr="009D612C">
        <w:rPr>
          <w:bCs/>
          <w:lang w:val="en-US"/>
        </w:rPr>
        <w:t>ree users from the dependency on the context in which they operate</w:t>
      </w:r>
    </w:p>
    <w:p w14:paraId="021AEFC6" w14:textId="77777777" w:rsidR="00042204" w:rsidRDefault="00042204" w:rsidP="00506DED">
      <w:pPr>
        <w:pStyle w:val="ListParagraph"/>
        <w:numPr>
          <w:ilvl w:val="0"/>
          <w:numId w:val="35"/>
        </w:numPr>
        <w:pBdr>
          <w:top w:val="nil"/>
          <w:left w:val="nil"/>
          <w:bottom w:val="nil"/>
          <w:right w:val="nil"/>
          <w:between w:val="nil"/>
        </w:pBdr>
        <w:spacing w:line="276" w:lineRule="auto"/>
        <w:jc w:val="both"/>
        <w:rPr>
          <w:bCs/>
          <w:lang w:val="en-US"/>
        </w:rPr>
      </w:pPr>
      <w:r>
        <w:rPr>
          <w:bCs/>
          <w:lang w:val="en-US"/>
        </w:rPr>
        <w:t>M</w:t>
      </w:r>
      <w:r w:rsidRPr="009D612C">
        <w:rPr>
          <w:bCs/>
          <w:lang w:val="en-US"/>
        </w:rPr>
        <w:t>ake the content experience more personal</w:t>
      </w:r>
    </w:p>
    <w:p w14:paraId="5E6D3C98" w14:textId="77777777" w:rsidR="00042204" w:rsidRDefault="00042204" w:rsidP="00506DED">
      <w:pPr>
        <w:pStyle w:val="ListParagraph"/>
        <w:numPr>
          <w:ilvl w:val="0"/>
          <w:numId w:val="35"/>
        </w:numPr>
        <w:pBdr>
          <w:top w:val="nil"/>
          <w:left w:val="nil"/>
          <w:bottom w:val="nil"/>
          <w:right w:val="nil"/>
          <w:between w:val="nil"/>
        </w:pBdr>
        <w:spacing w:line="276" w:lineRule="auto"/>
        <w:jc w:val="both"/>
        <w:rPr>
          <w:bCs/>
          <w:lang w:val="en-US"/>
        </w:rPr>
      </w:pPr>
      <w:r>
        <w:rPr>
          <w:bCs/>
          <w:lang w:val="en-US"/>
        </w:rPr>
        <w:t>Make</w:t>
      </w:r>
      <w:r w:rsidRPr="009D612C">
        <w:rPr>
          <w:bCs/>
          <w:lang w:val="en-US"/>
        </w:rPr>
        <w:t xml:space="preserve"> the collective service experience less dependent on events affecting the individual participant</w:t>
      </w:r>
    </w:p>
    <w:p w14:paraId="1FBA7FDF" w14:textId="77777777" w:rsidR="00042204" w:rsidRPr="009D612C" w:rsidRDefault="00042204" w:rsidP="00506DED">
      <w:pPr>
        <w:pStyle w:val="ListParagraph"/>
        <w:numPr>
          <w:ilvl w:val="0"/>
          <w:numId w:val="35"/>
        </w:numPr>
        <w:pBdr>
          <w:top w:val="nil"/>
          <w:left w:val="nil"/>
          <w:bottom w:val="nil"/>
          <w:right w:val="nil"/>
          <w:between w:val="nil"/>
        </w:pBdr>
        <w:spacing w:line="276" w:lineRule="auto"/>
        <w:jc w:val="both"/>
        <w:rPr>
          <w:bCs/>
          <w:lang w:val="en-US"/>
        </w:rPr>
      </w:pPr>
      <w:r>
        <w:rPr>
          <w:bCs/>
          <w:lang w:val="en-US"/>
        </w:rPr>
        <w:t>Raise the technology level of past content to today’s expectations</w:t>
      </w:r>
      <w:r w:rsidRPr="009D612C">
        <w:rPr>
          <w:bCs/>
          <w:lang w:val="en-US"/>
        </w:rPr>
        <w:t>.</w:t>
      </w:r>
    </w:p>
    <w:bookmarkEnd w:id="78"/>
    <w:p w14:paraId="50C840AA" w14:textId="77777777" w:rsidR="00042204" w:rsidRPr="006E31EF" w:rsidRDefault="00042204" w:rsidP="00042204">
      <w:pPr>
        <w:pBdr>
          <w:top w:val="nil"/>
          <w:left w:val="nil"/>
          <w:bottom w:val="nil"/>
          <w:right w:val="nil"/>
          <w:between w:val="nil"/>
        </w:pBdr>
        <w:jc w:val="both"/>
        <w:rPr>
          <w:bCs/>
          <w:lang w:val="en-US"/>
        </w:rPr>
      </w:pPr>
    </w:p>
    <w:p w14:paraId="2D658B82" w14:textId="77777777" w:rsidR="00042204" w:rsidRPr="006E31EF" w:rsidRDefault="00042204" w:rsidP="00042204">
      <w:pPr>
        <w:pBdr>
          <w:top w:val="nil"/>
          <w:left w:val="nil"/>
          <w:bottom w:val="nil"/>
          <w:right w:val="nil"/>
          <w:between w:val="nil"/>
        </w:pBdr>
        <w:jc w:val="both"/>
        <w:rPr>
          <w:bCs/>
          <w:lang w:val="en-US"/>
        </w:rPr>
      </w:pPr>
      <w:r w:rsidRPr="006E31EF">
        <w:rPr>
          <w:b/>
          <w:lang w:val="en-US"/>
        </w:rPr>
        <w:t>Success criteria</w:t>
      </w:r>
      <w:r w:rsidRPr="006E31EF">
        <w:rPr>
          <w:bCs/>
          <w:lang w:val="en-US"/>
        </w:rPr>
        <w:t>:</w:t>
      </w:r>
    </w:p>
    <w:p w14:paraId="2BA5B439" w14:textId="77777777" w:rsidR="00042204" w:rsidRDefault="00042204" w:rsidP="00042204">
      <w:pPr>
        <w:pBdr>
          <w:top w:val="nil"/>
          <w:left w:val="nil"/>
          <w:bottom w:val="nil"/>
          <w:right w:val="nil"/>
          <w:between w:val="nil"/>
        </w:pBdr>
        <w:jc w:val="both"/>
        <w:rPr>
          <w:bCs/>
          <w:lang w:val="en-US"/>
        </w:rPr>
      </w:pPr>
      <w:r>
        <w:rPr>
          <w:bCs/>
          <w:lang w:val="en-US"/>
        </w:rPr>
        <w:t>These are some of the criteria</w:t>
      </w:r>
    </w:p>
    <w:p w14:paraId="0EFFB8D0" w14:textId="77777777" w:rsidR="00042204" w:rsidRDefault="00042204" w:rsidP="00506DED">
      <w:pPr>
        <w:pStyle w:val="ListParagraph"/>
        <w:numPr>
          <w:ilvl w:val="0"/>
          <w:numId w:val="33"/>
        </w:numPr>
        <w:pBdr>
          <w:top w:val="nil"/>
          <w:left w:val="nil"/>
          <w:bottom w:val="nil"/>
          <w:right w:val="nil"/>
          <w:between w:val="nil"/>
        </w:pBdr>
        <w:spacing w:line="276" w:lineRule="auto"/>
        <w:jc w:val="both"/>
        <w:rPr>
          <w:bCs/>
          <w:lang w:val="en-US"/>
        </w:rPr>
      </w:pPr>
      <w:bookmarkStart w:id="79" w:name="_Hlk50743497"/>
      <w:r>
        <w:rPr>
          <w:bCs/>
          <w:lang w:val="en-US"/>
        </w:rPr>
        <w:t>A competitive market of AI-based components exposing standard interfaces</w:t>
      </w:r>
    </w:p>
    <w:p w14:paraId="0361CFB2" w14:textId="77777777" w:rsidR="00042204" w:rsidRDefault="00042204" w:rsidP="00506DED">
      <w:pPr>
        <w:pStyle w:val="ListParagraph"/>
        <w:numPr>
          <w:ilvl w:val="0"/>
          <w:numId w:val="33"/>
        </w:numPr>
        <w:pBdr>
          <w:top w:val="nil"/>
          <w:left w:val="nil"/>
          <w:bottom w:val="nil"/>
          <w:right w:val="nil"/>
          <w:between w:val="nil"/>
        </w:pBdr>
        <w:spacing w:line="276" w:lineRule="auto"/>
        <w:jc w:val="both"/>
        <w:rPr>
          <w:bCs/>
          <w:lang w:val="en-US"/>
        </w:rPr>
      </w:pPr>
      <w:r>
        <w:rPr>
          <w:bCs/>
          <w:lang w:val="en-US"/>
        </w:rPr>
        <w:t>A competitive market of processing units available to manufacturers</w:t>
      </w:r>
    </w:p>
    <w:p w14:paraId="5A6981C1" w14:textId="77777777" w:rsidR="00042204" w:rsidRPr="006E31EF" w:rsidRDefault="00042204" w:rsidP="00506DED">
      <w:pPr>
        <w:pStyle w:val="ListParagraph"/>
        <w:numPr>
          <w:ilvl w:val="0"/>
          <w:numId w:val="33"/>
        </w:numPr>
        <w:pBdr>
          <w:top w:val="nil"/>
          <w:left w:val="nil"/>
          <w:bottom w:val="nil"/>
          <w:right w:val="nil"/>
          <w:between w:val="nil"/>
        </w:pBdr>
        <w:spacing w:line="276" w:lineRule="auto"/>
        <w:jc w:val="both"/>
        <w:rPr>
          <w:bCs/>
          <w:lang w:val="en-US"/>
        </w:rPr>
      </w:pPr>
      <w:r>
        <w:rPr>
          <w:bCs/>
          <w:lang w:val="en-US"/>
        </w:rPr>
        <w:t>A competitive marlet of many types of end user devices</w:t>
      </w:r>
    </w:p>
    <w:bookmarkEnd w:id="79"/>
    <w:p w14:paraId="1CA3BBC2" w14:textId="77777777" w:rsidR="00042204" w:rsidRPr="006E31EF" w:rsidRDefault="00042204" w:rsidP="00042204">
      <w:pPr>
        <w:pBdr>
          <w:top w:val="nil"/>
          <w:left w:val="nil"/>
          <w:bottom w:val="nil"/>
          <w:right w:val="nil"/>
          <w:between w:val="nil"/>
        </w:pBdr>
        <w:jc w:val="both"/>
        <w:rPr>
          <w:bCs/>
          <w:lang w:val="en-US"/>
        </w:rPr>
      </w:pPr>
    </w:p>
    <w:p w14:paraId="5066B181" w14:textId="77777777" w:rsidR="00042204" w:rsidRPr="006E31EF" w:rsidRDefault="00042204" w:rsidP="00042204">
      <w:pPr>
        <w:pBdr>
          <w:top w:val="nil"/>
          <w:left w:val="nil"/>
          <w:bottom w:val="nil"/>
          <w:right w:val="nil"/>
          <w:between w:val="nil"/>
        </w:pBdr>
        <w:jc w:val="both"/>
        <w:rPr>
          <w:bCs/>
          <w:lang w:val="en-US"/>
        </w:rPr>
      </w:pPr>
      <w:r w:rsidRPr="006E31EF">
        <w:rPr>
          <w:b/>
          <w:lang w:val="en-US"/>
        </w:rPr>
        <w:t>Feature table</w:t>
      </w:r>
      <w:r w:rsidRPr="006E31EF">
        <w:rPr>
          <w:bCs/>
          <w:lang w:val="en-US"/>
        </w:rPr>
        <w:t>:</w:t>
      </w:r>
    </w:p>
    <w:p w14:paraId="0EB48C44" w14:textId="77777777" w:rsidR="00042204" w:rsidRPr="006E31EF" w:rsidRDefault="00042204" w:rsidP="00042204">
      <w:pPr>
        <w:widowControl w:val="0"/>
        <w:jc w:val="both"/>
        <w:rPr>
          <w:bCs/>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5E9582ED" w14:textId="77777777" w:rsidTr="0070302F">
        <w:tc>
          <w:tcPr>
            <w:tcW w:w="1610" w:type="dxa"/>
            <w:shd w:val="clear" w:color="auto" w:fill="auto"/>
            <w:tcMar>
              <w:top w:w="100" w:type="dxa"/>
              <w:left w:w="100" w:type="dxa"/>
              <w:bottom w:w="100" w:type="dxa"/>
              <w:right w:w="100" w:type="dxa"/>
            </w:tcMar>
          </w:tcPr>
          <w:p w14:paraId="3F75BD7B"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22F2FB0A" w14:textId="77777777" w:rsidR="00042204" w:rsidRPr="00CB0BDF" w:rsidRDefault="00042204" w:rsidP="0070302F">
            <w:pPr>
              <w:widowControl w:val="0"/>
              <w:rPr>
                <w:lang w:val="en-US"/>
              </w:rPr>
            </w:pPr>
            <w:r w:rsidRPr="00CB0BDF">
              <w:rPr>
                <w:lang w:val="en-US"/>
              </w:rPr>
              <w:t>The volume of data handles is medium</w:t>
            </w:r>
          </w:p>
        </w:tc>
      </w:tr>
      <w:tr w:rsidR="00042204" w14:paraId="35633EF6" w14:textId="77777777" w:rsidTr="0070302F">
        <w:tc>
          <w:tcPr>
            <w:tcW w:w="1610" w:type="dxa"/>
            <w:shd w:val="clear" w:color="auto" w:fill="auto"/>
            <w:tcMar>
              <w:top w:w="100" w:type="dxa"/>
              <w:left w:w="100" w:type="dxa"/>
              <w:bottom w:w="100" w:type="dxa"/>
              <w:right w:w="100" w:type="dxa"/>
            </w:tcMar>
          </w:tcPr>
          <w:p w14:paraId="28CCA533"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DEA6CF8" w14:textId="77777777" w:rsidR="00042204" w:rsidRPr="00CB0BDF" w:rsidRDefault="00042204" w:rsidP="0070302F">
            <w:pPr>
              <w:widowControl w:val="0"/>
              <w:rPr>
                <w:lang w:val="en-US"/>
              </w:rPr>
            </w:pPr>
            <w:r w:rsidRPr="00CB0BDF">
              <w:rPr>
                <w:lang w:val="en-US"/>
              </w:rPr>
              <w:t xml:space="preserve">The state of the technologies required is at inception level </w:t>
            </w:r>
          </w:p>
        </w:tc>
      </w:tr>
      <w:tr w:rsidR="00042204" w14:paraId="262D20A2" w14:textId="77777777" w:rsidTr="0070302F">
        <w:tc>
          <w:tcPr>
            <w:tcW w:w="1610" w:type="dxa"/>
            <w:shd w:val="clear" w:color="auto" w:fill="auto"/>
            <w:tcMar>
              <w:top w:w="100" w:type="dxa"/>
              <w:left w:w="100" w:type="dxa"/>
              <w:bottom w:w="100" w:type="dxa"/>
              <w:right w:w="100" w:type="dxa"/>
            </w:tcMar>
          </w:tcPr>
          <w:p w14:paraId="3B73272E"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BB2D1F2" w14:textId="77777777" w:rsidR="00042204" w:rsidRPr="00CB0BDF" w:rsidRDefault="00042204" w:rsidP="0070302F">
            <w:pPr>
              <w:widowControl w:val="0"/>
              <w:rPr>
                <w:lang w:val="en-US"/>
              </w:rPr>
            </w:pPr>
            <w:r w:rsidRPr="00CB0BDF">
              <w:rPr>
                <w:lang w:val="en-US"/>
              </w:rPr>
              <w:t>Very relevant because AI is the differentiating/enabling factor in the market</w:t>
            </w:r>
          </w:p>
        </w:tc>
      </w:tr>
      <w:tr w:rsidR="00042204" w:rsidRPr="00FB667B" w14:paraId="7193B493" w14:textId="77777777" w:rsidTr="0070302F">
        <w:tc>
          <w:tcPr>
            <w:tcW w:w="1610" w:type="dxa"/>
            <w:shd w:val="clear" w:color="auto" w:fill="auto"/>
            <w:tcMar>
              <w:top w:w="100" w:type="dxa"/>
              <w:left w:w="100" w:type="dxa"/>
              <w:bottom w:w="100" w:type="dxa"/>
              <w:right w:w="100" w:type="dxa"/>
            </w:tcMar>
          </w:tcPr>
          <w:p w14:paraId="2C49BA06"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372437C" w14:textId="77777777" w:rsidR="00042204" w:rsidRPr="00E0244A" w:rsidRDefault="00042204" w:rsidP="0070302F">
            <w:pPr>
              <w:widowControl w:val="0"/>
              <w:rPr>
                <w:lang w:val="en-US"/>
              </w:rPr>
            </w:pPr>
            <w:r w:rsidRPr="001D0639">
              <w:rPr>
                <w:lang w:val="en-US"/>
              </w:rPr>
              <w:t>Consumers at large</w:t>
            </w:r>
            <w:r>
              <w:rPr>
                <w:lang w:val="en-US"/>
              </w:rPr>
              <w:t>;</w:t>
            </w:r>
            <w:r w:rsidRPr="001D0639">
              <w:rPr>
                <w:lang w:val="en-US"/>
              </w:rPr>
              <w:t xml:space="preserve"> prosumers</w:t>
            </w:r>
            <w:r>
              <w:rPr>
                <w:lang w:val="en-US"/>
              </w:rPr>
              <w:t>; examples of professional users</w:t>
            </w:r>
          </w:p>
        </w:tc>
      </w:tr>
      <w:tr w:rsidR="00042204" w:rsidRPr="00FB667B" w14:paraId="44E8F211" w14:textId="77777777" w:rsidTr="0070302F">
        <w:tc>
          <w:tcPr>
            <w:tcW w:w="1610" w:type="dxa"/>
            <w:shd w:val="clear" w:color="auto" w:fill="auto"/>
            <w:tcMar>
              <w:top w:w="100" w:type="dxa"/>
              <w:left w:w="100" w:type="dxa"/>
              <w:bottom w:w="100" w:type="dxa"/>
              <w:right w:w="100" w:type="dxa"/>
            </w:tcMar>
          </w:tcPr>
          <w:p w14:paraId="4A836503"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DC6F670" w14:textId="77777777" w:rsidR="00042204" w:rsidRPr="001D0639" w:rsidRDefault="00042204" w:rsidP="0070302F">
            <w:pPr>
              <w:widowControl w:val="0"/>
              <w:rPr>
                <w:lang w:val="en-US"/>
              </w:rPr>
            </w:pPr>
            <w:r>
              <w:rPr>
                <w:lang w:val="en-US"/>
              </w:rPr>
              <w:t>Researchers; audio equipment manufacturers and application providers; audio service providers; audio professionals</w:t>
            </w:r>
          </w:p>
        </w:tc>
      </w:tr>
      <w:tr w:rsidR="00042204" w14:paraId="7DE03F19" w14:textId="77777777" w:rsidTr="0070302F">
        <w:tc>
          <w:tcPr>
            <w:tcW w:w="1610" w:type="dxa"/>
            <w:shd w:val="clear" w:color="auto" w:fill="auto"/>
            <w:tcMar>
              <w:top w:w="100" w:type="dxa"/>
              <w:left w:w="100" w:type="dxa"/>
              <w:bottom w:w="100" w:type="dxa"/>
              <w:right w:w="100" w:type="dxa"/>
            </w:tcMar>
          </w:tcPr>
          <w:p w14:paraId="379B45AD"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5ACCCCF8" w14:textId="77777777" w:rsidR="00042204" w:rsidRDefault="00042204" w:rsidP="0070302F">
            <w:pPr>
              <w:widowControl w:val="0"/>
            </w:pPr>
            <w:r>
              <w:t>High</w:t>
            </w:r>
          </w:p>
        </w:tc>
      </w:tr>
      <w:bookmarkEnd w:id="71"/>
    </w:tbl>
    <w:p w14:paraId="1EE1AFB3" w14:textId="77777777" w:rsidR="00042204" w:rsidRDefault="00042204" w:rsidP="00042204">
      <w:pPr>
        <w:widowControl w:val="0"/>
        <w:jc w:val="both"/>
      </w:pPr>
    </w:p>
    <w:p w14:paraId="531E2531" w14:textId="1983D672" w:rsidR="00042204" w:rsidRDefault="00042204" w:rsidP="00042204">
      <w:pPr>
        <w:pStyle w:val="Heading3"/>
      </w:pPr>
      <w:bookmarkStart w:id="80" w:name="_Toc56235269"/>
      <w:bookmarkEnd w:id="68"/>
      <w:r>
        <w:t>ME.AU-03: Context-aware audio experience enrichment</w:t>
      </w:r>
      <w:bookmarkEnd w:id="80"/>
    </w:p>
    <w:p w14:paraId="6C8178D6" w14:textId="77777777" w:rsidR="00183D90" w:rsidRPr="00710573" w:rsidRDefault="00183D90" w:rsidP="00183D90">
      <w:pPr>
        <w:rPr>
          <w:u w:val="single"/>
          <w:lang w:val="en-US"/>
        </w:rPr>
      </w:pPr>
      <w:r w:rsidRPr="00710573">
        <w:rPr>
          <w:u w:val="single"/>
          <w:lang w:val="en-US"/>
        </w:rPr>
        <w:t xml:space="preserve">Note: </w:t>
      </w:r>
      <w:r>
        <w:rPr>
          <w:u w:val="single"/>
          <w:lang w:val="en-US"/>
        </w:rPr>
        <w:t xml:space="preserve">This </w:t>
      </w:r>
      <w:r w:rsidRPr="00710573">
        <w:rPr>
          <w:u w:val="single"/>
          <w:lang w:val="en-US"/>
        </w:rPr>
        <w:t>use case</w:t>
      </w:r>
      <w:r>
        <w:rPr>
          <w:u w:val="single"/>
          <w:lang w:val="en-US"/>
        </w:rPr>
        <w:t xml:space="preserve"> is obsolete. It has moved MPAI-CAE Functional Requirements</w:t>
      </w:r>
    </w:p>
    <w:p w14:paraId="71C6A3A9" w14:textId="77777777" w:rsidR="00183D90" w:rsidRPr="00183D90" w:rsidRDefault="00183D90" w:rsidP="00183D90">
      <w:pPr>
        <w:rPr>
          <w:lang w:val="x-none"/>
        </w:rPr>
      </w:pPr>
    </w:p>
    <w:p w14:paraId="4685A75C" w14:textId="77777777" w:rsidR="00042204" w:rsidRDefault="00042204" w:rsidP="00042204">
      <w:pPr>
        <w:widowControl w:val="0"/>
      </w:pPr>
      <w:r w:rsidRPr="00207963">
        <w:rPr>
          <w:b/>
          <w:bCs/>
        </w:rPr>
        <w:t>Proponent</w:t>
      </w:r>
      <w:r>
        <w:t>: Michelangelo Guarise, Andrea Basso (VOLUMIO)</w:t>
      </w:r>
    </w:p>
    <w:p w14:paraId="1072571B" w14:textId="77777777" w:rsidR="00042204" w:rsidRDefault="00042204" w:rsidP="00042204">
      <w:pPr>
        <w:widowControl w:val="0"/>
      </w:pPr>
    </w:p>
    <w:p w14:paraId="0D8462C1" w14:textId="77777777" w:rsidR="00042204" w:rsidRPr="00E0244A" w:rsidRDefault="00042204" w:rsidP="00042204">
      <w:pPr>
        <w:widowControl w:val="0"/>
        <w:rPr>
          <w:lang w:val="en-US"/>
        </w:rPr>
      </w:pPr>
      <w:r w:rsidRPr="00E0244A">
        <w:rPr>
          <w:b/>
          <w:bCs/>
          <w:lang w:val="en-US"/>
        </w:rPr>
        <w:t>Description</w:t>
      </w:r>
      <w:r w:rsidRPr="00E0244A">
        <w:rPr>
          <w:lang w:val="en-US"/>
        </w:rPr>
        <w:t>: Multimedia content and in particular audio content is consumed in a variety of different environments, times, with different purposes and is often combined with ancillary experiences.</w:t>
      </w:r>
    </w:p>
    <w:p w14:paraId="2ACD4594" w14:textId="77777777" w:rsidR="00042204" w:rsidRPr="00E0244A" w:rsidRDefault="00042204" w:rsidP="00042204">
      <w:pPr>
        <w:widowControl w:val="0"/>
        <w:rPr>
          <w:lang w:val="en-US"/>
        </w:rPr>
      </w:pPr>
      <w:r w:rsidRPr="00E0244A">
        <w:rPr>
          <w:lang w:val="en-US"/>
        </w:rPr>
        <w:t>For example, within a home automation system, when a certain genre is played (or in a specific time of the day) environmental lighting is supposed to change (bright when listening high BPM music, soft when listening chillout at late night). Or, when in the car, in the morning we can safely assume some wants to hear news while in the evening talk radio.</w:t>
      </w:r>
    </w:p>
    <w:p w14:paraId="1FF312D6" w14:textId="77777777" w:rsidR="00042204" w:rsidRPr="00E0244A" w:rsidRDefault="00042204" w:rsidP="00042204">
      <w:pPr>
        <w:widowControl w:val="0"/>
        <w:rPr>
          <w:lang w:val="en-US"/>
        </w:rPr>
      </w:pPr>
      <w:r w:rsidRPr="00E0244A">
        <w:rPr>
          <w:lang w:val="en-US"/>
        </w:rPr>
        <w:t>The context-aware audio experience aims to learn preference of the user based on his past actions and combination patterns with ancillary experiences (also in combination with voice-control UI).</w:t>
      </w:r>
    </w:p>
    <w:p w14:paraId="4B266DF0" w14:textId="77777777" w:rsidR="00042204" w:rsidRPr="00E0244A" w:rsidRDefault="00042204" w:rsidP="00042204">
      <w:pPr>
        <w:widowControl w:val="0"/>
        <w:rPr>
          <w:lang w:val="en-US"/>
        </w:rPr>
      </w:pPr>
      <w:r w:rsidRPr="00E0244A">
        <w:rPr>
          <w:lang w:val="en-US"/>
        </w:rPr>
        <w:t>The role of AI is to learn and predict context-aware patterns which are both universal among a certain population (derived from specific demographics or matching criterias) or of the individual user, to invoke “listening scenes” which encompass contextual events and criteria that otherwise will require a complex setup for each scene and ancillary technology used.</w:t>
      </w:r>
    </w:p>
    <w:p w14:paraId="1C5473FF" w14:textId="77777777" w:rsidR="00042204" w:rsidRPr="00E0244A" w:rsidRDefault="00042204" w:rsidP="00042204">
      <w:pPr>
        <w:widowControl w:val="0"/>
        <w:rPr>
          <w:lang w:val="en-US"/>
        </w:rPr>
      </w:pPr>
      <w:r w:rsidRPr="00E0244A">
        <w:rPr>
          <w:lang w:val="en-US"/>
        </w:rPr>
        <w:t>AI will also create and adapt new “listening scenes” in first-time conditions, based on user histories and therefore propose coherent experiences also in non-repeatable contexts.</w:t>
      </w:r>
    </w:p>
    <w:p w14:paraId="6EF2AF03" w14:textId="77777777" w:rsidR="00042204" w:rsidRPr="00E0244A" w:rsidRDefault="00042204" w:rsidP="00042204">
      <w:pPr>
        <w:widowControl w:val="0"/>
        <w:rPr>
          <w:lang w:val="en-US"/>
        </w:rPr>
      </w:pPr>
    </w:p>
    <w:p w14:paraId="6F30FAD3" w14:textId="77777777" w:rsidR="00042204" w:rsidRDefault="00042204" w:rsidP="00042204">
      <w:pPr>
        <w:pBdr>
          <w:top w:val="nil"/>
          <w:left w:val="nil"/>
          <w:bottom w:val="nil"/>
          <w:right w:val="nil"/>
          <w:between w:val="nil"/>
        </w:pBdr>
        <w:rPr>
          <w:b/>
          <w:lang w:val="en-US"/>
        </w:rPr>
      </w:pPr>
      <w:r w:rsidRPr="00E0244A">
        <w:rPr>
          <w:b/>
          <w:lang w:val="en-US"/>
        </w:rPr>
        <w:t>Comments:</w:t>
      </w:r>
    </w:p>
    <w:p w14:paraId="451370DB" w14:textId="77777777" w:rsidR="00042204" w:rsidRDefault="00042204" w:rsidP="00042204">
      <w:pPr>
        <w:pBdr>
          <w:top w:val="nil"/>
          <w:left w:val="nil"/>
          <w:bottom w:val="nil"/>
          <w:right w:val="nil"/>
          <w:between w:val="nil"/>
        </w:pBdr>
        <w:rPr>
          <w:b/>
          <w:lang w:val="en-US"/>
        </w:rPr>
      </w:pPr>
    </w:p>
    <w:p w14:paraId="15DD534F" w14:textId="77777777" w:rsidR="00042204" w:rsidRPr="00E0244A" w:rsidRDefault="00042204" w:rsidP="00042204">
      <w:pPr>
        <w:pBdr>
          <w:top w:val="nil"/>
          <w:left w:val="nil"/>
          <w:bottom w:val="nil"/>
          <w:right w:val="nil"/>
          <w:between w:val="nil"/>
        </w:pBdr>
        <w:rPr>
          <w:b/>
          <w:lang w:val="en-US"/>
        </w:rPr>
      </w:pPr>
      <w:r>
        <w:rPr>
          <w:b/>
          <w:lang w:val="en-US"/>
        </w:rPr>
        <w:t>Examples:</w:t>
      </w:r>
    </w:p>
    <w:p w14:paraId="66D1B7B1" w14:textId="77777777" w:rsidR="00042204" w:rsidRPr="00E0244A" w:rsidRDefault="00042204" w:rsidP="00042204">
      <w:pPr>
        <w:pBdr>
          <w:top w:val="nil"/>
          <w:left w:val="nil"/>
          <w:bottom w:val="nil"/>
          <w:right w:val="nil"/>
          <w:between w:val="nil"/>
        </w:pBdr>
        <w:rPr>
          <w:lang w:val="en-US"/>
        </w:rPr>
      </w:pPr>
    </w:p>
    <w:p w14:paraId="1680F1C5" w14:textId="77777777" w:rsidR="00042204"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6BC7DEB1" w14:textId="77777777" w:rsidR="00042204" w:rsidRPr="00CA634F" w:rsidRDefault="00042204" w:rsidP="00506DED">
      <w:pPr>
        <w:pStyle w:val="ListParagraph"/>
        <w:numPr>
          <w:ilvl w:val="0"/>
          <w:numId w:val="27"/>
        </w:numPr>
        <w:pBdr>
          <w:top w:val="nil"/>
          <w:left w:val="nil"/>
          <w:bottom w:val="nil"/>
          <w:right w:val="nil"/>
          <w:between w:val="nil"/>
        </w:pBdr>
        <w:spacing w:line="276" w:lineRule="auto"/>
        <w:rPr>
          <w:bCs/>
          <w:lang w:val="en-US"/>
        </w:rPr>
      </w:pPr>
      <w:r w:rsidRPr="00CA634F">
        <w:rPr>
          <w:bCs/>
          <w:lang w:val="en-US"/>
        </w:rPr>
        <w:t>Ability to offer coherent experience that user likes, involving repeatable and non-repeatable contexts</w:t>
      </w:r>
    </w:p>
    <w:p w14:paraId="6DB71B1E" w14:textId="77777777" w:rsidR="00042204" w:rsidRDefault="00042204" w:rsidP="00042204">
      <w:pPr>
        <w:pBdr>
          <w:top w:val="nil"/>
          <w:left w:val="nil"/>
          <w:bottom w:val="nil"/>
          <w:right w:val="nil"/>
          <w:between w:val="nil"/>
        </w:pBdr>
        <w:rPr>
          <w:b/>
          <w:lang w:val="en-US"/>
        </w:rPr>
      </w:pPr>
    </w:p>
    <w:p w14:paraId="2498409E"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7FF3A478" w14:textId="77777777" w:rsidR="00042204" w:rsidRDefault="00042204" w:rsidP="00042204">
      <w:pPr>
        <w:pBdr>
          <w:top w:val="nil"/>
          <w:left w:val="nil"/>
          <w:bottom w:val="nil"/>
          <w:right w:val="nil"/>
          <w:between w:val="nil"/>
        </w:pBdr>
        <w:rPr>
          <w:b/>
          <w:lang w:val="en-US"/>
        </w:rPr>
      </w:pPr>
    </w:p>
    <w:p w14:paraId="40F97CD7"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3E3717A7" w14:textId="77777777" w:rsidR="00042204" w:rsidRDefault="00042204" w:rsidP="00506DED">
      <w:pPr>
        <w:pStyle w:val="ListParagraph"/>
        <w:numPr>
          <w:ilvl w:val="0"/>
          <w:numId w:val="26"/>
        </w:numPr>
        <w:pBdr>
          <w:top w:val="nil"/>
          <w:left w:val="nil"/>
          <w:bottom w:val="nil"/>
          <w:right w:val="nil"/>
          <w:between w:val="nil"/>
        </w:pBdr>
        <w:spacing w:line="276" w:lineRule="auto"/>
        <w:rPr>
          <w:bCs/>
          <w:lang w:val="en-US"/>
        </w:rPr>
      </w:pPr>
      <w:r w:rsidRPr="00CA634F">
        <w:rPr>
          <w:bCs/>
          <w:lang w:val="en-US"/>
        </w:rPr>
        <w:t>Automatic creation of “Listening Scenes” that involve audio, context and ancillary technologies</w:t>
      </w:r>
    </w:p>
    <w:p w14:paraId="62932973" w14:textId="77777777" w:rsidR="00042204" w:rsidRPr="00CA634F" w:rsidRDefault="00042204" w:rsidP="00042204">
      <w:pPr>
        <w:pBdr>
          <w:top w:val="nil"/>
          <w:left w:val="nil"/>
          <w:bottom w:val="nil"/>
          <w:right w:val="nil"/>
          <w:between w:val="nil"/>
        </w:pBdr>
        <w:rPr>
          <w:bCs/>
          <w:lang w:val="en-US"/>
        </w:rPr>
      </w:pPr>
    </w:p>
    <w:p w14:paraId="42A9FB11"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E11904C" w14:textId="77777777" w:rsidR="00042204" w:rsidRPr="00885C96" w:rsidRDefault="00042204" w:rsidP="00042204">
      <w:pPr>
        <w:pBdr>
          <w:top w:val="nil"/>
          <w:left w:val="nil"/>
          <w:bottom w:val="nil"/>
          <w:right w:val="nil"/>
          <w:between w:val="nil"/>
        </w:pBdr>
        <w:rPr>
          <w:b/>
          <w:lang w:val="en-US"/>
        </w:rPr>
      </w:pPr>
    </w:p>
    <w:p w14:paraId="52D97446"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7B4E71E6" w14:textId="77777777" w:rsidR="00042204" w:rsidRPr="00885C96" w:rsidRDefault="00042204" w:rsidP="00042204">
      <w:pPr>
        <w:pBdr>
          <w:top w:val="nil"/>
          <w:left w:val="nil"/>
          <w:bottom w:val="nil"/>
          <w:right w:val="nil"/>
          <w:between w:val="nil"/>
        </w:pBdr>
        <w:rPr>
          <w:b/>
          <w:lang w:val="en-US"/>
        </w:rPr>
      </w:pPr>
    </w:p>
    <w:p w14:paraId="0B7487E8"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108E92CB" w14:textId="77777777" w:rsidR="00042204" w:rsidRPr="00885C96" w:rsidRDefault="00042204" w:rsidP="00042204">
      <w:pPr>
        <w:pBdr>
          <w:top w:val="nil"/>
          <w:left w:val="nil"/>
          <w:bottom w:val="nil"/>
          <w:right w:val="nil"/>
          <w:between w:val="nil"/>
        </w:pBdr>
        <w:rPr>
          <w:b/>
          <w:lang w:val="en-US"/>
        </w:rPr>
      </w:pPr>
    </w:p>
    <w:p w14:paraId="48A24279"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13DCF5CD"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00A96897" w14:textId="77777777" w:rsidTr="0070302F">
        <w:tc>
          <w:tcPr>
            <w:tcW w:w="1610" w:type="dxa"/>
            <w:shd w:val="clear" w:color="auto" w:fill="auto"/>
            <w:tcMar>
              <w:top w:w="100" w:type="dxa"/>
              <w:left w:w="100" w:type="dxa"/>
              <w:bottom w:w="100" w:type="dxa"/>
              <w:right w:w="100" w:type="dxa"/>
            </w:tcMar>
          </w:tcPr>
          <w:p w14:paraId="1ECE64C9"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EFD260B" w14:textId="77777777" w:rsidR="00042204" w:rsidRDefault="00042204" w:rsidP="0070302F">
            <w:pPr>
              <w:widowControl w:val="0"/>
            </w:pPr>
            <w:r>
              <w:t>High</w:t>
            </w:r>
          </w:p>
        </w:tc>
      </w:tr>
      <w:tr w:rsidR="00042204" w14:paraId="6718D4B4" w14:textId="77777777" w:rsidTr="0070302F">
        <w:tc>
          <w:tcPr>
            <w:tcW w:w="1610" w:type="dxa"/>
            <w:shd w:val="clear" w:color="auto" w:fill="auto"/>
            <w:tcMar>
              <w:top w:w="100" w:type="dxa"/>
              <w:left w:w="100" w:type="dxa"/>
              <w:bottom w:w="100" w:type="dxa"/>
              <w:right w:w="100" w:type="dxa"/>
            </w:tcMar>
          </w:tcPr>
          <w:p w14:paraId="7E1E0E3E"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21552DD" w14:textId="77777777" w:rsidR="00042204" w:rsidRDefault="00042204" w:rsidP="0070302F">
            <w:pPr>
              <w:widowControl w:val="0"/>
            </w:pPr>
          </w:p>
        </w:tc>
      </w:tr>
      <w:tr w:rsidR="00042204" w14:paraId="639FB882" w14:textId="77777777" w:rsidTr="0070302F">
        <w:tc>
          <w:tcPr>
            <w:tcW w:w="1610" w:type="dxa"/>
            <w:shd w:val="clear" w:color="auto" w:fill="auto"/>
            <w:tcMar>
              <w:top w:w="100" w:type="dxa"/>
              <w:left w:w="100" w:type="dxa"/>
              <w:bottom w:w="100" w:type="dxa"/>
              <w:right w:w="100" w:type="dxa"/>
            </w:tcMar>
          </w:tcPr>
          <w:p w14:paraId="3EA4F739"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59AD2CE2" w14:textId="77777777" w:rsidR="00042204" w:rsidRDefault="00042204" w:rsidP="0070302F">
            <w:pPr>
              <w:widowControl w:val="0"/>
            </w:pPr>
            <w:r>
              <w:t>High</w:t>
            </w:r>
          </w:p>
        </w:tc>
      </w:tr>
      <w:tr w:rsidR="00042204" w:rsidRPr="00E0244A" w14:paraId="71B223AD" w14:textId="77777777" w:rsidTr="0070302F">
        <w:tc>
          <w:tcPr>
            <w:tcW w:w="1610" w:type="dxa"/>
            <w:shd w:val="clear" w:color="auto" w:fill="auto"/>
            <w:tcMar>
              <w:top w:w="100" w:type="dxa"/>
              <w:left w:w="100" w:type="dxa"/>
              <w:bottom w:w="100" w:type="dxa"/>
              <w:right w:w="100" w:type="dxa"/>
            </w:tcMar>
          </w:tcPr>
          <w:p w14:paraId="01764E56"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32A7FD6E" w14:textId="77777777" w:rsidR="00042204" w:rsidRPr="00E0244A" w:rsidRDefault="00042204" w:rsidP="0070302F">
            <w:pPr>
              <w:widowControl w:val="0"/>
              <w:rPr>
                <w:lang w:val="en-US"/>
              </w:rPr>
            </w:pPr>
          </w:p>
        </w:tc>
      </w:tr>
      <w:tr w:rsidR="00042204" w14:paraId="2400225B" w14:textId="77777777" w:rsidTr="0070302F">
        <w:tc>
          <w:tcPr>
            <w:tcW w:w="1610" w:type="dxa"/>
            <w:shd w:val="clear" w:color="auto" w:fill="auto"/>
            <w:tcMar>
              <w:top w:w="100" w:type="dxa"/>
              <w:left w:w="100" w:type="dxa"/>
              <w:bottom w:w="100" w:type="dxa"/>
              <w:right w:w="100" w:type="dxa"/>
            </w:tcMar>
          </w:tcPr>
          <w:p w14:paraId="5A0F8A76"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13FB499" w14:textId="77777777" w:rsidR="00042204" w:rsidRDefault="00042204" w:rsidP="0070302F">
            <w:pPr>
              <w:widowControl w:val="0"/>
            </w:pPr>
          </w:p>
        </w:tc>
      </w:tr>
      <w:tr w:rsidR="00042204" w14:paraId="770C8C2C" w14:textId="77777777" w:rsidTr="0070302F">
        <w:tc>
          <w:tcPr>
            <w:tcW w:w="1610" w:type="dxa"/>
            <w:shd w:val="clear" w:color="auto" w:fill="auto"/>
            <w:tcMar>
              <w:top w:w="100" w:type="dxa"/>
              <w:left w:w="100" w:type="dxa"/>
              <w:bottom w:w="100" w:type="dxa"/>
              <w:right w:w="100" w:type="dxa"/>
            </w:tcMar>
          </w:tcPr>
          <w:p w14:paraId="3432CF8E"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1C5153E7" w14:textId="77777777" w:rsidR="00042204" w:rsidRDefault="00042204" w:rsidP="0070302F">
            <w:pPr>
              <w:widowControl w:val="0"/>
            </w:pPr>
          </w:p>
        </w:tc>
      </w:tr>
    </w:tbl>
    <w:p w14:paraId="376A6A39" w14:textId="77777777" w:rsidR="00042204" w:rsidRDefault="00042204" w:rsidP="00042204">
      <w:pPr>
        <w:widowControl w:val="0"/>
      </w:pPr>
    </w:p>
    <w:p w14:paraId="0879D877" w14:textId="77777777" w:rsidR="00042204" w:rsidRDefault="00042204" w:rsidP="00042204">
      <w:pPr>
        <w:pStyle w:val="Heading3"/>
        <w:rPr>
          <w:lang w:val="en-US"/>
        </w:rPr>
      </w:pPr>
      <w:bookmarkStart w:id="81" w:name="_Toc56235270"/>
      <w:r>
        <w:rPr>
          <w:lang w:val="en-US"/>
        </w:rPr>
        <w:t>ME.AU-04: N</w:t>
      </w:r>
      <w:r w:rsidRPr="00FD4777">
        <w:rPr>
          <w:lang w:val="en-US"/>
        </w:rPr>
        <w:t>ormalization of volume across channels/streams</w:t>
      </w:r>
      <w:bookmarkEnd w:id="81"/>
    </w:p>
    <w:p w14:paraId="3E05A00E" w14:textId="77777777" w:rsidR="00183D90" w:rsidRPr="00710573" w:rsidRDefault="00183D90" w:rsidP="00183D90">
      <w:pPr>
        <w:rPr>
          <w:u w:val="single"/>
          <w:lang w:val="en-US"/>
        </w:rPr>
      </w:pPr>
      <w:r w:rsidRPr="00710573">
        <w:rPr>
          <w:u w:val="single"/>
          <w:lang w:val="en-US"/>
        </w:rPr>
        <w:t xml:space="preserve">Note: </w:t>
      </w:r>
      <w:r>
        <w:rPr>
          <w:u w:val="single"/>
          <w:lang w:val="en-US"/>
        </w:rPr>
        <w:t xml:space="preserve">This </w:t>
      </w:r>
      <w:r w:rsidRPr="00710573">
        <w:rPr>
          <w:u w:val="single"/>
          <w:lang w:val="en-US"/>
        </w:rPr>
        <w:t>use case</w:t>
      </w:r>
      <w:r>
        <w:rPr>
          <w:u w:val="single"/>
          <w:lang w:val="en-US"/>
        </w:rPr>
        <w:t xml:space="preserve"> is obsolete. It has moved MPAI-CAE Functional Requirements</w:t>
      </w:r>
    </w:p>
    <w:p w14:paraId="4571F2D8" w14:textId="77777777" w:rsidR="00042204" w:rsidRDefault="00042204" w:rsidP="00042204">
      <w:pPr>
        <w:rPr>
          <w:lang w:val="en-US"/>
        </w:rPr>
      </w:pPr>
    </w:p>
    <w:p w14:paraId="3F7E295A" w14:textId="77777777" w:rsidR="00042204" w:rsidRPr="00E0244A" w:rsidRDefault="00042204" w:rsidP="00042204">
      <w:pPr>
        <w:widowControl w:val="0"/>
        <w:rPr>
          <w:lang w:val="en-US"/>
        </w:rPr>
      </w:pPr>
      <w:r w:rsidRPr="00E0244A">
        <w:rPr>
          <w:b/>
          <w:lang w:val="en-US"/>
        </w:rPr>
        <w:t>Proponent</w:t>
      </w:r>
      <w:r w:rsidRPr="00E0244A">
        <w:rPr>
          <w:lang w:val="en-US"/>
        </w:rPr>
        <w:t>: Leonardo Chiariglione (CEDEO)</w:t>
      </w:r>
    </w:p>
    <w:p w14:paraId="66053636" w14:textId="77777777" w:rsidR="00042204" w:rsidRPr="00E0244A" w:rsidRDefault="00042204" w:rsidP="00042204">
      <w:pPr>
        <w:widowControl w:val="0"/>
        <w:rPr>
          <w:lang w:val="en-US"/>
        </w:rPr>
      </w:pPr>
    </w:p>
    <w:p w14:paraId="70FDB19F" w14:textId="77777777" w:rsidR="00042204" w:rsidRPr="00E0244A" w:rsidRDefault="00042204" w:rsidP="00042204">
      <w:pPr>
        <w:widowControl w:val="0"/>
        <w:rPr>
          <w:lang w:val="en-US"/>
        </w:rPr>
      </w:pPr>
      <w:r w:rsidRPr="00E0244A">
        <w:rPr>
          <w:b/>
          <w:lang w:val="en-US"/>
        </w:rPr>
        <w:t>Description:</w:t>
      </w:r>
      <w:r w:rsidRPr="00E0244A">
        <w:rPr>
          <w:lang w:val="en-US"/>
        </w:rPr>
        <w:t xml:space="preserve"> Eighty-five years after TV has been introduced as a public service, TV viewers are still struggling to adapt to their needs the different average audio levels from different broadcasters and, within a program, to the different audio levels of the different types of broadcast content.</w:t>
      </w:r>
    </w:p>
    <w:p w14:paraId="4F941234" w14:textId="77777777" w:rsidR="00042204" w:rsidRPr="00E0244A" w:rsidRDefault="00042204" w:rsidP="00042204">
      <w:pPr>
        <w:widowControl w:val="0"/>
        <w:rPr>
          <w:lang w:val="en-US"/>
        </w:rPr>
      </w:pPr>
      <w:r w:rsidRPr="00E0244A">
        <w:rPr>
          <w:lang w:val="en-US"/>
        </w:rPr>
        <w:t xml:space="preserve">Artificial Intelligence can provide solutions that learn from the user’s reactions via remote control, e.g. to a loud spot, to control the sound level accordingly. </w:t>
      </w:r>
    </w:p>
    <w:p w14:paraId="7E8B2F07" w14:textId="77777777" w:rsidR="00042204" w:rsidRPr="00E0244A" w:rsidRDefault="00042204" w:rsidP="00042204">
      <w:pPr>
        <w:widowControl w:val="0"/>
        <w:rPr>
          <w:lang w:val="en-US"/>
        </w:rPr>
      </w:pPr>
    </w:p>
    <w:p w14:paraId="3C980D17" w14:textId="77777777" w:rsidR="00042204" w:rsidRDefault="00042204" w:rsidP="00042204">
      <w:pPr>
        <w:widowControl w:val="0"/>
      </w:pPr>
      <w:r w:rsidRPr="003868B1">
        <w:rPr>
          <w:b/>
          <w:bCs/>
        </w:rPr>
        <w:t>Comments</w:t>
      </w:r>
      <w:r>
        <w:t xml:space="preserve">: </w:t>
      </w:r>
    </w:p>
    <w:p w14:paraId="303AF469" w14:textId="77777777" w:rsidR="00042204" w:rsidRPr="00E0244A" w:rsidRDefault="00042204" w:rsidP="00506DED">
      <w:pPr>
        <w:pStyle w:val="ListParagraph"/>
        <w:widowControl w:val="0"/>
        <w:numPr>
          <w:ilvl w:val="0"/>
          <w:numId w:val="7"/>
        </w:numPr>
        <w:rPr>
          <w:lang w:val="en-US"/>
        </w:rPr>
      </w:pPr>
      <w:r w:rsidRPr="00E0244A">
        <w:rPr>
          <w:lang w:val="en-US"/>
        </w:rPr>
        <w:t>The learning process can very well never end because the machine may understands that it has made an error if it has changed the sound level, still the user further adapts the sound level.</w:t>
      </w:r>
    </w:p>
    <w:p w14:paraId="60BF3DCE" w14:textId="77777777" w:rsidR="00042204" w:rsidRPr="00E0244A" w:rsidRDefault="00042204" w:rsidP="00506DED">
      <w:pPr>
        <w:pStyle w:val="ListParagraph"/>
        <w:widowControl w:val="0"/>
        <w:numPr>
          <w:ilvl w:val="0"/>
          <w:numId w:val="7"/>
        </w:numPr>
        <w:rPr>
          <w:lang w:val="en-US"/>
        </w:rPr>
      </w:pPr>
      <w:r w:rsidRPr="00E0244A">
        <w:rPr>
          <w:lang w:val="en-US"/>
        </w:rPr>
        <w:t>Video could be part of the learning and sound adaptation (in the future).</w:t>
      </w:r>
    </w:p>
    <w:p w14:paraId="23B2E3A0" w14:textId="77777777" w:rsidR="00042204" w:rsidRDefault="00042204" w:rsidP="00042204">
      <w:pPr>
        <w:widowControl w:val="0"/>
        <w:rPr>
          <w:lang w:val="en-US"/>
        </w:rPr>
      </w:pPr>
    </w:p>
    <w:p w14:paraId="20D33829"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621E37DD" w14:textId="77777777" w:rsidR="00042204" w:rsidRPr="00E0244A" w:rsidRDefault="00042204" w:rsidP="00042204">
      <w:pPr>
        <w:widowControl w:val="0"/>
        <w:rPr>
          <w:lang w:val="en-US"/>
        </w:rPr>
      </w:pPr>
    </w:p>
    <w:p w14:paraId="3C51F140" w14:textId="77777777" w:rsidR="00042204" w:rsidRPr="00FA401B"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r>
        <w:rPr>
          <w:b/>
          <w:lang w:val="en-US"/>
        </w:rPr>
        <w:t xml:space="preserve"> </w:t>
      </w:r>
      <w:r w:rsidRPr="00E0244A">
        <w:rPr>
          <w:lang w:val="en-US"/>
        </w:rPr>
        <w:t>these are possible elements requiring standardisation</w:t>
      </w:r>
    </w:p>
    <w:p w14:paraId="2EA10788" w14:textId="77777777" w:rsidR="00042204" w:rsidRPr="00E0244A" w:rsidRDefault="00042204" w:rsidP="00506DED">
      <w:pPr>
        <w:pStyle w:val="ListParagraph"/>
        <w:numPr>
          <w:ilvl w:val="0"/>
          <w:numId w:val="6"/>
        </w:numPr>
        <w:spacing w:line="276" w:lineRule="auto"/>
        <w:rPr>
          <w:lang w:val="en-US"/>
        </w:rPr>
      </w:pPr>
      <w:r w:rsidRPr="00E0244A">
        <w:rPr>
          <w:lang w:val="en-US"/>
        </w:rPr>
        <w:t>A suitably selected set of sounds to be used for machine learning</w:t>
      </w:r>
    </w:p>
    <w:p w14:paraId="72AAB9BB" w14:textId="77777777" w:rsidR="00042204" w:rsidRPr="00E0244A" w:rsidRDefault="00042204" w:rsidP="00506DED">
      <w:pPr>
        <w:pStyle w:val="ListParagraph"/>
        <w:numPr>
          <w:ilvl w:val="0"/>
          <w:numId w:val="6"/>
        </w:numPr>
        <w:spacing w:line="276" w:lineRule="auto"/>
        <w:rPr>
          <w:lang w:val="en-US"/>
        </w:rPr>
      </w:pPr>
      <w:r w:rsidRPr="00E0244A">
        <w:rPr>
          <w:lang w:val="en-US"/>
        </w:rPr>
        <w:t>A suitably selected set of sounds to be used to check how well the machine has learned</w:t>
      </w:r>
    </w:p>
    <w:p w14:paraId="1AA42629" w14:textId="77777777" w:rsidR="00042204" w:rsidRPr="00E0244A" w:rsidRDefault="00042204" w:rsidP="00506DED">
      <w:pPr>
        <w:pStyle w:val="ListParagraph"/>
        <w:numPr>
          <w:ilvl w:val="0"/>
          <w:numId w:val="6"/>
        </w:numPr>
        <w:spacing w:line="276" w:lineRule="auto"/>
        <w:rPr>
          <w:lang w:val="en-US"/>
        </w:rPr>
      </w:pPr>
      <w:r w:rsidRPr="00E0244A">
        <w:rPr>
          <w:lang w:val="en-US"/>
        </w:rPr>
        <w:t>The process to test how fast and well the machine adapts to the needs of a test user</w:t>
      </w:r>
    </w:p>
    <w:p w14:paraId="2658A3AD" w14:textId="77777777" w:rsidR="00042204" w:rsidRDefault="00042204" w:rsidP="00042204">
      <w:pPr>
        <w:rPr>
          <w:lang w:val="en-US"/>
        </w:rPr>
      </w:pPr>
    </w:p>
    <w:p w14:paraId="318BE0D7"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5E3D6C66" w14:textId="77777777" w:rsidR="00042204" w:rsidRPr="00463721" w:rsidRDefault="00042204" w:rsidP="00506DED">
      <w:pPr>
        <w:pStyle w:val="ListParagraph"/>
        <w:numPr>
          <w:ilvl w:val="0"/>
          <w:numId w:val="28"/>
        </w:numPr>
        <w:pBdr>
          <w:top w:val="nil"/>
          <w:left w:val="nil"/>
          <w:bottom w:val="nil"/>
          <w:right w:val="nil"/>
          <w:between w:val="nil"/>
        </w:pBdr>
        <w:spacing w:line="276" w:lineRule="auto"/>
        <w:rPr>
          <w:bCs/>
          <w:lang w:val="en-US"/>
        </w:rPr>
      </w:pPr>
      <w:r w:rsidRPr="00E0244A">
        <w:rPr>
          <w:lang w:val="en-US"/>
        </w:rPr>
        <w:t>Much appreciated by TV viewers sensitive to the level of sound: often unneededly too loud if the user wants to hear the whispers in the program</w:t>
      </w:r>
    </w:p>
    <w:p w14:paraId="75746C27" w14:textId="77777777" w:rsidR="00042204" w:rsidRPr="00463721" w:rsidRDefault="00042204" w:rsidP="00042204">
      <w:pPr>
        <w:pBdr>
          <w:top w:val="nil"/>
          <w:left w:val="nil"/>
          <w:bottom w:val="nil"/>
          <w:right w:val="nil"/>
          <w:between w:val="nil"/>
        </w:pBdr>
        <w:rPr>
          <w:bCs/>
          <w:lang w:val="en-US"/>
        </w:rPr>
      </w:pPr>
    </w:p>
    <w:p w14:paraId="0E6611FA"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7CCC5665" w14:textId="77777777" w:rsidR="00042204" w:rsidRPr="00885C96" w:rsidRDefault="00042204" w:rsidP="00042204">
      <w:pPr>
        <w:pBdr>
          <w:top w:val="nil"/>
          <w:left w:val="nil"/>
          <w:bottom w:val="nil"/>
          <w:right w:val="nil"/>
          <w:between w:val="nil"/>
        </w:pBdr>
        <w:rPr>
          <w:b/>
          <w:lang w:val="en-US"/>
        </w:rPr>
      </w:pPr>
    </w:p>
    <w:p w14:paraId="461B51D5"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11F3D03" w14:textId="77777777" w:rsidR="00042204" w:rsidRPr="00885C96" w:rsidRDefault="00042204" w:rsidP="00042204">
      <w:pPr>
        <w:pBdr>
          <w:top w:val="nil"/>
          <w:left w:val="nil"/>
          <w:bottom w:val="nil"/>
          <w:right w:val="nil"/>
          <w:between w:val="nil"/>
        </w:pBdr>
        <w:rPr>
          <w:b/>
          <w:lang w:val="en-US"/>
        </w:rPr>
      </w:pPr>
    </w:p>
    <w:p w14:paraId="46744D65"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76C9E318" w14:textId="77777777" w:rsidR="00042204" w:rsidRPr="00885C96" w:rsidRDefault="00042204" w:rsidP="00042204">
      <w:pPr>
        <w:pBdr>
          <w:top w:val="nil"/>
          <w:left w:val="nil"/>
          <w:bottom w:val="nil"/>
          <w:right w:val="nil"/>
          <w:between w:val="nil"/>
        </w:pBdr>
        <w:rPr>
          <w:b/>
          <w:lang w:val="en-US"/>
        </w:rPr>
      </w:pPr>
    </w:p>
    <w:p w14:paraId="3A1A13E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1579FB8E"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rsidRPr="00FB667B" w14:paraId="7ECFD8EC" w14:textId="77777777" w:rsidTr="0070302F">
        <w:tc>
          <w:tcPr>
            <w:tcW w:w="1610" w:type="dxa"/>
            <w:shd w:val="clear" w:color="auto" w:fill="auto"/>
            <w:tcMar>
              <w:top w:w="100" w:type="dxa"/>
              <w:left w:w="100" w:type="dxa"/>
              <w:bottom w:w="100" w:type="dxa"/>
              <w:right w:w="100" w:type="dxa"/>
            </w:tcMar>
          </w:tcPr>
          <w:p w14:paraId="03B43561"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37085F5" w14:textId="77777777" w:rsidR="00042204" w:rsidRPr="001D0639" w:rsidRDefault="00042204" w:rsidP="0070302F">
            <w:pPr>
              <w:widowControl w:val="0"/>
              <w:rPr>
                <w:lang w:val="en-US"/>
              </w:rPr>
            </w:pPr>
            <w:r>
              <w:rPr>
                <w:lang w:val="en-US"/>
              </w:rPr>
              <w:t>Very high. C</w:t>
            </w:r>
            <w:r w:rsidRPr="00E0244A">
              <w:rPr>
                <w:lang w:val="en-US"/>
              </w:rPr>
              <w:t>ould be a standard component of future TV sets</w:t>
            </w:r>
          </w:p>
        </w:tc>
      </w:tr>
      <w:tr w:rsidR="00042204" w:rsidRPr="00786D02" w14:paraId="753EFC8F" w14:textId="77777777" w:rsidTr="0070302F">
        <w:tc>
          <w:tcPr>
            <w:tcW w:w="1610" w:type="dxa"/>
            <w:shd w:val="clear" w:color="auto" w:fill="auto"/>
            <w:tcMar>
              <w:top w:w="100" w:type="dxa"/>
              <w:left w:w="100" w:type="dxa"/>
              <w:bottom w:w="100" w:type="dxa"/>
              <w:right w:w="100" w:type="dxa"/>
            </w:tcMar>
          </w:tcPr>
          <w:p w14:paraId="06C1DC89"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6361E8D" w14:textId="77777777" w:rsidR="00042204" w:rsidRPr="001D0639" w:rsidRDefault="00042204" w:rsidP="0070302F">
            <w:pPr>
              <w:widowControl w:val="0"/>
              <w:rPr>
                <w:lang w:val="en-US"/>
              </w:rPr>
            </w:pPr>
            <w:r w:rsidRPr="00E0244A">
              <w:rPr>
                <w:lang w:val="en-US"/>
              </w:rPr>
              <w:t>There is enough technology for a first standard, but progress in this area will be fast as this “personal sound adpter will be a strong differentiating factor</w:t>
            </w:r>
          </w:p>
        </w:tc>
      </w:tr>
      <w:tr w:rsidR="00042204" w:rsidRPr="00786D02" w14:paraId="3AD5FB33" w14:textId="77777777" w:rsidTr="0070302F">
        <w:tc>
          <w:tcPr>
            <w:tcW w:w="1610" w:type="dxa"/>
            <w:shd w:val="clear" w:color="auto" w:fill="auto"/>
            <w:tcMar>
              <w:top w:w="100" w:type="dxa"/>
              <w:left w:w="100" w:type="dxa"/>
              <w:bottom w:w="100" w:type="dxa"/>
              <w:right w:w="100" w:type="dxa"/>
            </w:tcMar>
          </w:tcPr>
          <w:p w14:paraId="0C6BE506"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223DE063" w14:textId="77777777" w:rsidR="00042204" w:rsidRPr="001D0639" w:rsidRDefault="00042204" w:rsidP="0070302F">
            <w:pPr>
              <w:widowControl w:val="0"/>
              <w:rPr>
                <w:lang w:val="en-US"/>
              </w:rPr>
            </w:pPr>
            <w:r w:rsidRPr="00E0244A">
              <w:rPr>
                <w:lang w:val="en-US"/>
              </w:rPr>
              <w:t>AI is the only technology that can solve the problem. All other attempts made to accommodate the requests of TV viewers have failed</w:t>
            </w:r>
          </w:p>
        </w:tc>
      </w:tr>
      <w:tr w:rsidR="00042204" w:rsidRPr="00E0244A" w14:paraId="5C8452DD" w14:textId="77777777" w:rsidTr="0070302F">
        <w:tc>
          <w:tcPr>
            <w:tcW w:w="1610" w:type="dxa"/>
            <w:shd w:val="clear" w:color="auto" w:fill="auto"/>
            <w:tcMar>
              <w:top w:w="100" w:type="dxa"/>
              <w:left w:w="100" w:type="dxa"/>
              <w:bottom w:w="100" w:type="dxa"/>
              <w:right w:w="100" w:type="dxa"/>
            </w:tcMar>
          </w:tcPr>
          <w:p w14:paraId="3E12A713"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CA04BAE" w14:textId="77777777" w:rsidR="00042204" w:rsidRPr="00E0244A" w:rsidRDefault="00042204" w:rsidP="0070302F">
            <w:pPr>
              <w:widowControl w:val="0"/>
              <w:rPr>
                <w:lang w:val="en-US"/>
              </w:rPr>
            </w:pPr>
            <w:r>
              <w:t>TV viewers</w:t>
            </w:r>
          </w:p>
        </w:tc>
      </w:tr>
      <w:tr w:rsidR="00042204" w:rsidRPr="00786D02" w14:paraId="6C93F2C6" w14:textId="77777777" w:rsidTr="0070302F">
        <w:tc>
          <w:tcPr>
            <w:tcW w:w="1610" w:type="dxa"/>
            <w:shd w:val="clear" w:color="auto" w:fill="auto"/>
            <w:tcMar>
              <w:top w:w="100" w:type="dxa"/>
              <w:left w:w="100" w:type="dxa"/>
              <w:bottom w:w="100" w:type="dxa"/>
              <w:right w:w="100" w:type="dxa"/>
            </w:tcMar>
          </w:tcPr>
          <w:p w14:paraId="5B6BBD7A"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4F50DF50" w14:textId="77777777" w:rsidR="00042204" w:rsidRPr="001D0639" w:rsidRDefault="00042204" w:rsidP="0070302F">
            <w:pPr>
              <w:widowControl w:val="0"/>
              <w:rPr>
                <w:lang w:val="en-US"/>
              </w:rPr>
            </w:pPr>
            <w:r w:rsidRPr="00E0244A">
              <w:rPr>
                <w:lang w:val="en-US"/>
              </w:rPr>
              <w:t>TV manufacturers, service providers, machine learning experts</w:t>
            </w:r>
          </w:p>
        </w:tc>
      </w:tr>
      <w:tr w:rsidR="00042204" w14:paraId="2BAFB82D" w14:textId="77777777" w:rsidTr="0070302F">
        <w:tc>
          <w:tcPr>
            <w:tcW w:w="1610" w:type="dxa"/>
            <w:shd w:val="clear" w:color="auto" w:fill="auto"/>
            <w:tcMar>
              <w:top w:w="100" w:type="dxa"/>
              <w:left w:w="100" w:type="dxa"/>
              <w:bottom w:w="100" w:type="dxa"/>
              <w:right w:w="100" w:type="dxa"/>
            </w:tcMar>
          </w:tcPr>
          <w:p w14:paraId="02D599A8"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57748218" w14:textId="77777777" w:rsidR="00042204" w:rsidRDefault="00042204" w:rsidP="0070302F">
            <w:pPr>
              <w:widowControl w:val="0"/>
            </w:pPr>
            <w:r>
              <w:t>Very high</w:t>
            </w:r>
          </w:p>
        </w:tc>
      </w:tr>
    </w:tbl>
    <w:p w14:paraId="0F395E95" w14:textId="77777777" w:rsidR="00042204" w:rsidRDefault="00042204" w:rsidP="00042204">
      <w:pPr>
        <w:widowControl w:val="0"/>
      </w:pPr>
    </w:p>
    <w:p w14:paraId="26EE3181" w14:textId="77777777" w:rsidR="00042204" w:rsidRDefault="00042204" w:rsidP="00042204">
      <w:pPr>
        <w:pStyle w:val="Heading2"/>
      </w:pPr>
      <w:bookmarkStart w:id="82" w:name="_Toc56235271"/>
      <w:r>
        <w:t>Transportation</w:t>
      </w:r>
      <w:bookmarkEnd w:id="82"/>
    </w:p>
    <w:p w14:paraId="1AEDDE42" w14:textId="77777777" w:rsidR="00042204" w:rsidRDefault="00042204" w:rsidP="00042204">
      <w:pPr>
        <w:pStyle w:val="Heading3"/>
      </w:pPr>
      <w:bookmarkStart w:id="83" w:name="_Toc56235272"/>
      <w:r>
        <w:t>TP.AU.01:  Personal communications at high-speed</w:t>
      </w:r>
      <w:bookmarkEnd w:id="83"/>
    </w:p>
    <w:p w14:paraId="32744CE4" w14:textId="77777777" w:rsidR="00042204" w:rsidRPr="00E0244A" w:rsidRDefault="00042204" w:rsidP="00042204">
      <w:pPr>
        <w:widowControl w:val="0"/>
        <w:rPr>
          <w:lang w:val="en-US"/>
        </w:rPr>
      </w:pPr>
    </w:p>
    <w:p w14:paraId="32B6822C" w14:textId="77777777" w:rsidR="00042204" w:rsidRPr="00E0244A" w:rsidRDefault="00042204" w:rsidP="00042204">
      <w:pPr>
        <w:widowControl w:val="0"/>
        <w:rPr>
          <w:lang w:val="en-US"/>
        </w:rPr>
      </w:pPr>
      <w:r w:rsidRPr="00E0244A">
        <w:rPr>
          <w:b/>
          <w:lang w:val="en-US"/>
        </w:rPr>
        <w:t>Proponent</w:t>
      </w:r>
      <w:r w:rsidRPr="00E0244A">
        <w:rPr>
          <w:lang w:val="en-US"/>
        </w:rPr>
        <w:t>: Luigi Troiano</w:t>
      </w:r>
    </w:p>
    <w:p w14:paraId="1EACA66E" w14:textId="77777777" w:rsidR="00042204" w:rsidRPr="00E0244A" w:rsidRDefault="00042204" w:rsidP="00042204">
      <w:pPr>
        <w:widowControl w:val="0"/>
        <w:rPr>
          <w:lang w:val="en-US"/>
        </w:rPr>
      </w:pPr>
    </w:p>
    <w:p w14:paraId="607998A2" w14:textId="77777777" w:rsidR="00042204" w:rsidRPr="00E0244A" w:rsidRDefault="00042204" w:rsidP="00042204">
      <w:pPr>
        <w:widowControl w:val="0"/>
        <w:rPr>
          <w:lang w:val="en-US"/>
        </w:rPr>
      </w:pPr>
      <w:r w:rsidRPr="00E0244A">
        <w:rPr>
          <w:b/>
          <w:lang w:val="en-US"/>
        </w:rPr>
        <w:t>Description:</w:t>
      </w:r>
      <w:r w:rsidRPr="00E0244A">
        <w:rPr>
          <w:lang w:val="en-US"/>
        </w:rPr>
        <w:t xml:space="preserve"> Audio communications (es. voice calls) with personal devices can be problematic when moving around at high speed, for example on trains or planes. The availability of adaptive encoding models that take into account the infrastructure and trajectory of source, could allow better use of personal communications services.</w:t>
      </w:r>
    </w:p>
    <w:p w14:paraId="33E1746A" w14:textId="77777777" w:rsidR="00042204" w:rsidRPr="00E0244A" w:rsidRDefault="00042204" w:rsidP="00042204">
      <w:pPr>
        <w:widowControl w:val="0"/>
        <w:rPr>
          <w:lang w:val="en-US"/>
        </w:rPr>
      </w:pPr>
    </w:p>
    <w:p w14:paraId="6B3BE01F" w14:textId="77777777" w:rsidR="00042204" w:rsidRDefault="00042204" w:rsidP="00042204">
      <w:pPr>
        <w:pBdr>
          <w:top w:val="nil"/>
          <w:left w:val="nil"/>
          <w:bottom w:val="nil"/>
          <w:right w:val="nil"/>
          <w:between w:val="nil"/>
        </w:pBdr>
        <w:rPr>
          <w:b/>
          <w:lang w:val="en-US"/>
        </w:rPr>
      </w:pPr>
      <w:r w:rsidRPr="00E0244A">
        <w:rPr>
          <w:b/>
          <w:lang w:val="en-US"/>
        </w:rPr>
        <w:t>Comments:</w:t>
      </w:r>
    </w:p>
    <w:p w14:paraId="7311E864" w14:textId="77777777" w:rsidR="00042204" w:rsidRDefault="00042204" w:rsidP="00042204">
      <w:pPr>
        <w:pBdr>
          <w:top w:val="nil"/>
          <w:left w:val="nil"/>
          <w:bottom w:val="nil"/>
          <w:right w:val="nil"/>
          <w:between w:val="nil"/>
        </w:pBdr>
        <w:rPr>
          <w:b/>
          <w:lang w:val="en-US"/>
        </w:rPr>
      </w:pPr>
    </w:p>
    <w:p w14:paraId="110D2A29" w14:textId="77777777" w:rsidR="00042204" w:rsidRPr="00E0244A" w:rsidRDefault="00042204" w:rsidP="00042204">
      <w:pPr>
        <w:pBdr>
          <w:top w:val="nil"/>
          <w:left w:val="nil"/>
          <w:bottom w:val="nil"/>
          <w:right w:val="nil"/>
          <w:between w:val="nil"/>
        </w:pBdr>
        <w:rPr>
          <w:b/>
          <w:lang w:val="en-US"/>
        </w:rPr>
      </w:pPr>
      <w:r>
        <w:rPr>
          <w:b/>
          <w:lang w:val="en-US"/>
        </w:rPr>
        <w:t>Examples:</w:t>
      </w:r>
    </w:p>
    <w:p w14:paraId="411714AD" w14:textId="77777777" w:rsidR="00042204" w:rsidRPr="00E0244A" w:rsidRDefault="00042204" w:rsidP="00042204">
      <w:pPr>
        <w:pBdr>
          <w:top w:val="nil"/>
          <w:left w:val="nil"/>
          <w:bottom w:val="nil"/>
          <w:right w:val="nil"/>
          <w:between w:val="nil"/>
        </w:pBdr>
        <w:rPr>
          <w:lang w:val="en-US"/>
        </w:rPr>
      </w:pPr>
    </w:p>
    <w:p w14:paraId="2D810A04"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A69F4C6" w14:textId="77777777" w:rsidR="00042204" w:rsidRDefault="00042204" w:rsidP="00042204">
      <w:pPr>
        <w:pBdr>
          <w:top w:val="nil"/>
          <w:left w:val="nil"/>
          <w:bottom w:val="nil"/>
          <w:right w:val="nil"/>
          <w:between w:val="nil"/>
        </w:pBdr>
        <w:rPr>
          <w:b/>
          <w:lang w:val="en-US"/>
        </w:rPr>
      </w:pPr>
    </w:p>
    <w:p w14:paraId="5DE0280B"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7B6D1F36" w14:textId="77777777" w:rsidR="00042204" w:rsidRDefault="00042204" w:rsidP="00042204">
      <w:pPr>
        <w:pBdr>
          <w:top w:val="nil"/>
          <w:left w:val="nil"/>
          <w:bottom w:val="nil"/>
          <w:right w:val="nil"/>
          <w:between w:val="nil"/>
        </w:pBdr>
        <w:rPr>
          <w:b/>
          <w:lang w:val="en-US"/>
        </w:rPr>
      </w:pPr>
    </w:p>
    <w:p w14:paraId="24534611"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29B3BFF0" w14:textId="77777777" w:rsidR="00042204" w:rsidRPr="00885C96" w:rsidRDefault="00042204" w:rsidP="00042204">
      <w:pPr>
        <w:pBdr>
          <w:top w:val="nil"/>
          <w:left w:val="nil"/>
          <w:bottom w:val="nil"/>
          <w:right w:val="nil"/>
          <w:between w:val="nil"/>
        </w:pBdr>
        <w:rPr>
          <w:b/>
          <w:lang w:val="en-US"/>
        </w:rPr>
      </w:pPr>
    </w:p>
    <w:p w14:paraId="6FD711C8"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8D21D52" w14:textId="77777777" w:rsidR="00042204" w:rsidRPr="00885C96" w:rsidRDefault="00042204" w:rsidP="00042204">
      <w:pPr>
        <w:pBdr>
          <w:top w:val="nil"/>
          <w:left w:val="nil"/>
          <w:bottom w:val="nil"/>
          <w:right w:val="nil"/>
          <w:between w:val="nil"/>
        </w:pBdr>
        <w:rPr>
          <w:b/>
          <w:lang w:val="en-US"/>
        </w:rPr>
      </w:pPr>
    </w:p>
    <w:p w14:paraId="1FBB896A"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78936AF1" w14:textId="77777777" w:rsidR="00042204" w:rsidRPr="00885C96" w:rsidRDefault="00042204" w:rsidP="00042204">
      <w:pPr>
        <w:pBdr>
          <w:top w:val="nil"/>
          <w:left w:val="nil"/>
          <w:bottom w:val="nil"/>
          <w:right w:val="nil"/>
          <w:between w:val="nil"/>
        </w:pBdr>
        <w:rPr>
          <w:b/>
          <w:lang w:val="en-US"/>
        </w:rPr>
      </w:pPr>
    </w:p>
    <w:p w14:paraId="4A7A8BAC"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A4D2385" w14:textId="77777777" w:rsidR="00042204" w:rsidRPr="00885C96" w:rsidRDefault="00042204" w:rsidP="00042204">
      <w:pPr>
        <w:pBdr>
          <w:top w:val="nil"/>
          <w:left w:val="nil"/>
          <w:bottom w:val="nil"/>
          <w:right w:val="nil"/>
          <w:between w:val="nil"/>
        </w:pBdr>
        <w:rPr>
          <w:b/>
          <w:lang w:val="en-US"/>
        </w:rPr>
      </w:pPr>
    </w:p>
    <w:p w14:paraId="5C587D9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9D695EB"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4D8B8B9B" w14:textId="77777777" w:rsidTr="0070302F">
        <w:tc>
          <w:tcPr>
            <w:tcW w:w="1610" w:type="dxa"/>
            <w:shd w:val="clear" w:color="auto" w:fill="auto"/>
            <w:tcMar>
              <w:top w:w="100" w:type="dxa"/>
              <w:left w:w="100" w:type="dxa"/>
              <w:bottom w:w="100" w:type="dxa"/>
              <w:right w:w="100" w:type="dxa"/>
            </w:tcMar>
          </w:tcPr>
          <w:p w14:paraId="48423B93"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2FF46320" w14:textId="77777777" w:rsidR="00042204" w:rsidRDefault="00042204" w:rsidP="0070302F">
            <w:pPr>
              <w:widowControl w:val="0"/>
            </w:pPr>
          </w:p>
        </w:tc>
      </w:tr>
      <w:tr w:rsidR="00042204" w14:paraId="1026C44E" w14:textId="77777777" w:rsidTr="0070302F">
        <w:tc>
          <w:tcPr>
            <w:tcW w:w="1610" w:type="dxa"/>
            <w:shd w:val="clear" w:color="auto" w:fill="auto"/>
            <w:tcMar>
              <w:top w:w="100" w:type="dxa"/>
              <w:left w:w="100" w:type="dxa"/>
              <w:bottom w:w="100" w:type="dxa"/>
              <w:right w:w="100" w:type="dxa"/>
            </w:tcMar>
          </w:tcPr>
          <w:p w14:paraId="7D778FFF"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6EDC2FE8" w14:textId="77777777" w:rsidR="00042204" w:rsidRDefault="00042204" w:rsidP="0070302F">
            <w:pPr>
              <w:widowControl w:val="0"/>
            </w:pPr>
          </w:p>
        </w:tc>
      </w:tr>
      <w:tr w:rsidR="00042204" w14:paraId="0C728702" w14:textId="77777777" w:rsidTr="0070302F">
        <w:tc>
          <w:tcPr>
            <w:tcW w:w="1610" w:type="dxa"/>
            <w:shd w:val="clear" w:color="auto" w:fill="auto"/>
            <w:tcMar>
              <w:top w:w="100" w:type="dxa"/>
              <w:left w:w="100" w:type="dxa"/>
              <w:bottom w:w="100" w:type="dxa"/>
              <w:right w:w="100" w:type="dxa"/>
            </w:tcMar>
          </w:tcPr>
          <w:p w14:paraId="3A45A2E7"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1C874519" w14:textId="77777777" w:rsidR="00042204" w:rsidRDefault="00042204" w:rsidP="0070302F">
            <w:pPr>
              <w:widowControl w:val="0"/>
            </w:pPr>
          </w:p>
        </w:tc>
      </w:tr>
      <w:tr w:rsidR="00042204" w:rsidRPr="00E0244A" w14:paraId="45C4EEB8" w14:textId="77777777" w:rsidTr="0070302F">
        <w:tc>
          <w:tcPr>
            <w:tcW w:w="1610" w:type="dxa"/>
            <w:shd w:val="clear" w:color="auto" w:fill="auto"/>
            <w:tcMar>
              <w:top w:w="100" w:type="dxa"/>
              <w:left w:w="100" w:type="dxa"/>
              <w:bottom w:w="100" w:type="dxa"/>
              <w:right w:w="100" w:type="dxa"/>
            </w:tcMar>
          </w:tcPr>
          <w:p w14:paraId="20B210AD"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A36721F" w14:textId="77777777" w:rsidR="00042204" w:rsidRPr="00E0244A" w:rsidRDefault="00042204" w:rsidP="0070302F">
            <w:pPr>
              <w:widowControl w:val="0"/>
              <w:rPr>
                <w:lang w:val="en-US"/>
              </w:rPr>
            </w:pPr>
          </w:p>
        </w:tc>
      </w:tr>
      <w:tr w:rsidR="00042204" w14:paraId="58EB9850" w14:textId="77777777" w:rsidTr="0070302F">
        <w:tc>
          <w:tcPr>
            <w:tcW w:w="1610" w:type="dxa"/>
            <w:shd w:val="clear" w:color="auto" w:fill="auto"/>
            <w:tcMar>
              <w:top w:w="100" w:type="dxa"/>
              <w:left w:w="100" w:type="dxa"/>
              <w:bottom w:w="100" w:type="dxa"/>
              <w:right w:w="100" w:type="dxa"/>
            </w:tcMar>
          </w:tcPr>
          <w:p w14:paraId="2F06F26B"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388ECA17" w14:textId="77777777" w:rsidR="00042204" w:rsidRDefault="00042204" w:rsidP="0070302F">
            <w:pPr>
              <w:widowControl w:val="0"/>
            </w:pPr>
          </w:p>
        </w:tc>
      </w:tr>
      <w:tr w:rsidR="00042204" w14:paraId="5B09375E" w14:textId="77777777" w:rsidTr="0070302F">
        <w:tc>
          <w:tcPr>
            <w:tcW w:w="1610" w:type="dxa"/>
            <w:shd w:val="clear" w:color="auto" w:fill="auto"/>
            <w:tcMar>
              <w:top w:w="100" w:type="dxa"/>
              <w:left w:w="100" w:type="dxa"/>
              <w:bottom w:w="100" w:type="dxa"/>
              <w:right w:w="100" w:type="dxa"/>
            </w:tcMar>
          </w:tcPr>
          <w:p w14:paraId="613F2B99"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4F78740F" w14:textId="77777777" w:rsidR="00042204" w:rsidRDefault="00042204" w:rsidP="0070302F">
            <w:pPr>
              <w:widowControl w:val="0"/>
            </w:pPr>
          </w:p>
        </w:tc>
      </w:tr>
    </w:tbl>
    <w:p w14:paraId="0B9DFBC6" w14:textId="77777777" w:rsidR="00042204" w:rsidRDefault="00042204" w:rsidP="00042204">
      <w:pPr>
        <w:widowControl w:val="0"/>
        <w:pBdr>
          <w:top w:val="nil"/>
          <w:left w:val="nil"/>
          <w:bottom w:val="nil"/>
          <w:right w:val="nil"/>
          <w:between w:val="nil"/>
        </w:pBdr>
        <w:rPr>
          <w:b/>
        </w:rPr>
      </w:pPr>
    </w:p>
    <w:p w14:paraId="46D0A09D" w14:textId="77777777" w:rsidR="00042204" w:rsidRDefault="00042204" w:rsidP="00042204">
      <w:pPr>
        <w:pStyle w:val="Heading3"/>
      </w:pPr>
      <w:bookmarkStart w:id="84" w:name="_Toc56235273"/>
      <w:r>
        <w:t>TP.AU.02:  Traffic sound</w:t>
      </w:r>
      <w:bookmarkEnd w:id="84"/>
    </w:p>
    <w:p w14:paraId="4CAE7E07" w14:textId="77777777" w:rsidR="00042204" w:rsidRDefault="00042204" w:rsidP="00042204">
      <w:pPr>
        <w:widowControl w:val="0"/>
        <w:pBdr>
          <w:top w:val="nil"/>
          <w:left w:val="nil"/>
          <w:bottom w:val="nil"/>
          <w:right w:val="nil"/>
          <w:between w:val="nil"/>
        </w:pBdr>
      </w:pPr>
    </w:p>
    <w:p w14:paraId="5D25A7F6" w14:textId="77777777" w:rsidR="00042204" w:rsidRDefault="00042204" w:rsidP="00042204">
      <w:pPr>
        <w:widowControl w:val="0"/>
        <w:pBdr>
          <w:top w:val="nil"/>
          <w:left w:val="nil"/>
          <w:bottom w:val="nil"/>
          <w:right w:val="nil"/>
          <w:between w:val="nil"/>
        </w:pBdr>
      </w:pPr>
      <w:r>
        <w:rPr>
          <w:b/>
        </w:rPr>
        <w:t>Proponent</w:t>
      </w:r>
      <w:r>
        <w:t>: Danilo Pau (STM)</w:t>
      </w:r>
    </w:p>
    <w:p w14:paraId="08A964E8" w14:textId="77777777" w:rsidR="00042204" w:rsidRDefault="00042204" w:rsidP="00042204">
      <w:pPr>
        <w:widowControl w:val="0"/>
        <w:pBdr>
          <w:top w:val="nil"/>
          <w:left w:val="nil"/>
          <w:bottom w:val="nil"/>
          <w:right w:val="nil"/>
          <w:between w:val="nil"/>
        </w:pBdr>
      </w:pPr>
    </w:p>
    <w:p w14:paraId="6590D845" w14:textId="77777777" w:rsidR="00042204" w:rsidRPr="00E0244A" w:rsidRDefault="00042204" w:rsidP="00042204">
      <w:pPr>
        <w:widowControl w:val="0"/>
        <w:pBdr>
          <w:top w:val="nil"/>
          <w:left w:val="nil"/>
          <w:bottom w:val="nil"/>
          <w:right w:val="nil"/>
          <w:between w:val="nil"/>
        </w:pBdr>
        <w:rPr>
          <w:lang w:val="en-US"/>
        </w:rPr>
      </w:pPr>
      <w:r w:rsidRPr="00F55459">
        <w:rPr>
          <w:b/>
          <w:bCs/>
          <w:lang w:val="en-US"/>
        </w:rPr>
        <w:t>Description</w:t>
      </w:r>
      <w:r w:rsidRPr="00E0244A">
        <w:rPr>
          <w:lang w:val="en-US"/>
        </w:rPr>
        <w:t>: A microphone system placed at a crossroad (or in a car) captures the sound made by a crash. The microphone computes and sends the AI descriptors to a remote traffic control centre where an application uses the descriptors to reconstruct the dynamics of the accident and trace the sound back to NCAP crashes.</w:t>
      </w:r>
    </w:p>
    <w:p w14:paraId="00C5AD8E" w14:textId="77777777" w:rsidR="00042204" w:rsidRPr="00E0244A" w:rsidRDefault="00042204" w:rsidP="00042204">
      <w:pPr>
        <w:widowControl w:val="0"/>
        <w:pBdr>
          <w:top w:val="nil"/>
          <w:left w:val="nil"/>
          <w:bottom w:val="nil"/>
          <w:right w:val="nil"/>
          <w:between w:val="nil"/>
        </w:pBdr>
        <w:rPr>
          <w:lang w:val="en-US"/>
        </w:rPr>
      </w:pPr>
    </w:p>
    <w:p w14:paraId="3A9FD5EF" w14:textId="77777777" w:rsidR="00042204" w:rsidRDefault="00042204" w:rsidP="00042204">
      <w:pPr>
        <w:pBdr>
          <w:top w:val="nil"/>
          <w:left w:val="nil"/>
          <w:bottom w:val="nil"/>
          <w:right w:val="nil"/>
          <w:between w:val="nil"/>
        </w:pBdr>
        <w:rPr>
          <w:b/>
          <w:lang w:val="en-US"/>
        </w:rPr>
      </w:pPr>
      <w:r w:rsidRPr="00E0244A">
        <w:rPr>
          <w:b/>
          <w:lang w:val="en-US"/>
        </w:rPr>
        <w:t>Comments:</w:t>
      </w:r>
    </w:p>
    <w:p w14:paraId="20DF1841" w14:textId="77777777" w:rsidR="00042204" w:rsidRDefault="00042204" w:rsidP="00042204">
      <w:pPr>
        <w:pBdr>
          <w:top w:val="nil"/>
          <w:left w:val="nil"/>
          <w:bottom w:val="nil"/>
          <w:right w:val="nil"/>
          <w:between w:val="nil"/>
        </w:pBdr>
        <w:rPr>
          <w:b/>
          <w:lang w:val="en-US"/>
        </w:rPr>
      </w:pPr>
    </w:p>
    <w:p w14:paraId="29B2402B" w14:textId="77777777" w:rsidR="00042204" w:rsidRPr="00E0244A" w:rsidRDefault="00042204" w:rsidP="00042204">
      <w:pPr>
        <w:pBdr>
          <w:top w:val="nil"/>
          <w:left w:val="nil"/>
          <w:bottom w:val="nil"/>
          <w:right w:val="nil"/>
          <w:between w:val="nil"/>
        </w:pBdr>
        <w:rPr>
          <w:b/>
          <w:lang w:val="en-US"/>
        </w:rPr>
      </w:pPr>
      <w:r>
        <w:rPr>
          <w:b/>
          <w:lang w:val="en-US"/>
        </w:rPr>
        <w:t>Examples:</w:t>
      </w:r>
    </w:p>
    <w:p w14:paraId="36548132" w14:textId="77777777" w:rsidR="00042204" w:rsidRPr="00E0244A" w:rsidRDefault="00042204" w:rsidP="00042204">
      <w:pPr>
        <w:pBdr>
          <w:top w:val="nil"/>
          <w:left w:val="nil"/>
          <w:bottom w:val="nil"/>
          <w:right w:val="nil"/>
          <w:between w:val="nil"/>
        </w:pBdr>
        <w:rPr>
          <w:lang w:val="en-US"/>
        </w:rPr>
      </w:pPr>
    </w:p>
    <w:p w14:paraId="62ED3141"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40877F80" w14:textId="77777777" w:rsidR="00042204" w:rsidRDefault="00042204" w:rsidP="00042204">
      <w:pPr>
        <w:pBdr>
          <w:top w:val="nil"/>
          <w:left w:val="nil"/>
          <w:bottom w:val="nil"/>
          <w:right w:val="nil"/>
          <w:between w:val="nil"/>
        </w:pBdr>
        <w:rPr>
          <w:b/>
          <w:lang w:val="en-US"/>
        </w:rPr>
      </w:pPr>
    </w:p>
    <w:p w14:paraId="29333921"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2D23627C" w14:textId="77777777" w:rsidR="00042204" w:rsidRDefault="00042204" w:rsidP="00042204">
      <w:pPr>
        <w:pBdr>
          <w:top w:val="nil"/>
          <w:left w:val="nil"/>
          <w:bottom w:val="nil"/>
          <w:right w:val="nil"/>
          <w:between w:val="nil"/>
        </w:pBdr>
        <w:rPr>
          <w:b/>
          <w:lang w:val="en-US"/>
        </w:rPr>
      </w:pPr>
    </w:p>
    <w:p w14:paraId="4185EB11"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4997B19C" w14:textId="77777777" w:rsidR="00042204" w:rsidRPr="00885C96" w:rsidRDefault="00042204" w:rsidP="00042204">
      <w:pPr>
        <w:pBdr>
          <w:top w:val="nil"/>
          <w:left w:val="nil"/>
          <w:bottom w:val="nil"/>
          <w:right w:val="nil"/>
          <w:between w:val="nil"/>
        </w:pBdr>
        <w:rPr>
          <w:b/>
          <w:lang w:val="en-US"/>
        </w:rPr>
      </w:pPr>
    </w:p>
    <w:p w14:paraId="5B857D9E"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B310F56" w14:textId="77777777" w:rsidR="00042204" w:rsidRPr="00885C96" w:rsidRDefault="00042204" w:rsidP="00042204">
      <w:pPr>
        <w:pBdr>
          <w:top w:val="nil"/>
          <w:left w:val="nil"/>
          <w:bottom w:val="nil"/>
          <w:right w:val="nil"/>
          <w:between w:val="nil"/>
        </w:pBdr>
        <w:rPr>
          <w:b/>
          <w:lang w:val="en-US"/>
        </w:rPr>
      </w:pPr>
    </w:p>
    <w:p w14:paraId="1426102A"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1346DE66" w14:textId="77777777" w:rsidR="00042204" w:rsidRPr="00885C96" w:rsidRDefault="00042204" w:rsidP="00042204">
      <w:pPr>
        <w:pBdr>
          <w:top w:val="nil"/>
          <w:left w:val="nil"/>
          <w:bottom w:val="nil"/>
          <w:right w:val="nil"/>
          <w:between w:val="nil"/>
        </w:pBdr>
        <w:rPr>
          <w:b/>
          <w:lang w:val="en-US"/>
        </w:rPr>
      </w:pPr>
    </w:p>
    <w:p w14:paraId="20CE98F1"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0CE1DA2" w14:textId="77777777" w:rsidR="00042204" w:rsidRPr="00885C96" w:rsidRDefault="00042204" w:rsidP="00042204">
      <w:pPr>
        <w:pBdr>
          <w:top w:val="nil"/>
          <w:left w:val="nil"/>
          <w:bottom w:val="nil"/>
          <w:right w:val="nil"/>
          <w:between w:val="nil"/>
        </w:pBdr>
        <w:rPr>
          <w:b/>
          <w:lang w:val="en-US"/>
        </w:rPr>
      </w:pPr>
    </w:p>
    <w:p w14:paraId="6E539FA6"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19208E4E"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0A5753C3" w14:textId="77777777" w:rsidTr="0070302F">
        <w:tc>
          <w:tcPr>
            <w:tcW w:w="1610" w:type="dxa"/>
            <w:shd w:val="clear" w:color="auto" w:fill="auto"/>
            <w:tcMar>
              <w:top w:w="100" w:type="dxa"/>
              <w:left w:w="100" w:type="dxa"/>
              <w:bottom w:w="100" w:type="dxa"/>
              <w:right w:w="100" w:type="dxa"/>
            </w:tcMar>
          </w:tcPr>
          <w:p w14:paraId="11000880"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4952D8E3" w14:textId="77777777" w:rsidR="00042204" w:rsidRDefault="00042204" w:rsidP="0070302F">
            <w:pPr>
              <w:widowControl w:val="0"/>
            </w:pPr>
          </w:p>
        </w:tc>
      </w:tr>
      <w:tr w:rsidR="00042204" w14:paraId="1F76343B" w14:textId="77777777" w:rsidTr="0070302F">
        <w:tc>
          <w:tcPr>
            <w:tcW w:w="1610" w:type="dxa"/>
            <w:shd w:val="clear" w:color="auto" w:fill="auto"/>
            <w:tcMar>
              <w:top w:w="100" w:type="dxa"/>
              <w:left w:w="100" w:type="dxa"/>
              <w:bottom w:w="100" w:type="dxa"/>
              <w:right w:w="100" w:type="dxa"/>
            </w:tcMar>
          </w:tcPr>
          <w:p w14:paraId="53350467"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33F6D5D6" w14:textId="77777777" w:rsidR="00042204" w:rsidRDefault="00042204" w:rsidP="0070302F">
            <w:pPr>
              <w:widowControl w:val="0"/>
            </w:pPr>
          </w:p>
        </w:tc>
      </w:tr>
      <w:tr w:rsidR="00042204" w14:paraId="4A3E509C" w14:textId="77777777" w:rsidTr="0070302F">
        <w:tc>
          <w:tcPr>
            <w:tcW w:w="1610" w:type="dxa"/>
            <w:shd w:val="clear" w:color="auto" w:fill="auto"/>
            <w:tcMar>
              <w:top w:w="100" w:type="dxa"/>
              <w:left w:w="100" w:type="dxa"/>
              <w:bottom w:w="100" w:type="dxa"/>
              <w:right w:w="100" w:type="dxa"/>
            </w:tcMar>
          </w:tcPr>
          <w:p w14:paraId="14BE8BD6"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6D074065" w14:textId="77777777" w:rsidR="00042204" w:rsidRDefault="00042204" w:rsidP="0070302F">
            <w:pPr>
              <w:widowControl w:val="0"/>
            </w:pPr>
          </w:p>
        </w:tc>
      </w:tr>
      <w:tr w:rsidR="00042204" w:rsidRPr="00E0244A" w14:paraId="0EF10A7E" w14:textId="77777777" w:rsidTr="0070302F">
        <w:tc>
          <w:tcPr>
            <w:tcW w:w="1610" w:type="dxa"/>
            <w:shd w:val="clear" w:color="auto" w:fill="auto"/>
            <w:tcMar>
              <w:top w:w="100" w:type="dxa"/>
              <w:left w:w="100" w:type="dxa"/>
              <w:bottom w:w="100" w:type="dxa"/>
              <w:right w:w="100" w:type="dxa"/>
            </w:tcMar>
          </w:tcPr>
          <w:p w14:paraId="53A75C7E"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56943639" w14:textId="77777777" w:rsidR="00042204" w:rsidRPr="00E0244A" w:rsidRDefault="00042204" w:rsidP="0070302F">
            <w:pPr>
              <w:widowControl w:val="0"/>
              <w:rPr>
                <w:lang w:val="en-US"/>
              </w:rPr>
            </w:pPr>
          </w:p>
        </w:tc>
      </w:tr>
      <w:tr w:rsidR="00042204" w14:paraId="71DCDDD3" w14:textId="77777777" w:rsidTr="0070302F">
        <w:tc>
          <w:tcPr>
            <w:tcW w:w="1610" w:type="dxa"/>
            <w:shd w:val="clear" w:color="auto" w:fill="auto"/>
            <w:tcMar>
              <w:top w:w="100" w:type="dxa"/>
              <w:left w:w="100" w:type="dxa"/>
              <w:bottom w:w="100" w:type="dxa"/>
              <w:right w:w="100" w:type="dxa"/>
            </w:tcMar>
          </w:tcPr>
          <w:p w14:paraId="502C38D2"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4B8CC135" w14:textId="77777777" w:rsidR="00042204" w:rsidRDefault="00042204" w:rsidP="0070302F">
            <w:pPr>
              <w:widowControl w:val="0"/>
            </w:pPr>
          </w:p>
        </w:tc>
      </w:tr>
      <w:tr w:rsidR="00042204" w14:paraId="4CC47829" w14:textId="77777777" w:rsidTr="0070302F">
        <w:tc>
          <w:tcPr>
            <w:tcW w:w="1610" w:type="dxa"/>
            <w:shd w:val="clear" w:color="auto" w:fill="auto"/>
            <w:tcMar>
              <w:top w:w="100" w:type="dxa"/>
              <w:left w:w="100" w:type="dxa"/>
              <w:bottom w:w="100" w:type="dxa"/>
              <w:right w:w="100" w:type="dxa"/>
            </w:tcMar>
          </w:tcPr>
          <w:p w14:paraId="4136E41C"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1D9D4C5" w14:textId="77777777" w:rsidR="00042204" w:rsidRDefault="00042204" w:rsidP="0070302F">
            <w:pPr>
              <w:widowControl w:val="0"/>
            </w:pPr>
          </w:p>
        </w:tc>
      </w:tr>
    </w:tbl>
    <w:p w14:paraId="28429AA2" w14:textId="77777777" w:rsidR="00042204" w:rsidRPr="00E0244A" w:rsidRDefault="00042204" w:rsidP="00042204">
      <w:pPr>
        <w:rPr>
          <w:lang w:val="en-US"/>
        </w:rPr>
      </w:pPr>
    </w:p>
    <w:p w14:paraId="1E32F53F" w14:textId="77777777" w:rsidR="00042204" w:rsidRDefault="00042204" w:rsidP="00042204">
      <w:pPr>
        <w:pStyle w:val="Heading2"/>
      </w:pPr>
      <w:bookmarkStart w:id="85" w:name="_Toc56235274"/>
      <w:r>
        <w:t>Telco</w:t>
      </w:r>
      <w:bookmarkEnd w:id="85"/>
    </w:p>
    <w:p w14:paraId="23F734CD" w14:textId="77777777" w:rsidR="00042204" w:rsidRDefault="00042204" w:rsidP="00042204">
      <w:pPr>
        <w:pStyle w:val="Heading3"/>
      </w:pPr>
      <w:bookmarkStart w:id="86" w:name="_Toc56235275"/>
      <w:r>
        <w:t>T</w:t>
      </w:r>
      <w:r>
        <w:rPr>
          <w:lang w:val="en-GB"/>
        </w:rPr>
        <w:t>C</w:t>
      </w:r>
      <w:r>
        <w:t>.AU-01: High-fidelity voice</w:t>
      </w:r>
      <w:bookmarkEnd w:id="86"/>
    </w:p>
    <w:p w14:paraId="5DB157D0" w14:textId="77777777" w:rsidR="00042204" w:rsidRDefault="00042204" w:rsidP="00042204">
      <w:pPr>
        <w:widowControl w:val="0"/>
      </w:pPr>
    </w:p>
    <w:p w14:paraId="7782C15E" w14:textId="77777777" w:rsidR="00042204" w:rsidRDefault="00042204" w:rsidP="00042204">
      <w:pPr>
        <w:widowControl w:val="0"/>
      </w:pPr>
      <w:r>
        <w:rPr>
          <w:b/>
        </w:rPr>
        <w:t>Proponent</w:t>
      </w:r>
      <w:r>
        <w:t>: Luigi Troiano</w:t>
      </w:r>
    </w:p>
    <w:p w14:paraId="6E41282F" w14:textId="77777777" w:rsidR="00042204" w:rsidRDefault="00042204" w:rsidP="00042204">
      <w:pPr>
        <w:widowControl w:val="0"/>
      </w:pPr>
    </w:p>
    <w:p w14:paraId="54AF88C9" w14:textId="77777777" w:rsidR="00042204" w:rsidRPr="00E0244A" w:rsidRDefault="00042204" w:rsidP="00042204">
      <w:pPr>
        <w:widowControl w:val="0"/>
        <w:rPr>
          <w:lang w:val="en-US"/>
        </w:rPr>
      </w:pPr>
      <w:r w:rsidRPr="00E0244A">
        <w:rPr>
          <w:b/>
          <w:lang w:val="en-US"/>
        </w:rPr>
        <w:t>Description:</w:t>
      </w:r>
      <w:r w:rsidRPr="00E0244A">
        <w:rPr>
          <w:lang w:val="en-US"/>
        </w:rPr>
        <w:t xml:space="preserve"> Voice services can benefit from new AI-based encoding schemes that are specifically designed for voice reproduction, eliminating compression-related distortions and thus significantly increasing the quality of the voice reproduced at the other end.</w:t>
      </w:r>
    </w:p>
    <w:p w14:paraId="6D1F6EA5" w14:textId="77777777" w:rsidR="00042204" w:rsidRPr="00E0244A" w:rsidRDefault="00042204" w:rsidP="00042204">
      <w:pPr>
        <w:widowControl w:val="0"/>
        <w:rPr>
          <w:lang w:val="en-US"/>
        </w:rPr>
      </w:pPr>
    </w:p>
    <w:p w14:paraId="69E491CC" w14:textId="77777777" w:rsidR="00042204" w:rsidRDefault="00042204" w:rsidP="00042204">
      <w:pPr>
        <w:pBdr>
          <w:top w:val="nil"/>
          <w:left w:val="nil"/>
          <w:bottom w:val="nil"/>
          <w:right w:val="nil"/>
          <w:between w:val="nil"/>
        </w:pBdr>
        <w:rPr>
          <w:b/>
          <w:lang w:val="en-US"/>
        </w:rPr>
      </w:pPr>
      <w:r w:rsidRPr="00E0244A">
        <w:rPr>
          <w:b/>
          <w:lang w:val="en-US"/>
        </w:rPr>
        <w:t>Comments:</w:t>
      </w:r>
    </w:p>
    <w:p w14:paraId="00BA21A5" w14:textId="77777777" w:rsidR="00042204" w:rsidRDefault="00042204" w:rsidP="00042204">
      <w:pPr>
        <w:pBdr>
          <w:top w:val="nil"/>
          <w:left w:val="nil"/>
          <w:bottom w:val="nil"/>
          <w:right w:val="nil"/>
          <w:between w:val="nil"/>
        </w:pBdr>
        <w:rPr>
          <w:b/>
          <w:lang w:val="en-US"/>
        </w:rPr>
      </w:pPr>
    </w:p>
    <w:p w14:paraId="7FA964F2" w14:textId="77777777" w:rsidR="00042204" w:rsidRPr="00E0244A" w:rsidRDefault="00042204" w:rsidP="00042204">
      <w:pPr>
        <w:pBdr>
          <w:top w:val="nil"/>
          <w:left w:val="nil"/>
          <w:bottom w:val="nil"/>
          <w:right w:val="nil"/>
          <w:between w:val="nil"/>
        </w:pBdr>
        <w:rPr>
          <w:b/>
          <w:lang w:val="en-US"/>
        </w:rPr>
      </w:pPr>
      <w:r>
        <w:rPr>
          <w:b/>
          <w:lang w:val="en-US"/>
        </w:rPr>
        <w:t>Examples:</w:t>
      </w:r>
    </w:p>
    <w:p w14:paraId="209285FD" w14:textId="77777777" w:rsidR="00042204" w:rsidRPr="00E0244A" w:rsidRDefault="00042204" w:rsidP="00042204">
      <w:pPr>
        <w:pBdr>
          <w:top w:val="nil"/>
          <w:left w:val="nil"/>
          <w:bottom w:val="nil"/>
          <w:right w:val="nil"/>
          <w:between w:val="nil"/>
        </w:pBdr>
        <w:rPr>
          <w:lang w:val="en-US"/>
        </w:rPr>
      </w:pPr>
    </w:p>
    <w:p w14:paraId="302AF37B"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ACB94D7" w14:textId="77777777" w:rsidR="00042204" w:rsidRDefault="00042204" w:rsidP="00042204">
      <w:pPr>
        <w:pBdr>
          <w:top w:val="nil"/>
          <w:left w:val="nil"/>
          <w:bottom w:val="nil"/>
          <w:right w:val="nil"/>
          <w:between w:val="nil"/>
        </w:pBdr>
        <w:rPr>
          <w:b/>
          <w:lang w:val="en-US"/>
        </w:rPr>
      </w:pPr>
    </w:p>
    <w:p w14:paraId="6F19F02B"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511F8965" w14:textId="77777777" w:rsidR="00042204" w:rsidRDefault="00042204" w:rsidP="00042204">
      <w:pPr>
        <w:pBdr>
          <w:top w:val="nil"/>
          <w:left w:val="nil"/>
          <w:bottom w:val="nil"/>
          <w:right w:val="nil"/>
          <w:between w:val="nil"/>
        </w:pBdr>
        <w:rPr>
          <w:b/>
          <w:lang w:val="en-US"/>
        </w:rPr>
      </w:pPr>
    </w:p>
    <w:p w14:paraId="41E6D78F"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4FE86A0E" w14:textId="77777777" w:rsidR="00042204" w:rsidRPr="00885C96" w:rsidRDefault="00042204" w:rsidP="00042204">
      <w:pPr>
        <w:pBdr>
          <w:top w:val="nil"/>
          <w:left w:val="nil"/>
          <w:bottom w:val="nil"/>
          <w:right w:val="nil"/>
          <w:between w:val="nil"/>
        </w:pBdr>
        <w:rPr>
          <w:b/>
          <w:lang w:val="en-US"/>
        </w:rPr>
      </w:pPr>
    </w:p>
    <w:p w14:paraId="22398483"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139D5EDF" w14:textId="77777777" w:rsidR="00042204" w:rsidRPr="00885C96" w:rsidRDefault="00042204" w:rsidP="00042204">
      <w:pPr>
        <w:pBdr>
          <w:top w:val="nil"/>
          <w:left w:val="nil"/>
          <w:bottom w:val="nil"/>
          <w:right w:val="nil"/>
          <w:between w:val="nil"/>
        </w:pBdr>
        <w:rPr>
          <w:b/>
          <w:lang w:val="en-US"/>
        </w:rPr>
      </w:pPr>
    </w:p>
    <w:p w14:paraId="174D5D37"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0DFDD668" w14:textId="77777777" w:rsidR="00042204" w:rsidRPr="00885C96" w:rsidRDefault="00042204" w:rsidP="00042204">
      <w:pPr>
        <w:pBdr>
          <w:top w:val="nil"/>
          <w:left w:val="nil"/>
          <w:bottom w:val="nil"/>
          <w:right w:val="nil"/>
          <w:between w:val="nil"/>
        </w:pBdr>
        <w:rPr>
          <w:b/>
          <w:lang w:val="en-US"/>
        </w:rPr>
      </w:pPr>
    </w:p>
    <w:p w14:paraId="5E171BF0"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7979CF5" w14:textId="77777777" w:rsidR="00042204" w:rsidRPr="00885C96" w:rsidRDefault="00042204" w:rsidP="00042204">
      <w:pPr>
        <w:pBdr>
          <w:top w:val="nil"/>
          <w:left w:val="nil"/>
          <w:bottom w:val="nil"/>
          <w:right w:val="nil"/>
          <w:between w:val="nil"/>
        </w:pBdr>
        <w:rPr>
          <w:b/>
          <w:lang w:val="en-US"/>
        </w:rPr>
      </w:pPr>
    </w:p>
    <w:p w14:paraId="4E6D2384"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BF867DA"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21A18853" w14:textId="77777777" w:rsidTr="0070302F">
        <w:tc>
          <w:tcPr>
            <w:tcW w:w="1610" w:type="dxa"/>
            <w:shd w:val="clear" w:color="auto" w:fill="auto"/>
            <w:tcMar>
              <w:top w:w="100" w:type="dxa"/>
              <w:left w:w="100" w:type="dxa"/>
              <w:bottom w:w="100" w:type="dxa"/>
              <w:right w:w="100" w:type="dxa"/>
            </w:tcMar>
          </w:tcPr>
          <w:p w14:paraId="13B4FB6D"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211E4749" w14:textId="77777777" w:rsidR="00042204" w:rsidRDefault="00042204" w:rsidP="0070302F">
            <w:pPr>
              <w:widowControl w:val="0"/>
            </w:pPr>
          </w:p>
        </w:tc>
      </w:tr>
      <w:tr w:rsidR="00042204" w14:paraId="67FA831D" w14:textId="77777777" w:rsidTr="0070302F">
        <w:tc>
          <w:tcPr>
            <w:tcW w:w="1610" w:type="dxa"/>
            <w:shd w:val="clear" w:color="auto" w:fill="auto"/>
            <w:tcMar>
              <w:top w:w="100" w:type="dxa"/>
              <w:left w:w="100" w:type="dxa"/>
              <w:bottom w:w="100" w:type="dxa"/>
              <w:right w:w="100" w:type="dxa"/>
            </w:tcMar>
          </w:tcPr>
          <w:p w14:paraId="4CF79299"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0BFC522" w14:textId="77777777" w:rsidR="00042204" w:rsidRDefault="00042204" w:rsidP="0070302F">
            <w:pPr>
              <w:widowControl w:val="0"/>
            </w:pPr>
          </w:p>
        </w:tc>
      </w:tr>
      <w:tr w:rsidR="00042204" w14:paraId="7EA6C35A" w14:textId="77777777" w:rsidTr="0070302F">
        <w:tc>
          <w:tcPr>
            <w:tcW w:w="1610" w:type="dxa"/>
            <w:shd w:val="clear" w:color="auto" w:fill="auto"/>
            <w:tcMar>
              <w:top w:w="100" w:type="dxa"/>
              <w:left w:w="100" w:type="dxa"/>
              <w:bottom w:w="100" w:type="dxa"/>
              <w:right w:w="100" w:type="dxa"/>
            </w:tcMar>
          </w:tcPr>
          <w:p w14:paraId="1084E09B"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54A95174" w14:textId="77777777" w:rsidR="00042204" w:rsidRDefault="00042204" w:rsidP="0070302F">
            <w:pPr>
              <w:widowControl w:val="0"/>
            </w:pPr>
          </w:p>
        </w:tc>
      </w:tr>
      <w:tr w:rsidR="00042204" w:rsidRPr="00E0244A" w14:paraId="1747A79F" w14:textId="77777777" w:rsidTr="0070302F">
        <w:tc>
          <w:tcPr>
            <w:tcW w:w="1610" w:type="dxa"/>
            <w:shd w:val="clear" w:color="auto" w:fill="auto"/>
            <w:tcMar>
              <w:top w:w="100" w:type="dxa"/>
              <w:left w:w="100" w:type="dxa"/>
              <w:bottom w:w="100" w:type="dxa"/>
              <w:right w:w="100" w:type="dxa"/>
            </w:tcMar>
          </w:tcPr>
          <w:p w14:paraId="5EA14955"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C87229C" w14:textId="77777777" w:rsidR="00042204" w:rsidRPr="00E0244A" w:rsidRDefault="00042204" w:rsidP="0070302F">
            <w:pPr>
              <w:widowControl w:val="0"/>
              <w:rPr>
                <w:lang w:val="en-US"/>
              </w:rPr>
            </w:pPr>
          </w:p>
        </w:tc>
      </w:tr>
      <w:tr w:rsidR="00042204" w14:paraId="682331A5" w14:textId="77777777" w:rsidTr="0070302F">
        <w:tc>
          <w:tcPr>
            <w:tcW w:w="1610" w:type="dxa"/>
            <w:shd w:val="clear" w:color="auto" w:fill="auto"/>
            <w:tcMar>
              <w:top w:w="100" w:type="dxa"/>
              <w:left w:w="100" w:type="dxa"/>
              <w:bottom w:w="100" w:type="dxa"/>
              <w:right w:w="100" w:type="dxa"/>
            </w:tcMar>
          </w:tcPr>
          <w:p w14:paraId="32F6366F"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A931897" w14:textId="77777777" w:rsidR="00042204" w:rsidRDefault="00042204" w:rsidP="0070302F">
            <w:pPr>
              <w:widowControl w:val="0"/>
            </w:pPr>
          </w:p>
        </w:tc>
      </w:tr>
      <w:tr w:rsidR="00042204" w14:paraId="5101E63D" w14:textId="77777777" w:rsidTr="0070302F">
        <w:tc>
          <w:tcPr>
            <w:tcW w:w="1610" w:type="dxa"/>
            <w:shd w:val="clear" w:color="auto" w:fill="auto"/>
            <w:tcMar>
              <w:top w:w="100" w:type="dxa"/>
              <w:left w:w="100" w:type="dxa"/>
              <w:bottom w:w="100" w:type="dxa"/>
              <w:right w:w="100" w:type="dxa"/>
            </w:tcMar>
          </w:tcPr>
          <w:p w14:paraId="29346A26"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5AD8FA29" w14:textId="77777777" w:rsidR="00042204" w:rsidRDefault="00042204" w:rsidP="0070302F">
            <w:pPr>
              <w:widowControl w:val="0"/>
            </w:pPr>
          </w:p>
        </w:tc>
      </w:tr>
    </w:tbl>
    <w:p w14:paraId="50EA88DA" w14:textId="77777777" w:rsidR="00042204" w:rsidRPr="00E0244A" w:rsidRDefault="00042204" w:rsidP="00042204">
      <w:pPr>
        <w:rPr>
          <w:lang w:val="en-US"/>
        </w:rPr>
      </w:pPr>
    </w:p>
    <w:p w14:paraId="5090F31A" w14:textId="77777777" w:rsidR="00042204" w:rsidRDefault="00042204" w:rsidP="00042204">
      <w:pPr>
        <w:pStyle w:val="Heading2"/>
      </w:pPr>
      <w:bookmarkStart w:id="87" w:name="_Toc56235276"/>
      <w:r>
        <w:t>Information Technology</w:t>
      </w:r>
      <w:bookmarkEnd w:id="87"/>
    </w:p>
    <w:p w14:paraId="63CB1977" w14:textId="77777777" w:rsidR="00042204" w:rsidRDefault="00042204" w:rsidP="00042204">
      <w:pPr>
        <w:rPr>
          <w:sz w:val="32"/>
          <w:szCs w:val="32"/>
        </w:rPr>
      </w:pPr>
      <w:r>
        <w:t>Currently, no use case available</w:t>
      </w:r>
    </w:p>
    <w:p w14:paraId="019CCF17" w14:textId="77777777" w:rsidR="00042204" w:rsidRDefault="00042204" w:rsidP="00042204">
      <w:pPr>
        <w:pStyle w:val="Heading2"/>
      </w:pPr>
      <w:bookmarkStart w:id="88" w:name="_Toc56235277"/>
      <w:r>
        <w:t>Aerospace</w:t>
      </w:r>
      <w:bookmarkEnd w:id="88"/>
    </w:p>
    <w:p w14:paraId="77C14532" w14:textId="77777777" w:rsidR="00042204" w:rsidRDefault="00042204" w:rsidP="00042204">
      <w:pPr>
        <w:rPr>
          <w:sz w:val="32"/>
          <w:szCs w:val="32"/>
        </w:rPr>
      </w:pPr>
      <w:r>
        <w:t>Currently, no use case available</w:t>
      </w:r>
    </w:p>
    <w:p w14:paraId="4C8896EF" w14:textId="77777777" w:rsidR="00042204" w:rsidRDefault="00042204" w:rsidP="00042204">
      <w:pPr>
        <w:pStyle w:val="Heading2"/>
      </w:pPr>
      <w:bookmarkStart w:id="89" w:name="_Toc56235278"/>
      <w:r>
        <w:t>Manufacturing</w:t>
      </w:r>
      <w:bookmarkEnd w:id="89"/>
    </w:p>
    <w:p w14:paraId="2F13394C" w14:textId="77777777" w:rsidR="00042204" w:rsidRDefault="00042204" w:rsidP="00042204">
      <w:pPr>
        <w:rPr>
          <w:sz w:val="32"/>
          <w:szCs w:val="32"/>
        </w:rPr>
      </w:pPr>
      <w:r>
        <w:t>Currently, no use case available</w:t>
      </w:r>
    </w:p>
    <w:p w14:paraId="0F89F6B9" w14:textId="77777777" w:rsidR="00042204" w:rsidRDefault="00042204" w:rsidP="00042204">
      <w:pPr>
        <w:pStyle w:val="Heading2"/>
      </w:pPr>
      <w:bookmarkStart w:id="90" w:name="_Toc56235279"/>
      <w:r>
        <w:t>Healthcare</w:t>
      </w:r>
      <w:bookmarkEnd w:id="90"/>
    </w:p>
    <w:p w14:paraId="3ACAD014" w14:textId="77777777" w:rsidR="00042204" w:rsidRDefault="00042204" w:rsidP="00042204">
      <w:pPr>
        <w:pStyle w:val="Heading3"/>
      </w:pPr>
      <w:bookmarkStart w:id="91" w:name="_Toc56235280"/>
      <w:r>
        <w:t>HC.AU-01</w:t>
      </w:r>
      <w:r>
        <w:rPr>
          <w:lang w:val="en-GB"/>
        </w:rPr>
        <w:t>:</w:t>
      </w:r>
      <w:r>
        <w:t xml:space="preserve"> 3D Audio</w:t>
      </w:r>
      <w:bookmarkEnd w:id="91"/>
    </w:p>
    <w:p w14:paraId="119D63F0" w14:textId="77777777" w:rsidR="00042204" w:rsidRDefault="00042204" w:rsidP="00042204">
      <w:pPr>
        <w:jc w:val="both"/>
        <w:rPr>
          <w:rFonts w:eastAsia="Times New Roman"/>
        </w:rPr>
      </w:pPr>
    </w:p>
    <w:p w14:paraId="5E0FAB67" w14:textId="77777777" w:rsidR="00042204" w:rsidRDefault="00042204" w:rsidP="00042204">
      <w:pPr>
        <w:widowControl w:val="0"/>
        <w:pBdr>
          <w:top w:val="nil"/>
          <w:left w:val="nil"/>
          <w:bottom w:val="nil"/>
          <w:right w:val="nil"/>
          <w:between w:val="nil"/>
        </w:pBdr>
      </w:pPr>
      <w:r>
        <w:rPr>
          <w:b/>
        </w:rPr>
        <w:t>Proponent</w:t>
      </w:r>
      <w:r>
        <w:t>:</w:t>
      </w:r>
    </w:p>
    <w:p w14:paraId="1A2F779F" w14:textId="77777777" w:rsidR="00042204" w:rsidRDefault="00042204" w:rsidP="00042204">
      <w:pPr>
        <w:widowControl w:val="0"/>
        <w:pBdr>
          <w:top w:val="nil"/>
          <w:left w:val="nil"/>
          <w:bottom w:val="nil"/>
          <w:right w:val="nil"/>
          <w:between w:val="nil"/>
        </w:pBdr>
      </w:pPr>
    </w:p>
    <w:p w14:paraId="2A0CC323" w14:textId="77777777" w:rsidR="00042204" w:rsidRPr="00E0244A" w:rsidRDefault="00042204" w:rsidP="00042204">
      <w:pPr>
        <w:widowControl w:val="0"/>
        <w:pBdr>
          <w:top w:val="nil"/>
          <w:left w:val="nil"/>
          <w:bottom w:val="nil"/>
          <w:right w:val="nil"/>
          <w:between w:val="nil"/>
        </w:pBdr>
        <w:rPr>
          <w:lang w:val="en-US"/>
        </w:rPr>
      </w:pPr>
      <w:r w:rsidRPr="00E0244A">
        <w:rPr>
          <w:b/>
          <w:lang w:val="en-US"/>
        </w:rPr>
        <w:t>Description</w:t>
      </w:r>
      <w:r w:rsidRPr="00E0244A">
        <w:rPr>
          <w:lang w:val="en-US"/>
        </w:rPr>
        <w:t>: A user with special needs uses a HCI device to interact with a 3D audio environment.</w:t>
      </w:r>
    </w:p>
    <w:p w14:paraId="46A6EE48" w14:textId="77777777" w:rsidR="00042204" w:rsidRPr="00E0244A" w:rsidRDefault="00042204" w:rsidP="00042204">
      <w:pPr>
        <w:widowControl w:val="0"/>
        <w:pBdr>
          <w:top w:val="nil"/>
          <w:left w:val="nil"/>
          <w:bottom w:val="nil"/>
          <w:right w:val="nil"/>
          <w:between w:val="nil"/>
        </w:pBdr>
        <w:rPr>
          <w:lang w:val="en-US"/>
        </w:rPr>
      </w:pPr>
      <w:r w:rsidRPr="00E0244A">
        <w:rPr>
          <w:lang w:val="en-US"/>
        </w:rPr>
        <w:t xml:space="preserve"> </w:t>
      </w:r>
    </w:p>
    <w:p w14:paraId="0D100E76" w14:textId="77777777" w:rsidR="00042204" w:rsidRDefault="00042204" w:rsidP="00042204">
      <w:pPr>
        <w:pBdr>
          <w:top w:val="nil"/>
          <w:left w:val="nil"/>
          <w:bottom w:val="nil"/>
          <w:right w:val="nil"/>
          <w:between w:val="nil"/>
        </w:pBdr>
        <w:rPr>
          <w:b/>
          <w:lang w:val="en-US"/>
        </w:rPr>
      </w:pPr>
      <w:r w:rsidRPr="00E0244A">
        <w:rPr>
          <w:b/>
          <w:lang w:val="en-US"/>
        </w:rPr>
        <w:t>Comments:</w:t>
      </w:r>
    </w:p>
    <w:p w14:paraId="3C07713A" w14:textId="77777777" w:rsidR="00042204" w:rsidRDefault="00042204" w:rsidP="00042204">
      <w:pPr>
        <w:pBdr>
          <w:top w:val="nil"/>
          <w:left w:val="nil"/>
          <w:bottom w:val="nil"/>
          <w:right w:val="nil"/>
          <w:between w:val="nil"/>
        </w:pBdr>
        <w:rPr>
          <w:b/>
          <w:lang w:val="en-US"/>
        </w:rPr>
      </w:pPr>
    </w:p>
    <w:p w14:paraId="048F85EE" w14:textId="77777777" w:rsidR="00042204" w:rsidRPr="00E0244A" w:rsidRDefault="00042204" w:rsidP="00042204">
      <w:pPr>
        <w:pBdr>
          <w:top w:val="nil"/>
          <w:left w:val="nil"/>
          <w:bottom w:val="nil"/>
          <w:right w:val="nil"/>
          <w:between w:val="nil"/>
        </w:pBdr>
        <w:rPr>
          <w:b/>
          <w:lang w:val="en-US"/>
        </w:rPr>
      </w:pPr>
      <w:r>
        <w:rPr>
          <w:b/>
          <w:lang w:val="en-US"/>
        </w:rPr>
        <w:t>Examples:</w:t>
      </w:r>
    </w:p>
    <w:p w14:paraId="1111B65C" w14:textId="77777777" w:rsidR="00042204" w:rsidRPr="00E0244A" w:rsidRDefault="00042204" w:rsidP="00042204">
      <w:pPr>
        <w:pBdr>
          <w:top w:val="nil"/>
          <w:left w:val="nil"/>
          <w:bottom w:val="nil"/>
          <w:right w:val="nil"/>
          <w:between w:val="nil"/>
        </w:pBdr>
        <w:rPr>
          <w:lang w:val="en-US"/>
        </w:rPr>
      </w:pPr>
    </w:p>
    <w:p w14:paraId="6F8D920E"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25290A7D" w14:textId="77777777" w:rsidR="00042204" w:rsidRDefault="00042204" w:rsidP="00042204">
      <w:pPr>
        <w:pBdr>
          <w:top w:val="nil"/>
          <w:left w:val="nil"/>
          <w:bottom w:val="nil"/>
          <w:right w:val="nil"/>
          <w:between w:val="nil"/>
        </w:pBdr>
        <w:rPr>
          <w:b/>
          <w:lang w:val="en-US"/>
        </w:rPr>
      </w:pPr>
    </w:p>
    <w:p w14:paraId="32842A5D"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1359FA2B" w14:textId="77777777" w:rsidR="00042204" w:rsidRDefault="00042204" w:rsidP="00042204">
      <w:pPr>
        <w:pBdr>
          <w:top w:val="nil"/>
          <w:left w:val="nil"/>
          <w:bottom w:val="nil"/>
          <w:right w:val="nil"/>
          <w:between w:val="nil"/>
        </w:pBdr>
        <w:rPr>
          <w:b/>
          <w:lang w:val="en-US"/>
        </w:rPr>
      </w:pPr>
    </w:p>
    <w:p w14:paraId="7DDF08ED"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70666CF9" w14:textId="77777777" w:rsidR="00042204" w:rsidRPr="00885C96" w:rsidRDefault="00042204" w:rsidP="00042204">
      <w:pPr>
        <w:pBdr>
          <w:top w:val="nil"/>
          <w:left w:val="nil"/>
          <w:bottom w:val="nil"/>
          <w:right w:val="nil"/>
          <w:between w:val="nil"/>
        </w:pBdr>
        <w:rPr>
          <w:b/>
          <w:lang w:val="en-US"/>
        </w:rPr>
      </w:pPr>
    </w:p>
    <w:p w14:paraId="246F767C"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6321276C" w14:textId="77777777" w:rsidR="00042204" w:rsidRPr="00885C96" w:rsidRDefault="00042204" w:rsidP="00042204">
      <w:pPr>
        <w:pBdr>
          <w:top w:val="nil"/>
          <w:left w:val="nil"/>
          <w:bottom w:val="nil"/>
          <w:right w:val="nil"/>
          <w:between w:val="nil"/>
        </w:pBdr>
        <w:rPr>
          <w:b/>
          <w:lang w:val="en-US"/>
        </w:rPr>
      </w:pPr>
    </w:p>
    <w:p w14:paraId="09F232CE"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B93B0C6" w14:textId="77777777" w:rsidR="00042204" w:rsidRPr="00885C96" w:rsidRDefault="00042204" w:rsidP="00042204">
      <w:pPr>
        <w:pBdr>
          <w:top w:val="nil"/>
          <w:left w:val="nil"/>
          <w:bottom w:val="nil"/>
          <w:right w:val="nil"/>
          <w:between w:val="nil"/>
        </w:pBdr>
        <w:rPr>
          <w:b/>
          <w:lang w:val="en-US"/>
        </w:rPr>
      </w:pPr>
    </w:p>
    <w:p w14:paraId="5BF16EA6"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582EC486" w14:textId="77777777" w:rsidR="00042204" w:rsidRPr="00885C96" w:rsidRDefault="00042204" w:rsidP="00042204">
      <w:pPr>
        <w:pBdr>
          <w:top w:val="nil"/>
          <w:left w:val="nil"/>
          <w:bottom w:val="nil"/>
          <w:right w:val="nil"/>
          <w:between w:val="nil"/>
        </w:pBdr>
        <w:rPr>
          <w:b/>
          <w:lang w:val="en-US"/>
        </w:rPr>
      </w:pPr>
    </w:p>
    <w:p w14:paraId="153629F1"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59F3AD2F"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54BD49E2" w14:textId="77777777" w:rsidTr="0070302F">
        <w:tc>
          <w:tcPr>
            <w:tcW w:w="1610" w:type="dxa"/>
            <w:shd w:val="clear" w:color="auto" w:fill="auto"/>
            <w:tcMar>
              <w:top w:w="100" w:type="dxa"/>
              <w:left w:w="100" w:type="dxa"/>
              <w:bottom w:w="100" w:type="dxa"/>
              <w:right w:w="100" w:type="dxa"/>
            </w:tcMar>
          </w:tcPr>
          <w:p w14:paraId="7447CB79"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0155D447" w14:textId="77777777" w:rsidR="00042204" w:rsidRDefault="00042204" w:rsidP="0070302F">
            <w:pPr>
              <w:widowControl w:val="0"/>
            </w:pPr>
          </w:p>
        </w:tc>
      </w:tr>
      <w:tr w:rsidR="00042204" w14:paraId="679C0944" w14:textId="77777777" w:rsidTr="0070302F">
        <w:tc>
          <w:tcPr>
            <w:tcW w:w="1610" w:type="dxa"/>
            <w:shd w:val="clear" w:color="auto" w:fill="auto"/>
            <w:tcMar>
              <w:top w:w="100" w:type="dxa"/>
              <w:left w:w="100" w:type="dxa"/>
              <w:bottom w:w="100" w:type="dxa"/>
              <w:right w:w="100" w:type="dxa"/>
            </w:tcMar>
          </w:tcPr>
          <w:p w14:paraId="7CC855BD"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2C8E3BE2" w14:textId="77777777" w:rsidR="00042204" w:rsidRDefault="00042204" w:rsidP="0070302F">
            <w:pPr>
              <w:widowControl w:val="0"/>
            </w:pPr>
          </w:p>
        </w:tc>
      </w:tr>
      <w:tr w:rsidR="00042204" w14:paraId="253D3603" w14:textId="77777777" w:rsidTr="0070302F">
        <w:tc>
          <w:tcPr>
            <w:tcW w:w="1610" w:type="dxa"/>
            <w:shd w:val="clear" w:color="auto" w:fill="auto"/>
            <w:tcMar>
              <w:top w:w="100" w:type="dxa"/>
              <w:left w:w="100" w:type="dxa"/>
              <w:bottom w:w="100" w:type="dxa"/>
              <w:right w:w="100" w:type="dxa"/>
            </w:tcMar>
          </w:tcPr>
          <w:p w14:paraId="681C706F"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26124065" w14:textId="77777777" w:rsidR="00042204" w:rsidRDefault="00042204" w:rsidP="0070302F">
            <w:pPr>
              <w:widowControl w:val="0"/>
            </w:pPr>
          </w:p>
        </w:tc>
      </w:tr>
      <w:tr w:rsidR="00042204" w:rsidRPr="00E0244A" w14:paraId="0CD2689F" w14:textId="77777777" w:rsidTr="0070302F">
        <w:tc>
          <w:tcPr>
            <w:tcW w:w="1610" w:type="dxa"/>
            <w:shd w:val="clear" w:color="auto" w:fill="auto"/>
            <w:tcMar>
              <w:top w:w="100" w:type="dxa"/>
              <w:left w:w="100" w:type="dxa"/>
              <w:bottom w:w="100" w:type="dxa"/>
              <w:right w:w="100" w:type="dxa"/>
            </w:tcMar>
          </w:tcPr>
          <w:p w14:paraId="384DEA55"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20237F2B" w14:textId="77777777" w:rsidR="00042204" w:rsidRPr="00E0244A" w:rsidRDefault="00042204" w:rsidP="0070302F">
            <w:pPr>
              <w:widowControl w:val="0"/>
              <w:rPr>
                <w:lang w:val="en-US"/>
              </w:rPr>
            </w:pPr>
          </w:p>
        </w:tc>
      </w:tr>
      <w:tr w:rsidR="00042204" w14:paraId="0E97242B" w14:textId="77777777" w:rsidTr="0070302F">
        <w:tc>
          <w:tcPr>
            <w:tcW w:w="1610" w:type="dxa"/>
            <w:shd w:val="clear" w:color="auto" w:fill="auto"/>
            <w:tcMar>
              <w:top w:w="100" w:type="dxa"/>
              <w:left w:w="100" w:type="dxa"/>
              <w:bottom w:w="100" w:type="dxa"/>
              <w:right w:w="100" w:type="dxa"/>
            </w:tcMar>
          </w:tcPr>
          <w:p w14:paraId="7F04409F"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130220D" w14:textId="77777777" w:rsidR="00042204" w:rsidRDefault="00042204" w:rsidP="0070302F">
            <w:pPr>
              <w:widowControl w:val="0"/>
            </w:pPr>
          </w:p>
        </w:tc>
      </w:tr>
      <w:tr w:rsidR="00042204" w14:paraId="546775EC" w14:textId="77777777" w:rsidTr="0070302F">
        <w:tc>
          <w:tcPr>
            <w:tcW w:w="1610" w:type="dxa"/>
            <w:shd w:val="clear" w:color="auto" w:fill="auto"/>
            <w:tcMar>
              <w:top w:w="100" w:type="dxa"/>
              <w:left w:w="100" w:type="dxa"/>
              <w:bottom w:w="100" w:type="dxa"/>
              <w:right w:w="100" w:type="dxa"/>
            </w:tcMar>
          </w:tcPr>
          <w:p w14:paraId="5753381F"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2E9CE770" w14:textId="77777777" w:rsidR="00042204" w:rsidRDefault="00042204" w:rsidP="0070302F">
            <w:pPr>
              <w:widowControl w:val="0"/>
            </w:pPr>
          </w:p>
        </w:tc>
      </w:tr>
    </w:tbl>
    <w:p w14:paraId="2023CE74" w14:textId="77777777" w:rsidR="00042204" w:rsidRPr="00E0244A" w:rsidRDefault="00042204" w:rsidP="00042204">
      <w:pPr>
        <w:rPr>
          <w:lang w:val="en-US"/>
        </w:rPr>
      </w:pPr>
    </w:p>
    <w:p w14:paraId="18B40B50" w14:textId="77777777" w:rsidR="00042204" w:rsidRDefault="00042204" w:rsidP="00042204">
      <w:pPr>
        <w:pStyle w:val="Heading2"/>
      </w:pPr>
      <w:bookmarkStart w:id="92" w:name="_Toc56235281"/>
      <w:r>
        <w:t>Food &amp; Beverage</w:t>
      </w:r>
      <w:bookmarkEnd w:id="92"/>
    </w:p>
    <w:p w14:paraId="4E22C75D" w14:textId="77777777" w:rsidR="00042204" w:rsidRDefault="00042204" w:rsidP="00042204">
      <w:pPr>
        <w:rPr>
          <w:sz w:val="32"/>
          <w:szCs w:val="32"/>
        </w:rPr>
      </w:pPr>
      <w:r>
        <w:t>Currently, no use case available</w:t>
      </w:r>
    </w:p>
    <w:p w14:paraId="274729AE" w14:textId="77777777" w:rsidR="00042204" w:rsidRDefault="00042204" w:rsidP="00042204">
      <w:pPr>
        <w:pStyle w:val="Heading2"/>
      </w:pPr>
      <w:bookmarkStart w:id="93" w:name="_Toc56235282"/>
      <w:r>
        <w:t>Science &amp; Technology</w:t>
      </w:r>
      <w:bookmarkEnd w:id="93"/>
    </w:p>
    <w:p w14:paraId="7016CB74" w14:textId="77777777" w:rsidR="00042204" w:rsidRDefault="00042204" w:rsidP="00042204">
      <w:pPr>
        <w:rPr>
          <w:sz w:val="32"/>
          <w:szCs w:val="32"/>
        </w:rPr>
      </w:pPr>
      <w:r>
        <w:t>Currently, no use case available</w:t>
      </w:r>
    </w:p>
    <w:p w14:paraId="358819C7" w14:textId="77777777" w:rsidR="00042204" w:rsidRPr="008A4911" w:rsidRDefault="00042204" w:rsidP="00042204">
      <w:pPr>
        <w:pStyle w:val="Heading2"/>
      </w:pPr>
      <w:bookmarkStart w:id="94" w:name="_Toc56235283"/>
      <w:r>
        <w:t>Other Domains</w:t>
      </w:r>
      <w:bookmarkEnd w:id="94"/>
    </w:p>
    <w:p w14:paraId="4151ABDA" w14:textId="78DA0BBB" w:rsidR="00042204" w:rsidRDefault="00042204" w:rsidP="00042204">
      <w:pPr>
        <w:jc w:val="both"/>
        <w:rPr>
          <w:rFonts w:eastAsia="Times New Roman"/>
        </w:rPr>
      </w:pPr>
      <w:r>
        <w:t>Currently, no use case available</w:t>
      </w:r>
      <w:r>
        <w:rPr>
          <w:rFonts w:eastAsia="Times New Roman"/>
        </w:rPr>
        <w:t xml:space="preserve"> </w:t>
      </w:r>
    </w:p>
    <w:p w14:paraId="6000EC2F" w14:textId="63E3B053" w:rsidR="00183D90" w:rsidRDefault="00183D90" w:rsidP="00042204">
      <w:pPr>
        <w:jc w:val="both"/>
        <w:rPr>
          <w:rFonts w:eastAsia="Times New Roman"/>
        </w:rPr>
      </w:pPr>
    </w:p>
    <w:p w14:paraId="0DFE53A5" w14:textId="68498504" w:rsidR="0087371B" w:rsidRDefault="0087371B" w:rsidP="0087371B">
      <w:pPr>
        <w:pStyle w:val="Heading1"/>
      </w:pPr>
      <w:bookmarkStart w:id="95" w:name="_Toc56235284"/>
      <w:r>
        <w:t>Audio and Video</w:t>
      </w:r>
      <w:bookmarkEnd w:id="95"/>
    </w:p>
    <w:p w14:paraId="70DB8774" w14:textId="77777777" w:rsidR="0087371B" w:rsidRDefault="0087371B" w:rsidP="0087371B">
      <w:pPr>
        <w:pStyle w:val="Heading2"/>
      </w:pPr>
      <w:bookmarkStart w:id="96" w:name="_Toc56235285"/>
      <w:r>
        <w:t>Media &amp; Entertainment</w:t>
      </w:r>
      <w:bookmarkEnd w:id="96"/>
    </w:p>
    <w:p w14:paraId="30E854EB" w14:textId="77777777" w:rsidR="0087371B" w:rsidRPr="00D857EB" w:rsidRDefault="0087371B" w:rsidP="0087371B">
      <w:pPr>
        <w:jc w:val="both"/>
        <w:rPr>
          <w:rFonts w:eastAsia="Times New Roman"/>
        </w:rPr>
      </w:pPr>
      <w:r>
        <w:t>Currently, no use case available</w:t>
      </w:r>
      <w:r>
        <w:rPr>
          <w:rFonts w:eastAsia="Times New Roman"/>
        </w:rPr>
        <w:t xml:space="preserve"> </w:t>
      </w:r>
    </w:p>
    <w:p w14:paraId="5C0E84E0" w14:textId="77777777" w:rsidR="0087371B" w:rsidRDefault="0087371B" w:rsidP="0087371B">
      <w:pPr>
        <w:pStyle w:val="Heading2"/>
      </w:pPr>
      <w:bookmarkStart w:id="97" w:name="_Toc56235286"/>
      <w:r>
        <w:t>Transportation</w:t>
      </w:r>
      <w:bookmarkEnd w:id="97"/>
    </w:p>
    <w:p w14:paraId="546C87D3" w14:textId="77777777" w:rsidR="0087371B" w:rsidRPr="00D857EB" w:rsidRDefault="0087371B" w:rsidP="0087371B">
      <w:pPr>
        <w:jc w:val="both"/>
        <w:rPr>
          <w:rFonts w:eastAsia="Times New Roman"/>
        </w:rPr>
      </w:pPr>
      <w:r>
        <w:t>Currently, no use case available</w:t>
      </w:r>
      <w:r>
        <w:rPr>
          <w:rFonts w:eastAsia="Times New Roman"/>
        </w:rPr>
        <w:t xml:space="preserve"> </w:t>
      </w:r>
    </w:p>
    <w:p w14:paraId="206D3B38" w14:textId="77777777" w:rsidR="0087371B" w:rsidRDefault="0087371B" w:rsidP="0087371B">
      <w:pPr>
        <w:pStyle w:val="Heading2"/>
      </w:pPr>
      <w:bookmarkStart w:id="98" w:name="_Toc56235287"/>
      <w:r>
        <w:t>Telco</w:t>
      </w:r>
      <w:bookmarkEnd w:id="98"/>
    </w:p>
    <w:p w14:paraId="3970827C" w14:textId="77777777" w:rsidR="0087371B" w:rsidRPr="00D857EB" w:rsidRDefault="0087371B" w:rsidP="0087371B">
      <w:pPr>
        <w:jc w:val="both"/>
        <w:rPr>
          <w:rFonts w:eastAsia="Times New Roman"/>
        </w:rPr>
      </w:pPr>
      <w:r>
        <w:t>Currently, no use case available</w:t>
      </w:r>
      <w:r>
        <w:rPr>
          <w:rFonts w:eastAsia="Times New Roman"/>
        </w:rPr>
        <w:t xml:space="preserve"> </w:t>
      </w:r>
    </w:p>
    <w:p w14:paraId="19858C71" w14:textId="77777777" w:rsidR="0087371B" w:rsidRDefault="0087371B" w:rsidP="0087371B">
      <w:pPr>
        <w:pStyle w:val="Heading2"/>
      </w:pPr>
      <w:bookmarkStart w:id="99" w:name="_Toc56235288"/>
      <w:r>
        <w:t>Information Technology</w:t>
      </w:r>
      <w:bookmarkEnd w:id="99"/>
    </w:p>
    <w:p w14:paraId="2C4AA105" w14:textId="77777777" w:rsidR="0087371B" w:rsidRPr="00D857EB" w:rsidRDefault="0087371B" w:rsidP="0087371B">
      <w:pPr>
        <w:jc w:val="both"/>
        <w:rPr>
          <w:rFonts w:eastAsia="Times New Roman"/>
        </w:rPr>
      </w:pPr>
      <w:r>
        <w:t>Currently, no use case available</w:t>
      </w:r>
      <w:r>
        <w:rPr>
          <w:rFonts w:eastAsia="Times New Roman"/>
        </w:rPr>
        <w:t xml:space="preserve"> </w:t>
      </w:r>
    </w:p>
    <w:p w14:paraId="33698E43" w14:textId="77777777" w:rsidR="0087371B" w:rsidRDefault="0087371B" w:rsidP="0087371B">
      <w:pPr>
        <w:pStyle w:val="Heading2"/>
      </w:pPr>
      <w:bookmarkStart w:id="100" w:name="_Toc56235289"/>
      <w:r>
        <w:t>Aerospace</w:t>
      </w:r>
      <w:bookmarkEnd w:id="100"/>
    </w:p>
    <w:p w14:paraId="46100BB7" w14:textId="77777777" w:rsidR="0087371B" w:rsidRPr="00D857EB" w:rsidRDefault="0087371B" w:rsidP="0087371B">
      <w:pPr>
        <w:jc w:val="both"/>
        <w:rPr>
          <w:rFonts w:eastAsia="Times New Roman"/>
        </w:rPr>
      </w:pPr>
      <w:r>
        <w:t>Currently, no use case available</w:t>
      </w:r>
      <w:r>
        <w:rPr>
          <w:rFonts w:eastAsia="Times New Roman"/>
        </w:rPr>
        <w:t xml:space="preserve"> </w:t>
      </w:r>
    </w:p>
    <w:p w14:paraId="7383778E" w14:textId="77777777" w:rsidR="0087371B" w:rsidRDefault="0087371B" w:rsidP="0087371B">
      <w:pPr>
        <w:pStyle w:val="Heading2"/>
      </w:pPr>
      <w:bookmarkStart w:id="101" w:name="_Toc56235290"/>
      <w:r>
        <w:t>Manufacturing</w:t>
      </w:r>
      <w:bookmarkEnd w:id="101"/>
    </w:p>
    <w:p w14:paraId="709E4F95" w14:textId="77777777" w:rsidR="0087371B" w:rsidRPr="00D857EB" w:rsidRDefault="0087371B" w:rsidP="0087371B">
      <w:pPr>
        <w:jc w:val="both"/>
        <w:rPr>
          <w:rFonts w:eastAsia="Times New Roman"/>
        </w:rPr>
      </w:pPr>
      <w:r>
        <w:t>Currently, no use case available</w:t>
      </w:r>
      <w:r>
        <w:rPr>
          <w:rFonts w:eastAsia="Times New Roman"/>
        </w:rPr>
        <w:t xml:space="preserve"> </w:t>
      </w:r>
    </w:p>
    <w:p w14:paraId="158E6CE9" w14:textId="77777777" w:rsidR="0087371B" w:rsidRDefault="0087371B" w:rsidP="0087371B">
      <w:pPr>
        <w:pStyle w:val="Heading2"/>
      </w:pPr>
      <w:bookmarkStart w:id="102" w:name="_Toc56235291"/>
      <w:r>
        <w:t>Healthcare</w:t>
      </w:r>
      <w:bookmarkEnd w:id="102"/>
    </w:p>
    <w:p w14:paraId="11C13D69" w14:textId="3A9C4200" w:rsidR="0087371B" w:rsidRDefault="0087371B" w:rsidP="0087371B">
      <w:pPr>
        <w:pStyle w:val="Heading3"/>
      </w:pPr>
      <w:bookmarkStart w:id="103" w:name="_Toc56235292"/>
      <w:r>
        <w:t>HC.A</w:t>
      </w:r>
      <w:r>
        <w:rPr>
          <w:lang w:val="en-GB"/>
        </w:rPr>
        <w:t>V</w:t>
      </w:r>
      <w:r>
        <w:t>-01</w:t>
      </w:r>
      <w:r>
        <w:rPr>
          <w:lang w:val="en-GB"/>
        </w:rPr>
        <w:t>:</w:t>
      </w:r>
      <w:r>
        <w:t xml:space="preserve"> </w:t>
      </w:r>
      <w:r w:rsidRPr="0087371B">
        <w:t>Vision-to-Sound Transformation</w:t>
      </w:r>
      <w:bookmarkEnd w:id="103"/>
    </w:p>
    <w:p w14:paraId="73ABF0FA" w14:textId="77777777" w:rsidR="00454579" w:rsidRPr="00710573" w:rsidRDefault="00454579" w:rsidP="00454579">
      <w:pPr>
        <w:rPr>
          <w:u w:val="single"/>
          <w:lang w:val="en-US"/>
        </w:rPr>
      </w:pPr>
      <w:r w:rsidRPr="00710573">
        <w:rPr>
          <w:u w:val="single"/>
          <w:lang w:val="en-US"/>
        </w:rPr>
        <w:t xml:space="preserve">Note: </w:t>
      </w:r>
      <w:r>
        <w:rPr>
          <w:u w:val="single"/>
          <w:lang w:val="en-US"/>
        </w:rPr>
        <w:t xml:space="preserve">Part of this </w:t>
      </w:r>
      <w:r w:rsidRPr="00710573">
        <w:rPr>
          <w:u w:val="single"/>
          <w:lang w:val="en-US"/>
        </w:rPr>
        <w:t>use case</w:t>
      </w:r>
      <w:r>
        <w:rPr>
          <w:u w:val="single"/>
          <w:lang w:val="en-US"/>
        </w:rPr>
        <w:t xml:space="preserve"> has been taken over by </w:t>
      </w:r>
      <w:r w:rsidRPr="00183D90">
        <w:rPr>
          <w:u w:val="single"/>
          <w:lang w:val="en-US"/>
        </w:rPr>
        <w:t>ME.MP-13: Object and scene description</w:t>
      </w:r>
      <w:r w:rsidRPr="00710573">
        <w:rPr>
          <w:u w:val="single"/>
          <w:lang w:val="en-US"/>
        </w:rPr>
        <w:t>.</w:t>
      </w:r>
    </w:p>
    <w:p w14:paraId="179CC12F" w14:textId="77777777" w:rsidR="00454579" w:rsidRPr="00454579" w:rsidRDefault="00454579" w:rsidP="00454579">
      <w:pPr>
        <w:rPr>
          <w:lang w:val="x-none"/>
        </w:rPr>
      </w:pPr>
    </w:p>
    <w:p w14:paraId="19578A71" w14:textId="77777777" w:rsidR="0087371B" w:rsidRDefault="0087371B" w:rsidP="0087371B">
      <w:r w:rsidRPr="00A62205">
        <w:rPr>
          <w:b/>
          <w:bCs/>
        </w:rPr>
        <w:t>Proponents</w:t>
      </w:r>
      <w:r>
        <w:t>: Michel Hospital (UFSCAR -AIM LUZ) and Guy Paillet (General Vision)</w:t>
      </w:r>
    </w:p>
    <w:p w14:paraId="4E66C37A" w14:textId="77777777" w:rsidR="0087371B" w:rsidRDefault="0087371B" w:rsidP="0087371B"/>
    <w:p w14:paraId="57660286" w14:textId="77777777" w:rsidR="0087371B" w:rsidRPr="00A62205" w:rsidRDefault="0087371B" w:rsidP="0087371B">
      <w:pPr>
        <w:rPr>
          <w:b/>
          <w:bCs/>
        </w:rPr>
      </w:pPr>
      <w:r w:rsidRPr="00A62205">
        <w:rPr>
          <w:b/>
          <w:bCs/>
        </w:rPr>
        <w:t>Description</w:t>
      </w:r>
    </w:p>
    <w:p w14:paraId="7F7BBB66" w14:textId="77777777" w:rsidR="0087371B" w:rsidRDefault="0087371B" w:rsidP="0087371B">
      <w:r>
        <w:t>It is possible to give a spatial representation of an image that blind people can hear with 2 headphones as a localization and description medium.</w:t>
      </w:r>
      <w:r w:rsidRPr="002E4468">
        <w:t xml:space="preserve"> </w:t>
      </w:r>
      <w:r>
        <w:t>It is a conversion (compression) technique from one space to a different interpretation space. Such substitution of vision with hearing has proven its worth [1].</w:t>
      </w:r>
    </w:p>
    <w:p w14:paraId="48D12766" w14:textId="77777777" w:rsidR="0087371B" w:rsidRDefault="0087371B" w:rsidP="0087371B"/>
    <w:p w14:paraId="1AE14AE6" w14:textId="77777777" w:rsidR="0087371B" w:rsidRDefault="0087371B" w:rsidP="0087371B">
      <w:r>
        <w:t>Three issues could be of interest:</w:t>
      </w:r>
    </w:p>
    <w:p w14:paraId="50032109" w14:textId="77777777" w:rsidR="0087371B" w:rsidRDefault="0087371B" w:rsidP="00EE176A">
      <w:pPr>
        <w:pStyle w:val="ListParagraph"/>
        <w:numPr>
          <w:ilvl w:val="0"/>
          <w:numId w:val="61"/>
        </w:numPr>
      </w:pPr>
      <w:r w:rsidRPr="00A62205">
        <w:rPr>
          <w:i/>
          <w:iCs/>
        </w:rPr>
        <w:t>Interpretation</w:t>
      </w:r>
      <w:r>
        <w:t>: Are there other conversion spaces, considering the human auditive characteristics? Sound intensity is used to evaluate brightness or distance. As we know frequency is more discriminative than intensity of sound.</w:t>
      </w:r>
    </w:p>
    <w:p w14:paraId="23173B0D" w14:textId="77777777" w:rsidR="0087371B" w:rsidRDefault="0087371B" w:rsidP="00EE176A">
      <w:pPr>
        <w:pStyle w:val="ListParagraph"/>
        <w:numPr>
          <w:ilvl w:val="0"/>
          <w:numId w:val="61"/>
        </w:numPr>
      </w:pPr>
      <w:r w:rsidRPr="00A62205">
        <w:rPr>
          <w:i/>
          <w:iCs/>
        </w:rPr>
        <w:t>Compression</w:t>
      </w:r>
      <w:r>
        <w:t>: Is today’s conversion the best in terms of compression and ease of human audition interpretation?</w:t>
      </w:r>
    </w:p>
    <w:p w14:paraId="4D4120F6" w14:textId="77777777" w:rsidR="0087371B" w:rsidRDefault="0087371B" w:rsidP="00EE176A">
      <w:pPr>
        <w:pStyle w:val="ListParagraph"/>
        <w:numPr>
          <w:ilvl w:val="0"/>
          <w:numId w:val="61"/>
        </w:numPr>
      </w:pPr>
      <w:r w:rsidRPr="00A62205">
        <w:rPr>
          <w:i/>
          <w:iCs/>
        </w:rPr>
        <w:t>Spatialization</w:t>
      </w:r>
      <w:r>
        <w:t>: Today the spatialization of the sound, which is the direction where the pixel stands can only be deduced [1]:</w:t>
      </w:r>
    </w:p>
    <w:p w14:paraId="569A62E5" w14:textId="77777777" w:rsidR="0087371B" w:rsidRDefault="0087371B" w:rsidP="00EE176A">
      <w:pPr>
        <w:pStyle w:val="ListParagraph"/>
        <w:numPr>
          <w:ilvl w:val="0"/>
          <w:numId w:val="62"/>
        </w:numPr>
      </w:pPr>
      <w:r>
        <w:t xml:space="preserve">(azimuth) by a difference in sound intensity between left and right see  </w:t>
      </w:r>
    </w:p>
    <w:p w14:paraId="7BD0C9BF" w14:textId="77777777" w:rsidR="0087371B" w:rsidRDefault="0087371B" w:rsidP="00EE176A">
      <w:pPr>
        <w:pStyle w:val="ListParagraph"/>
        <w:numPr>
          <w:ilvl w:val="0"/>
          <w:numId w:val="62"/>
        </w:numPr>
      </w:pPr>
      <w:r>
        <w:t>(elevation) by the sound frequency (Higher frequency sound, pixel is high)</w:t>
      </w:r>
    </w:p>
    <w:p w14:paraId="13D8AD6F" w14:textId="77777777" w:rsidR="0087371B" w:rsidRDefault="0087371B" w:rsidP="0087371B">
      <w:pPr>
        <w:ind w:left="360"/>
      </w:pPr>
      <w:r>
        <w:t>When we use a classic spatialization, localization is done at the back of the head which is not satisfactory when the objects are located in front. A 360º spatialization of sound in azimuth and elevation and intensity (brightness, color, distance) would be preferable.</w:t>
      </w:r>
    </w:p>
    <w:p w14:paraId="7A823757" w14:textId="77777777" w:rsidR="0087371B" w:rsidRDefault="0087371B" w:rsidP="0087371B"/>
    <w:p w14:paraId="7091F166" w14:textId="77777777" w:rsidR="0087371B" w:rsidRDefault="0087371B" w:rsidP="0087371B">
      <w:r w:rsidRPr="003C1C89">
        <w:rPr>
          <w:b/>
          <w:bCs/>
        </w:rPr>
        <w:t>Comments</w:t>
      </w:r>
      <w:r>
        <w:t>: We are dealing with Representation of Sensorial Conversion information and sound diffusion (3D spatialization). Compression a requirement when the visual information converted to audio must be transmitted.</w:t>
      </w:r>
    </w:p>
    <w:p w14:paraId="29E6CC5E" w14:textId="77777777" w:rsidR="0087371B" w:rsidRDefault="0087371B" w:rsidP="0087371B"/>
    <w:p w14:paraId="163B04CC" w14:textId="77777777" w:rsidR="0087371B" w:rsidRDefault="0087371B" w:rsidP="0087371B">
      <w:r w:rsidRPr="00A62205">
        <w:rPr>
          <w:b/>
          <w:bCs/>
        </w:rPr>
        <w:t>Examples</w:t>
      </w:r>
      <w:r>
        <w:t xml:space="preserve">: </w:t>
      </w:r>
      <w:r w:rsidRPr="003C1C89">
        <w:rPr>
          <w:highlight w:val="yellow"/>
        </w:rPr>
        <w:t>a couple of representative example</w:t>
      </w:r>
      <w:r>
        <w:rPr>
          <w:highlight w:val="yellow"/>
        </w:rPr>
        <w:t>s</w:t>
      </w:r>
      <w:r w:rsidRPr="003C1C89">
        <w:rPr>
          <w:highlight w:val="yellow"/>
        </w:rPr>
        <w:t xml:space="preserve"> would be bery useful</w:t>
      </w:r>
    </w:p>
    <w:p w14:paraId="7133C6FF" w14:textId="77777777" w:rsidR="0087371B" w:rsidRDefault="0087371B" w:rsidP="0087371B"/>
    <w:p w14:paraId="6A660A03" w14:textId="77777777" w:rsidR="0087371B" w:rsidRDefault="0087371B" w:rsidP="0087371B">
      <w:pPr>
        <w:jc w:val="both"/>
        <w:rPr>
          <w:b/>
          <w:bCs/>
          <w:lang w:val="en-US"/>
        </w:rPr>
      </w:pPr>
      <w:r>
        <w:rPr>
          <w:b/>
          <w:bCs/>
          <w:lang w:val="en-US"/>
        </w:rPr>
        <w:t>Requirements:</w:t>
      </w:r>
    </w:p>
    <w:p w14:paraId="679B0C26" w14:textId="77777777" w:rsidR="0087371B" w:rsidRDefault="0087371B" w:rsidP="0087371B"/>
    <w:p w14:paraId="422DFFB2" w14:textId="77777777" w:rsidR="0087371B" w:rsidRDefault="0087371B" w:rsidP="0087371B">
      <w:r w:rsidRPr="00D8378C">
        <w:rPr>
          <w:b/>
          <w:bCs/>
        </w:rPr>
        <w:t>Object of standard</w:t>
      </w:r>
      <w:r>
        <w:t xml:space="preserve">: </w:t>
      </w:r>
    </w:p>
    <w:p w14:paraId="79B72D19" w14:textId="77777777" w:rsidR="0087371B" w:rsidRDefault="0087371B" w:rsidP="00EE176A">
      <w:pPr>
        <w:pStyle w:val="ListParagraph"/>
        <w:numPr>
          <w:ilvl w:val="0"/>
          <w:numId w:val="63"/>
        </w:numPr>
      </w:pPr>
      <w:r>
        <w:t>A standard representation of a 3D visual object with a 3D audio object</w:t>
      </w:r>
    </w:p>
    <w:p w14:paraId="034A0555" w14:textId="77777777" w:rsidR="0087371B" w:rsidRDefault="0087371B" w:rsidP="00EE176A">
      <w:pPr>
        <w:pStyle w:val="ListParagraph"/>
        <w:numPr>
          <w:ilvl w:val="0"/>
          <w:numId w:val="63"/>
        </w:numPr>
      </w:pPr>
      <w:r>
        <w:t>The syntax and a semantics of a bistream representing a 3D visual scene that is represented as a 3D audio scene.</w:t>
      </w:r>
    </w:p>
    <w:p w14:paraId="49BB3B0F" w14:textId="77777777" w:rsidR="0087371B" w:rsidRDefault="0087371B" w:rsidP="0087371B"/>
    <w:p w14:paraId="2ED59C99" w14:textId="77777777" w:rsidR="0087371B" w:rsidRDefault="0087371B" w:rsidP="0087371B">
      <w:r w:rsidRPr="00D8378C">
        <w:rPr>
          <w:b/>
          <w:bCs/>
        </w:rPr>
        <w:t>Benefits</w:t>
      </w:r>
      <w:r>
        <w:t xml:space="preserve">: </w:t>
      </w:r>
    </w:p>
    <w:p w14:paraId="53E56482" w14:textId="77777777" w:rsidR="0087371B" w:rsidRDefault="0087371B" w:rsidP="00EE176A">
      <w:pPr>
        <w:pStyle w:val="ListParagraph"/>
        <w:numPr>
          <w:ilvl w:val="0"/>
          <w:numId w:val="64"/>
        </w:numPr>
      </w:pPr>
      <w:r>
        <w:t xml:space="preserve">Blind and Visually Impaired People can use another sense to have a cue for navigation and recognition in a 3D space. </w:t>
      </w:r>
    </w:p>
    <w:p w14:paraId="224DC1A5" w14:textId="77777777" w:rsidR="0087371B" w:rsidRDefault="0087371B" w:rsidP="00EE176A">
      <w:pPr>
        <w:pStyle w:val="ListParagraph"/>
        <w:numPr>
          <w:ilvl w:val="0"/>
          <w:numId w:val="64"/>
        </w:numPr>
      </w:pPr>
      <w:r>
        <w:t>Music can be generated from an image and shape representation [2].</w:t>
      </w:r>
    </w:p>
    <w:p w14:paraId="1C0A986E" w14:textId="77777777" w:rsidR="0087371B" w:rsidRDefault="0087371B" w:rsidP="0087371B"/>
    <w:p w14:paraId="5D86845C" w14:textId="77777777" w:rsidR="0087371B" w:rsidRDefault="0087371B" w:rsidP="0087371B">
      <w:r w:rsidRPr="00D8378C">
        <w:rPr>
          <w:b/>
          <w:bCs/>
        </w:rPr>
        <w:t>Bottlenecks</w:t>
      </w:r>
      <w:r>
        <w:t xml:space="preserve">: </w:t>
      </w:r>
    </w:p>
    <w:p w14:paraId="0C909371" w14:textId="77777777" w:rsidR="0087371B" w:rsidRDefault="0087371B" w:rsidP="0087371B"/>
    <w:p w14:paraId="21751D9C" w14:textId="77777777" w:rsidR="0087371B" w:rsidRDefault="0087371B" w:rsidP="0087371B">
      <w:r w:rsidRPr="00D8378C">
        <w:rPr>
          <w:b/>
          <w:bCs/>
        </w:rPr>
        <w:t>Social aspects</w:t>
      </w:r>
      <w:r>
        <w:t>: Blind and Visually Impaired People can have a a cue for navigation and recognition in real time, have a better life and become more productive.</w:t>
      </w:r>
    </w:p>
    <w:p w14:paraId="24FDAF0F" w14:textId="77777777" w:rsidR="0087371B" w:rsidRDefault="0087371B" w:rsidP="0087371B"/>
    <w:p w14:paraId="33318D92" w14:textId="77777777" w:rsidR="0087371B" w:rsidRDefault="0087371B" w:rsidP="0087371B">
      <w:r w:rsidRPr="00D8378C">
        <w:rPr>
          <w:b/>
          <w:bCs/>
        </w:rPr>
        <w:t>Success criteria</w:t>
      </w:r>
      <w:r>
        <w:t xml:space="preserve">: The number of people using this sensory substitution system and the ability not only to improve the life of millions of disabled people. </w:t>
      </w:r>
    </w:p>
    <w:p w14:paraId="0F10D995" w14:textId="77777777" w:rsidR="0087371B" w:rsidRDefault="0087371B" w:rsidP="0087371B"/>
    <w:p w14:paraId="1477DDCE" w14:textId="77777777" w:rsidR="0087371B" w:rsidRPr="00094559" w:rsidRDefault="0087371B" w:rsidP="0087371B">
      <w:pPr>
        <w:rPr>
          <w:b/>
          <w:bCs/>
        </w:rPr>
      </w:pPr>
      <w:r w:rsidRPr="00094559">
        <w:rPr>
          <w:b/>
          <w:bCs/>
        </w:rPr>
        <w:t>References:</w:t>
      </w:r>
    </w:p>
    <w:p w14:paraId="5584F5E9" w14:textId="77777777" w:rsidR="0087371B" w:rsidRDefault="0087371B" w:rsidP="0087371B">
      <w:r>
        <w:t>[1] Peter Meijer. The Voice “Augmented Reality for the Totally Blind”</w:t>
      </w:r>
    </w:p>
    <w:p w14:paraId="68DACFD2" w14:textId="77777777" w:rsidR="0087371B" w:rsidRDefault="0087371B" w:rsidP="0087371B">
      <w:r>
        <w:t>https://www.seeingwithsound.com/</w:t>
      </w:r>
    </w:p>
    <w:p w14:paraId="2D63A5E0" w14:textId="77777777" w:rsidR="0087371B" w:rsidRDefault="0087371B" w:rsidP="0087371B">
      <w:r>
        <w:t>[2] Iannis Xenakis, “musiques formelles”, (Revue Musicale no 253-254, 1963, 232 p. - réédition: Paris, Stock, 1981, 261 p)</w:t>
      </w:r>
    </w:p>
    <w:p w14:paraId="62DF3C25" w14:textId="77777777" w:rsidR="0087371B" w:rsidRDefault="0087371B" w:rsidP="0087371B">
      <w:r>
        <w:t>https://fr.wikipedia.org/wiki/Iannis_Xenakis</w:t>
      </w:r>
    </w:p>
    <w:p w14:paraId="29133301" w14:textId="77777777" w:rsidR="0087371B" w:rsidRDefault="0087371B" w:rsidP="0087371B"/>
    <w:p w14:paraId="37B07746" w14:textId="77777777" w:rsidR="0087371B" w:rsidRDefault="0087371B" w:rsidP="0087371B">
      <w:pPr>
        <w:pStyle w:val="Heading2"/>
      </w:pPr>
      <w:bookmarkStart w:id="104" w:name="_Toc56235293"/>
      <w:r>
        <w:t>Food &amp; Beverage</w:t>
      </w:r>
      <w:bookmarkEnd w:id="104"/>
    </w:p>
    <w:p w14:paraId="07DC883B" w14:textId="77777777" w:rsidR="0087371B" w:rsidRDefault="0087371B" w:rsidP="0087371B">
      <w:pPr>
        <w:rPr>
          <w:sz w:val="32"/>
          <w:szCs w:val="32"/>
        </w:rPr>
      </w:pPr>
      <w:r>
        <w:t>Currently, no use case available</w:t>
      </w:r>
    </w:p>
    <w:p w14:paraId="32630412" w14:textId="77777777" w:rsidR="0087371B" w:rsidRDefault="0087371B" w:rsidP="0087371B">
      <w:pPr>
        <w:pStyle w:val="Heading2"/>
      </w:pPr>
      <w:bookmarkStart w:id="105" w:name="_Toc56235294"/>
      <w:r>
        <w:t>Science &amp; Technology</w:t>
      </w:r>
      <w:bookmarkEnd w:id="105"/>
    </w:p>
    <w:p w14:paraId="1B9FE8B4" w14:textId="77777777" w:rsidR="0087371B" w:rsidRDefault="0087371B" w:rsidP="0087371B">
      <w:pPr>
        <w:rPr>
          <w:sz w:val="32"/>
          <w:szCs w:val="32"/>
        </w:rPr>
      </w:pPr>
      <w:r>
        <w:t>Currently, no use case available</w:t>
      </w:r>
    </w:p>
    <w:p w14:paraId="60AF03C7" w14:textId="77777777" w:rsidR="0087371B" w:rsidRDefault="0087371B" w:rsidP="0087371B">
      <w:pPr>
        <w:pStyle w:val="Heading2"/>
      </w:pPr>
      <w:bookmarkStart w:id="106" w:name="_Toc56235295"/>
      <w:r>
        <w:t>Other Domains</w:t>
      </w:r>
      <w:bookmarkEnd w:id="106"/>
    </w:p>
    <w:p w14:paraId="50637729" w14:textId="77777777" w:rsidR="0087371B" w:rsidRDefault="0087371B" w:rsidP="0087371B">
      <w:pPr>
        <w:rPr>
          <w:sz w:val="32"/>
          <w:szCs w:val="32"/>
        </w:rPr>
      </w:pPr>
      <w:r>
        <w:t>Currently, no use case available</w:t>
      </w:r>
    </w:p>
    <w:p w14:paraId="30F04E73" w14:textId="77777777" w:rsidR="0087371B" w:rsidRDefault="0087371B" w:rsidP="00042204">
      <w:pPr>
        <w:jc w:val="both"/>
        <w:rPr>
          <w:rFonts w:eastAsia="Times New Roman"/>
        </w:rPr>
      </w:pPr>
    </w:p>
    <w:p w14:paraId="753AABC0" w14:textId="77777777" w:rsidR="00042204" w:rsidRDefault="00042204" w:rsidP="00042204">
      <w:pPr>
        <w:pStyle w:val="Heading1"/>
      </w:pPr>
      <w:bookmarkStart w:id="107" w:name="_rguqkdjk9jnf" w:colFirst="0" w:colLast="0"/>
      <w:bookmarkStart w:id="108" w:name="_Toc56235296"/>
      <w:bookmarkEnd w:id="107"/>
      <w:r>
        <w:t>Event sequence</w:t>
      </w:r>
      <w:bookmarkEnd w:id="108"/>
    </w:p>
    <w:p w14:paraId="66DBD19E" w14:textId="77777777" w:rsidR="00042204" w:rsidRDefault="00042204" w:rsidP="00042204">
      <w:pPr>
        <w:pStyle w:val="Heading2"/>
      </w:pPr>
      <w:bookmarkStart w:id="109" w:name="_Toc56235297"/>
      <w:r>
        <w:t>Media &amp; Entertainment</w:t>
      </w:r>
      <w:bookmarkEnd w:id="109"/>
    </w:p>
    <w:p w14:paraId="1A0597C2" w14:textId="77777777" w:rsidR="00042204" w:rsidRPr="00D857EB" w:rsidRDefault="00042204" w:rsidP="00042204">
      <w:pPr>
        <w:jc w:val="both"/>
        <w:rPr>
          <w:rFonts w:eastAsia="Times New Roman"/>
        </w:rPr>
      </w:pPr>
      <w:r>
        <w:t>Currently, no use case available</w:t>
      </w:r>
      <w:r>
        <w:rPr>
          <w:rFonts w:eastAsia="Times New Roman"/>
        </w:rPr>
        <w:t xml:space="preserve"> </w:t>
      </w:r>
    </w:p>
    <w:p w14:paraId="639B9C88" w14:textId="77777777" w:rsidR="00042204" w:rsidRDefault="00042204" w:rsidP="00042204">
      <w:pPr>
        <w:pStyle w:val="Heading2"/>
      </w:pPr>
      <w:bookmarkStart w:id="110" w:name="_Toc56235298"/>
      <w:r>
        <w:t>Transportation</w:t>
      </w:r>
      <w:bookmarkEnd w:id="110"/>
    </w:p>
    <w:p w14:paraId="63D0E9F1" w14:textId="77777777" w:rsidR="00042204" w:rsidRDefault="00042204" w:rsidP="00042204">
      <w:pPr>
        <w:pStyle w:val="Heading3"/>
      </w:pPr>
      <w:bookmarkStart w:id="111" w:name="_Toc56235299"/>
      <w:r>
        <w:t>TP.ES-01: Predictive Vehicle Maintenance</w:t>
      </w:r>
      <w:bookmarkEnd w:id="111"/>
    </w:p>
    <w:p w14:paraId="60ABA8E7" w14:textId="77777777" w:rsidR="00042204" w:rsidRDefault="00042204" w:rsidP="00042204">
      <w:pPr>
        <w:widowControl w:val="0"/>
      </w:pPr>
    </w:p>
    <w:p w14:paraId="347B8467" w14:textId="77777777" w:rsidR="00042204" w:rsidRDefault="00042204" w:rsidP="00042204">
      <w:pPr>
        <w:widowControl w:val="0"/>
      </w:pPr>
      <w:r>
        <w:rPr>
          <w:b/>
        </w:rPr>
        <w:t>Proponent</w:t>
      </w:r>
      <w:r>
        <w:t>: Luigi Troiano</w:t>
      </w:r>
    </w:p>
    <w:p w14:paraId="01933F22" w14:textId="77777777" w:rsidR="00042204" w:rsidRDefault="00042204" w:rsidP="00042204">
      <w:pPr>
        <w:widowControl w:val="0"/>
      </w:pPr>
    </w:p>
    <w:p w14:paraId="08E9BB6B" w14:textId="77777777" w:rsidR="00042204" w:rsidRPr="00E0244A" w:rsidRDefault="00042204" w:rsidP="00042204">
      <w:pPr>
        <w:widowControl w:val="0"/>
        <w:rPr>
          <w:lang w:val="en-US"/>
        </w:rPr>
      </w:pPr>
      <w:r w:rsidRPr="00E0244A">
        <w:rPr>
          <w:b/>
          <w:lang w:val="en-US"/>
        </w:rPr>
        <w:t>Description:</w:t>
      </w:r>
      <w:r w:rsidRPr="00E0244A">
        <w:rPr>
          <w:lang w:val="en-US"/>
        </w:rPr>
        <w:t xml:space="preserve"> Cars transmit large amounts of streaming events concerning the management, driving, position and sensors of the car. Having a coding scheme specifically designed for this type of data, considering the nature and near/real-time constraints for their analysis, specifically for predictive maintenance, can simplify the problems of data transmission and storage.</w:t>
      </w:r>
    </w:p>
    <w:p w14:paraId="09C7B6F7" w14:textId="77777777" w:rsidR="00042204" w:rsidRPr="00E0244A" w:rsidRDefault="00042204" w:rsidP="00042204">
      <w:pPr>
        <w:widowControl w:val="0"/>
        <w:rPr>
          <w:lang w:val="en-US"/>
        </w:rPr>
      </w:pPr>
    </w:p>
    <w:p w14:paraId="4DC2DE76" w14:textId="77777777" w:rsidR="00042204" w:rsidRDefault="00042204" w:rsidP="00042204">
      <w:pPr>
        <w:pBdr>
          <w:top w:val="nil"/>
          <w:left w:val="nil"/>
          <w:bottom w:val="nil"/>
          <w:right w:val="nil"/>
          <w:between w:val="nil"/>
        </w:pBdr>
        <w:rPr>
          <w:b/>
          <w:lang w:val="en-US"/>
        </w:rPr>
      </w:pPr>
      <w:r w:rsidRPr="00E0244A">
        <w:rPr>
          <w:b/>
          <w:lang w:val="en-US"/>
        </w:rPr>
        <w:t>Comments:</w:t>
      </w:r>
    </w:p>
    <w:p w14:paraId="47DD23F4" w14:textId="77777777" w:rsidR="00042204" w:rsidRDefault="00042204" w:rsidP="00042204">
      <w:pPr>
        <w:pBdr>
          <w:top w:val="nil"/>
          <w:left w:val="nil"/>
          <w:bottom w:val="nil"/>
          <w:right w:val="nil"/>
          <w:between w:val="nil"/>
        </w:pBdr>
        <w:rPr>
          <w:b/>
          <w:lang w:val="en-US"/>
        </w:rPr>
      </w:pPr>
    </w:p>
    <w:p w14:paraId="09B929F3" w14:textId="77777777" w:rsidR="00042204" w:rsidRPr="00E0244A" w:rsidRDefault="00042204" w:rsidP="00042204">
      <w:pPr>
        <w:pBdr>
          <w:top w:val="nil"/>
          <w:left w:val="nil"/>
          <w:bottom w:val="nil"/>
          <w:right w:val="nil"/>
          <w:between w:val="nil"/>
        </w:pBdr>
        <w:rPr>
          <w:b/>
          <w:lang w:val="en-US"/>
        </w:rPr>
      </w:pPr>
      <w:r>
        <w:rPr>
          <w:b/>
          <w:lang w:val="en-US"/>
        </w:rPr>
        <w:t>Examples:</w:t>
      </w:r>
    </w:p>
    <w:p w14:paraId="1F8B0EBE" w14:textId="77777777" w:rsidR="00042204" w:rsidRPr="00E0244A" w:rsidRDefault="00042204" w:rsidP="00042204">
      <w:pPr>
        <w:pBdr>
          <w:top w:val="nil"/>
          <w:left w:val="nil"/>
          <w:bottom w:val="nil"/>
          <w:right w:val="nil"/>
          <w:between w:val="nil"/>
        </w:pBdr>
        <w:rPr>
          <w:lang w:val="en-US"/>
        </w:rPr>
      </w:pPr>
    </w:p>
    <w:p w14:paraId="34C16318"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7A0361E9" w14:textId="77777777" w:rsidR="00042204" w:rsidRDefault="00042204" w:rsidP="00042204">
      <w:pPr>
        <w:pBdr>
          <w:top w:val="nil"/>
          <w:left w:val="nil"/>
          <w:bottom w:val="nil"/>
          <w:right w:val="nil"/>
          <w:between w:val="nil"/>
        </w:pBdr>
        <w:rPr>
          <w:b/>
          <w:lang w:val="en-US"/>
        </w:rPr>
      </w:pPr>
    </w:p>
    <w:p w14:paraId="6ED031CF"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4413D04E" w14:textId="77777777" w:rsidR="00042204" w:rsidRDefault="00042204" w:rsidP="00042204">
      <w:pPr>
        <w:pBdr>
          <w:top w:val="nil"/>
          <w:left w:val="nil"/>
          <w:bottom w:val="nil"/>
          <w:right w:val="nil"/>
          <w:between w:val="nil"/>
        </w:pBdr>
        <w:rPr>
          <w:b/>
          <w:lang w:val="en-US"/>
        </w:rPr>
      </w:pPr>
    </w:p>
    <w:p w14:paraId="472B0EC9"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59E315AD" w14:textId="77777777" w:rsidR="00042204" w:rsidRPr="00885C96" w:rsidRDefault="00042204" w:rsidP="00042204">
      <w:pPr>
        <w:pBdr>
          <w:top w:val="nil"/>
          <w:left w:val="nil"/>
          <w:bottom w:val="nil"/>
          <w:right w:val="nil"/>
          <w:between w:val="nil"/>
        </w:pBdr>
        <w:rPr>
          <w:b/>
          <w:lang w:val="en-US"/>
        </w:rPr>
      </w:pPr>
    </w:p>
    <w:p w14:paraId="77C373D2"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203F47A9" w14:textId="77777777" w:rsidR="00042204" w:rsidRPr="00885C96" w:rsidRDefault="00042204" w:rsidP="00042204">
      <w:pPr>
        <w:pBdr>
          <w:top w:val="nil"/>
          <w:left w:val="nil"/>
          <w:bottom w:val="nil"/>
          <w:right w:val="nil"/>
          <w:between w:val="nil"/>
        </w:pBdr>
        <w:rPr>
          <w:b/>
          <w:lang w:val="en-US"/>
        </w:rPr>
      </w:pPr>
    </w:p>
    <w:p w14:paraId="36ACE85A"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225A82E3" w14:textId="77777777" w:rsidR="00042204" w:rsidRPr="00885C96" w:rsidRDefault="00042204" w:rsidP="00042204">
      <w:pPr>
        <w:pBdr>
          <w:top w:val="nil"/>
          <w:left w:val="nil"/>
          <w:bottom w:val="nil"/>
          <w:right w:val="nil"/>
          <w:between w:val="nil"/>
        </w:pBdr>
        <w:rPr>
          <w:b/>
          <w:lang w:val="en-US"/>
        </w:rPr>
      </w:pPr>
    </w:p>
    <w:p w14:paraId="055C0F2B"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37BE89C9" w14:textId="77777777" w:rsidR="00042204" w:rsidRPr="00885C96" w:rsidRDefault="00042204" w:rsidP="00042204">
      <w:pPr>
        <w:pBdr>
          <w:top w:val="nil"/>
          <w:left w:val="nil"/>
          <w:bottom w:val="nil"/>
          <w:right w:val="nil"/>
          <w:between w:val="nil"/>
        </w:pBdr>
        <w:rPr>
          <w:b/>
          <w:lang w:val="en-US"/>
        </w:rPr>
      </w:pPr>
    </w:p>
    <w:p w14:paraId="23B8C17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01E26C64"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26334C06" w14:textId="77777777" w:rsidTr="0070302F">
        <w:tc>
          <w:tcPr>
            <w:tcW w:w="1610" w:type="dxa"/>
            <w:shd w:val="clear" w:color="auto" w:fill="auto"/>
            <w:tcMar>
              <w:top w:w="100" w:type="dxa"/>
              <w:left w:w="100" w:type="dxa"/>
              <w:bottom w:w="100" w:type="dxa"/>
              <w:right w:w="100" w:type="dxa"/>
            </w:tcMar>
          </w:tcPr>
          <w:p w14:paraId="6664E55C"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47BFDAA2" w14:textId="77777777" w:rsidR="00042204" w:rsidRDefault="00042204" w:rsidP="0070302F">
            <w:pPr>
              <w:widowControl w:val="0"/>
            </w:pPr>
          </w:p>
        </w:tc>
      </w:tr>
      <w:tr w:rsidR="00042204" w14:paraId="7C233F02" w14:textId="77777777" w:rsidTr="0070302F">
        <w:tc>
          <w:tcPr>
            <w:tcW w:w="1610" w:type="dxa"/>
            <w:shd w:val="clear" w:color="auto" w:fill="auto"/>
            <w:tcMar>
              <w:top w:w="100" w:type="dxa"/>
              <w:left w:w="100" w:type="dxa"/>
              <w:bottom w:w="100" w:type="dxa"/>
              <w:right w:w="100" w:type="dxa"/>
            </w:tcMar>
          </w:tcPr>
          <w:p w14:paraId="18F84D7C"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08C15695" w14:textId="77777777" w:rsidR="00042204" w:rsidRDefault="00042204" w:rsidP="0070302F">
            <w:pPr>
              <w:widowControl w:val="0"/>
            </w:pPr>
          </w:p>
        </w:tc>
      </w:tr>
      <w:tr w:rsidR="00042204" w14:paraId="51C9DD99" w14:textId="77777777" w:rsidTr="0070302F">
        <w:tc>
          <w:tcPr>
            <w:tcW w:w="1610" w:type="dxa"/>
            <w:shd w:val="clear" w:color="auto" w:fill="auto"/>
            <w:tcMar>
              <w:top w:w="100" w:type="dxa"/>
              <w:left w:w="100" w:type="dxa"/>
              <w:bottom w:w="100" w:type="dxa"/>
              <w:right w:w="100" w:type="dxa"/>
            </w:tcMar>
          </w:tcPr>
          <w:p w14:paraId="6F35285C"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655A3C58" w14:textId="77777777" w:rsidR="00042204" w:rsidRDefault="00042204" w:rsidP="0070302F">
            <w:pPr>
              <w:widowControl w:val="0"/>
            </w:pPr>
          </w:p>
        </w:tc>
      </w:tr>
      <w:tr w:rsidR="00042204" w:rsidRPr="00E0244A" w14:paraId="62C5B5BB" w14:textId="77777777" w:rsidTr="0070302F">
        <w:tc>
          <w:tcPr>
            <w:tcW w:w="1610" w:type="dxa"/>
            <w:shd w:val="clear" w:color="auto" w:fill="auto"/>
            <w:tcMar>
              <w:top w:w="100" w:type="dxa"/>
              <w:left w:w="100" w:type="dxa"/>
              <w:bottom w:w="100" w:type="dxa"/>
              <w:right w:w="100" w:type="dxa"/>
            </w:tcMar>
          </w:tcPr>
          <w:p w14:paraId="48472A6C"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D334407" w14:textId="77777777" w:rsidR="00042204" w:rsidRPr="00E0244A" w:rsidRDefault="00042204" w:rsidP="0070302F">
            <w:pPr>
              <w:widowControl w:val="0"/>
              <w:rPr>
                <w:lang w:val="en-US"/>
              </w:rPr>
            </w:pPr>
          </w:p>
        </w:tc>
      </w:tr>
      <w:tr w:rsidR="00042204" w14:paraId="2F3A2986" w14:textId="77777777" w:rsidTr="0070302F">
        <w:tc>
          <w:tcPr>
            <w:tcW w:w="1610" w:type="dxa"/>
            <w:shd w:val="clear" w:color="auto" w:fill="auto"/>
            <w:tcMar>
              <w:top w:w="100" w:type="dxa"/>
              <w:left w:w="100" w:type="dxa"/>
              <w:bottom w:w="100" w:type="dxa"/>
              <w:right w:w="100" w:type="dxa"/>
            </w:tcMar>
          </w:tcPr>
          <w:p w14:paraId="55D9A412"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197817EA" w14:textId="77777777" w:rsidR="00042204" w:rsidRDefault="00042204" w:rsidP="0070302F">
            <w:pPr>
              <w:widowControl w:val="0"/>
            </w:pPr>
          </w:p>
        </w:tc>
      </w:tr>
      <w:tr w:rsidR="00042204" w14:paraId="280EB432" w14:textId="77777777" w:rsidTr="0070302F">
        <w:tc>
          <w:tcPr>
            <w:tcW w:w="1610" w:type="dxa"/>
            <w:shd w:val="clear" w:color="auto" w:fill="auto"/>
            <w:tcMar>
              <w:top w:w="100" w:type="dxa"/>
              <w:left w:w="100" w:type="dxa"/>
              <w:bottom w:w="100" w:type="dxa"/>
              <w:right w:w="100" w:type="dxa"/>
            </w:tcMar>
          </w:tcPr>
          <w:p w14:paraId="6557D863"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6153E94" w14:textId="77777777" w:rsidR="00042204" w:rsidRDefault="00042204" w:rsidP="0070302F">
            <w:pPr>
              <w:widowControl w:val="0"/>
            </w:pPr>
          </w:p>
        </w:tc>
      </w:tr>
    </w:tbl>
    <w:p w14:paraId="5723A287" w14:textId="77777777" w:rsidR="00042204" w:rsidRPr="00E0244A" w:rsidRDefault="00042204" w:rsidP="00042204">
      <w:pPr>
        <w:rPr>
          <w:lang w:val="en-US"/>
        </w:rPr>
      </w:pPr>
    </w:p>
    <w:p w14:paraId="0D1EF002" w14:textId="77777777" w:rsidR="00042204" w:rsidRDefault="00042204" w:rsidP="00042204">
      <w:pPr>
        <w:pStyle w:val="Heading2"/>
      </w:pPr>
      <w:bookmarkStart w:id="112" w:name="_Toc56235300"/>
      <w:r>
        <w:t>Telco</w:t>
      </w:r>
      <w:bookmarkEnd w:id="112"/>
    </w:p>
    <w:p w14:paraId="76EA43D5" w14:textId="77777777" w:rsidR="00042204" w:rsidRDefault="00042204" w:rsidP="00042204">
      <w:pPr>
        <w:pStyle w:val="Heading2"/>
      </w:pPr>
      <w:bookmarkStart w:id="113" w:name="_Toc56235301"/>
      <w:r>
        <w:t>Information Technology</w:t>
      </w:r>
      <w:bookmarkEnd w:id="113"/>
    </w:p>
    <w:p w14:paraId="14392AAF" w14:textId="77777777" w:rsidR="00042204" w:rsidRDefault="00042204" w:rsidP="00042204">
      <w:pPr>
        <w:pStyle w:val="Heading2"/>
      </w:pPr>
      <w:bookmarkStart w:id="114" w:name="_Toc56235302"/>
      <w:r>
        <w:t>Aerospace</w:t>
      </w:r>
      <w:bookmarkEnd w:id="114"/>
    </w:p>
    <w:p w14:paraId="7027290E" w14:textId="77777777" w:rsidR="00042204" w:rsidRDefault="00042204" w:rsidP="00042204">
      <w:pPr>
        <w:pStyle w:val="Heading2"/>
      </w:pPr>
      <w:bookmarkStart w:id="115" w:name="_Toc56235303"/>
      <w:r>
        <w:t>Manufacturing</w:t>
      </w:r>
      <w:bookmarkEnd w:id="115"/>
    </w:p>
    <w:p w14:paraId="295EE1BE" w14:textId="77777777" w:rsidR="00042204" w:rsidRDefault="00042204" w:rsidP="00042204">
      <w:pPr>
        <w:pStyle w:val="Heading2"/>
      </w:pPr>
      <w:bookmarkStart w:id="116" w:name="_Toc56235304"/>
      <w:r>
        <w:t>Healthcare</w:t>
      </w:r>
      <w:bookmarkEnd w:id="116"/>
    </w:p>
    <w:p w14:paraId="3806FFFA" w14:textId="77777777" w:rsidR="00042204" w:rsidRDefault="00042204" w:rsidP="00042204">
      <w:pPr>
        <w:rPr>
          <w:sz w:val="32"/>
          <w:szCs w:val="32"/>
        </w:rPr>
      </w:pPr>
      <w:r>
        <w:t>Currently, no use case available</w:t>
      </w:r>
    </w:p>
    <w:p w14:paraId="7F96FE5F" w14:textId="77777777" w:rsidR="00042204" w:rsidRDefault="00042204" w:rsidP="00042204">
      <w:pPr>
        <w:pStyle w:val="Heading2"/>
      </w:pPr>
      <w:bookmarkStart w:id="117" w:name="_Toc56235305"/>
      <w:r>
        <w:t>Food &amp; Beverage</w:t>
      </w:r>
      <w:bookmarkEnd w:id="117"/>
    </w:p>
    <w:p w14:paraId="5EA97992" w14:textId="77777777" w:rsidR="00042204" w:rsidRDefault="00042204" w:rsidP="00042204">
      <w:pPr>
        <w:rPr>
          <w:sz w:val="32"/>
          <w:szCs w:val="32"/>
        </w:rPr>
      </w:pPr>
      <w:r>
        <w:t>Currently, no use case available</w:t>
      </w:r>
    </w:p>
    <w:p w14:paraId="26A9C802" w14:textId="77777777" w:rsidR="00042204" w:rsidRDefault="00042204" w:rsidP="00042204">
      <w:pPr>
        <w:pStyle w:val="Heading2"/>
      </w:pPr>
      <w:bookmarkStart w:id="118" w:name="_Toc56235306"/>
      <w:r>
        <w:t>Science &amp; Technology</w:t>
      </w:r>
      <w:bookmarkEnd w:id="118"/>
    </w:p>
    <w:p w14:paraId="5A6AB2C4" w14:textId="77777777" w:rsidR="00042204" w:rsidRDefault="00042204" w:rsidP="00042204">
      <w:pPr>
        <w:rPr>
          <w:sz w:val="32"/>
          <w:szCs w:val="32"/>
        </w:rPr>
      </w:pPr>
      <w:r>
        <w:t>Currently, no use case available</w:t>
      </w:r>
    </w:p>
    <w:p w14:paraId="4A58F254" w14:textId="77777777" w:rsidR="00042204" w:rsidRDefault="00042204" w:rsidP="00042204">
      <w:pPr>
        <w:pStyle w:val="Heading2"/>
      </w:pPr>
      <w:bookmarkStart w:id="119" w:name="_Toc56235307"/>
      <w:r>
        <w:t>Other Domains</w:t>
      </w:r>
      <w:bookmarkEnd w:id="119"/>
    </w:p>
    <w:p w14:paraId="51555449" w14:textId="1E71AC9B" w:rsidR="00042204" w:rsidRDefault="00042204" w:rsidP="00042204">
      <w:pPr>
        <w:pStyle w:val="Heading3"/>
      </w:pPr>
      <w:bookmarkStart w:id="120" w:name="_hy5l9lygrlky" w:colFirst="0" w:colLast="0"/>
      <w:bookmarkStart w:id="121" w:name="_Toc56235308"/>
      <w:bookmarkEnd w:id="120"/>
      <w:r>
        <w:t>ES-OD-01:</w:t>
      </w:r>
      <w:r>
        <w:rPr>
          <w:lang w:val="en-GB"/>
        </w:rPr>
        <w:t xml:space="preserve"> Compression and Understanding of Industrial Data</w:t>
      </w:r>
      <w:bookmarkEnd w:id="121"/>
      <w:r>
        <w:t xml:space="preserve"> </w:t>
      </w:r>
    </w:p>
    <w:p w14:paraId="09F76E82" w14:textId="3A873FD9" w:rsidR="00183D90" w:rsidRDefault="00183D90" w:rsidP="00183D90">
      <w:r>
        <w:t>This use case is obsolete. It has moved</w:t>
      </w:r>
      <w:r w:rsidR="00D713B1">
        <w:t xml:space="preserve"> to MPAICUI Functional Requirements</w:t>
      </w:r>
    </w:p>
    <w:p w14:paraId="71A9311C" w14:textId="77777777" w:rsidR="00D713B1" w:rsidRPr="00183D90" w:rsidRDefault="00D713B1" w:rsidP="00183D90"/>
    <w:p w14:paraId="221E3BB6" w14:textId="77777777" w:rsidR="00870CC8" w:rsidRPr="00871EFB" w:rsidRDefault="00870CC8" w:rsidP="00870CC8">
      <w:pPr>
        <w:rPr>
          <w:lang w:val="it-IT"/>
        </w:rPr>
      </w:pPr>
      <w:r w:rsidRPr="00871EFB">
        <w:rPr>
          <w:b/>
          <w:bCs/>
          <w:lang w:val="it-IT"/>
        </w:rPr>
        <w:t>Proponents</w:t>
      </w:r>
      <w:r w:rsidRPr="00871EFB">
        <w:rPr>
          <w:lang w:val="it-IT"/>
        </w:rPr>
        <w:t>: Guido Perboli (POLITO), Valeria Lazzaroli (Arisk), Mariangela Rosano (POLITO)</w:t>
      </w:r>
    </w:p>
    <w:p w14:paraId="7CE579F9" w14:textId="77777777" w:rsidR="00870CC8" w:rsidRPr="00871EFB" w:rsidRDefault="00870CC8" w:rsidP="00870CC8">
      <w:pPr>
        <w:rPr>
          <w:b/>
          <w:bCs/>
          <w:lang w:val="it-IT"/>
        </w:rPr>
      </w:pPr>
    </w:p>
    <w:p w14:paraId="0A8542E4" w14:textId="77777777" w:rsidR="00870CC8" w:rsidRPr="00871EFB" w:rsidRDefault="00870CC8" w:rsidP="00870CC8">
      <w:pPr>
        <w:jc w:val="both"/>
      </w:pPr>
      <w:r w:rsidRPr="00871EFB">
        <w:rPr>
          <w:b/>
          <w:bCs/>
          <w:lang w:val="en-US"/>
        </w:rPr>
        <w:t>Description</w:t>
      </w:r>
      <w:r w:rsidRPr="00871EFB">
        <w:rPr>
          <w:lang w:val="en-US"/>
        </w:rPr>
        <w:t>: </w:t>
      </w:r>
      <w:r w:rsidRPr="00871EFB">
        <w:t>Most economic organizations, e.g., companies, etc., produce large quantities of data, often because these are required by regulation. Users of these data maybe the company itself or Fintech and Insurtech services who need to access the flow of company data to assess and mon</w:t>
      </w:r>
      <w:r w:rsidRPr="00871EFB">
        <w:softHyphen/>
        <w:t>itor financial and organizational performance, as well as the impact of vertical risks (e.g., cyber, seismic, etc.). For example, nowadays companies heavily rely on the security and dependability of their Information System for all the categories of workers, including the management of Industrial Control Systems. Adding into the risk analysis process cybersecurity-related parameters will help a more precise estimation of the actual risk exposure. Cybersecurity data will help a reassessment of financial parameters based on risk analysis data.</w:t>
      </w:r>
    </w:p>
    <w:p w14:paraId="3563DB01" w14:textId="77777777" w:rsidR="00870CC8" w:rsidRPr="00871EFB" w:rsidRDefault="00870CC8" w:rsidP="00870CC8">
      <w:pPr>
        <w:jc w:val="both"/>
      </w:pPr>
    </w:p>
    <w:p w14:paraId="52D5755A" w14:textId="77777777" w:rsidR="00870CC8" w:rsidRPr="00871EFB" w:rsidRDefault="00870CC8" w:rsidP="00870CC8">
      <w:pPr>
        <w:jc w:val="both"/>
      </w:pPr>
      <w:r w:rsidRPr="00871EFB">
        <w:t>The sheer amount of data that need to be exchanged is an issue. Analysing those data by humans is typically on</w:t>
      </w:r>
      <w:r w:rsidRPr="00871EFB">
        <w:softHyphen/>
        <w:t xml:space="preserve">erous and may miss vitally important information. Artificial intelligence (AI) may help reduce the amount of data with a controlled loss of information and extract the most relevant information from the data. AI is considered the most promising means to achieve the goal. </w:t>
      </w:r>
    </w:p>
    <w:p w14:paraId="6203DC2E" w14:textId="77777777" w:rsidR="00870CC8" w:rsidRPr="00871EFB" w:rsidRDefault="00870CC8" w:rsidP="00870CC8">
      <w:pPr>
        <w:jc w:val="both"/>
      </w:pPr>
    </w:p>
    <w:p w14:paraId="4922AC6C" w14:textId="77777777" w:rsidR="00870CC8" w:rsidRPr="00871EFB" w:rsidRDefault="00870CC8" w:rsidP="00870CC8">
      <w:pPr>
        <w:jc w:val="both"/>
      </w:pPr>
      <w:r w:rsidRPr="00871EFB">
        <w:t>Unfortunately, the syntax and semantics of the flow of data is high dependent on who has produced the data. The format of the date is typically a text file with a structure not designed for indexing, search and ex</w:t>
      </w:r>
      <w:r w:rsidRPr="00871EFB">
        <w:softHyphen/>
        <w:t>traction. Therefore, in order to be able to apply AI technologies to meaningfully reduce the data flow, it is necessary to standardize the formats of the components of the data flow and make the data “AI friendly”.</w:t>
      </w:r>
    </w:p>
    <w:p w14:paraId="523D91A9" w14:textId="77777777" w:rsidR="00870CC8" w:rsidRPr="00871EFB" w:rsidRDefault="00870CC8" w:rsidP="00870CC8">
      <w:pPr>
        <w:jc w:val="both"/>
        <w:rPr>
          <w:lang w:val="en-US"/>
        </w:rPr>
      </w:pPr>
    </w:p>
    <w:p w14:paraId="1F09E5DA" w14:textId="77777777" w:rsidR="00870CC8" w:rsidRPr="00871EFB" w:rsidRDefault="00870CC8" w:rsidP="00870CC8">
      <w:pPr>
        <w:jc w:val="both"/>
        <w:rPr>
          <w:lang w:val="en-US"/>
        </w:rPr>
      </w:pPr>
      <w:r w:rsidRPr="00871EFB">
        <w:rPr>
          <w:b/>
          <w:bCs/>
          <w:lang w:val="en-US"/>
        </w:rPr>
        <w:t>Comments</w:t>
      </w:r>
      <w:r w:rsidRPr="00871EFB">
        <w:rPr>
          <w:lang w:val="en-US"/>
        </w:rPr>
        <w:t xml:space="preserve">: </w:t>
      </w:r>
    </w:p>
    <w:p w14:paraId="59C38D6C" w14:textId="77777777" w:rsidR="00870CC8" w:rsidRPr="00871EFB" w:rsidRDefault="00870CC8" w:rsidP="00870CC8">
      <w:pPr>
        <w:jc w:val="both"/>
      </w:pPr>
      <w:r w:rsidRPr="00871EFB">
        <w:t>Recent regulations are imposing a constant monitoring (ideally monthly). Thus, there is the pos</w:t>
      </w:r>
      <w:r w:rsidRPr="00871EFB">
        <w:softHyphen/>
        <w:t>sibility to have similar blocks of data in temporally consecutive sequences of data.</w:t>
      </w:r>
    </w:p>
    <w:p w14:paraId="3E154F09" w14:textId="77777777" w:rsidR="00870CC8" w:rsidRPr="00871EFB" w:rsidRDefault="00870CC8" w:rsidP="00870CC8">
      <w:pPr>
        <w:jc w:val="both"/>
      </w:pPr>
    </w:p>
    <w:p w14:paraId="5285EE33" w14:textId="77777777" w:rsidR="00870CC8" w:rsidRPr="00871EFB" w:rsidRDefault="00870CC8" w:rsidP="00870CC8">
      <w:pPr>
        <w:jc w:val="both"/>
      </w:pPr>
      <w:r w:rsidRPr="00871EFB">
        <w:t>The company generating the data flow may need to perform compression and understanding for its own needs (e.g., to identify core and non-core data). Subsequent entities may perform further data compres</w:t>
      </w:r>
      <w:r w:rsidRPr="00871EFB">
        <w:softHyphen/>
        <w:t>sion and transformation.</w:t>
      </w:r>
    </w:p>
    <w:p w14:paraId="771003E0" w14:textId="77777777" w:rsidR="00870CC8" w:rsidRPr="00871EFB" w:rsidRDefault="00870CC8" w:rsidP="00870CC8">
      <w:pPr>
        <w:jc w:val="both"/>
      </w:pPr>
    </w:p>
    <w:p w14:paraId="3C71910D" w14:textId="77777777" w:rsidR="00870CC8" w:rsidRPr="00871EFB" w:rsidRDefault="00870CC8" w:rsidP="00870CC8">
      <w:pPr>
        <w:jc w:val="both"/>
      </w:pPr>
      <w:r w:rsidRPr="00871EFB">
        <w:t>In general, compressed data should allow for easy data search and extraction.</w:t>
      </w:r>
    </w:p>
    <w:p w14:paraId="6BD6701E" w14:textId="77777777" w:rsidR="00870CC8" w:rsidRPr="00871EFB" w:rsidRDefault="00870CC8" w:rsidP="00870CC8">
      <w:pPr>
        <w:jc w:val="both"/>
      </w:pPr>
    </w:p>
    <w:p w14:paraId="1C982B48" w14:textId="77777777" w:rsidR="00870CC8" w:rsidRPr="00871EFB" w:rsidRDefault="00870CC8" w:rsidP="00870CC8">
      <w:pPr>
        <w:jc w:val="both"/>
        <w:rPr>
          <w:lang w:val="en-US"/>
        </w:rPr>
      </w:pPr>
      <w:r w:rsidRPr="00871EFB">
        <w:t>In a first phase MPAI-CUI is addressing primarily risk identification.</w:t>
      </w:r>
    </w:p>
    <w:p w14:paraId="14C130B7" w14:textId="77777777" w:rsidR="00870CC8" w:rsidRPr="00871EFB" w:rsidRDefault="00870CC8" w:rsidP="00870CC8">
      <w:pPr>
        <w:jc w:val="both"/>
        <w:rPr>
          <w:b/>
          <w:bCs/>
          <w:lang w:val="en-US"/>
        </w:rPr>
      </w:pPr>
    </w:p>
    <w:p w14:paraId="5276A1DD" w14:textId="77777777" w:rsidR="00870CC8" w:rsidRPr="00871EFB" w:rsidRDefault="00870CC8" w:rsidP="00870CC8">
      <w:pPr>
        <w:jc w:val="both"/>
        <w:rPr>
          <w:b/>
          <w:bCs/>
          <w:lang w:val="en-US"/>
        </w:rPr>
      </w:pPr>
      <w:r w:rsidRPr="00871EFB">
        <w:rPr>
          <w:b/>
          <w:bCs/>
          <w:lang w:val="en-US"/>
        </w:rPr>
        <w:t>Examples</w:t>
      </w:r>
    </w:p>
    <w:p w14:paraId="2C2C7CC5" w14:textId="77777777" w:rsidR="00870CC8" w:rsidRPr="00871EFB" w:rsidRDefault="00870CC8" w:rsidP="00870CC8">
      <w:pPr>
        <w:jc w:val="both"/>
      </w:pPr>
      <w:r w:rsidRPr="00871EFB">
        <w:t>MPAI-CUI may be used in a variety of contexts, such as:</w:t>
      </w:r>
    </w:p>
    <w:p w14:paraId="41BB511B" w14:textId="77777777" w:rsidR="00870CC8" w:rsidRPr="00871EFB" w:rsidRDefault="00870CC8" w:rsidP="00870CC8">
      <w:pPr>
        <w:jc w:val="both"/>
        <w:rPr>
          <w:b/>
          <w:bCs/>
          <w:lang w:val="en-US"/>
        </w:rPr>
      </w:pPr>
    </w:p>
    <w:p w14:paraId="4A2353D9" w14:textId="77777777" w:rsidR="00870CC8" w:rsidRPr="00871EFB" w:rsidRDefault="00870CC8" w:rsidP="00EE176A">
      <w:pPr>
        <w:pStyle w:val="ListParagraph"/>
        <w:numPr>
          <w:ilvl w:val="0"/>
          <w:numId w:val="65"/>
        </w:numPr>
        <w:jc w:val="both"/>
      </w:pPr>
      <w:r w:rsidRPr="00871EFB">
        <w:t>To support the company’s board in deploying efficient strategies. A company can analyse its financial performance, identifying possible clues to the crisis or risk of bankruptcy years in advance. It may help the board of directors and decision-makers to make the proper decisions to avoid these situations, conduct what-if analysis, and devise efficient strategies.</w:t>
      </w:r>
    </w:p>
    <w:p w14:paraId="485479E8" w14:textId="77777777" w:rsidR="00870CC8" w:rsidRPr="00871EFB" w:rsidRDefault="00870CC8" w:rsidP="00870CC8">
      <w:pPr>
        <w:jc w:val="both"/>
      </w:pPr>
    </w:p>
    <w:p w14:paraId="6BD59D75" w14:textId="77777777" w:rsidR="00870CC8" w:rsidRPr="00871EFB" w:rsidRDefault="00870CC8" w:rsidP="00EE176A">
      <w:pPr>
        <w:pStyle w:val="ListParagraph"/>
        <w:numPr>
          <w:ilvl w:val="0"/>
          <w:numId w:val="65"/>
        </w:numPr>
        <w:jc w:val="both"/>
      </w:pPr>
      <w:r w:rsidRPr="00871EFB">
        <w:t>To assess the financial health of companies that apply for funds/financial help. A financial institution that receives a request for financial help from a troubled company, can access its financial and organizational data and make an AI-based assessment of that company, as well as a prediction of future performance. This aids the financial institution to take the right decision in funding or not that company, having a broad vision of its situation.</w:t>
      </w:r>
    </w:p>
    <w:p w14:paraId="7D068C15" w14:textId="77777777" w:rsidR="00870CC8" w:rsidRPr="00871EFB" w:rsidRDefault="00870CC8" w:rsidP="00870CC8">
      <w:pPr>
        <w:ind w:left="360"/>
        <w:jc w:val="both"/>
      </w:pPr>
      <w:r w:rsidRPr="00871EFB">
        <w:t>To assess the risk in different fields considering non-core data (e.g., non-financial data). Accurate and targeted sharing of core and non-core data that ranges from the financial and organizational information to other types of risks that affect the business continuity (e.g., environmental, seismic, infrastructure, and cyber). As an example, the cybersecurity preparedness status of a company allow better estimation of the average production parameters, like the expected number of days of production lost, which are affected by cyberattacks (e.g., days the industrial plants are stopped, days personnel cannot perform their work due to unavailability of the information system). Several parameters need to be considered, which are obtained by direct acquisition of data from the target companies that perform a cybersecurity risk analysis.</w:t>
      </w:r>
    </w:p>
    <w:p w14:paraId="7F39081F" w14:textId="77777777" w:rsidR="00870CC8" w:rsidRPr="00871EFB" w:rsidRDefault="00870CC8" w:rsidP="00870CC8">
      <w:pPr>
        <w:jc w:val="both"/>
      </w:pPr>
    </w:p>
    <w:p w14:paraId="49F98F43" w14:textId="77777777" w:rsidR="00870CC8" w:rsidRPr="00871EFB" w:rsidRDefault="00870CC8" w:rsidP="00EE176A">
      <w:pPr>
        <w:pStyle w:val="ListParagraph"/>
        <w:numPr>
          <w:ilvl w:val="0"/>
          <w:numId w:val="65"/>
        </w:numPr>
        <w:jc w:val="both"/>
      </w:pPr>
      <w:r w:rsidRPr="00871EFB">
        <w:t xml:space="preserve">To analyse the effects of disruptions on the national economy, e.g., performance evaluation by pre/post- pandemic analysis </w:t>
      </w:r>
      <w:r w:rsidRPr="00871EFB">
        <w:rPr>
          <w:lang w:val="en-US"/>
        </w:rPr>
        <w:t>[1]</w:t>
      </w:r>
      <w:r w:rsidRPr="00871EFB">
        <w:t>.</w:t>
      </w:r>
    </w:p>
    <w:p w14:paraId="05F9DCE1" w14:textId="77777777" w:rsidR="00870CC8" w:rsidRPr="00871EFB" w:rsidRDefault="00870CC8" w:rsidP="00870CC8">
      <w:pPr>
        <w:jc w:val="both"/>
        <w:rPr>
          <w:lang w:val="en-US"/>
        </w:rPr>
      </w:pPr>
    </w:p>
    <w:p w14:paraId="5D9B478D" w14:textId="77777777" w:rsidR="00870CC8" w:rsidRPr="00871EFB" w:rsidRDefault="00870CC8" w:rsidP="00870CC8">
      <w:pPr>
        <w:jc w:val="both"/>
        <w:rPr>
          <w:b/>
          <w:bCs/>
          <w:lang w:val="en-US"/>
        </w:rPr>
      </w:pPr>
      <w:r w:rsidRPr="00871EFB">
        <w:rPr>
          <w:b/>
          <w:bCs/>
          <w:lang w:val="en-US"/>
        </w:rPr>
        <w:t>Requirements:</w:t>
      </w:r>
    </w:p>
    <w:p w14:paraId="2914E5AF" w14:textId="77777777" w:rsidR="00870CC8" w:rsidRPr="00871EFB" w:rsidRDefault="00870CC8" w:rsidP="00EE176A">
      <w:pPr>
        <w:pStyle w:val="ListParagraph"/>
        <w:numPr>
          <w:ilvl w:val="0"/>
          <w:numId w:val="66"/>
        </w:numPr>
        <w:jc w:val="both"/>
      </w:pPr>
      <w:r w:rsidRPr="00871EFB">
        <w:t>The standards of the data in the data flow should be AI friendly. In other words, the different data required to predict a crisis/bankruptcy of a company should be gathered, carefully selected and eventually completed to be suitable for automatic analysis and then treated by an AI-based algorithm.</w:t>
      </w:r>
    </w:p>
    <w:p w14:paraId="21BC2EE9" w14:textId="77777777" w:rsidR="00870CC8" w:rsidRPr="00871EFB" w:rsidRDefault="00870CC8" w:rsidP="00EE176A">
      <w:pPr>
        <w:pStyle w:val="ListParagraph"/>
        <w:numPr>
          <w:ilvl w:val="0"/>
          <w:numId w:val="66"/>
        </w:numPr>
        <w:jc w:val="both"/>
      </w:pPr>
      <w:r w:rsidRPr="00871EFB">
        <w:t>The standard shall ensure efficiency of data structure, indexing and search, according to specific syntax and semantics.</w:t>
      </w:r>
    </w:p>
    <w:p w14:paraId="4B606D4C" w14:textId="77777777" w:rsidR="00870CC8" w:rsidRPr="00871EFB" w:rsidRDefault="00870CC8" w:rsidP="00EE176A">
      <w:pPr>
        <w:pStyle w:val="ListParagraph"/>
        <w:numPr>
          <w:ilvl w:val="0"/>
          <w:numId w:val="66"/>
        </w:numPr>
        <w:jc w:val="both"/>
      </w:pPr>
      <w:r w:rsidRPr="00871EFB">
        <w:t>The standard shall all the extraction of main parameters with indication of their semantics.</w:t>
      </w:r>
    </w:p>
    <w:p w14:paraId="4D4DCF7B" w14:textId="77777777" w:rsidR="00870CC8" w:rsidRPr="00871EFB" w:rsidRDefault="00870CC8" w:rsidP="00EE176A">
      <w:pPr>
        <w:pStyle w:val="ListParagraph"/>
        <w:numPr>
          <w:ilvl w:val="0"/>
          <w:numId w:val="66"/>
        </w:numPr>
        <w:jc w:val="both"/>
      </w:pPr>
      <w:r w:rsidRPr="00871EFB">
        <w:t>The standard shall support context-based compression (i.e., depending on the sequence of data).</w:t>
      </w:r>
    </w:p>
    <w:p w14:paraId="3D1D777A" w14:textId="77777777" w:rsidR="00870CC8" w:rsidRPr="00871EFB" w:rsidRDefault="00870CC8" w:rsidP="00EE176A">
      <w:pPr>
        <w:pStyle w:val="ListParagraph"/>
        <w:numPr>
          <w:ilvl w:val="0"/>
          <w:numId w:val="66"/>
        </w:numPr>
        <w:jc w:val="both"/>
      </w:pPr>
      <w:r w:rsidRPr="00871EFB">
        <w:t>The standard shall support lossless compression.</w:t>
      </w:r>
    </w:p>
    <w:p w14:paraId="2E7D5C56" w14:textId="77777777" w:rsidR="00870CC8" w:rsidRPr="00871EFB" w:rsidRDefault="00870CC8" w:rsidP="00EE176A">
      <w:pPr>
        <w:pStyle w:val="ListParagraph"/>
        <w:numPr>
          <w:ilvl w:val="0"/>
          <w:numId w:val="66"/>
        </w:numPr>
        <w:jc w:val="both"/>
      </w:pPr>
      <w:r w:rsidRPr="00871EFB">
        <w:t>The standard shall support context-based filtering with different levels of details.</w:t>
      </w:r>
    </w:p>
    <w:p w14:paraId="1A4C20FE" w14:textId="77777777" w:rsidR="00870CC8" w:rsidRPr="00871EFB" w:rsidRDefault="00870CC8" w:rsidP="00870CC8">
      <w:pPr>
        <w:jc w:val="both"/>
        <w:rPr>
          <w:b/>
          <w:bCs/>
          <w:lang w:val="en-US"/>
        </w:rPr>
      </w:pPr>
    </w:p>
    <w:p w14:paraId="759A6A44" w14:textId="77777777" w:rsidR="00870CC8" w:rsidRPr="00871EFB" w:rsidRDefault="00870CC8" w:rsidP="00870CC8">
      <w:pPr>
        <w:jc w:val="both"/>
        <w:rPr>
          <w:lang w:val="en-US"/>
        </w:rPr>
      </w:pPr>
      <w:r w:rsidRPr="00871EFB">
        <w:rPr>
          <w:b/>
          <w:bCs/>
          <w:lang w:val="en-US"/>
        </w:rPr>
        <w:t>Object of standard</w:t>
      </w:r>
      <w:r w:rsidRPr="00871EFB">
        <w:rPr>
          <w:lang w:val="en-US"/>
        </w:rPr>
        <w:t>:</w:t>
      </w:r>
    </w:p>
    <w:p w14:paraId="3FEBA32C" w14:textId="77777777" w:rsidR="00870CC8" w:rsidRPr="00871EFB" w:rsidRDefault="00870CC8" w:rsidP="00870CC8">
      <w:pPr>
        <w:jc w:val="both"/>
      </w:pPr>
      <w:r w:rsidRPr="00871EFB">
        <w:t>Two main areas of standardization are identified:</w:t>
      </w:r>
    </w:p>
    <w:p w14:paraId="4DDF9B30" w14:textId="77777777" w:rsidR="00870CC8" w:rsidRPr="00871EFB" w:rsidRDefault="00870CC8" w:rsidP="00EE176A">
      <w:pPr>
        <w:pStyle w:val="ListParagraph"/>
        <w:numPr>
          <w:ilvl w:val="0"/>
          <w:numId w:val="67"/>
        </w:numPr>
        <w:ind w:left="360"/>
        <w:jc w:val="both"/>
      </w:pPr>
      <w:r w:rsidRPr="00871EFB">
        <w:rPr>
          <w:b/>
          <w:bCs/>
        </w:rPr>
        <w:t>Inputs objects</w:t>
      </w:r>
      <w:r w:rsidRPr="00871EFB">
        <w:t>: a first set of data input related to:</w:t>
      </w:r>
    </w:p>
    <w:p w14:paraId="16514FDD" w14:textId="77777777" w:rsidR="00870CC8" w:rsidRPr="00871EFB" w:rsidRDefault="00870CC8" w:rsidP="00EE176A">
      <w:pPr>
        <w:pStyle w:val="ListParagraph"/>
        <w:numPr>
          <w:ilvl w:val="1"/>
          <w:numId w:val="67"/>
        </w:numPr>
        <w:ind w:left="709" w:hanging="283"/>
        <w:jc w:val="both"/>
        <w:rPr>
          <w:b/>
          <w:bCs/>
          <w:i/>
          <w:iCs/>
        </w:rPr>
      </w:pPr>
      <w:r w:rsidRPr="00871EFB">
        <w:rPr>
          <w:b/>
          <w:bCs/>
          <w:i/>
          <w:iCs/>
        </w:rPr>
        <w:t>Financial data input</w:t>
      </w:r>
    </w:p>
    <w:p w14:paraId="48719971" w14:textId="77777777" w:rsidR="00870CC8" w:rsidRPr="00871EFB" w:rsidRDefault="00870CC8" w:rsidP="00EE176A">
      <w:pPr>
        <w:pStyle w:val="ListParagraph"/>
        <w:numPr>
          <w:ilvl w:val="2"/>
          <w:numId w:val="67"/>
        </w:numPr>
        <w:ind w:left="1276" w:hanging="142"/>
        <w:jc w:val="both"/>
      </w:pPr>
      <w:r w:rsidRPr="00871EFB">
        <w:t xml:space="preserve">Financial statements and fiscal yearly reports data (usually expressed in xls or xbrl formats). Their contents follow the accounting standards defined by the Organismo Italiano Contabilità (OIC) at the Italian level and the International Accounting Standards Board (IAS/IFRS) at the international level. </w:t>
      </w:r>
    </w:p>
    <w:p w14:paraId="49185AD1" w14:textId="77777777" w:rsidR="00870CC8" w:rsidRPr="00871EFB" w:rsidRDefault="00870CC8" w:rsidP="00EE176A">
      <w:pPr>
        <w:pStyle w:val="ListParagraph"/>
        <w:numPr>
          <w:ilvl w:val="2"/>
          <w:numId w:val="67"/>
        </w:numPr>
        <w:ind w:left="1276" w:hanging="142"/>
        <w:jc w:val="both"/>
      </w:pPr>
      <w:r w:rsidRPr="00871EFB">
        <w:t>Invoices. In Italy, the FatturaPA format is expressed in xml, but more in general invoices have to be compliant with the European standard EN 16931-1:2017.</w:t>
      </w:r>
    </w:p>
    <w:p w14:paraId="4660EACD" w14:textId="77777777" w:rsidR="00870CC8" w:rsidRPr="00871EFB" w:rsidRDefault="00870CC8" w:rsidP="00EE176A">
      <w:pPr>
        <w:pStyle w:val="ListParagraph"/>
        <w:numPr>
          <w:ilvl w:val="2"/>
          <w:numId w:val="67"/>
        </w:numPr>
        <w:ind w:left="1276" w:hanging="142"/>
        <w:jc w:val="both"/>
      </w:pPr>
      <w:r w:rsidRPr="00871EFB">
        <w:t>Semantic of governance elements.</w:t>
      </w:r>
    </w:p>
    <w:p w14:paraId="0F1CA360" w14:textId="77777777" w:rsidR="00870CC8" w:rsidRPr="00871EFB" w:rsidRDefault="00870CC8" w:rsidP="00EE176A">
      <w:pPr>
        <w:pStyle w:val="ListParagraph"/>
        <w:numPr>
          <w:ilvl w:val="2"/>
          <w:numId w:val="67"/>
        </w:numPr>
        <w:ind w:left="1276" w:hanging="142"/>
        <w:jc w:val="both"/>
      </w:pPr>
      <w:r w:rsidRPr="00871EFB">
        <w:t>Other economic data as company size uniformly recognized according to the size of employees or to the economic activities (e.g., classification elaborated by Eurostat and OECD data); imports and exports, etc…</w:t>
      </w:r>
    </w:p>
    <w:p w14:paraId="58B458BD" w14:textId="77777777" w:rsidR="00870CC8" w:rsidRPr="00871EFB" w:rsidRDefault="00870CC8" w:rsidP="00EE176A">
      <w:pPr>
        <w:pStyle w:val="ListParagraph"/>
        <w:numPr>
          <w:ilvl w:val="1"/>
          <w:numId w:val="67"/>
        </w:numPr>
        <w:ind w:left="709" w:hanging="283"/>
        <w:jc w:val="both"/>
      </w:pPr>
      <w:r w:rsidRPr="00871EFB">
        <w:rPr>
          <w:b/>
          <w:bCs/>
          <w:i/>
          <w:iCs/>
        </w:rPr>
        <w:t>Vertical risks</w:t>
      </w:r>
      <w:r w:rsidRPr="00871EFB">
        <w:t xml:space="preserve"> data input: in a preliminary phase, we will consider seismic and cyber, as vertical risks of primary interest. In the future, the object of the standard could be extended to cover other risks (e.g., related to infrastructures, sustainability). Generally, at the international level, the ISO/IEC 31000 standard defines the principles and guidelines related to the input data to consider for the risk assessment and management.</w:t>
      </w:r>
    </w:p>
    <w:p w14:paraId="19BD33B6" w14:textId="77777777" w:rsidR="00870CC8" w:rsidRPr="00871EFB" w:rsidRDefault="00870CC8" w:rsidP="00EE176A">
      <w:pPr>
        <w:pStyle w:val="ListParagraph"/>
        <w:numPr>
          <w:ilvl w:val="2"/>
          <w:numId w:val="67"/>
        </w:numPr>
        <w:ind w:left="1276" w:hanging="142"/>
        <w:jc w:val="both"/>
      </w:pPr>
      <w:r w:rsidRPr="00871EFB">
        <w:rPr>
          <w:i/>
          <w:iCs/>
        </w:rPr>
        <w:t>Seismic risk.</w:t>
      </w:r>
      <w:r w:rsidRPr="00871EFB">
        <w:t xml:space="preserve"> AI algorithm may help to define a socio-economic and technological model that will support companies and institution in defining reconstruction plan properly. In this direction, data input to assess seismic risk according to ASTM standards, will integrate: </w:t>
      </w:r>
    </w:p>
    <w:p w14:paraId="0A7599EC" w14:textId="77777777" w:rsidR="00870CC8" w:rsidRPr="00871EFB" w:rsidRDefault="00870CC8" w:rsidP="00EE176A">
      <w:pPr>
        <w:pStyle w:val="ListParagraph"/>
        <w:numPr>
          <w:ilvl w:val="2"/>
          <w:numId w:val="69"/>
        </w:numPr>
        <w:ind w:left="1843" w:hanging="425"/>
        <w:jc w:val="both"/>
      </w:pPr>
      <w:r w:rsidRPr="00871EFB">
        <w:rPr>
          <w:u w:val="single"/>
        </w:rPr>
        <w:t>Technical data</w:t>
      </w:r>
      <w:r w:rsidRPr="00871EFB">
        <w:t xml:space="preserve"> related to the existing/needed infrastructures (i.e., geolocation coordinates), architectural and urban planning data, as well as output data from the Building Information Modelling; </w:t>
      </w:r>
    </w:p>
    <w:p w14:paraId="5C9EAD2D" w14:textId="77777777" w:rsidR="00870CC8" w:rsidRPr="00871EFB" w:rsidRDefault="00870CC8" w:rsidP="00EE176A">
      <w:pPr>
        <w:pStyle w:val="ListParagraph"/>
        <w:numPr>
          <w:ilvl w:val="2"/>
          <w:numId w:val="69"/>
        </w:numPr>
        <w:ind w:left="1843" w:hanging="425"/>
        <w:jc w:val="both"/>
      </w:pPr>
      <w:r w:rsidRPr="00871EFB">
        <w:rPr>
          <w:u w:val="single"/>
          <w:lang w:val="en-US"/>
        </w:rPr>
        <w:t>Socio-demographic data</w:t>
      </w:r>
      <w:r w:rsidRPr="00871EFB">
        <w:rPr>
          <w:lang w:val="en-US"/>
        </w:rPr>
        <w:t>, i.e., statistical data collected by certified sources (e.g., ISTAT in Italy, World Bank, International Financial Statistics, Worl Economic Outlook Databases, International Monetary Fund Statistics Data) about population figures, and their characteristics and distribution.</w:t>
      </w:r>
    </w:p>
    <w:p w14:paraId="4E668B43" w14:textId="77777777" w:rsidR="00870CC8" w:rsidRPr="00871EFB" w:rsidRDefault="00870CC8" w:rsidP="00EE176A">
      <w:pPr>
        <w:pStyle w:val="ListParagraph"/>
        <w:numPr>
          <w:ilvl w:val="2"/>
          <w:numId w:val="67"/>
        </w:numPr>
        <w:ind w:left="1276" w:hanging="142"/>
        <w:jc w:val="both"/>
      </w:pPr>
      <w:r w:rsidRPr="00871EFB">
        <w:rPr>
          <w:i/>
          <w:iCs/>
        </w:rPr>
        <w:t>Cyber risks</w:t>
      </w:r>
      <w:r w:rsidRPr="00871EFB">
        <w:t>. Considering cybersecurity-related parameters in the risk assessment will help to understand and estimate the impact of the actual risk exposure on the company performance, its financial health and business continuity.</w:t>
      </w:r>
      <w:r w:rsidRPr="00871EFB">
        <w:br/>
        <w:t>As an example, an effective system to back up the sensitive data and testing periodically its effectiveness can be of help. Moreover, having well defined incident responses and a team prepared to deal with them, can help minimizing the effects of attacks and the time to recover. Therefore, an initial set of internationally recognised (ISO/IEC 27000 Information security management) inputs to consider are:</w:t>
      </w:r>
    </w:p>
    <w:p w14:paraId="4EF9631A" w14:textId="77777777" w:rsidR="00870CC8" w:rsidRPr="00871EFB" w:rsidRDefault="00870CC8" w:rsidP="00EE176A">
      <w:pPr>
        <w:pStyle w:val="ListParagraph"/>
        <w:numPr>
          <w:ilvl w:val="0"/>
          <w:numId w:val="71"/>
        </w:numPr>
        <w:jc w:val="both"/>
      </w:pPr>
      <w:r w:rsidRPr="00871EFB">
        <w:rPr>
          <w:u w:val="single"/>
        </w:rPr>
        <w:t>Data related to assessment</w:t>
      </w:r>
      <w:r w:rsidRPr="00871EFB">
        <w:t xml:space="preserve"> of organizational cyber management:</w:t>
      </w:r>
    </w:p>
    <w:p w14:paraId="505BCD83"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organizational-level incident management</w:t>
      </w:r>
      <w:r w:rsidRPr="00871EFB">
        <w:t xml:space="preserve"> (enumerate): no, simple plans available, detailed plan + IR Team, full integrated management (e.g., with a security operations center)</w:t>
      </w:r>
    </w:p>
    <w:p w14:paraId="6CE7F819"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backup</w:t>
      </w:r>
      <w:r w:rsidRPr="00871EFB">
        <w:t xml:space="preserve"> management: no, user requested, automatic, automatic and tested</w:t>
      </w:r>
    </w:p>
    <w:p w14:paraId="1A25CB4C"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 xml:space="preserve">vulnerability management </w:t>
      </w:r>
      <w:r w:rsidRPr="00871EFB">
        <w:t>(enumerate): no, assessement, management plans, with automatic tools</w:t>
      </w:r>
    </w:p>
    <w:p w14:paraId="36F4F1F6"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 xml:space="preserve">enterprise patch management </w:t>
      </w:r>
      <w:r w:rsidRPr="00871EFB">
        <w:t>(enumerate): no, manual, automatic, testing</w:t>
      </w:r>
    </w:p>
    <w:p w14:paraId="6DF32B8D"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 xml:space="preserve">specific cybersecurity and testing personnel </w:t>
      </w:r>
      <w:r w:rsidRPr="00871EFB">
        <w:t>(enumerate):</w:t>
      </w:r>
      <w:r w:rsidRPr="00871EFB">
        <w:rPr>
          <w:i/>
          <w:iCs/>
        </w:rPr>
        <w:t xml:space="preserve"> </w:t>
      </w:r>
      <w:r w:rsidRPr="00871EFB">
        <w:t>no cybersecurity tasks, IT personnel with cybersecurity tasks, cybersecurity-trained roles</w:t>
      </w:r>
    </w:p>
    <w:p w14:paraId="24DAC17A"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cybersecurity procedure and mitigation testing</w:t>
      </w:r>
      <w:r w:rsidRPr="00871EFB">
        <w:t xml:space="preserve"> (enumerate): no, occasional, planned, planned&amp;frequent</w:t>
      </w:r>
    </w:p>
    <w:p w14:paraId="773D2588" w14:textId="77777777" w:rsidR="00870CC8" w:rsidRPr="00871EFB" w:rsidRDefault="00870CC8" w:rsidP="00EE176A">
      <w:pPr>
        <w:pStyle w:val="ListParagraph"/>
        <w:numPr>
          <w:ilvl w:val="1"/>
          <w:numId w:val="70"/>
        </w:numPr>
        <w:autoSpaceDN/>
        <w:spacing w:after="160" w:line="259" w:lineRule="auto"/>
        <w:ind w:left="2127" w:hanging="284"/>
        <w:jc w:val="both"/>
        <w:textAlignment w:val="auto"/>
      </w:pPr>
      <w:r w:rsidRPr="00871EFB">
        <w:rPr>
          <w:i/>
          <w:iCs/>
        </w:rPr>
        <w:t>risk analysis</w:t>
      </w:r>
      <w:r w:rsidRPr="00871EFB">
        <w:t>: no, threats identified, assessment available, some mitigations implemented, full (mitigations implemented or justified, risks quantified)</w:t>
      </w:r>
    </w:p>
    <w:p w14:paraId="7FD5C5CB" w14:textId="77777777" w:rsidR="00870CC8" w:rsidRPr="00871EFB" w:rsidRDefault="00870CC8" w:rsidP="00EE176A">
      <w:pPr>
        <w:pStyle w:val="ListParagraph"/>
        <w:numPr>
          <w:ilvl w:val="0"/>
          <w:numId w:val="71"/>
        </w:numPr>
        <w:jc w:val="both"/>
      </w:pPr>
      <w:r w:rsidRPr="00871EFB">
        <w:rPr>
          <w:u w:val="single"/>
        </w:rPr>
        <w:t>Data related to prevention</w:t>
      </w:r>
      <w:r w:rsidRPr="00871EFB">
        <w:t xml:space="preserve"> of cyber-attacks. Being able to detect anomalies into an information system can allow preventing some attacks or discovering them before attackers, which can be estimated considering:</w:t>
      </w:r>
    </w:p>
    <w:p w14:paraId="4711F275" w14:textId="77777777" w:rsidR="00870CC8" w:rsidRPr="00871EFB" w:rsidRDefault="00870CC8" w:rsidP="00EE176A">
      <w:pPr>
        <w:pStyle w:val="ListParagraph"/>
        <w:numPr>
          <w:ilvl w:val="0"/>
          <w:numId w:val="72"/>
        </w:numPr>
        <w:autoSpaceDN/>
        <w:spacing w:after="160" w:line="259" w:lineRule="auto"/>
        <w:jc w:val="both"/>
        <w:textAlignment w:val="auto"/>
      </w:pPr>
      <w:r w:rsidRPr="00871EFB">
        <w:rPr>
          <w:i/>
          <w:iCs/>
        </w:rPr>
        <w:t>monitoring</w:t>
      </w:r>
      <w:r w:rsidRPr="00871EFB">
        <w:t>: no, basic detection, integrated detection, organization-level, Security Information and Event Management (SIEM) software</w:t>
      </w:r>
    </w:p>
    <w:p w14:paraId="168F5A22" w14:textId="77777777" w:rsidR="00870CC8" w:rsidRPr="00871EFB" w:rsidRDefault="00870CC8" w:rsidP="00EE176A">
      <w:pPr>
        <w:pStyle w:val="ListParagraph"/>
        <w:numPr>
          <w:ilvl w:val="0"/>
          <w:numId w:val="72"/>
        </w:numPr>
        <w:autoSpaceDN/>
        <w:spacing w:after="160" w:line="259" w:lineRule="auto"/>
        <w:jc w:val="both"/>
        <w:textAlignment w:val="auto"/>
      </w:pPr>
      <w:r w:rsidRPr="00871EFB">
        <w:rPr>
          <w:i/>
          <w:iCs/>
        </w:rPr>
        <w:t>reaction</w:t>
      </w:r>
      <w:r w:rsidRPr="00871EFB">
        <w:t>: no, planned pre-configured responses, organized (some autom</w:t>
      </w:r>
      <w:r w:rsidRPr="00871EFB">
        <w:softHyphen/>
        <w:t xml:space="preserve">atic), integrated tool-based &amp; human supervised </w:t>
      </w:r>
    </w:p>
    <w:p w14:paraId="148185D9" w14:textId="77777777" w:rsidR="00870CC8" w:rsidRPr="00871EFB" w:rsidRDefault="00870CC8" w:rsidP="00EE176A">
      <w:pPr>
        <w:pStyle w:val="ListParagraph"/>
        <w:numPr>
          <w:ilvl w:val="0"/>
          <w:numId w:val="71"/>
        </w:numPr>
        <w:jc w:val="both"/>
      </w:pPr>
      <w:r w:rsidRPr="00871EFB">
        <w:rPr>
          <w:u w:val="single"/>
        </w:rPr>
        <w:t>Data related to training</w:t>
      </w:r>
      <w:r w:rsidRPr="00871EFB">
        <w:t>. Studies report that the personnel that has followed spec</w:t>
      </w:r>
      <w:r w:rsidRPr="00871EFB">
        <w:softHyphen/>
        <w:t>ific training on cybersecurity aspects that are relevant for their roles are more likely to avoid errors that may compromise the information systems of their companies (e.g., use better password, less likely to click on phishing emails). Training is even more important for personnel with cybersecurity-related responsibilities, hence:</w:t>
      </w:r>
    </w:p>
    <w:p w14:paraId="47F891D9" w14:textId="77777777" w:rsidR="00870CC8" w:rsidRPr="00871EFB" w:rsidRDefault="00870CC8" w:rsidP="00EE176A">
      <w:pPr>
        <w:pStyle w:val="ListParagraph"/>
        <w:numPr>
          <w:ilvl w:val="0"/>
          <w:numId w:val="73"/>
        </w:numPr>
        <w:autoSpaceDN/>
        <w:spacing w:after="160" w:line="259" w:lineRule="auto"/>
        <w:jc w:val="both"/>
        <w:textAlignment w:val="auto"/>
      </w:pPr>
      <w:r w:rsidRPr="00871EFB">
        <w:rPr>
          <w:i/>
          <w:iCs/>
        </w:rPr>
        <w:t>awareness/training cybersecurity personnel</w:t>
      </w:r>
      <w:r w:rsidRPr="00871EFB">
        <w:t>: no, occasional, frequent training</w:t>
      </w:r>
    </w:p>
    <w:p w14:paraId="26001EA1" w14:textId="77777777" w:rsidR="00870CC8" w:rsidRPr="00871EFB" w:rsidRDefault="00870CC8" w:rsidP="00EE176A">
      <w:pPr>
        <w:pStyle w:val="ListParagraph"/>
        <w:numPr>
          <w:ilvl w:val="0"/>
          <w:numId w:val="73"/>
        </w:numPr>
        <w:autoSpaceDN/>
        <w:spacing w:after="160" w:line="259" w:lineRule="auto"/>
        <w:jc w:val="both"/>
        <w:textAlignment w:val="auto"/>
      </w:pPr>
      <w:r w:rsidRPr="00871EFB">
        <w:rPr>
          <w:i/>
          <w:iCs/>
        </w:rPr>
        <w:t>awareness/training other categories</w:t>
      </w:r>
      <w:r w:rsidRPr="00871EFB">
        <w:t>: no, occasional, frequent, frequent and tailored per tasks.</w:t>
      </w:r>
    </w:p>
    <w:p w14:paraId="6DA3D66F" w14:textId="77777777" w:rsidR="00870CC8" w:rsidRPr="00871EFB" w:rsidRDefault="00870CC8" w:rsidP="00EE176A">
      <w:pPr>
        <w:pStyle w:val="ListParagraph"/>
        <w:numPr>
          <w:ilvl w:val="0"/>
          <w:numId w:val="71"/>
        </w:numPr>
        <w:jc w:val="both"/>
      </w:pPr>
      <w:r w:rsidRPr="00871EFB">
        <w:rPr>
          <w:u w:val="single"/>
        </w:rPr>
        <w:t>Data related to legal issues</w:t>
      </w:r>
      <w:r w:rsidRPr="00871EFB">
        <w:t xml:space="preserve">. An additional field where measuring the preparedness is the risk of losses due to legal issues (e.g., GDPR fines for </w:t>
      </w:r>
    </w:p>
    <w:p w14:paraId="41665942" w14:textId="77777777" w:rsidR="00870CC8" w:rsidRPr="00871EFB" w:rsidRDefault="00870CC8" w:rsidP="00EE176A">
      <w:pPr>
        <w:pStyle w:val="ListParagraph"/>
        <w:numPr>
          <w:ilvl w:val="0"/>
          <w:numId w:val="74"/>
        </w:numPr>
        <w:autoSpaceDN/>
        <w:spacing w:after="160" w:line="259" w:lineRule="auto"/>
        <w:jc w:val="both"/>
        <w:textAlignment w:val="auto"/>
      </w:pPr>
      <w:r w:rsidRPr="00871EFB">
        <w:rPr>
          <w:i/>
          <w:iCs/>
        </w:rPr>
        <w:t xml:space="preserve">availability of cybesecurity certification </w:t>
      </w:r>
      <w:r w:rsidRPr="00871EFB">
        <w:t>(enumerate): no, certifications relevant for the company business obtained</w:t>
      </w:r>
    </w:p>
    <w:p w14:paraId="0E7B196A" w14:textId="77777777" w:rsidR="00870CC8" w:rsidRPr="00871EFB" w:rsidRDefault="00870CC8" w:rsidP="00EE176A">
      <w:pPr>
        <w:pStyle w:val="ListParagraph"/>
        <w:numPr>
          <w:ilvl w:val="0"/>
          <w:numId w:val="74"/>
        </w:numPr>
        <w:autoSpaceDN/>
        <w:spacing w:after="160" w:line="259" w:lineRule="auto"/>
        <w:jc w:val="both"/>
        <w:textAlignment w:val="auto"/>
      </w:pPr>
      <w:r w:rsidRPr="00871EFB">
        <w:rPr>
          <w:i/>
          <w:iCs/>
        </w:rPr>
        <w:t xml:space="preserve">compliance to regulations </w:t>
      </w:r>
      <w:r w:rsidRPr="00871EFB">
        <w:t>(enumerate): no, minimum, adequate</w:t>
      </w:r>
    </w:p>
    <w:p w14:paraId="238AA238" w14:textId="77777777" w:rsidR="00870CC8" w:rsidRPr="00871EFB" w:rsidRDefault="00870CC8" w:rsidP="00EE176A">
      <w:pPr>
        <w:pStyle w:val="ListParagraph"/>
        <w:numPr>
          <w:ilvl w:val="0"/>
          <w:numId w:val="71"/>
        </w:numPr>
        <w:jc w:val="both"/>
      </w:pPr>
      <w:r w:rsidRPr="00871EFB">
        <w:rPr>
          <w:u w:val="single"/>
        </w:rPr>
        <w:t>Data for quantifying exposure</w:t>
      </w:r>
      <w:r w:rsidRPr="00871EFB">
        <w:t>. Whenever available, the following aggregated values can help to quantify the overall exposure to cybersecurity risks:</w:t>
      </w:r>
    </w:p>
    <w:p w14:paraId="187E065A" w14:textId="77777777" w:rsidR="00870CC8" w:rsidRPr="00871EFB" w:rsidRDefault="00870CC8" w:rsidP="00EE176A">
      <w:pPr>
        <w:pStyle w:val="ListParagraph"/>
        <w:numPr>
          <w:ilvl w:val="0"/>
          <w:numId w:val="75"/>
        </w:numPr>
        <w:autoSpaceDN/>
        <w:spacing w:after="160" w:line="259" w:lineRule="auto"/>
        <w:jc w:val="both"/>
        <w:textAlignment w:val="auto"/>
      </w:pPr>
      <w:r w:rsidRPr="00871EFB">
        <w:rPr>
          <w:i/>
          <w:iCs/>
        </w:rPr>
        <w:t>overall risk exposure</w:t>
      </w:r>
      <w:r w:rsidRPr="00871EFB">
        <w:t>: monetization value from the risk assessment phase (number, directly obtained by the target company)</w:t>
      </w:r>
    </w:p>
    <w:p w14:paraId="35C67387" w14:textId="77777777" w:rsidR="00870CC8" w:rsidRPr="00871EFB" w:rsidRDefault="00870CC8" w:rsidP="00EE176A">
      <w:pPr>
        <w:pStyle w:val="ListParagraph"/>
        <w:numPr>
          <w:ilvl w:val="0"/>
          <w:numId w:val="75"/>
        </w:numPr>
        <w:autoSpaceDN/>
        <w:spacing w:after="160" w:line="259" w:lineRule="auto"/>
        <w:jc w:val="both"/>
        <w:textAlignment w:val="auto"/>
      </w:pPr>
      <w:r w:rsidRPr="00871EFB">
        <w:rPr>
          <w:i/>
          <w:iCs/>
        </w:rPr>
        <w:t>mitigated risk exposure</w:t>
      </w:r>
      <w:r w:rsidRPr="00871EFB">
        <w:t>: monetization value after the risk mitigation phase (number, directly obtained by the target company)</w:t>
      </w:r>
    </w:p>
    <w:p w14:paraId="194ACACD" w14:textId="77777777" w:rsidR="00870CC8" w:rsidRPr="00871EFB" w:rsidRDefault="00870CC8" w:rsidP="00EE176A">
      <w:pPr>
        <w:pStyle w:val="ListParagraph"/>
        <w:numPr>
          <w:ilvl w:val="0"/>
          <w:numId w:val="75"/>
        </w:numPr>
        <w:autoSpaceDN/>
        <w:spacing w:after="160" w:line="259" w:lineRule="auto"/>
        <w:jc w:val="both"/>
        <w:textAlignment w:val="auto"/>
      </w:pPr>
      <w:r w:rsidRPr="00871EFB">
        <w:rPr>
          <w:i/>
          <w:iCs/>
        </w:rPr>
        <w:t>value of assets by security requirement</w:t>
      </w:r>
      <w:r w:rsidRPr="00871EFB">
        <w:t xml:space="preserve">: (Confidentiality-asset value/ Integrity-asset value / Availability-asset value) </w:t>
      </w:r>
    </w:p>
    <w:p w14:paraId="6552DC42" w14:textId="77777777" w:rsidR="00870CC8" w:rsidRPr="00871EFB" w:rsidRDefault="00870CC8" w:rsidP="00EE176A">
      <w:pPr>
        <w:pStyle w:val="ListParagraph"/>
        <w:numPr>
          <w:ilvl w:val="0"/>
          <w:numId w:val="75"/>
        </w:numPr>
        <w:autoSpaceDN/>
        <w:spacing w:after="160" w:line="259" w:lineRule="auto"/>
        <w:jc w:val="both"/>
        <w:textAlignment w:val="auto"/>
      </w:pPr>
      <w:r w:rsidRPr="00871EFB">
        <w:rPr>
          <w:i/>
          <w:iCs/>
        </w:rPr>
        <w:t>percentage of the value of assets-by-security-requirement on the overall value of the company assets</w:t>
      </w:r>
      <w:r w:rsidRPr="00871EFB">
        <w:t>: (Confidentiality-asset value/ Integrity-asset value / Availability-asset value).</w:t>
      </w:r>
    </w:p>
    <w:p w14:paraId="36D8BC40" w14:textId="77777777" w:rsidR="00870CC8" w:rsidRPr="00871EFB" w:rsidRDefault="00870CC8" w:rsidP="00870CC8">
      <w:pPr>
        <w:pStyle w:val="ListParagraph"/>
        <w:autoSpaceDN/>
        <w:spacing w:after="160" w:line="259" w:lineRule="auto"/>
        <w:ind w:left="1800"/>
        <w:jc w:val="both"/>
        <w:textAlignment w:val="auto"/>
      </w:pPr>
    </w:p>
    <w:p w14:paraId="33BAA8C9" w14:textId="77777777" w:rsidR="00870CC8" w:rsidRPr="00871EFB" w:rsidRDefault="00870CC8" w:rsidP="00EE176A">
      <w:pPr>
        <w:pStyle w:val="ListParagraph"/>
        <w:numPr>
          <w:ilvl w:val="0"/>
          <w:numId w:val="67"/>
        </w:numPr>
        <w:ind w:left="360"/>
        <w:jc w:val="both"/>
      </w:pPr>
      <w:r w:rsidRPr="00871EFB">
        <w:rPr>
          <w:b/>
          <w:bCs/>
        </w:rPr>
        <w:t>Output objects</w:t>
      </w:r>
      <w:r w:rsidRPr="00871EFB">
        <w:t>: represented by the outcome of the AI-based assessment in a format known by the user (format: Json)? This format is expressed in terms of a set of indexes that reflect the health of a company, the appropriateness of the governance and the impact of risks on economic-financial parameters. Some of these indexes are in response to legal requirements on business bankruptcy and crisis (e.g., DSCR), others are computed by means of a proprietary machine learning algorithm.</w:t>
      </w:r>
    </w:p>
    <w:p w14:paraId="1AE9F014" w14:textId="77777777" w:rsidR="00870CC8" w:rsidRPr="00871EFB" w:rsidRDefault="00870CC8" w:rsidP="00870CC8">
      <w:pPr>
        <w:pStyle w:val="ListParagraph"/>
        <w:ind w:left="360"/>
        <w:jc w:val="both"/>
      </w:pPr>
      <w:r w:rsidRPr="00871EFB">
        <w:t>More in detail, the parameters in output are:</w:t>
      </w:r>
    </w:p>
    <w:p w14:paraId="1BABE691" w14:textId="77777777" w:rsidR="00870CC8" w:rsidRPr="00871EFB" w:rsidRDefault="00870CC8" w:rsidP="00EE176A">
      <w:pPr>
        <w:pStyle w:val="ListParagraph"/>
        <w:numPr>
          <w:ilvl w:val="0"/>
          <w:numId w:val="76"/>
        </w:numPr>
        <w:jc w:val="both"/>
      </w:pPr>
      <w:r w:rsidRPr="00871EFB">
        <w:t>Risk index of the likelihood of company default in a time horizon of 36 months. It reflects the company performances based on the financial data.</w:t>
      </w:r>
    </w:p>
    <w:p w14:paraId="2CB8FE1A" w14:textId="77777777" w:rsidR="00870CC8" w:rsidRPr="00871EFB" w:rsidRDefault="00870CC8" w:rsidP="00EE176A">
      <w:pPr>
        <w:pStyle w:val="ListParagraph"/>
        <w:numPr>
          <w:ilvl w:val="0"/>
          <w:numId w:val="76"/>
        </w:numPr>
        <w:jc w:val="both"/>
      </w:pPr>
      <w:r w:rsidRPr="00871EFB">
        <w:t>Index of business continuity reflects the impacts of other risks on the previous measure.</w:t>
      </w:r>
    </w:p>
    <w:p w14:paraId="4FF8F27A" w14:textId="77777777" w:rsidR="00870CC8" w:rsidRPr="00871EFB" w:rsidRDefault="00870CC8" w:rsidP="00EE176A">
      <w:pPr>
        <w:pStyle w:val="ListParagraph"/>
        <w:numPr>
          <w:ilvl w:val="0"/>
          <w:numId w:val="76"/>
        </w:numPr>
        <w:jc w:val="both"/>
      </w:pPr>
      <w:r w:rsidRPr="00871EFB">
        <w:t>Index of adequacy of the organizational model considers the impact of the governance on the performance of the company, highlighting possible issues in terms of conflict of interest or familiarity.</w:t>
      </w:r>
    </w:p>
    <w:p w14:paraId="1C7B13A8" w14:textId="77777777" w:rsidR="00870CC8" w:rsidRPr="00871EFB" w:rsidRDefault="00870CC8" w:rsidP="00EE176A">
      <w:pPr>
        <w:pStyle w:val="ListParagraph"/>
        <w:numPr>
          <w:ilvl w:val="0"/>
          <w:numId w:val="76"/>
        </w:numPr>
        <w:jc w:val="both"/>
      </w:pPr>
      <w:r w:rsidRPr="00871EFB">
        <w:t>Debt service coverage ratio is a measurement of a firm's available cash flow to pay current debt obligations</w:t>
      </w:r>
    </w:p>
    <w:p w14:paraId="38ADC5A2" w14:textId="77777777" w:rsidR="00870CC8" w:rsidRPr="00871EFB" w:rsidRDefault="00870CC8" w:rsidP="00870CC8">
      <w:pPr>
        <w:jc w:val="both"/>
      </w:pPr>
    </w:p>
    <w:p w14:paraId="7D83BB21" w14:textId="77777777" w:rsidR="00870CC8" w:rsidRPr="00871EFB" w:rsidRDefault="00870CC8" w:rsidP="00870CC8">
      <w:pPr>
        <w:jc w:val="both"/>
      </w:pPr>
      <w:r w:rsidRPr="00871EFB">
        <w:t xml:space="preserve">This is depicted in </w:t>
      </w:r>
      <w:r w:rsidRPr="00871EFB">
        <w:fldChar w:fldCharType="begin"/>
      </w:r>
      <w:r w:rsidRPr="00871EFB">
        <w:instrText xml:space="preserve"> REF _Ref53767292 \h  \* MERGEFORMAT </w:instrText>
      </w:r>
      <w:r w:rsidRPr="00871EFB">
        <w:fldChar w:fldCharType="separate"/>
      </w:r>
      <w:r w:rsidRPr="00871EFB">
        <w:rPr>
          <w:i/>
          <w:lang w:val="en-US"/>
        </w:rPr>
        <w:t xml:space="preserve">Figure </w:t>
      </w:r>
      <w:r w:rsidRPr="00871EFB">
        <w:rPr>
          <w:i/>
          <w:iCs/>
          <w:noProof/>
          <w:lang w:val="en-US"/>
        </w:rPr>
        <w:t>1</w:t>
      </w:r>
      <w:r w:rsidRPr="00871EFB">
        <w:fldChar w:fldCharType="end"/>
      </w:r>
      <w:r w:rsidRPr="00871EFB">
        <w:t xml:space="preserve"> where the object of the standard is identified to be the intermediate format and the AI machine output.</w:t>
      </w:r>
    </w:p>
    <w:p w14:paraId="41AED4AE" w14:textId="77777777" w:rsidR="00870CC8" w:rsidRPr="00871EFB" w:rsidRDefault="00870CC8" w:rsidP="00870CC8"/>
    <w:p w14:paraId="6B21DC11" w14:textId="77777777" w:rsidR="00870CC8" w:rsidRPr="00871EFB" w:rsidRDefault="00870CC8" w:rsidP="00870CC8">
      <w:pPr>
        <w:jc w:val="center"/>
        <w:rPr>
          <w:i/>
          <w:lang w:val="en-US"/>
        </w:rPr>
      </w:pPr>
      <w:bookmarkStart w:id="122" w:name="_Ref53767292"/>
      <w:r w:rsidRPr="00871EFB">
        <w:rPr>
          <w:i/>
          <w:iCs/>
          <w:noProof/>
        </w:rPr>
        <w:drawing>
          <wp:inline distT="0" distB="0" distL="0" distR="0" wp14:anchorId="2D8A4359" wp14:editId="2C46671A">
            <wp:extent cx="3868057" cy="2834783"/>
            <wp:effectExtent l="0" t="0" r="5715"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1">
                      <a:extLst>
                        <a:ext uri="{28A0092B-C50C-407E-A947-70E740481C1C}">
                          <a14:useLocalDpi xmlns:a14="http://schemas.microsoft.com/office/drawing/2010/main" val="0"/>
                        </a:ext>
                      </a:extLst>
                    </a:blip>
                    <a:stretch>
                      <a:fillRect/>
                    </a:stretch>
                  </pic:blipFill>
                  <pic:spPr>
                    <a:xfrm>
                      <a:off x="0" y="0"/>
                      <a:ext cx="3891744" cy="2852142"/>
                    </a:xfrm>
                    <a:prstGeom prst="rect">
                      <a:avLst/>
                    </a:prstGeom>
                  </pic:spPr>
                </pic:pic>
              </a:graphicData>
            </a:graphic>
          </wp:inline>
        </w:drawing>
      </w:r>
    </w:p>
    <w:p w14:paraId="0D04759C" w14:textId="77777777" w:rsidR="00870CC8" w:rsidRPr="00871EFB" w:rsidRDefault="00870CC8" w:rsidP="00870CC8">
      <w:pPr>
        <w:jc w:val="center"/>
        <w:rPr>
          <w:lang w:val="en-US"/>
        </w:rPr>
      </w:pPr>
      <w:r w:rsidRPr="00871EFB">
        <w:rPr>
          <w:i/>
          <w:lang w:val="en-US"/>
        </w:rPr>
        <w:t xml:space="preserve">Figure </w:t>
      </w:r>
      <w:r w:rsidRPr="00871EFB">
        <w:rPr>
          <w:i/>
          <w:iCs/>
        </w:rPr>
        <w:fldChar w:fldCharType="begin"/>
      </w:r>
      <w:r w:rsidRPr="00871EFB">
        <w:rPr>
          <w:i/>
          <w:iCs/>
          <w:lang w:val="en-US"/>
        </w:rPr>
        <w:instrText xml:space="preserve"> SEQ Figure \* ARABIC </w:instrText>
      </w:r>
      <w:r w:rsidRPr="00871EFB">
        <w:rPr>
          <w:i/>
          <w:iCs/>
        </w:rPr>
        <w:fldChar w:fldCharType="separate"/>
      </w:r>
      <w:r w:rsidRPr="00871EFB">
        <w:rPr>
          <w:i/>
          <w:iCs/>
          <w:noProof/>
          <w:lang w:val="en-US"/>
        </w:rPr>
        <w:t>1</w:t>
      </w:r>
      <w:r w:rsidRPr="00871EFB">
        <w:rPr>
          <w:i/>
          <w:iCs/>
        </w:rPr>
        <w:fldChar w:fldCharType="end"/>
      </w:r>
      <w:bookmarkEnd w:id="122"/>
      <w:r w:rsidRPr="00871EFB">
        <w:rPr>
          <w:i/>
          <w:iCs/>
        </w:rPr>
        <w:t xml:space="preserve"> – MPAI-CUI model</w:t>
      </w:r>
    </w:p>
    <w:p w14:paraId="7F2097D7" w14:textId="77777777" w:rsidR="00870CC8" w:rsidRPr="00871EFB" w:rsidRDefault="00870CC8" w:rsidP="00870CC8">
      <w:pPr>
        <w:rPr>
          <w:lang w:val="en-US"/>
        </w:rPr>
      </w:pPr>
    </w:p>
    <w:p w14:paraId="206E1FD3" w14:textId="77777777" w:rsidR="00870CC8" w:rsidRPr="00871EFB" w:rsidRDefault="00870CC8" w:rsidP="00870CC8">
      <w:r w:rsidRPr="00871EFB">
        <w:t xml:space="preserve">In some cases, internationally agreed input data formats exist. In several other cases a variety of formats exist. In these cases, meta formats to which existing formats can be converted should be defined. </w:t>
      </w:r>
    </w:p>
    <w:p w14:paraId="3BC799ED" w14:textId="77777777" w:rsidR="00870CC8" w:rsidRPr="00871EFB" w:rsidRDefault="00870CC8" w:rsidP="00870CC8"/>
    <w:p w14:paraId="7368DC61" w14:textId="77777777" w:rsidR="00870CC8" w:rsidRPr="00871EFB" w:rsidRDefault="00870CC8" w:rsidP="00870CC8">
      <w:pPr>
        <w:jc w:val="both"/>
        <w:rPr>
          <w:lang w:val="en-US"/>
        </w:rPr>
      </w:pPr>
      <w:r w:rsidRPr="00871EFB">
        <w:rPr>
          <w:lang w:val="en-US"/>
        </w:rPr>
        <w:t xml:space="preserve">The current framework has been made as general as possible taking into consideration the wide range of issues related to risk management. We are expecting the architecture to be enriched and extended according to inclusion of other risks and eventually the synergies with other MPAI applications. </w:t>
      </w:r>
    </w:p>
    <w:p w14:paraId="18DB79CA" w14:textId="77777777" w:rsidR="00870CC8" w:rsidRPr="00871EFB" w:rsidRDefault="00870CC8" w:rsidP="00870CC8"/>
    <w:p w14:paraId="36DBFA4C" w14:textId="77777777" w:rsidR="00870CC8" w:rsidRPr="00871EFB" w:rsidRDefault="00870CC8" w:rsidP="00870CC8">
      <w:r w:rsidRPr="00871EFB">
        <w:t xml:space="preserve">Data confidentiality, privacy issues, etc. are for further consideration. </w:t>
      </w:r>
    </w:p>
    <w:p w14:paraId="301E0D20" w14:textId="77777777" w:rsidR="00870CC8" w:rsidRPr="00871EFB" w:rsidRDefault="00870CC8" w:rsidP="00870CC8">
      <w:pPr>
        <w:rPr>
          <w:lang w:val="en-US"/>
        </w:rPr>
      </w:pPr>
    </w:p>
    <w:p w14:paraId="0BEA6476" w14:textId="77777777" w:rsidR="00870CC8" w:rsidRPr="00871EFB" w:rsidRDefault="00870CC8" w:rsidP="00870CC8">
      <w:pPr>
        <w:jc w:val="both"/>
        <w:rPr>
          <w:lang w:val="en-US"/>
        </w:rPr>
      </w:pPr>
      <w:r w:rsidRPr="00871EFB">
        <w:rPr>
          <w:b/>
          <w:lang w:val="en-US"/>
        </w:rPr>
        <w:t xml:space="preserve">Benefits:  </w:t>
      </w:r>
      <w:r w:rsidRPr="00871EFB">
        <w:rPr>
          <w:lang w:val="en-US"/>
        </w:rPr>
        <w:t>MPAI-CUI will bring benefits positively affecting:</w:t>
      </w:r>
    </w:p>
    <w:p w14:paraId="3A1CC28F" w14:textId="77777777" w:rsidR="00870CC8" w:rsidRPr="00871EFB" w:rsidRDefault="00870CC8" w:rsidP="00EE176A">
      <w:pPr>
        <w:pStyle w:val="ListParagraph"/>
        <w:numPr>
          <w:ilvl w:val="0"/>
          <w:numId w:val="68"/>
        </w:numPr>
        <w:jc w:val="both"/>
        <w:rPr>
          <w:lang w:val="en-US"/>
        </w:rPr>
      </w:pPr>
      <w:r w:rsidRPr="00871EFB">
        <w:rPr>
          <w:lang w:val="en-US"/>
        </w:rPr>
        <w:t>Technology providers need not develop full applications to put to good use their technol</w:t>
      </w:r>
      <w:r w:rsidRPr="00871EFB">
        <w:rPr>
          <w:lang w:val="en-US"/>
        </w:rPr>
        <w:softHyphen/>
        <w:t>ogies. They can concentrate on gradually introducing AI-based technologies that will allow a transition from traditionally approaches based on statistical methods, overcoming their limitations. This will enhance the accuracy of prediction and improve user experience.</w:t>
      </w:r>
    </w:p>
    <w:p w14:paraId="7C60AA8F" w14:textId="77777777" w:rsidR="00870CC8" w:rsidRPr="00871EFB" w:rsidRDefault="00870CC8" w:rsidP="00EE176A">
      <w:pPr>
        <w:pStyle w:val="ListParagraph"/>
        <w:numPr>
          <w:ilvl w:val="0"/>
          <w:numId w:val="68"/>
        </w:numPr>
        <w:jc w:val="both"/>
        <w:rPr>
          <w:lang w:val="en-US"/>
        </w:rPr>
      </w:pPr>
      <w:r w:rsidRPr="00871EFB">
        <w:rPr>
          <w:lang w:val="en-US"/>
        </w:rPr>
        <w:t>Service providers (e.g., Fintech and Insurtech companies, advisors, banks) can deliver accurate products and services supporting the decision-making process, with minimising time to market as the MPAI-CUI framework enables easy combination of internal and external-party compon</w:t>
      </w:r>
      <w:r w:rsidRPr="00871EFB">
        <w:rPr>
          <w:lang w:val="en-US"/>
        </w:rPr>
        <w:softHyphen/>
        <w:t>ents.</w:t>
      </w:r>
    </w:p>
    <w:p w14:paraId="237C1C26" w14:textId="77777777" w:rsidR="00870CC8" w:rsidRPr="00871EFB" w:rsidRDefault="00870CC8" w:rsidP="00EE176A">
      <w:pPr>
        <w:pStyle w:val="ListParagraph"/>
        <w:numPr>
          <w:ilvl w:val="0"/>
          <w:numId w:val="68"/>
        </w:numPr>
        <w:jc w:val="both"/>
        <w:rPr>
          <w:lang w:val="en-US"/>
        </w:rPr>
      </w:pPr>
      <w:r w:rsidRPr="00871EFB">
        <w:rPr>
          <w:lang w:val="en-US"/>
        </w:rPr>
        <w:t>End users as companies and local government can obtain an AI-decision support system to assess the financial health and deploy efficient strategies and action plans.</w:t>
      </w:r>
    </w:p>
    <w:p w14:paraId="6B509C5E" w14:textId="77777777" w:rsidR="00870CC8" w:rsidRPr="00871EFB" w:rsidRDefault="00870CC8" w:rsidP="00EE176A">
      <w:pPr>
        <w:pStyle w:val="ListParagraph"/>
        <w:numPr>
          <w:ilvl w:val="0"/>
          <w:numId w:val="68"/>
        </w:numPr>
        <w:jc w:val="both"/>
      </w:pPr>
      <w:r w:rsidRPr="00871EFB">
        <w:rPr>
          <w:lang w:val="en-US"/>
        </w:rPr>
        <w:t>Processing modules can be reused for different risk management applications.</w:t>
      </w:r>
    </w:p>
    <w:p w14:paraId="0E8BB5B1" w14:textId="77777777" w:rsidR="00870CC8" w:rsidRPr="00871EFB" w:rsidRDefault="00870CC8" w:rsidP="00870CC8">
      <w:pPr>
        <w:rPr>
          <w:b/>
          <w:bCs/>
          <w:lang w:val="en-US"/>
        </w:rPr>
      </w:pPr>
    </w:p>
    <w:p w14:paraId="20C5FE60" w14:textId="77777777" w:rsidR="00870CC8" w:rsidRPr="00871EFB" w:rsidRDefault="00870CC8" w:rsidP="00870CC8">
      <w:pPr>
        <w:pBdr>
          <w:top w:val="nil"/>
          <w:left w:val="nil"/>
          <w:bottom w:val="nil"/>
          <w:right w:val="nil"/>
          <w:between w:val="nil"/>
        </w:pBdr>
        <w:jc w:val="both"/>
        <w:rPr>
          <w:bCs/>
          <w:lang w:val="en-US"/>
        </w:rPr>
      </w:pPr>
      <w:r w:rsidRPr="00871EFB">
        <w:rPr>
          <w:b/>
          <w:lang w:val="en-US"/>
        </w:rPr>
        <w:t xml:space="preserve">Bottlenecks: </w:t>
      </w:r>
      <w:r w:rsidRPr="00871EFB">
        <w:rPr>
          <w:bCs/>
          <w:lang w:val="en-US"/>
        </w:rPr>
        <w:t>The full potential of AI in MPAI-CUI would be limited by a market of AI-friendly data providers and by the adoption of a vast amount of information and data strictly dependent from the company and its context.</w:t>
      </w:r>
    </w:p>
    <w:p w14:paraId="66BC6FC1" w14:textId="77777777" w:rsidR="00870CC8" w:rsidRPr="00871EFB" w:rsidRDefault="00870CC8" w:rsidP="00870CC8">
      <w:pPr>
        <w:pBdr>
          <w:top w:val="nil"/>
          <w:left w:val="nil"/>
          <w:bottom w:val="nil"/>
          <w:right w:val="nil"/>
          <w:between w:val="nil"/>
        </w:pBdr>
        <w:jc w:val="both"/>
        <w:rPr>
          <w:b/>
          <w:lang w:val="en-US"/>
        </w:rPr>
      </w:pPr>
    </w:p>
    <w:p w14:paraId="661838DF" w14:textId="77777777" w:rsidR="00870CC8" w:rsidRPr="00871EFB" w:rsidRDefault="00870CC8" w:rsidP="00870CC8">
      <w:pPr>
        <w:pBdr>
          <w:top w:val="nil"/>
          <w:left w:val="nil"/>
          <w:bottom w:val="nil"/>
          <w:right w:val="nil"/>
          <w:between w:val="nil"/>
        </w:pBdr>
        <w:jc w:val="both"/>
        <w:rPr>
          <w:bCs/>
          <w:lang w:val="en-US"/>
        </w:rPr>
      </w:pPr>
      <w:r w:rsidRPr="00871EFB">
        <w:rPr>
          <w:b/>
          <w:lang w:val="en-US"/>
        </w:rPr>
        <w:t>Social aspects</w:t>
      </w:r>
      <w:r w:rsidRPr="00871EFB">
        <w:rPr>
          <w:bCs/>
          <w:lang w:val="en-US"/>
        </w:rPr>
        <w:t xml:space="preserve">: </w:t>
      </w:r>
    </w:p>
    <w:p w14:paraId="4A4AA338" w14:textId="77777777" w:rsidR="00870CC8" w:rsidRPr="00871EFB" w:rsidRDefault="00870CC8" w:rsidP="00870CC8">
      <w:pPr>
        <w:pBdr>
          <w:top w:val="nil"/>
          <w:left w:val="nil"/>
          <w:bottom w:val="nil"/>
          <w:right w:val="nil"/>
          <w:between w:val="nil"/>
        </w:pBdr>
        <w:jc w:val="both"/>
        <w:rPr>
          <w:bCs/>
          <w:lang w:val="en-US"/>
        </w:rPr>
      </w:pPr>
      <w:r w:rsidRPr="00871EFB">
        <w:rPr>
          <w:iCs/>
        </w:rPr>
        <w:t>A simplified access to the technologies under the MPAI-CUI standard will offer end users AI-based products</w:t>
      </w:r>
      <w:r w:rsidRPr="00871EFB">
        <w:rPr>
          <w:bCs/>
          <w:lang w:val="en-US"/>
        </w:rPr>
        <w:t xml:space="preserve"> promising for predictions and supporting the decision making in different contexts, reducing the effort of user in analyzing data and improving its experience which becomes more personal, but including a wide vision (e.g., thought benchmarking).</w:t>
      </w:r>
    </w:p>
    <w:p w14:paraId="2C647DE0" w14:textId="77777777" w:rsidR="00870CC8" w:rsidRPr="00871EFB" w:rsidRDefault="00870CC8" w:rsidP="00870CC8">
      <w:pPr>
        <w:pBdr>
          <w:top w:val="nil"/>
          <w:left w:val="nil"/>
          <w:bottom w:val="nil"/>
          <w:right w:val="nil"/>
          <w:between w:val="nil"/>
        </w:pBdr>
        <w:rPr>
          <w:lang w:val="en-US"/>
        </w:rPr>
      </w:pPr>
      <w:r w:rsidRPr="00871EFB">
        <w:rPr>
          <w:lang w:val="en-US"/>
        </w:rPr>
        <w:t xml:space="preserve">Moreover, the MPAI-CUI standard and the </w:t>
      </w:r>
      <w:r w:rsidRPr="00871EFB">
        <w:rPr>
          <w:iCs/>
        </w:rPr>
        <w:t>introduction of AI-based technologies will allow a transition from the present systems which are human readable, to machine readable technologies and services.</w:t>
      </w:r>
    </w:p>
    <w:p w14:paraId="263DCEBF" w14:textId="77777777" w:rsidR="00870CC8" w:rsidRPr="00871EFB" w:rsidRDefault="00870CC8" w:rsidP="00870CC8">
      <w:pPr>
        <w:pBdr>
          <w:top w:val="nil"/>
          <w:left w:val="nil"/>
          <w:bottom w:val="nil"/>
          <w:right w:val="nil"/>
          <w:between w:val="nil"/>
        </w:pBdr>
        <w:jc w:val="both"/>
        <w:rPr>
          <w:bCs/>
          <w:lang w:val="en-US"/>
        </w:rPr>
      </w:pPr>
      <w:r w:rsidRPr="00871EFB">
        <w:rPr>
          <w:bCs/>
          <w:lang w:val="en-US"/>
        </w:rPr>
        <w:t>At the national level, governments can simulate the effects of public interventions and deploy proper strategies and plans in supporting the companies and economy.</w:t>
      </w:r>
    </w:p>
    <w:p w14:paraId="2C313D18" w14:textId="77777777" w:rsidR="00870CC8" w:rsidRPr="00871EFB" w:rsidRDefault="00870CC8" w:rsidP="00870CC8">
      <w:pPr>
        <w:pBdr>
          <w:top w:val="nil"/>
          <w:left w:val="nil"/>
          <w:bottom w:val="nil"/>
          <w:right w:val="nil"/>
          <w:between w:val="nil"/>
        </w:pBdr>
        <w:jc w:val="both"/>
        <w:rPr>
          <w:bCs/>
          <w:lang w:val="en-US"/>
        </w:rPr>
      </w:pPr>
    </w:p>
    <w:p w14:paraId="78019509" w14:textId="77777777" w:rsidR="00870CC8" w:rsidRPr="00871EFB" w:rsidRDefault="00870CC8" w:rsidP="00870CC8">
      <w:pPr>
        <w:pBdr>
          <w:top w:val="nil"/>
          <w:left w:val="nil"/>
          <w:bottom w:val="nil"/>
          <w:right w:val="nil"/>
          <w:between w:val="nil"/>
        </w:pBdr>
        <w:jc w:val="both"/>
        <w:rPr>
          <w:bCs/>
          <w:lang w:val="en-US"/>
        </w:rPr>
      </w:pPr>
      <w:r w:rsidRPr="00871EFB">
        <w:rPr>
          <w:b/>
          <w:lang w:val="en-US"/>
        </w:rPr>
        <w:t>Success criteria</w:t>
      </w:r>
      <w:r w:rsidRPr="00871EFB">
        <w:rPr>
          <w:bCs/>
          <w:lang w:val="en-US"/>
        </w:rPr>
        <w:t xml:space="preserve">: </w:t>
      </w:r>
    </w:p>
    <w:p w14:paraId="6FBF79DF" w14:textId="77777777" w:rsidR="00870CC8" w:rsidRPr="00871EFB" w:rsidRDefault="00870CC8" w:rsidP="00870CC8">
      <w:pPr>
        <w:jc w:val="both"/>
        <w:rPr>
          <w:iCs/>
        </w:rPr>
      </w:pPr>
      <w:r w:rsidRPr="00871EFB">
        <w:rPr>
          <w:iCs/>
        </w:rPr>
        <w:t>MPAI CUI becomes the bridge between traditional approaches in compliance with the actual regulation on prediction of business crisis and fully AI-based systems.</w:t>
      </w:r>
    </w:p>
    <w:p w14:paraId="1FB346BE" w14:textId="77777777" w:rsidR="00870CC8" w:rsidRPr="00871EFB" w:rsidRDefault="00870CC8" w:rsidP="00870CC8">
      <w:pPr>
        <w:jc w:val="both"/>
        <w:rPr>
          <w:b/>
          <w:bCs/>
        </w:rPr>
      </w:pPr>
    </w:p>
    <w:p w14:paraId="3BAD9BB3" w14:textId="77777777" w:rsidR="00870CC8" w:rsidRPr="00871EFB" w:rsidRDefault="00870CC8" w:rsidP="00870CC8">
      <w:pPr>
        <w:jc w:val="both"/>
        <w:rPr>
          <w:b/>
          <w:bCs/>
        </w:rPr>
      </w:pPr>
      <w:r w:rsidRPr="00871EFB">
        <w:rPr>
          <w:b/>
          <w:bCs/>
        </w:rPr>
        <w:t>References</w:t>
      </w:r>
    </w:p>
    <w:p w14:paraId="0E3AF01B" w14:textId="77777777" w:rsidR="00870CC8" w:rsidRPr="00504867" w:rsidRDefault="00870CC8" w:rsidP="00870CC8">
      <w:pPr>
        <w:jc w:val="both"/>
        <w:rPr>
          <w:lang w:val="en-US"/>
        </w:rPr>
      </w:pPr>
      <w:r w:rsidRPr="00871EFB">
        <w:rPr>
          <w:lang w:val="en-US"/>
        </w:rPr>
        <w:t>[1] Perboli G., Arabnezhad E., A Machine Learning-based DSS for Mid and Long-Term Company Crisis Prediction. CIRRELT-2020-29. July 2020.</w:t>
      </w:r>
    </w:p>
    <w:p w14:paraId="0619F9A1" w14:textId="77777777" w:rsidR="00870CC8" w:rsidRPr="00504867" w:rsidRDefault="00870CC8" w:rsidP="00870CC8">
      <w:pPr>
        <w:rPr>
          <w:lang w:val="en-US"/>
        </w:rPr>
      </w:pPr>
    </w:p>
    <w:p w14:paraId="229C253F"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5B4D9C8E"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rsidRPr="00CC0F5E" w14:paraId="6FA6E1E1" w14:textId="77777777" w:rsidTr="0070302F">
        <w:tc>
          <w:tcPr>
            <w:tcW w:w="1610" w:type="dxa"/>
            <w:shd w:val="clear" w:color="auto" w:fill="auto"/>
            <w:tcMar>
              <w:top w:w="100" w:type="dxa"/>
              <w:left w:w="100" w:type="dxa"/>
              <w:bottom w:w="100" w:type="dxa"/>
              <w:right w:w="100" w:type="dxa"/>
            </w:tcMar>
          </w:tcPr>
          <w:p w14:paraId="4B7BD60B" w14:textId="77777777" w:rsidR="00042204" w:rsidRPr="00CC0F5E" w:rsidRDefault="00042204" w:rsidP="0070302F">
            <w:pPr>
              <w:widowControl w:val="0"/>
              <w:rPr>
                <w:lang w:val="en-US"/>
              </w:rPr>
            </w:pPr>
            <w:r w:rsidRPr="00CC0F5E">
              <w:rPr>
                <w:lang w:val="en-US"/>
              </w:rPr>
              <w:t>Volume</w:t>
            </w:r>
          </w:p>
        </w:tc>
        <w:tc>
          <w:tcPr>
            <w:tcW w:w="7650" w:type="dxa"/>
            <w:shd w:val="clear" w:color="auto" w:fill="auto"/>
            <w:tcMar>
              <w:top w:w="100" w:type="dxa"/>
              <w:left w:w="100" w:type="dxa"/>
              <w:bottom w:w="100" w:type="dxa"/>
              <w:right w:w="100" w:type="dxa"/>
            </w:tcMar>
          </w:tcPr>
          <w:p w14:paraId="68CF3165" w14:textId="77777777" w:rsidR="00042204" w:rsidRPr="00CC0F5E" w:rsidRDefault="00042204" w:rsidP="0070302F">
            <w:pPr>
              <w:widowControl w:val="0"/>
              <w:rPr>
                <w:lang w:val="en-US"/>
              </w:rPr>
            </w:pPr>
            <w:r w:rsidRPr="00CC0F5E">
              <w:rPr>
                <w:lang w:val="en-US"/>
              </w:rPr>
              <w:t>High stream of data</w:t>
            </w:r>
          </w:p>
        </w:tc>
      </w:tr>
      <w:tr w:rsidR="00042204" w:rsidRPr="00CC0F5E" w14:paraId="7CDE1D19" w14:textId="77777777" w:rsidTr="0070302F">
        <w:tc>
          <w:tcPr>
            <w:tcW w:w="1610" w:type="dxa"/>
            <w:shd w:val="clear" w:color="auto" w:fill="auto"/>
            <w:tcMar>
              <w:top w:w="100" w:type="dxa"/>
              <w:left w:w="100" w:type="dxa"/>
              <w:bottom w:w="100" w:type="dxa"/>
              <w:right w:w="100" w:type="dxa"/>
            </w:tcMar>
          </w:tcPr>
          <w:p w14:paraId="70346E0B" w14:textId="77777777" w:rsidR="00042204" w:rsidRPr="00CC0F5E" w:rsidRDefault="00042204" w:rsidP="0070302F">
            <w:pPr>
              <w:widowControl w:val="0"/>
              <w:rPr>
                <w:lang w:val="en-US"/>
              </w:rPr>
            </w:pPr>
            <w:r w:rsidRPr="00CC0F5E">
              <w:rPr>
                <w:lang w:val="en-US"/>
              </w:rPr>
              <w:t>Maturity</w:t>
            </w:r>
          </w:p>
        </w:tc>
        <w:tc>
          <w:tcPr>
            <w:tcW w:w="7650" w:type="dxa"/>
            <w:shd w:val="clear" w:color="auto" w:fill="auto"/>
            <w:tcMar>
              <w:top w:w="100" w:type="dxa"/>
              <w:left w:w="100" w:type="dxa"/>
              <w:bottom w:w="100" w:type="dxa"/>
              <w:right w:w="100" w:type="dxa"/>
            </w:tcMar>
          </w:tcPr>
          <w:p w14:paraId="266E9F33" w14:textId="77777777" w:rsidR="00042204" w:rsidRPr="00CC0F5E" w:rsidRDefault="00042204" w:rsidP="0070302F">
            <w:pPr>
              <w:widowControl w:val="0"/>
              <w:rPr>
                <w:lang w:val="en-US"/>
              </w:rPr>
            </w:pPr>
            <w:r w:rsidRPr="00CC0F5E">
              <w:rPr>
                <w:lang w:val="en-US"/>
              </w:rPr>
              <w:t>TRL 4 to 6</w:t>
            </w:r>
          </w:p>
        </w:tc>
      </w:tr>
      <w:tr w:rsidR="00042204" w:rsidRPr="00B92658" w14:paraId="75CE101C" w14:textId="77777777" w:rsidTr="0070302F">
        <w:tc>
          <w:tcPr>
            <w:tcW w:w="1610" w:type="dxa"/>
            <w:shd w:val="clear" w:color="auto" w:fill="auto"/>
            <w:tcMar>
              <w:top w:w="100" w:type="dxa"/>
              <w:left w:w="100" w:type="dxa"/>
              <w:bottom w:w="100" w:type="dxa"/>
              <w:right w:w="100" w:type="dxa"/>
            </w:tcMar>
          </w:tcPr>
          <w:p w14:paraId="700F4369" w14:textId="77777777" w:rsidR="00042204" w:rsidRPr="00CC0F5E" w:rsidRDefault="00042204" w:rsidP="0070302F">
            <w:pPr>
              <w:widowControl w:val="0"/>
              <w:rPr>
                <w:lang w:val="en-US"/>
              </w:rPr>
            </w:pPr>
            <w:r w:rsidRPr="00CC0F5E">
              <w:rPr>
                <w:lang w:val="en-US"/>
              </w:rPr>
              <w:t>AI Relevance</w:t>
            </w:r>
          </w:p>
        </w:tc>
        <w:tc>
          <w:tcPr>
            <w:tcW w:w="7650" w:type="dxa"/>
            <w:shd w:val="clear" w:color="auto" w:fill="auto"/>
            <w:tcMar>
              <w:top w:w="100" w:type="dxa"/>
              <w:left w:w="100" w:type="dxa"/>
              <w:bottom w:w="100" w:type="dxa"/>
              <w:right w:w="100" w:type="dxa"/>
            </w:tcMar>
          </w:tcPr>
          <w:p w14:paraId="149A12C0" w14:textId="77777777" w:rsidR="00042204" w:rsidRPr="00CC0F5E" w:rsidRDefault="00042204" w:rsidP="0070302F">
            <w:pPr>
              <w:widowControl w:val="0"/>
              <w:rPr>
                <w:lang w:val="en-US"/>
              </w:rPr>
            </w:pPr>
            <w:r w:rsidRPr="00CC0F5E">
              <w:rPr>
                <w:lang w:val="en-US"/>
              </w:rPr>
              <w:t>AI is expected to provide better performance than traditional statistical methods. In particular, AI is expected to provide previsions of the business interruption of a company years in advance</w:t>
            </w:r>
          </w:p>
        </w:tc>
      </w:tr>
      <w:tr w:rsidR="00042204" w:rsidRPr="00CC0F5E" w14:paraId="2DD23E6D" w14:textId="77777777" w:rsidTr="0070302F">
        <w:tc>
          <w:tcPr>
            <w:tcW w:w="1610" w:type="dxa"/>
            <w:shd w:val="clear" w:color="auto" w:fill="auto"/>
            <w:tcMar>
              <w:top w:w="100" w:type="dxa"/>
              <w:left w:w="100" w:type="dxa"/>
              <w:bottom w:w="100" w:type="dxa"/>
              <w:right w:w="100" w:type="dxa"/>
            </w:tcMar>
          </w:tcPr>
          <w:p w14:paraId="7D4D037F" w14:textId="77777777" w:rsidR="00042204" w:rsidRPr="00CC0F5E" w:rsidRDefault="00042204" w:rsidP="0070302F">
            <w:pPr>
              <w:widowControl w:val="0"/>
              <w:rPr>
                <w:lang w:val="en-US"/>
              </w:rPr>
            </w:pPr>
            <w:r w:rsidRPr="00CC0F5E">
              <w:rPr>
                <w:lang w:val="en-US"/>
              </w:rPr>
              <w:t>Users</w:t>
            </w:r>
          </w:p>
        </w:tc>
        <w:tc>
          <w:tcPr>
            <w:tcW w:w="7650" w:type="dxa"/>
            <w:shd w:val="clear" w:color="auto" w:fill="auto"/>
            <w:tcMar>
              <w:top w:w="100" w:type="dxa"/>
              <w:left w:w="100" w:type="dxa"/>
              <w:bottom w:w="100" w:type="dxa"/>
              <w:right w:w="100" w:type="dxa"/>
            </w:tcMar>
          </w:tcPr>
          <w:p w14:paraId="0E8C0CC3" w14:textId="77777777" w:rsidR="00042204" w:rsidRPr="00CC0F5E" w:rsidRDefault="00042204" w:rsidP="0070302F">
            <w:pPr>
              <w:widowControl w:val="0"/>
              <w:rPr>
                <w:lang w:val="en-US"/>
              </w:rPr>
            </w:pPr>
            <w:r w:rsidRPr="00CC0F5E">
              <w:rPr>
                <w:lang w:val="en-US"/>
              </w:rPr>
              <w:t>Companies, Banks, Insurances</w:t>
            </w:r>
          </w:p>
        </w:tc>
      </w:tr>
      <w:tr w:rsidR="00042204" w:rsidRPr="00B92658" w14:paraId="3731927E" w14:textId="77777777" w:rsidTr="0070302F">
        <w:tc>
          <w:tcPr>
            <w:tcW w:w="1610" w:type="dxa"/>
            <w:shd w:val="clear" w:color="auto" w:fill="auto"/>
            <w:tcMar>
              <w:top w:w="100" w:type="dxa"/>
              <w:left w:w="100" w:type="dxa"/>
              <w:bottom w:w="100" w:type="dxa"/>
              <w:right w:w="100" w:type="dxa"/>
            </w:tcMar>
          </w:tcPr>
          <w:p w14:paraId="75B1AE2A" w14:textId="77777777" w:rsidR="00042204" w:rsidRPr="00CC0F5E" w:rsidRDefault="00042204" w:rsidP="0070302F">
            <w:pPr>
              <w:widowControl w:val="0"/>
              <w:rPr>
                <w:lang w:val="en-US"/>
              </w:rPr>
            </w:pPr>
            <w:r w:rsidRPr="00CC0F5E">
              <w:rPr>
                <w:lang w:val="en-US"/>
              </w:rPr>
              <w:t>Participants</w:t>
            </w:r>
          </w:p>
        </w:tc>
        <w:tc>
          <w:tcPr>
            <w:tcW w:w="7650" w:type="dxa"/>
            <w:shd w:val="clear" w:color="auto" w:fill="auto"/>
            <w:tcMar>
              <w:top w:w="100" w:type="dxa"/>
              <w:left w:w="100" w:type="dxa"/>
              <w:bottom w:w="100" w:type="dxa"/>
              <w:right w:w="100" w:type="dxa"/>
            </w:tcMar>
          </w:tcPr>
          <w:p w14:paraId="3C7387E8" w14:textId="77777777" w:rsidR="00042204" w:rsidRPr="00CC0F5E" w:rsidRDefault="00042204" w:rsidP="0070302F">
            <w:pPr>
              <w:widowControl w:val="0"/>
              <w:rPr>
                <w:lang w:val="en-US"/>
              </w:rPr>
            </w:pPr>
            <w:r w:rsidRPr="00CC0F5E">
              <w:rPr>
                <w:lang w:val="en-US"/>
              </w:rPr>
              <w:t>Academia/industry research groups, Fintech and Insurtech companies, Banks, Insurances</w:t>
            </w:r>
          </w:p>
        </w:tc>
      </w:tr>
      <w:tr w:rsidR="00042204" w:rsidRPr="00CC0F5E" w14:paraId="2ACC23F9" w14:textId="77777777" w:rsidTr="0070302F">
        <w:tc>
          <w:tcPr>
            <w:tcW w:w="1610" w:type="dxa"/>
            <w:shd w:val="clear" w:color="auto" w:fill="auto"/>
            <w:tcMar>
              <w:top w:w="100" w:type="dxa"/>
              <w:left w:w="100" w:type="dxa"/>
              <w:bottom w:w="100" w:type="dxa"/>
              <w:right w:w="100" w:type="dxa"/>
            </w:tcMar>
          </w:tcPr>
          <w:p w14:paraId="03CDC2FE" w14:textId="77777777" w:rsidR="00042204" w:rsidRPr="00CC0F5E" w:rsidRDefault="00042204" w:rsidP="0070302F">
            <w:pPr>
              <w:widowControl w:val="0"/>
              <w:rPr>
                <w:lang w:val="en-US"/>
              </w:rPr>
            </w:pPr>
            <w:r w:rsidRPr="00CC0F5E">
              <w:rPr>
                <w:lang w:val="en-US"/>
              </w:rPr>
              <w:t xml:space="preserve">Interest </w:t>
            </w:r>
          </w:p>
        </w:tc>
        <w:tc>
          <w:tcPr>
            <w:tcW w:w="7650" w:type="dxa"/>
            <w:shd w:val="clear" w:color="auto" w:fill="auto"/>
            <w:tcMar>
              <w:top w:w="100" w:type="dxa"/>
              <w:left w:w="100" w:type="dxa"/>
              <w:bottom w:w="100" w:type="dxa"/>
              <w:right w:w="100" w:type="dxa"/>
            </w:tcMar>
          </w:tcPr>
          <w:p w14:paraId="07BE4E3D" w14:textId="77777777" w:rsidR="00042204" w:rsidRPr="00CC0F5E" w:rsidRDefault="00042204" w:rsidP="0070302F">
            <w:pPr>
              <w:widowControl w:val="0"/>
              <w:rPr>
                <w:lang w:val="en-US"/>
              </w:rPr>
            </w:pPr>
            <w:r w:rsidRPr="00CC0F5E">
              <w:rPr>
                <w:lang w:val="en-US"/>
              </w:rPr>
              <w:t>High</w:t>
            </w:r>
          </w:p>
        </w:tc>
      </w:tr>
    </w:tbl>
    <w:p w14:paraId="748CC891" w14:textId="77777777" w:rsidR="00042204" w:rsidRPr="004E2B26" w:rsidRDefault="00042204" w:rsidP="00042204">
      <w:pPr>
        <w:rPr>
          <w:lang w:val="x-none"/>
        </w:rPr>
      </w:pPr>
    </w:p>
    <w:p w14:paraId="57F75CF5" w14:textId="77777777" w:rsidR="00042204" w:rsidRDefault="00042204" w:rsidP="00042204">
      <w:pPr>
        <w:pStyle w:val="Heading1"/>
        <w:pBdr>
          <w:top w:val="nil"/>
          <w:left w:val="nil"/>
          <w:bottom w:val="nil"/>
          <w:right w:val="nil"/>
          <w:between w:val="nil"/>
        </w:pBdr>
      </w:pPr>
      <w:bookmarkStart w:id="123" w:name="_Toc56235309"/>
      <w:r>
        <w:t>Other data</w:t>
      </w:r>
      <w:bookmarkEnd w:id="123"/>
    </w:p>
    <w:p w14:paraId="47B60DA0" w14:textId="77777777" w:rsidR="00042204" w:rsidRDefault="00042204" w:rsidP="00042204">
      <w:pPr>
        <w:pStyle w:val="Heading2"/>
      </w:pPr>
      <w:bookmarkStart w:id="124" w:name="_Toc56235310"/>
      <w:r>
        <w:t>Media &amp; Entertainment</w:t>
      </w:r>
      <w:bookmarkEnd w:id="124"/>
    </w:p>
    <w:p w14:paraId="2E359F2C" w14:textId="77777777" w:rsidR="00042204" w:rsidRDefault="00042204" w:rsidP="00042204">
      <w:pPr>
        <w:pStyle w:val="Heading3"/>
      </w:pPr>
      <w:bookmarkStart w:id="125" w:name="_Toc56235311"/>
      <w:bookmarkStart w:id="126" w:name="_Toc49104654"/>
      <w:r>
        <w:rPr>
          <w:lang w:val="en-GB"/>
        </w:rPr>
        <w:t>OD.ME-01: Anomalous service access</w:t>
      </w:r>
      <w:bookmarkEnd w:id="125"/>
    </w:p>
    <w:p w14:paraId="5A2831FA" w14:textId="77777777" w:rsidR="00042204" w:rsidRPr="00525D6F" w:rsidRDefault="00042204" w:rsidP="00042204">
      <w:pPr>
        <w:jc w:val="both"/>
      </w:pPr>
      <w:r w:rsidRPr="00525D6F">
        <w:rPr>
          <w:b/>
          <w:bCs/>
        </w:rPr>
        <w:t>Proponent</w:t>
      </w:r>
      <w:r w:rsidRPr="00525D6F">
        <w:t>:</w:t>
      </w:r>
      <w:r>
        <w:t xml:space="preserve"> Steven Hawley</w:t>
      </w:r>
    </w:p>
    <w:p w14:paraId="5312193D" w14:textId="77777777" w:rsidR="00042204" w:rsidRPr="00525D6F" w:rsidRDefault="00042204" w:rsidP="00042204">
      <w:pPr>
        <w:jc w:val="both"/>
      </w:pPr>
      <w:r w:rsidRPr="00525D6F">
        <w:t xml:space="preserve"> </w:t>
      </w:r>
    </w:p>
    <w:p w14:paraId="785F15B2" w14:textId="77777777" w:rsidR="00042204" w:rsidRPr="00E0244A" w:rsidRDefault="00042204" w:rsidP="00042204">
      <w:pPr>
        <w:jc w:val="both"/>
        <w:rPr>
          <w:lang w:val="en-US"/>
        </w:rPr>
      </w:pPr>
      <w:r w:rsidRPr="00E0244A">
        <w:rPr>
          <w:b/>
          <w:bCs/>
          <w:lang w:val="en-US"/>
        </w:rPr>
        <w:t>Description</w:t>
      </w:r>
      <w:r w:rsidRPr="00E0244A">
        <w:rPr>
          <w:lang w:val="en-US"/>
        </w:rPr>
        <w:t>:  A variable parameter that can be set to a baseline value or range, through machine learning.  Once a baseline has been established, a background process can watch for values that are outside of the established range to identify rights infringement (account abuse)</w:t>
      </w:r>
    </w:p>
    <w:p w14:paraId="72D03403" w14:textId="77777777" w:rsidR="00042204" w:rsidRPr="00E0244A" w:rsidRDefault="00042204" w:rsidP="00042204">
      <w:pPr>
        <w:jc w:val="both"/>
        <w:rPr>
          <w:lang w:val="en-US"/>
        </w:rPr>
      </w:pPr>
    </w:p>
    <w:p w14:paraId="38685C17" w14:textId="77777777" w:rsidR="00042204" w:rsidRPr="00E0244A" w:rsidRDefault="00042204" w:rsidP="00506DED">
      <w:pPr>
        <w:pStyle w:val="ListParagraph"/>
        <w:numPr>
          <w:ilvl w:val="0"/>
          <w:numId w:val="5"/>
        </w:numPr>
        <w:spacing w:line="276" w:lineRule="auto"/>
        <w:ind w:left="360"/>
        <w:jc w:val="both"/>
        <w:rPr>
          <w:lang w:val="en-US"/>
        </w:rPr>
      </w:pPr>
      <w:r w:rsidRPr="00E0244A">
        <w:rPr>
          <w:lang w:val="en-US"/>
        </w:rPr>
        <w:t xml:space="preserve">To set the parameter: ML could learn what "typical" would actually be.  For example, five active devices per account, 3 license requests for a movie, 3 log-in attempts for an account within a period of time.   And these would become 'baseline' parameters for that particular video provider.  </w:t>
      </w:r>
    </w:p>
    <w:p w14:paraId="16A1A1B8" w14:textId="77777777" w:rsidR="00042204" w:rsidRPr="00E0244A" w:rsidRDefault="00042204" w:rsidP="00506DED">
      <w:pPr>
        <w:pStyle w:val="ListParagraph"/>
        <w:numPr>
          <w:ilvl w:val="0"/>
          <w:numId w:val="5"/>
        </w:numPr>
        <w:spacing w:line="276" w:lineRule="auto"/>
        <w:ind w:left="360"/>
        <w:jc w:val="both"/>
        <w:rPr>
          <w:lang w:val="en-US"/>
        </w:rPr>
      </w:pPr>
      <w:r w:rsidRPr="00E0244A">
        <w:rPr>
          <w:lang w:val="en-US"/>
        </w:rPr>
        <w:t xml:space="preserve">To enforce the parameter: Monitoring can then recognize attempts that are above these "typical" usage parameters.  For example, if the limit is 3 log-in attempts in 15 minutes, and monitoring sees four attempts, no big worry.  But if there are 1,275 attempts in 3 minutes, it is likely that a pirate has sold stolen account credentials, and its buyers are trying to access that stolen account.   </w:t>
      </w:r>
    </w:p>
    <w:p w14:paraId="51C5CEA2" w14:textId="77777777" w:rsidR="00042204" w:rsidRPr="00E0244A" w:rsidRDefault="00042204" w:rsidP="00042204">
      <w:pPr>
        <w:jc w:val="both"/>
        <w:rPr>
          <w:lang w:val="en-US"/>
        </w:rPr>
      </w:pPr>
      <w:r w:rsidRPr="00E0244A">
        <w:rPr>
          <w:lang w:val="en-US"/>
        </w:rPr>
        <w:t xml:space="preserve"> </w:t>
      </w:r>
    </w:p>
    <w:p w14:paraId="2C94FEEF" w14:textId="77777777" w:rsidR="00042204" w:rsidRPr="00E0244A" w:rsidRDefault="00042204" w:rsidP="00042204">
      <w:pPr>
        <w:jc w:val="both"/>
        <w:rPr>
          <w:lang w:val="en-US"/>
        </w:rPr>
      </w:pPr>
      <w:r w:rsidRPr="00E0244A">
        <w:rPr>
          <w:b/>
          <w:bCs/>
          <w:lang w:val="en-US"/>
        </w:rPr>
        <w:t>Comments</w:t>
      </w:r>
      <w:r w:rsidRPr="00E0244A">
        <w:rPr>
          <w:lang w:val="en-US"/>
        </w:rPr>
        <w:t xml:space="preserve">: The action that is taken when an alarm is raised is a separate question (revoke the keys, forced re-log-in, disable the account, etc).  The values of these items are likely to be different, in different markets, regions, and cultures - hence they should be variables. </w:t>
      </w:r>
    </w:p>
    <w:p w14:paraId="6B04E7BF" w14:textId="77777777" w:rsidR="00042204" w:rsidRPr="00E0244A" w:rsidRDefault="00042204" w:rsidP="00042204">
      <w:pPr>
        <w:jc w:val="both"/>
        <w:rPr>
          <w:lang w:val="en-US"/>
        </w:rPr>
      </w:pPr>
      <w:r w:rsidRPr="00E0244A">
        <w:rPr>
          <w:lang w:val="en-US"/>
        </w:rPr>
        <w:t xml:space="preserve"> </w:t>
      </w:r>
    </w:p>
    <w:p w14:paraId="363B6AD2" w14:textId="77777777" w:rsidR="00042204" w:rsidRPr="00E0244A" w:rsidRDefault="00042204" w:rsidP="00042204">
      <w:pPr>
        <w:pBdr>
          <w:top w:val="nil"/>
          <w:left w:val="nil"/>
          <w:bottom w:val="nil"/>
          <w:right w:val="nil"/>
          <w:between w:val="nil"/>
        </w:pBdr>
        <w:rPr>
          <w:b/>
          <w:lang w:val="en-US"/>
        </w:rPr>
      </w:pPr>
      <w:r>
        <w:rPr>
          <w:b/>
          <w:lang w:val="en-US"/>
        </w:rPr>
        <w:t>Examples:</w:t>
      </w:r>
    </w:p>
    <w:p w14:paraId="207DCB70" w14:textId="77777777" w:rsidR="00042204" w:rsidRDefault="00042204" w:rsidP="00042204">
      <w:pPr>
        <w:pBdr>
          <w:top w:val="nil"/>
          <w:left w:val="nil"/>
          <w:bottom w:val="nil"/>
          <w:right w:val="nil"/>
          <w:between w:val="nil"/>
        </w:pBdr>
        <w:rPr>
          <w:lang w:val="en-US"/>
        </w:rPr>
      </w:pPr>
    </w:p>
    <w:p w14:paraId="14F256AA"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2FF37C78" w14:textId="77777777" w:rsidR="00042204" w:rsidRDefault="00042204" w:rsidP="00042204">
      <w:pPr>
        <w:pBdr>
          <w:top w:val="nil"/>
          <w:left w:val="nil"/>
          <w:bottom w:val="nil"/>
          <w:right w:val="nil"/>
          <w:between w:val="nil"/>
        </w:pBdr>
        <w:rPr>
          <w:b/>
          <w:lang w:val="en-US"/>
        </w:rPr>
      </w:pPr>
    </w:p>
    <w:p w14:paraId="2AFAD0BA" w14:textId="77777777" w:rsidR="00042204" w:rsidRPr="00271BD0"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r w:rsidRPr="00E0244A">
        <w:rPr>
          <w:lang w:val="en-US"/>
        </w:rPr>
        <w:t>:  The types and formats of these variables</w:t>
      </w:r>
    </w:p>
    <w:p w14:paraId="73262DD5" w14:textId="77777777" w:rsidR="00042204" w:rsidRDefault="00042204" w:rsidP="00042204">
      <w:pPr>
        <w:pBdr>
          <w:top w:val="nil"/>
          <w:left w:val="nil"/>
          <w:bottom w:val="nil"/>
          <w:right w:val="nil"/>
          <w:between w:val="nil"/>
        </w:pBdr>
        <w:rPr>
          <w:b/>
          <w:lang w:val="en-US"/>
        </w:rPr>
      </w:pPr>
    </w:p>
    <w:p w14:paraId="1AB94269"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50357DB3" w14:textId="77777777" w:rsidR="00042204" w:rsidRDefault="00042204" w:rsidP="00506DED">
      <w:pPr>
        <w:pStyle w:val="ListParagraph"/>
        <w:numPr>
          <w:ilvl w:val="0"/>
          <w:numId w:val="29"/>
        </w:numPr>
        <w:pBdr>
          <w:top w:val="nil"/>
          <w:left w:val="nil"/>
          <w:bottom w:val="nil"/>
          <w:right w:val="nil"/>
          <w:between w:val="nil"/>
        </w:pBdr>
        <w:spacing w:line="276" w:lineRule="auto"/>
        <w:rPr>
          <w:bCs/>
          <w:lang w:val="en-US"/>
        </w:rPr>
      </w:pPr>
      <w:r w:rsidRPr="00BD6102">
        <w:rPr>
          <w:bCs/>
          <w:lang w:val="en-US"/>
        </w:rPr>
        <w:t>Reduced abuse of pay TV and OTT accounts.  Higher likelihood of detecting and interrupting incidents of piracy as they happen.</w:t>
      </w:r>
    </w:p>
    <w:p w14:paraId="2F2427C7" w14:textId="77777777" w:rsidR="00042204" w:rsidRPr="00885C96" w:rsidRDefault="00042204" w:rsidP="00042204">
      <w:pPr>
        <w:pBdr>
          <w:top w:val="nil"/>
          <w:left w:val="nil"/>
          <w:bottom w:val="nil"/>
          <w:right w:val="nil"/>
          <w:between w:val="nil"/>
        </w:pBdr>
        <w:rPr>
          <w:b/>
          <w:lang w:val="en-US"/>
        </w:rPr>
      </w:pPr>
    </w:p>
    <w:p w14:paraId="1916B86A"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17AD7A0D" w14:textId="77777777" w:rsidR="00042204" w:rsidRPr="00885C96" w:rsidRDefault="00042204" w:rsidP="00042204">
      <w:pPr>
        <w:pBdr>
          <w:top w:val="nil"/>
          <w:left w:val="nil"/>
          <w:bottom w:val="nil"/>
          <w:right w:val="nil"/>
          <w:between w:val="nil"/>
        </w:pBdr>
        <w:rPr>
          <w:b/>
          <w:lang w:val="en-US"/>
        </w:rPr>
      </w:pPr>
    </w:p>
    <w:p w14:paraId="752FF965"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4C7F8C21" w14:textId="77777777" w:rsidR="00042204" w:rsidRPr="00885C96" w:rsidRDefault="00042204" w:rsidP="00042204">
      <w:pPr>
        <w:pBdr>
          <w:top w:val="nil"/>
          <w:left w:val="nil"/>
          <w:bottom w:val="nil"/>
          <w:right w:val="nil"/>
          <w:between w:val="nil"/>
        </w:pBdr>
        <w:rPr>
          <w:b/>
          <w:lang w:val="en-US"/>
        </w:rPr>
      </w:pPr>
    </w:p>
    <w:p w14:paraId="542FB251"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44D8AF95" w14:textId="77777777" w:rsidR="00042204" w:rsidRPr="00885C96" w:rsidRDefault="00042204" w:rsidP="00042204">
      <w:pPr>
        <w:pBdr>
          <w:top w:val="nil"/>
          <w:left w:val="nil"/>
          <w:bottom w:val="nil"/>
          <w:right w:val="nil"/>
          <w:between w:val="nil"/>
        </w:pBdr>
        <w:rPr>
          <w:b/>
          <w:lang w:val="en-US"/>
        </w:rPr>
      </w:pPr>
    </w:p>
    <w:p w14:paraId="47D4BF05"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47B0FF21"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0D53C1BA" w14:textId="77777777" w:rsidTr="0070302F">
        <w:tc>
          <w:tcPr>
            <w:tcW w:w="1610" w:type="dxa"/>
            <w:shd w:val="clear" w:color="auto" w:fill="auto"/>
            <w:tcMar>
              <w:top w:w="100" w:type="dxa"/>
              <w:left w:w="100" w:type="dxa"/>
              <w:bottom w:w="100" w:type="dxa"/>
              <w:right w:w="100" w:type="dxa"/>
            </w:tcMar>
          </w:tcPr>
          <w:p w14:paraId="6C38666F"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4ABE9B2C" w14:textId="77777777" w:rsidR="00042204" w:rsidRDefault="00042204" w:rsidP="0070302F">
            <w:pPr>
              <w:widowControl w:val="0"/>
            </w:pPr>
          </w:p>
        </w:tc>
      </w:tr>
      <w:tr w:rsidR="00042204" w14:paraId="00F19A29" w14:textId="77777777" w:rsidTr="0070302F">
        <w:tc>
          <w:tcPr>
            <w:tcW w:w="1610" w:type="dxa"/>
            <w:shd w:val="clear" w:color="auto" w:fill="auto"/>
            <w:tcMar>
              <w:top w:w="100" w:type="dxa"/>
              <w:left w:w="100" w:type="dxa"/>
              <w:bottom w:w="100" w:type="dxa"/>
              <w:right w:w="100" w:type="dxa"/>
            </w:tcMar>
          </w:tcPr>
          <w:p w14:paraId="613BAEC5"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9ACB03B" w14:textId="77777777" w:rsidR="00042204" w:rsidRDefault="00042204" w:rsidP="0070302F">
            <w:pPr>
              <w:widowControl w:val="0"/>
            </w:pPr>
          </w:p>
        </w:tc>
      </w:tr>
      <w:tr w:rsidR="00042204" w14:paraId="1C445A2C" w14:textId="77777777" w:rsidTr="0070302F">
        <w:tc>
          <w:tcPr>
            <w:tcW w:w="1610" w:type="dxa"/>
            <w:shd w:val="clear" w:color="auto" w:fill="auto"/>
            <w:tcMar>
              <w:top w:w="100" w:type="dxa"/>
              <w:left w:w="100" w:type="dxa"/>
              <w:bottom w:w="100" w:type="dxa"/>
              <w:right w:w="100" w:type="dxa"/>
            </w:tcMar>
          </w:tcPr>
          <w:p w14:paraId="4FB3B863"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3CB58F39" w14:textId="77777777" w:rsidR="00042204" w:rsidRDefault="00042204" w:rsidP="0070302F">
            <w:pPr>
              <w:widowControl w:val="0"/>
            </w:pPr>
          </w:p>
        </w:tc>
      </w:tr>
      <w:tr w:rsidR="00042204" w:rsidRPr="00E0244A" w14:paraId="73BB486E" w14:textId="77777777" w:rsidTr="0070302F">
        <w:tc>
          <w:tcPr>
            <w:tcW w:w="1610" w:type="dxa"/>
            <w:shd w:val="clear" w:color="auto" w:fill="auto"/>
            <w:tcMar>
              <w:top w:w="100" w:type="dxa"/>
              <w:left w:w="100" w:type="dxa"/>
              <w:bottom w:w="100" w:type="dxa"/>
              <w:right w:w="100" w:type="dxa"/>
            </w:tcMar>
          </w:tcPr>
          <w:p w14:paraId="05440302"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1D341FF9" w14:textId="77777777" w:rsidR="00042204" w:rsidRPr="00E0244A" w:rsidRDefault="00042204" w:rsidP="0070302F">
            <w:pPr>
              <w:widowControl w:val="0"/>
              <w:rPr>
                <w:lang w:val="en-US"/>
              </w:rPr>
            </w:pPr>
          </w:p>
        </w:tc>
      </w:tr>
      <w:tr w:rsidR="00042204" w:rsidRPr="00786D02" w14:paraId="55395A24" w14:textId="77777777" w:rsidTr="0070302F">
        <w:tc>
          <w:tcPr>
            <w:tcW w:w="1610" w:type="dxa"/>
            <w:shd w:val="clear" w:color="auto" w:fill="auto"/>
            <w:tcMar>
              <w:top w:w="100" w:type="dxa"/>
              <w:left w:w="100" w:type="dxa"/>
              <w:bottom w:w="100" w:type="dxa"/>
              <w:right w:w="100" w:type="dxa"/>
            </w:tcMar>
          </w:tcPr>
          <w:p w14:paraId="72D68DE8"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2C0EF77E" w14:textId="77777777" w:rsidR="00042204" w:rsidRPr="001D0639" w:rsidRDefault="00042204" w:rsidP="0070302F">
            <w:pPr>
              <w:widowControl w:val="0"/>
              <w:rPr>
                <w:lang w:val="en-US"/>
              </w:rPr>
            </w:pPr>
            <w:r w:rsidRPr="00E0244A">
              <w:rPr>
                <w:lang w:val="en-US"/>
              </w:rPr>
              <w:t>Those operating a high-volume video service and wishing to detect infringing (or otherwise out-of-profile) behavior. The scale is so high that manual intervention is not realistic</w:t>
            </w:r>
          </w:p>
        </w:tc>
      </w:tr>
      <w:tr w:rsidR="00042204" w14:paraId="1F17279E" w14:textId="77777777" w:rsidTr="0070302F">
        <w:tc>
          <w:tcPr>
            <w:tcW w:w="1610" w:type="dxa"/>
            <w:shd w:val="clear" w:color="auto" w:fill="auto"/>
            <w:tcMar>
              <w:top w:w="100" w:type="dxa"/>
              <w:left w:w="100" w:type="dxa"/>
              <w:bottom w:w="100" w:type="dxa"/>
              <w:right w:w="100" w:type="dxa"/>
            </w:tcMar>
          </w:tcPr>
          <w:p w14:paraId="1443E7DB"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C2268B2" w14:textId="77777777" w:rsidR="00042204" w:rsidRDefault="00042204" w:rsidP="0070302F">
            <w:pPr>
              <w:widowControl w:val="0"/>
            </w:pPr>
          </w:p>
        </w:tc>
      </w:tr>
    </w:tbl>
    <w:p w14:paraId="56579FA7" w14:textId="77777777" w:rsidR="00042204" w:rsidRPr="008A4911" w:rsidRDefault="00042204" w:rsidP="00042204">
      <w:pPr>
        <w:rPr>
          <w:lang w:val="en-US"/>
        </w:rPr>
      </w:pPr>
    </w:p>
    <w:p w14:paraId="7A94BFE7" w14:textId="77777777" w:rsidR="00042204" w:rsidRPr="00D605EF" w:rsidRDefault="00042204" w:rsidP="00042204">
      <w:pPr>
        <w:pStyle w:val="Heading4"/>
        <w:rPr>
          <w:i w:val="0"/>
          <w:iCs/>
          <w:lang w:val="en-US"/>
        </w:rPr>
      </w:pPr>
      <w:r w:rsidRPr="00D605EF">
        <w:rPr>
          <w:i w:val="0"/>
          <w:iCs/>
          <w:lang w:val="en-US"/>
        </w:rPr>
        <w:t>OD.ME-02</w:t>
      </w:r>
      <w:bookmarkStart w:id="127" w:name="_Hlk51343127"/>
      <w:r w:rsidRPr="00D605EF">
        <w:rPr>
          <w:i w:val="0"/>
          <w:iCs/>
          <w:lang w:val="en-US"/>
        </w:rPr>
        <w:t xml:space="preserve">: </w:t>
      </w:r>
      <w:r w:rsidRPr="00D605EF">
        <w:rPr>
          <w:i w:val="0"/>
          <w:iCs/>
        </w:rPr>
        <w:t xml:space="preserve">Personal </w:t>
      </w:r>
      <w:bookmarkEnd w:id="126"/>
      <w:r w:rsidRPr="00D605EF">
        <w:rPr>
          <w:i w:val="0"/>
          <w:iCs/>
          <w:lang w:val="it-IT"/>
        </w:rPr>
        <w:t xml:space="preserve">language </w:t>
      </w:r>
      <w:r w:rsidRPr="00D605EF">
        <w:rPr>
          <w:i w:val="0"/>
          <w:iCs/>
          <w:lang w:val="en-US"/>
        </w:rPr>
        <w:t>translator</w:t>
      </w:r>
      <w:bookmarkEnd w:id="127"/>
    </w:p>
    <w:p w14:paraId="3792F2E2" w14:textId="74D6D7DA" w:rsidR="00042204" w:rsidRPr="00D713B1" w:rsidRDefault="00D713B1" w:rsidP="00042204">
      <w:pPr>
        <w:widowControl w:val="0"/>
        <w:rPr>
          <w:u w:val="single"/>
          <w:lang w:val="en-US"/>
        </w:rPr>
      </w:pPr>
      <w:r w:rsidRPr="00D713B1">
        <w:rPr>
          <w:u w:val="single"/>
          <w:lang w:val="en-US"/>
        </w:rPr>
        <w:t>This use case is obsolete. It has moved to MPAI-MMC Functional Requirements</w:t>
      </w:r>
    </w:p>
    <w:p w14:paraId="7123CDF6" w14:textId="77777777" w:rsidR="00D713B1" w:rsidRPr="00863E02" w:rsidRDefault="00D713B1" w:rsidP="00042204">
      <w:pPr>
        <w:widowControl w:val="0"/>
        <w:rPr>
          <w:lang w:val="en-US"/>
        </w:rPr>
      </w:pPr>
    </w:p>
    <w:p w14:paraId="1B7CAC95" w14:textId="77777777" w:rsidR="00042204" w:rsidRPr="00863E02" w:rsidRDefault="00042204" w:rsidP="00042204">
      <w:pPr>
        <w:widowControl w:val="0"/>
        <w:rPr>
          <w:lang w:val="en-US"/>
        </w:rPr>
      </w:pPr>
      <w:r w:rsidRPr="00863E02">
        <w:rPr>
          <w:b/>
          <w:lang w:val="en-US"/>
        </w:rPr>
        <w:t>Proponent</w:t>
      </w:r>
      <w:r w:rsidRPr="00863E02">
        <w:rPr>
          <w:lang w:val="en-US"/>
        </w:rPr>
        <w:t xml:space="preserve">: </w:t>
      </w:r>
      <w:r>
        <w:rPr>
          <w:lang w:val="en-US"/>
        </w:rPr>
        <w:t>Danilo Pau (STM)</w:t>
      </w:r>
    </w:p>
    <w:p w14:paraId="18F599DC" w14:textId="77777777" w:rsidR="00042204" w:rsidRPr="00863E02" w:rsidRDefault="00042204" w:rsidP="00042204">
      <w:pPr>
        <w:widowControl w:val="0"/>
        <w:rPr>
          <w:lang w:val="en-US"/>
        </w:rPr>
      </w:pPr>
    </w:p>
    <w:p w14:paraId="211C5C93" w14:textId="77777777" w:rsidR="00042204" w:rsidRDefault="00042204" w:rsidP="00042204">
      <w:pPr>
        <w:widowControl w:val="0"/>
        <w:rPr>
          <w:lang w:val="en-US"/>
        </w:rPr>
      </w:pPr>
      <w:r w:rsidRPr="00863E02">
        <w:rPr>
          <w:b/>
          <w:lang w:val="en-US"/>
        </w:rPr>
        <w:t>Description:</w:t>
      </w:r>
      <w:r w:rsidRPr="00863E02">
        <w:rPr>
          <w:lang w:val="en-US"/>
        </w:rPr>
        <w:t xml:space="preserve"> </w:t>
      </w:r>
      <w:r>
        <w:rPr>
          <w:lang w:val="en-US"/>
        </w:rPr>
        <w:t>Since humans increasingly live and move across the states and continents due to globalization, voice</w:t>
      </w:r>
      <w:r w:rsidRPr="00863E02">
        <w:rPr>
          <w:lang w:val="en-US"/>
        </w:rPr>
        <w:t>-based</w:t>
      </w:r>
      <w:r>
        <w:rPr>
          <w:lang w:val="en-US"/>
        </w:rPr>
        <w:t xml:space="preserve"> </w:t>
      </w:r>
      <w:r w:rsidRPr="00863E02">
        <w:rPr>
          <w:lang w:val="en-US"/>
        </w:rPr>
        <w:t xml:space="preserve">communications </w:t>
      </w:r>
      <w:r>
        <w:rPr>
          <w:lang w:val="en-US"/>
        </w:rPr>
        <w:t xml:space="preserve">are of paramount important for better person to person interactions. There are about </w:t>
      </w:r>
      <w:r w:rsidRPr="00B01009">
        <w:rPr>
          <w:lang w:val="en-US"/>
        </w:rPr>
        <w:t xml:space="preserve">6,500 languages </w:t>
      </w:r>
      <w:r>
        <w:rPr>
          <w:lang w:val="en-US"/>
        </w:rPr>
        <w:t xml:space="preserve">spoken in the world however not all are equally used. Accordingly, to </w:t>
      </w:r>
      <w:r>
        <w:rPr>
          <w:rStyle w:val="FootnoteReference"/>
          <w:lang w:val="en-US"/>
        </w:rPr>
        <w:footnoteReference w:id="1"/>
      </w:r>
      <w:r>
        <w:rPr>
          <w:lang w:val="en-US"/>
        </w:rPr>
        <w:t xml:space="preserve"> t</w:t>
      </w:r>
      <w:r w:rsidRPr="00B01009">
        <w:rPr>
          <w:lang w:val="en-US"/>
        </w:rPr>
        <w:t xml:space="preserve">he top 12 most spoken languages in the world </w:t>
      </w:r>
      <w:r>
        <w:rPr>
          <w:lang w:val="en-US"/>
        </w:rPr>
        <w:t>account for about 4.8 B people which represent a significant portion of humanity.</w:t>
      </w:r>
    </w:p>
    <w:p w14:paraId="58182A19" w14:textId="77777777" w:rsidR="00042204" w:rsidRDefault="00042204" w:rsidP="00042204">
      <w:pPr>
        <w:widowControl w:val="0"/>
        <w:rPr>
          <w:lang w:val="en-US"/>
        </w:rPr>
      </w:pPr>
      <w:r>
        <w:rPr>
          <w:lang w:val="en-US"/>
        </w:rPr>
        <w:t>The AI distributed pipeline implied by a personal translator would look approximately as presented in figure 1</w:t>
      </w:r>
    </w:p>
    <w:p w14:paraId="3213F1DA" w14:textId="77777777" w:rsidR="00042204" w:rsidRDefault="00042204" w:rsidP="00042204">
      <w:pPr>
        <w:keepNext/>
        <w:widowControl w:val="0"/>
      </w:pPr>
      <w:r w:rsidRPr="00C559E7">
        <w:rPr>
          <w:noProof/>
        </w:rPr>
        <w:drawing>
          <wp:inline distT="0" distB="0" distL="0" distR="0" wp14:anchorId="1E712186" wp14:editId="751FD6D6">
            <wp:extent cx="5731510" cy="22447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244725"/>
                    </a:xfrm>
                    <a:prstGeom prst="rect">
                      <a:avLst/>
                    </a:prstGeom>
                  </pic:spPr>
                </pic:pic>
              </a:graphicData>
            </a:graphic>
          </wp:inline>
        </w:drawing>
      </w:r>
    </w:p>
    <w:p w14:paraId="4231F9D5" w14:textId="759FEFE1" w:rsidR="00042204" w:rsidRPr="00863E02" w:rsidRDefault="00042204" w:rsidP="00042204">
      <w:pPr>
        <w:pStyle w:val="Caption"/>
        <w:jc w:val="center"/>
        <w:rPr>
          <w:lang w:val="en-US"/>
        </w:rPr>
      </w:pPr>
      <w:r w:rsidRPr="00C559E7">
        <w:rPr>
          <w:lang w:val="en-US"/>
        </w:rPr>
        <w:t xml:space="preserve">Figure </w:t>
      </w:r>
      <w:r>
        <w:fldChar w:fldCharType="begin"/>
      </w:r>
      <w:r w:rsidRPr="00C559E7">
        <w:rPr>
          <w:lang w:val="en-US"/>
        </w:rPr>
        <w:instrText xml:space="preserve"> SEQ Figure \* ARABIC </w:instrText>
      </w:r>
      <w:r>
        <w:fldChar w:fldCharType="separate"/>
      </w:r>
      <w:r w:rsidR="00454579">
        <w:rPr>
          <w:noProof/>
          <w:lang w:val="en-US"/>
        </w:rPr>
        <w:t>1</w:t>
      </w:r>
      <w:r>
        <w:fldChar w:fldCharType="end"/>
      </w:r>
    </w:p>
    <w:p w14:paraId="124A3EB7" w14:textId="77777777" w:rsidR="00042204" w:rsidRPr="00E0244A" w:rsidRDefault="00042204" w:rsidP="00042204">
      <w:pPr>
        <w:pBdr>
          <w:top w:val="nil"/>
          <w:left w:val="nil"/>
          <w:bottom w:val="nil"/>
          <w:right w:val="nil"/>
          <w:between w:val="nil"/>
        </w:pBdr>
        <w:rPr>
          <w:b/>
          <w:lang w:val="en-US"/>
        </w:rPr>
      </w:pPr>
      <w:r>
        <w:rPr>
          <w:b/>
          <w:lang w:val="en-US"/>
        </w:rPr>
        <w:t>Examples:</w:t>
      </w:r>
    </w:p>
    <w:p w14:paraId="4554C042" w14:textId="77777777" w:rsidR="00042204" w:rsidRPr="00E0244A" w:rsidRDefault="00042204" w:rsidP="00042204">
      <w:pPr>
        <w:pBdr>
          <w:top w:val="nil"/>
          <w:left w:val="nil"/>
          <w:bottom w:val="nil"/>
          <w:right w:val="nil"/>
          <w:between w:val="nil"/>
        </w:pBdr>
        <w:rPr>
          <w:lang w:val="en-US"/>
        </w:rPr>
      </w:pPr>
    </w:p>
    <w:p w14:paraId="5F606C48" w14:textId="77777777" w:rsidR="00042204"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1126EADD" w14:textId="77777777" w:rsidR="00042204" w:rsidRPr="00641D67" w:rsidRDefault="00042204" w:rsidP="00506DED">
      <w:pPr>
        <w:pStyle w:val="ListParagraph"/>
        <w:numPr>
          <w:ilvl w:val="0"/>
          <w:numId w:val="31"/>
        </w:numPr>
        <w:pBdr>
          <w:top w:val="nil"/>
          <w:left w:val="nil"/>
          <w:bottom w:val="nil"/>
          <w:right w:val="nil"/>
          <w:between w:val="nil"/>
        </w:pBdr>
        <w:spacing w:line="276" w:lineRule="auto"/>
        <w:rPr>
          <w:bCs/>
          <w:lang w:val="en-US"/>
        </w:rPr>
      </w:pPr>
      <w:r>
        <w:rPr>
          <w:bCs/>
          <w:lang w:val="en-US"/>
        </w:rPr>
        <w:t>Accuracy of translation</w:t>
      </w:r>
    </w:p>
    <w:p w14:paraId="1D0CD88F" w14:textId="77777777" w:rsidR="00042204" w:rsidRDefault="00042204" w:rsidP="00042204">
      <w:pPr>
        <w:pBdr>
          <w:top w:val="nil"/>
          <w:left w:val="nil"/>
          <w:bottom w:val="nil"/>
          <w:right w:val="nil"/>
          <w:between w:val="nil"/>
        </w:pBdr>
        <w:rPr>
          <w:b/>
          <w:lang w:val="en-US"/>
        </w:rPr>
      </w:pPr>
    </w:p>
    <w:p w14:paraId="10DCA93D"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7C5540FA" w14:textId="77777777" w:rsidR="00042204" w:rsidRDefault="00042204" w:rsidP="00042204">
      <w:pPr>
        <w:pBdr>
          <w:top w:val="nil"/>
          <w:left w:val="nil"/>
          <w:bottom w:val="nil"/>
          <w:right w:val="nil"/>
          <w:between w:val="nil"/>
        </w:pBdr>
        <w:rPr>
          <w:b/>
          <w:lang w:val="en-US"/>
        </w:rPr>
      </w:pPr>
    </w:p>
    <w:p w14:paraId="6DAAC362"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4B167D83" w14:textId="77777777" w:rsidR="00042204" w:rsidRPr="00A45F9B" w:rsidRDefault="00042204" w:rsidP="00506DED">
      <w:pPr>
        <w:pStyle w:val="ListParagraph"/>
        <w:numPr>
          <w:ilvl w:val="0"/>
          <w:numId w:val="30"/>
        </w:numPr>
        <w:pBdr>
          <w:top w:val="nil"/>
          <w:left w:val="nil"/>
          <w:bottom w:val="nil"/>
          <w:right w:val="nil"/>
          <w:between w:val="nil"/>
        </w:pBdr>
        <w:spacing w:line="276" w:lineRule="auto"/>
        <w:rPr>
          <w:bCs/>
          <w:lang w:val="en-US"/>
        </w:rPr>
      </w:pPr>
      <w:r w:rsidRPr="00A45F9B">
        <w:rPr>
          <w:bCs/>
          <w:lang w:val="en-US"/>
        </w:rPr>
        <w:t>Decis</w:t>
      </w:r>
      <w:r>
        <w:rPr>
          <w:bCs/>
          <w:lang w:val="en-US"/>
        </w:rPr>
        <w:t>iv</w:t>
      </w:r>
      <w:r w:rsidRPr="00A45F9B">
        <w:rPr>
          <w:bCs/>
          <w:lang w:val="en-US"/>
        </w:rPr>
        <w:t>ely improve communication between humans</w:t>
      </w:r>
    </w:p>
    <w:p w14:paraId="38D9EE9F" w14:textId="77777777" w:rsidR="00042204" w:rsidRPr="00885C96" w:rsidRDefault="00042204" w:rsidP="00042204">
      <w:pPr>
        <w:pBdr>
          <w:top w:val="nil"/>
          <w:left w:val="nil"/>
          <w:bottom w:val="nil"/>
          <w:right w:val="nil"/>
          <w:between w:val="nil"/>
        </w:pBdr>
        <w:rPr>
          <w:b/>
          <w:lang w:val="en-US"/>
        </w:rPr>
      </w:pPr>
    </w:p>
    <w:p w14:paraId="1BA4100C"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00085E60" w14:textId="77777777" w:rsidR="00042204" w:rsidRPr="00885C96" w:rsidRDefault="00042204" w:rsidP="00042204">
      <w:pPr>
        <w:pBdr>
          <w:top w:val="nil"/>
          <w:left w:val="nil"/>
          <w:bottom w:val="nil"/>
          <w:right w:val="nil"/>
          <w:between w:val="nil"/>
        </w:pBdr>
        <w:rPr>
          <w:b/>
          <w:lang w:val="en-US"/>
        </w:rPr>
      </w:pPr>
    </w:p>
    <w:p w14:paraId="5C193D53"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4F5278B0" w14:textId="77777777" w:rsidR="00042204" w:rsidRPr="00885C96" w:rsidRDefault="00042204" w:rsidP="00042204">
      <w:pPr>
        <w:pBdr>
          <w:top w:val="nil"/>
          <w:left w:val="nil"/>
          <w:bottom w:val="nil"/>
          <w:right w:val="nil"/>
          <w:between w:val="nil"/>
        </w:pBdr>
        <w:rPr>
          <w:b/>
          <w:lang w:val="en-US"/>
        </w:rPr>
      </w:pPr>
    </w:p>
    <w:p w14:paraId="29ECCFC1"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7CEAF474" w14:textId="77777777" w:rsidR="00042204" w:rsidRPr="00885C96" w:rsidRDefault="00042204" w:rsidP="00042204">
      <w:pPr>
        <w:pBdr>
          <w:top w:val="nil"/>
          <w:left w:val="nil"/>
          <w:bottom w:val="nil"/>
          <w:right w:val="nil"/>
          <w:between w:val="nil"/>
        </w:pBdr>
        <w:rPr>
          <w:b/>
          <w:lang w:val="en-US"/>
        </w:rPr>
      </w:pPr>
    </w:p>
    <w:p w14:paraId="5CB10212"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0DA9572A"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4A3090EA" w14:textId="77777777" w:rsidTr="0070302F">
        <w:tc>
          <w:tcPr>
            <w:tcW w:w="1610" w:type="dxa"/>
            <w:shd w:val="clear" w:color="auto" w:fill="auto"/>
            <w:tcMar>
              <w:top w:w="100" w:type="dxa"/>
              <w:left w:w="100" w:type="dxa"/>
              <w:bottom w:w="100" w:type="dxa"/>
              <w:right w:w="100" w:type="dxa"/>
            </w:tcMar>
          </w:tcPr>
          <w:p w14:paraId="3481ABF1"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DAE138A" w14:textId="77777777" w:rsidR="00042204" w:rsidRDefault="00042204" w:rsidP="0070302F">
            <w:pPr>
              <w:widowControl w:val="0"/>
            </w:pPr>
            <w:r>
              <w:t>Billions of devices</w:t>
            </w:r>
          </w:p>
        </w:tc>
      </w:tr>
      <w:tr w:rsidR="00042204" w14:paraId="1916DA52" w14:textId="77777777" w:rsidTr="0070302F">
        <w:tc>
          <w:tcPr>
            <w:tcW w:w="1610" w:type="dxa"/>
            <w:shd w:val="clear" w:color="auto" w:fill="auto"/>
            <w:tcMar>
              <w:top w:w="100" w:type="dxa"/>
              <w:left w:w="100" w:type="dxa"/>
              <w:bottom w:w="100" w:type="dxa"/>
              <w:right w:w="100" w:type="dxa"/>
            </w:tcMar>
          </w:tcPr>
          <w:p w14:paraId="44343D8B"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2329E3DA" w14:textId="77777777" w:rsidR="00042204" w:rsidRDefault="00042204" w:rsidP="0070302F">
            <w:pPr>
              <w:widowControl w:val="0"/>
            </w:pPr>
          </w:p>
        </w:tc>
      </w:tr>
      <w:tr w:rsidR="00042204" w14:paraId="23CD3488" w14:textId="77777777" w:rsidTr="0070302F">
        <w:tc>
          <w:tcPr>
            <w:tcW w:w="1610" w:type="dxa"/>
            <w:shd w:val="clear" w:color="auto" w:fill="auto"/>
            <w:tcMar>
              <w:top w:w="100" w:type="dxa"/>
              <w:left w:w="100" w:type="dxa"/>
              <w:bottom w:w="100" w:type="dxa"/>
              <w:right w:w="100" w:type="dxa"/>
            </w:tcMar>
          </w:tcPr>
          <w:p w14:paraId="1CC23124"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60E3F224" w14:textId="77777777" w:rsidR="00042204" w:rsidRDefault="00042204" w:rsidP="0070302F">
            <w:pPr>
              <w:widowControl w:val="0"/>
            </w:pPr>
            <w:r>
              <w:t>Very High</w:t>
            </w:r>
          </w:p>
        </w:tc>
      </w:tr>
      <w:tr w:rsidR="00042204" w:rsidRPr="00E0244A" w14:paraId="0E0C2F9F" w14:textId="77777777" w:rsidTr="0070302F">
        <w:tc>
          <w:tcPr>
            <w:tcW w:w="1610" w:type="dxa"/>
            <w:shd w:val="clear" w:color="auto" w:fill="auto"/>
            <w:tcMar>
              <w:top w:w="100" w:type="dxa"/>
              <w:left w:w="100" w:type="dxa"/>
              <w:bottom w:w="100" w:type="dxa"/>
              <w:right w:w="100" w:type="dxa"/>
            </w:tcMar>
          </w:tcPr>
          <w:p w14:paraId="12651D00"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4C164970" w14:textId="77777777" w:rsidR="00042204" w:rsidRPr="00E0244A" w:rsidRDefault="00042204" w:rsidP="0070302F">
            <w:pPr>
              <w:widowControl w:val="0"/>
              <w:rPr>
                <w:lang w:val="en-US"/>
              </w:rPr>
            </w:pPr>
            <w:r>
              <w:t>Humanity</w:t>
            </w:r>
          </w:p>
        </w:tc>
      </w:tr>
      <w:tr w:rsidR="00042204" w:rsidRPr="00786D02" w14:paraId="67C24F22" w14:textId="77777777" w:rsidTr="0070302F">
        <w:tc>
          <w:tcPr>
            <w:tcW w:w="1610" w:type="dxa"/>
            <w:shd w:val="clear" w:color="auto" w:fill="auto"/>
            <w:tcMar>
              <w:top w:w="100" w:type="dxa"/>
              <w:left w:w="100" w:type="dxa"/>
              <w:bottom w:w="100" w:type="dxa"/>
              <w:right w:w="100" w:type="dxa"/>
            </w:tcMar>
          </w:tcPr>
          <w:p w14:paraId="048BA9C0"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7CFBED0F" w14:textId="77777777" w:rsidR="00042204" w:rsidRPr="001D0639" w:rsidRDefault="00042204" w:rsidP="0070302F">
            <w:pPr>
              <w:widowControl w:val="0"/>
              <w:rPr>
                <w:lang w:val="en-US"/>
              </w:rPr>
            </w:pPr>
            <w:r w:rsidRPr="002519FA">
              <w:rPr>
                <w:lang w:val="en-US"/>
              </w:rPr>
              <w:t>Language standardization national bodies, c</w:t>
            </w:r>
            <w:r>
              <w:rPr>
                <w:lang w:val="en-US"/>
              </w:rPr>
              <w:t>onsumers, OEM, cloud companies, network providers</w:t>
            </w:r>
          </w:p>
        </w:tc>
      </w:tr>
      <w:tr w:rsidR="00042204" w14:paraId="7504A51C" w14:textId="77777777" w:rsidTr="0070302F">
        <w:tc>
          <w:tcPr>
            <w:tcW w:w="1610" w:type="dxa"/>
            <w:shd w:val="clear" w:color="auto" w:fill="auto"/>
            <w:tcMar>
              <w:top w:w="100" w:type="dxa"/>
              <w:left w:w="100" w:type="dxa"/>
              <w:bottom w:w="100" w:type="dxa"/>
              <w:right w:w="100" w:type="dxa"/>
            </w:tcMar>
          </w:tcPr>
          <w:p w14:paraId="2462C0C4"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B89EAE1" w14:textId="77777777" w:rsidR="00042204" w:rsidRDefault="00042204" w:rsidP="0070302F">
            <w:pPr>
              <w:widowControl w:val="0"/>
            </w:pPr>
          </w:p>
        </w:tc>
      </w:tr>
    </w:tbl>
    <w:p w14:paraId="4E3F0840" w14:textId="77777777" w:rsidR="00042204" w:rsidRDefault="00042204" w:rsidP="00042204">
      <w:pPr>
        <w:rPr>
          <w:sz w:val="32"/>
          <w:szCs w:val="32"/>
        </w:rPr>
      </w:pPr>
    </w:p>
    <w:p w14:paraId="632C5A70" w14:textId="77777777" w:rsidR="00042204" w:rsidRPr="00544391" w:rsidRDefault="00042204" w:rsidP="00042204">
      <w:pPr>
        <w:pStyle w:val="Heading3"/>
        <w:rPr>
          <w:lang w:val="en-US"/>
        </w:rPr>
      </w:pPr>
      <w:bookmarkStart w:id="128" w:name="_Toc56235312"/>
      <w:bookmarkStart w:id="129" w:name="_Hlk52274233"/>
      <w:r w:rsidRPr="00544391">
        <w:rPr>
          <w:lang w:val="en-US"/>
        </w:rPr>
        <w:t xml:space="preserve">OD.ME-03: </w:t>
      </w:r>
      <w:r w:rsidRPr="00544391">
        <w:t>Multi-</w:t>
      </w:r>
      <w:r>
        <w:rPr>
          <w:lang w:val="en-GB"/>
        </w:rPr>
        <w:t>M</w:t>
      </w:r>
      <w:r w:rsidRPr="00544391">
        <w:t xml:space="preserve">odal </w:t>
      </w:r>
      <w:r>
        <w:rPr>
          <w:lang w:val="en-GB"/>
        </w:rPr>
        <w:t>C</w:t>
      </w:r>
      <w:r w:rsidRPr="00544391">
        <w:t>onversation</w:t>
      </w:r>
      <w:bookmarkEnd w:id="128"/>
    </w:p>
    <w:bookmarkEnd w:id="129"/>
    <w:p w14:paraId="1A4667FF" w14:textId="77777777" w:rsidR="00D713B1" w:rsidRPr="00D713B1" w:rsidRDefault="00D713B1" w:rsidP="00D713B1">
      <w:pPr>
        <w:widowControl w:val="0"/>
        <w:rPr>
          <w:u w:val="single"/>
          <w:lang w:val="en-US"/>
        </w:rPr>
      </w:pPr>
      <w:r w:rsidRPr="00D713B1">
        <w:rPr>
          <w:u w:val="single"/>
          <w:lang w:val="en-US"/>
        </w:rPr>
        <w:t>This use case is obsolete. It has moved to MPAI-MMC Functional Requirements</w:t>
      </w:r>
    </w:p>
    <w:p w14:paraId="379656B3" w14:textId="77777777" w:rsidR="00042204" w:rsidRPr="00544391" w:rsidRDefault="00042204" w:rsidP="00042204">
      <w:pPr>
        <w:widowControl w:val="0"/>
        <w:rPr>
          <w:lang w:val="en-US"/>
        </w:rPr>
      </w:pPr>
    </w:p>
    <w:p w14:paraId="1D88ECF7" w14:textId="77777777" w:rsidR="00042204" w:rsidRPr="00544391" w:rsidRDefault="00042204" w:rsidP="00042204">
      <w:pPr>
        <w:widowControl w:val="0"/>
        <w:rPr>
          <w:lang w:val="en-US"/>
        </w:rPr>
      </w:pPr>
      <w:r w:rsidRPr="00544391">
        <w:rPr>
          <w:b/>
          <w:lang w:val="en-US"/>
        </w:rPr>
        <w:t>Proponent</w:t>
      </w:r>
      <w:r w:rsidRPr="00544391">
        <w:rPr>
          <w:lang w:val="en-US"/>
        </w:rPr>
        <w:t>: Miran Choi (ETRI)</w:t>
      </w:r>
    </w:p>
    <w:p w14:paraId="28F794B3" w14:textId="77777777" w:rsidR="00042204" w:rsidRPr="00544391" w:rsidRDefault="00042204" w:rsidP="00042204">
      <w:pPr>
        <w:widowControl w:val="0"/>
        <w:rPr>
          <w:lang w:val="en-US"/>
        </w:rPr>
      </w:pPr>
    </w:p>
    <w:p w14:paraId="3D10701E" w14:textId="77777777" w:rsidR="00042204" w:rsidRPr="00544391" w:rsidRDefault="00042204" w:rsidP="00042204">
      <w:pPr>
        <w:widowControl w:val="0"/>
        <w:rPr>
          <w:lang w:val="en-US"/>
        </w:rPr>
      </w:pPr>
      <w:r w:rsidRPr="00544391">
        <w:rPr>
          <w:b/>
          <w:lang w:val="en-US"/>
        </w:rPr>
        <w:t>Description:</w:t>
      </w:r>
      <w:r w:rsidRPr="00544391">
        <w:rPr>
          <w:lang w:val="en-US"/>
        </w:rPr>
        <w:t xml:space="preserve"> Owing to the AI technology, natural language processing is widely used in various applications. One of the useful applications is the conversational partner which provides the user with information, entertains, chats and answers questions through the speech interface. If the application tries to provide better service to the user, it should include more than just speech interface. Emotion recognizer and gesture interpreter are among the improved multi-modal inter</w:t>
      </w:r>
      <w:r>
        <w:rPr>
          <w:lang w:val="en-US"/>
        </w:rPr>
        <w:softHyphen/>
      </w:r>
      <w:r w:rsidRPr="00544391">
        <w:rPr>
          <w:lang w:val="en-US"/>
        </w:rPr>
        <w:t>faces.</w:t>
      </w:r>
    </w:p>
    <w:p w14:paraId="3AAA079D" w14:textId="77777777" w:rsidR="00042204" w:rsidRPr="00544391" w:rsidRDefault="00042204" w:rsidP="00042204">
      <w:pPr>
        <w:widowControl w:val="0"/>
        <w:rPr>
          <w:lang w:val="en-US"/>
        </w:rPr>
      </w:pPr>
    </w:p>
    <w:p w14:paraId="27F2EE46" w14:textId="77777777" w:rsidR="00042204" w:rsidRDefault="00042204" w:rsidP="00042204">
      <w:pPr>
        <w:widowControl w:val="0"/>
        <w:rPr>
          <w:lang w:val="en-US"/>
        </w:rPr>
      </w:pPr>
      <w:r w:rsidRPr="00544391">
        <w:rPr>
          <w:lang w:val="en-US"/>
        </w:rPr>
        <w:t>The AI processing units implied by a multi-modal conversational partner would look approxim</w:t>
      </w:r>
      <w:r>
        <w:rPr>
          <w:lang w:val="en-US"/>
        </w:rPr>
        <w:softHyphen/>
      </w:r>
      <w:r w:rsidRPr="00544391">
        <w:rPr>
          <w:lang w:val="en-US"/>
        </w:rPr>
        <w:t>ately as presented in figure 1</w:t>
      </w:r>
    </w:p>
    <w:p w14:paraId="2DABBDE9" w14:textId="77777777" w:rsidR="00042204" w:rsidRPr="00544391" w:rsidRDefault="00042204" w:rsidP="00042204">
      <w:pPr>
        <w:widowControl w:val="0"/>
        <w:rPr>
          <w:lang w:val="en-US"/>
        </w:rPr>
      </w:pPr>
    </w:p>
    <w:p w14:paraId="30A15C40" w14:textId="77777777" w:rsidR="00042204" w:rsidRPr="00544391" w:rsidRDefault="00042204" w:rsidP="00042204">
      <w:pPr>
        <w:widowControl w:val="0"/>
        <w:rPr>
          <w:lang w:val="en-US"/>
        </w:rPr>
      </w:pPr>
      <w:r w:rsidRPr="00544391">
        <w:rPr>
          <w:noProof/>
          <w:lang w:val="en-US"/>
        </w:rPr>
        <w:drawing>
          <wp:inline distT="0" distB="0" distL="0" distR="0" wp14:anchorId="6181C2AE" wp14:editId="4A167FA0">
            <wp:extent cx="5940425" cy="2817495"/>
            <wp:effectExtent l="0" t="0" r="3175" b="190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0425" cy="2817495"/>
                    </a:xfrm>
                    <a:prstGeom prst="rect">
                      <a:avLst/>
                    </a:prstGeom>
                  </pic:spPr>
                </pic:pic>
              </a:graphicData>
            </a:graphic>
          </wp:inline>
        </w:drawing>
      </w:r>
    </w:p>
    <w:p w14:paraId="395CDD77" w14:textId="77777777" w:rsidR="00042204" w:rsidRPr="00544391" w:rsidRDefault="00042204" w:rsidP="00042204">
      <w:pPr>
        <w:widowControl w:val="0"/>
        <w:rPr>
          <w:lang w:val="en-US"/>
        </w:rPr>
      </w:pPr>
    </w:p>
    <w:p w14:paraId="3AA8EC62" w14:textId="77777777" w:rsidR="00042204" w:rsidRPr="00544391" w:rsidRDefault="00042204" w:rsidP="00042204">
      <w:pPr>
        <w:keepNext/>
        <w:widowControl w:val="0"/>
      </w:pPr>
    </w:p>
    <w:p w14:paraId="7D813062" w14:textId="73560253" w:rsidR="00042204" w:rsidRPr="00544391" w:rsidRDefault="00042204" w:rsidP="00042204">
      <w:pPr>
        <w:pStyle w:val="Caption"/>
        <w:jc w:val="center"/>
        <w:rPr>
          <w:color w:val="auto"/>
          <w:lang w:val="en-US"/>
        </w:rPr>
      </w:pPr>
      <w:r w:rsidRPr="00544391">
        <w:rPr>
          <w:color w:val="auto"/>
          <w:lang w:val="en-US"/>
        </w:rPr>
        <w:t xml:space="preserve">Figure </w:t>
      </w:r>
      <w:r w:rsidRPr="00544391">
        <w:rPr>
          <w:color w:val="auto"/>
        </w:rPr>
        <w:fldChar w:fldCharType="begin"/>
      </w:r>
      <w:r w:rsidRPr="00544391">
        <w:rPr>
          <w:color w:val="auto"/>
          <w:lang w:val="en-US"/>
        </w:rPr>
        <w:instrText xml:space="preserve"> SEQ Figure \* ARABIC </w:instrText>
      </w:r>
      <w:r w:rsidRPr="00544391">
        <w:rPr>
          <w:color w:val="auto"/>
        </w:rPr>
        <w:fldChar w:fldCharType="separate"/>
      </w:r>
      <w:r w:rsidR="00454579">
        <w:rPr>
          <w:noProof/>
          <w:color w:val="auto"/>
          <w:lang w:val="en-US"/>
        </w:rPr>
        <w:t>2</w:t>
      </w:r>
      <w:r w:rsidRPr="00544391">
        <w:rPr>
          <w:color w:val="auto"/>
        </w:rPr>
        <w:fldChar w:fldCharType="end"/>
      </w:r>
    </w:p>
    <w:p w14:paraId="602A1610" w14:textId="77777777" w:rsidR="00042204" w:rsidRPr="00544391" w:rsidRDefault="00042204" w:rsidP="00042204">
      <w:pPr>
        <w:widowControl w:val="0"/>
        <w:rPr>
          <w:lang w:val="en-US"/>
        </w:rPr>
      </w:pPr>
    </w:p>
    <w:p w14:paraId="499D4465" w14:textId="77777777" w:rsidR="00042204" w:rsidRPr="00544391" w:rsidRDefault="00042204" w:rsidP="00042204">
      <w:pPr>
        <w:pBdr>
          <w:top w:val="nil"/>
          <w:left w:val="nil"/>
          <w:bottom w:val="nil"/>
          <w:right w:val="nil"/>
          <w:between w:val="nil"/>
        </w:pBdr>
        <w:rPr>
          <w:b/>
          <w:lang w:val="en-US"/>
        </w:rPr>
      </w:pPr>
      <w:r w:rsidRPr="00544391">
        <w:rPr>
          <w:b/>
          <w:lang w:val="en-US"/>
        </w:rPr>
        <w:t>Examples:</w:t>
      </w:r>
    </w:p>
    <w:p w14:paraId="3155B5B4" w14:textId="77777777" w:rsidR="00042204" w:rsidRPr="00544391" w:rsidRDefault="00042204" w:rsidP="00042204">
      <w:pPr>
        <w:pBdr>
          <w:top w:val="nil"/>
          <w:left w:val="nil"/>
          <w:bottom w:val="nil"/>
          <w:right w:val="nil"/>
          <w:between w:val="nil"/>
        </w:pBdr>
        <w:rPr>
          <w:lang w:val="en-US"/>
        </w:rPr>
      </w:pPr>
    </w:p>
    <w:p w14:paraId="40287A28" w14:textId="77777777" w:rsidR="00042204" w:rsidRPr="00544391" w:rsidRDefault="00042204" w:rsidP="00042204">
      <w:pPr>
        <w:pBdr>
          <w:top w:val="nil"/>
          <w:left w:val="nil"/>
          <w:bottom w:val="nil"/>
          <w:right w:val="nil"/>
          <w:between w:val="nil"/>
        </w:pBdr>
        <w:rPr>
          <w:b/>
          <w:lang w:val="en-US"/>
        </w:rPr>
      </w:pPr>
      <w:r w:rsidRPr="00544391">
        <w:rPr>
          <w:b/>
          <w:lang w:val="en-US"/>
        </w:rPr>
        <w:t>Requirements:</w:t>
      </w:r>
    </w:p>
    <w:p w14:paraId="6BE31A1C"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bookmarkStart w:id="130" w:name="_Hlk52616776"/>
      <w:r w:rsidRPr="00544391">
        <w:rPr>
          <w:rFonts w:eastAsiaTheme="minorEastAsia" w:hint="eastAsia"/>
          <w:bCs/>
          <w:lang w:val="en-US" w:eastAsia="ko-KR"/>
        </w:rPr>
        <w:t>F</w:t>
      </w:r>
      <w:r w:rsidRPr="00544391">
        <w:rPr>
          <w:rFonts w:eastAsiaTheme="minorEastAsia"/>
          <w:bCs/>
          <w:lang w:val="en-US" w:eastAsia="ko-KR"/>
        </w:rPr>
        <w:t>usion of multi-modal input information</w:t>
      </w:r>
    </w:p>
    <w:p w14:paraId="026D8C40"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bCs/>
          <w:lang w:val="en-US"/>
        </w:rPr>
        <w:t>Natural language understanding</w:t>
      </w:r>
    </w:p>
    <w:p w14:paraId="3FAA3244"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N</w:t>
      </w:r>
      <w:r w:rsidRPr="00544391">
        <w:rPr>
          <w:rFonts w:eastAsiaTheme="minorEastAsia"/>
          <w:bCs/>
          <w:lang w:val="en-US" w:eastAsia="ko-KR"/>
        </w:rPr>
        <w:t>atural language generating</w:t>
      </w:r>
    </w:p>
    <w:p w14:paraId="7F572B53"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S</w:t>
      </w:r>
      <w:r w:rsidRPr="00544391">
        <w:rPr>
          <w:rFonts w:eastAsiaTheme="minorEastAsia"/>
          <w:bCs/>
          <w:lang w:val="en-US" w:eastAsia="ko-KR"/>
        </w:rPr>
        <w:t>peech recognition</w:t>
      </w:r>
    </w:p>
    <w:p w14:paraId="4E261114"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S</w:t>
      </w:r>
      <w:r w:rsidRPr="00544391">
        <w:rPr>
          <w:rFonts w:eastAsiaTheme="minorEastAsia"/>
          <w:bCs/>
          <w:lang w:val="en-US" w:eastAsia="ko-KR"/>
        </w:rPr>
        <w:t>peech synthesis</w:t>
      </w:r>
    </w:p>
    <w:p w14:paraId="256A04E8"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E</w:t>
      </w:r>
      <w:r w:rsidRPr="00544391">
        <w:rPr>
          <w:rFonts w:eastAsiaTheme="minorEastAsia"/>
          <w:bCs/>
          <w:lang w:val="en-US" w:eastAsia="ko-KR"/>
        </w:rPr>
        <w:t>motion recognition</w:t>
      </w:r>
    </w:p>
    <w:p w14:paraId="6F4B0D8C"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I</w:t>
      </w:r>
      <w:r w:rsidRPr="00544391">
        <w:rPr>
          <w:rFonts w:eastAsiaTheme="minorEastAsia"/>
          <w:bCs/>
          <w:lang w:val="en-US" w:eastAsia="ko-KR"/>
        </w:rPr>
        <w:t>ntention understanding</w:t>
      </w:r>
    </w:p>
    <w:p w14:paraId="2D53A8D3"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G</w:t>
      </w:r>
      <w:r w:rsidRPr="00544391">
        <w:rPr>
          <w:rFonts w:eastAsiaTheme="minorEastAsia"/>
          <w:bCs/>
          <w:lang w:val="en-US" w:eastAsia="ko-KR"/>
        </w:rPr>
        <w:t>esture recognition</w:t>
      </w:r>
    </w:p>
    <w:p w14:paraId="7D806EF4"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K</w:t>
      </w:r>
      <w:r w:rsidRPr="00544391">
        <w:rPr>
          <w:rFonts w:eastAsiaTheme="minorEastAsia"/>
          <w:bCs/>
          <w:lang w:val="en-US" w:eastAsia="ko-KR"/>
        </w:rPr>
        <w:t>nowledge fusion</w:t>
      </w:r>
      <w:bookmarkEnd w:id="130"/>
      <w:r w:rsidRPr="00544391">
        <w:rPr>
          <w:rFonts w:eastAsiaTheme="minorEastAsia"/>
          <w:bCs/>
          <w:lang w:val="en-US" w:eastAsia="ko-KR"/>
        </w:rPr>
        <w:t xml:space="preserve"> from different sources such as speech, facial expression, gestures, etc</w:t>
      </w:r>
    </w:p>
    <w:p w14:paraId="432D91B5"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D</w:t>
      </w:r>
      <w:r w:rsidRPr="00544391">
        <w:rPr>
          <w:rFonts w:eastAsiaTheme="minorEastAsia"/>
          <w:bCs/>
          <w:lang w:val="en-US" w:eastAsia="ko-KR"/>
        </w:rPr>
        <w:t>ialog system</w:t>
      </w:r>
    </w:p>
    <w:p w14:paraId="463BAB63"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bCs/>
          <w:lang w:val="en-US" w:eastAsia="ko-KR"/>
        </w:rPr>
        <w:t>Question Answering</w:t>
      </w:r>
    </w:p>
    <w:p w14:paraId="7A2ADE9C" w14:textId="77777777" w:rsidR="00042204" w:rsidRPr="00544391" w:rsidRDefault="00042204" w:rsidP="00506DED">
      <w:pPr>
        <w:pStyle w:val="ListParagraph"/>
        <w:numPr>
          <w:ilvl w:val="0"/>
          <w:numId w:val="41"/>
        </w:numPr>
        <w:pBdr>
          <w:top w:val="nil"/>
          <w:left w:val="nil"/>
          <w:bottom w:val="nil"/>
          <w:right w:val="nil"/>
          <w:between w:val="nil"/>
        </w:pBdr>
        <w:spacing w:line="276" w:lineRule="auto"/>
        <w:rPr>
          <w:bCs/>
          <w:lang w:val="en-US"/>
        </w:rPr>
      </w:pPr>
      <w:r w:rsidRPr="00544391">
        <w:rPr>
          <w:rFonts w:eastAsiaTheme="minorEastAsia" w:hint="eastAsia"/>
          <w:bCs/>
          <w:lang w:val="en-US" w:eastAsia="ko-KR"/>
        </w:rPr>
        <w:t>M</w:t>
      </w:r>
      <w:r w:rsidRPr="00544391">
        <w:rPr>
          <w:rFonts w:eastAsiaTheme="minorEastAsia"/>
          <w:bCs/>
          <w:lang w:val="en-US" w:eastAsia="ko-KR"/>
        </w:rPr>
        <w:t>achine Reading Comprehension (MRC)</w:t>
      </w:r>
    </w:p>
    <w:p w14:paraId="59AB0B38" w14:textId="77777777" w:rsidR="00042204" w:rsidRPr="00544391" w:rsidRDefault="00042204" w:rsidP="00042204">
      <w:pPr>
        <w:pBdr>
          <w:top w:val="nil"/>
          <w:left w:val="nil"/>
          <w:bottom w:val="nil"/>
          <w:right w:val="nil"/>
          <w:between w:val="nil"/>
        </w:pBdr>
        <w:rPr>
          <w:b/>
          <w:lang w:val="en-US"/>
        </w:rPr>
      </w:pPr>
    </w:p>
    <w:p w14:paraId="11DA49A0" w14:textId="77777777" w:rsidR="00042204" w:rsidRPr="00544391" w:rsidRDefault="00042204" w:rsidP="00042204">
      <w:pPr>
        <w:pBdr>
          <w:top w:val="nil"/>
          <w:left w:val="nil"/>
          <w:bottom w:val="nil"/>
          <w:right w:val="nil"/>
          <w:between w:val="nil"/>
        </w:pBdr>
        <w:rPr>
          <w:b/>
          <w:lang w:val="en-US"/>
        </w:rPr>
      </w:pPr>
      <w:r w:rsidRPr="00544391">
        <w:rPr>
          <w:b/>
          <w:lang w:val="en-US"/>
        </w:rPr>
        <w:t xml:space="preserve">Object of standard: </w:t>
      </w:r>
      <w:r w:rsidRPr="00EE0672">
        <w:rPr>
          <w:bCs/>
          <w:lang w:val="en-US"/>
        </w:rPr>
        <w:t>framework for understanding human expressions by multi-modality</w:t>
      </w:r>
    </w:p>
    <w:p w14:paraId="7E473046" w14:textId="77777777" w:rsidR="00042204" w:rsidRPr="00544391" w:rsidRDefault="00042204" w:rsidP="00042204">
      <w:pPr>
        <w:pBdr>
          <w:top w:val="nil"/>
          <w:left w:val="nil"/>
          <w:bottom w:val="nil"/>
          <w:right w:val="nil"/>
          <w:between w:val="nil"/>
        </w:pBdr>
        <w:rPr>
          <w:b/>
          <w:lang w:val="en-US"/>
        </w:rPr>
      </w:pPr>
    </w:p>
    <w:p w14:paraId="0C13F3A1" w14:textId="77777777" w:rsidR="00042204" w:rsidRPr="00544391" w:rsidRDefault="00042204" w:rsidP="00042204">
      <w:pPr>
        <w:pBdr>
          <w:top w:val="nil"/>
          <w:left w:val="nil"/>
          <w:bottom w:val="nil"/>
          <w:right w:val="nil"/>
          <w:between w:val="nil"/>
        </w:pBdr>
        <w:rPr>
          <w:b/>
          <w:lang w:val="en-US"/>
        </w:rPr>
      </w:pPr>
      <w:r w:rsidRPr="00544391">
        <w:rPr>
          <w:b/>
          <w:lang w:val="en-US"/>
        </w:rPr>
        <w:t xml:space="preserve">Benefits: </w:t>
      </w:r>
    </w:p>
    <w:p w14:paraId="74762740" w14:textId="77777777" w:rsidR="00042204" w:rsidRPr="00544391" w:rsidRDefault="00042204" w:rsidP="00506DED">
      <w:pPr>
        <w:pStyle w:val="ListParagraph"/>
        <w:numPr>
          <w:ilvl w:val="0"/>
          <w:numId w:val="42"/>
        </w:numPr>
        <w:pBdr>
          <w:top w:val="nil"/>
          <w:left w:val="nil"/>
          <w:bottom w:val="nil"/>
          <w:right w:val="nil"/>
          <w:between w:val="nil"/>
        </w:pBdr>
        <w:spacing w:line="276" w:lineRule="auto"/>
        <w:rPr>
          <w:bCs/>
          <w:lang w:val="en-US"/>
        </w:rPr>
      </w:pPr>
      <w:r w:rsidRPr="00544391">
        <w:rPr>
          <w:bCs/>
          <w:lang w:val="en-US"/>
        </w:rPr>
        <w:t>Decisively improve communication between humans and machines</w:t>
      </w:r>
    </w:p>
    <w:p w14:paraId="73CCB231" w14:textId="77777777" w:rsidR="00042204" w:rsidRPr="00544391" w:rsidRDefault="00042204" w:rsidP="00506DED">
      <w:pPr>
        <w:pStyle w:val="ListParagraph"/>
        <w:numPr>
          <w:ilvl w:val="0"/>
          <w:numId w:val="42"/>
        </w:numPr>
        <w:pBdr>
          <w:top w:val="nil"/>
          <w:left w:val="nil"/>
          <w:bottom w:val="nil"/>
          <w:right w:val="nil"/>
          <w:between w:val="nil"/>
        </w:pBdr>
        <w:spacing w:line="276" w:lineRule="auto"/>
        <w:rPr>
          <w:bCs/>
          <w:lang w:val="en-US"/>
        </w:rPr>
      </w:pPr>
      <w:r w:rsidRPr="00544391">
        <w:rPr>
          <w:rFonts w:eastAsiaTheme="minorEastAsia"/>
          <w:bCs/>
          <w:lang w:val="en-US" w:eastAsia="ko-KR"/>
        </w:rPr>
        <w:t>Processing modules can be used selectively for different applications</w:t>
      </w:r>
    </w:p>
    <w:p w14:paraId="0EDCEA08" w14:textId="77777777" w:rsidR="00042204" w:rsidRPr="00544391" w:rsidRDefault="00042204" w:rsidP="00042204">
      <w:pPr>
        <w:pBdr>
          <w:top w:val="nil"/>
          <w:left w:val="nil"/>
          <w:bottom w:val="nil"/>
          <w:right w:val="nil"/>
          <w:between w:val="nil"/>
        </w:pBdr>
        <w:rPr>
          <w:b/>
          <w:lang w:val="en-US"/>
        </w:rPr>
      </w:pPr>
    </w:p>
    <w:p w14:paraId="4C0ADB7E" w14:textId="77777777" w:rsidR="00042204" w:rsidRPr="00544391" w:rsidRDefault="00042204" w:rsidP="00042204">
      <w:pPr>
        <w:pBdr>
          <w:top w:val="nil"/>
          <w:left w:val="nil"/>
          <w:bottom w:val="nil"/>
          <w:right w:val="nil"/>
          <w:between w:val="nil"/>
        </w:pBdr>
        <w:rPr>
          <w:b/>
          <w:lang w:val="en-US"/>
        </w:rPr>
      </w:pPr>
      <w:r w:rsidRPr="00544391">
        <w:rPr>
          <w:b/>
          <w:lang w:val="en-US"/>
        </w:rPr>
        <w:t>Bottlenecks:</w:t>
      </w:r>
    </w:p>
    <w:p w14:paraId="57935F84" w14:textId="77777777" w:rsidR="00042204" w:rsidRPr="00544391" w:rsidRDefault="00042204" w:rsidP="00042204">
      <w:pPr>
        <w:pBdr>
          <w:top w:val="nil"/>
          <w:left w:val="nil"/>
          <w:bottom w:val="nil"/>
          <w:right w:val="nil"/>
          <w:between w:val="nil"/>
        </w:pBdr>
        <w:rPr>
          <w:b/>
          <w:lang w:val="en-US"/>
        </w:rPr>
      </w:pPr>
    </w:p>
    <w:p w14:paraId="4BC436A0" w14:textId="77777777" w:rsidR="00042204" w:rsidRPr="00544391" w:rsidRDefault="00042204" w:rsidP="00042204">
      <w:pPr>
        <w:pBdr>
          <w:top w:val="nil"/>
          <w:left w:val="nil"/>
          <w:bottom w:val="nil"/>
          <w:right w:val="nil"/>
          <w:between w:val="nil"/>
        </w:pBdr>
        <w:rPr>
          <w:b/>
          <w:lang w:val="en-US"/>
        </w:rPr>
      </w:pPr>
      <w:r w:rsidRPr="00544391">
        <w:rPr>
          <w:b/>
          <w:lang w:val="en-US"/>
        </w:rPr>
        <w:t>Social aspects:</w:t>
      </w:r>
    </w:p>
    <w:p w14:paraId="417072A3" w14:textId="77777777" w:rsidR="00042204" w:rsidRPr="00544391" w:rsidRDefault="00042204" w:rsidP="00042204">
      <w:pPr>
        <w:pBdr>
          <w:top w:val="nil"/>
          <w:left w:val="nil"/>
          <w:bottom w:val="nil"/>
          <w:right w:val="nil"/>
          <w:between w:val="nil"/>
        </w:pBdr>
        <w:rPr>
          <w:b/>
          <w:lang w:val="en-US"/>
        </w:rPr>
      </w:pPr>
    </w:p>
    <w:p w14:paraId="11EAC13E" w14:textId="77777777" w:rsidR="00042204" w:rsidRPr="00544391" w:rsidRDefault="00042204" w:rsidP="00042204">
      <w:pPr>
        <w:pBdr>
          <w:top w:val="nil"/>
          <w:left w:val="nil"/>
          <w:bottom w:val="nil"/>
          <w:right w:val="nil"/>
          <w:between w:val="nil"/>
        </w:pBdr>
        <w:rPr>
          <w:b/>
          <w:lang w:val="en-US"/>
        </w:rPr>
      </w:pPr>
      <w:r w:rsidRPr="00544391">
        <w:rPr>
          <w:b/>
          <w:lang w:val="en-US"/>
        </w:rPr>
        <w:t>Success criteria:</w:t>
      </w:r>
    </w:p>
    <w:p w14:paraId="76041BD2" w14:textId="77777777" w:rsidR="00042204" w:rsidRPr="00544391" w:rsidRDefault="00042204" w:rsidP="00042204">
      <w:pPr>
        <w:pBdr>
          <w:top w:val="nil"/>
          <w:left w:val="nil"/>
          <w:bottom w:val="nil"/>
          <w:right w:val="nil"/>
          <w:between w:val="nil"/>
        </w:pBdr>
        <w:rPr>
          <w:b/>
          <w:lang w:val="en-US"/>
        </w:rPr>
      </w:pPr>
    </w:p>
    <w:p w14:paraId="16AC3F41" w14:textId="77777777" w:rsidR="00042204" w:rsidRPr="00544391" w:rsidRDefault="00042204" w:rsidP="00042204">
      <w:pPr>
        <w:pBdr>
          <w:top w:val="nil"/>
          <w:left w:val="nil"/>
          <w:bottom w:val="nil"/>
          <w:right w:val="nil"/>
          <w:between w:val="nil"/>
        </w:pBdr>
        <w:rPr>
          <w:b/>
          <w:lang w:val="en-US"/>
        </w:rPr>
      </w:pPr>
      <w:r w:rsidRPr="00544391">
        <w:rPr>
          <w:b/>
          <w:lang w:val="en-US"/>
        </w:rPr>
        <w:t>Feature table:</w:t>
      </w:r>
    </w:p>
    <w:p w14:paraId="69034CBE" w14:textId="77777777" w:rsidR="00042204" w:rsidRPr="00544391"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rsidRPr="00544391" w14:paraId="1CAE242E" w14:textId="77777777" w:rsidTr="0070302F">
        <w:tc>
          <w:tcPr>
            <w:tcW w:w="1610" w:type="dxa"/>
            <w:shd w:val="clear" w:color="auto" w:fill="auto"/>
            <w:tcMar>
              <w:top w:w="100" w:type="dxa"/>
              <w:left w:w="100" w:type="dxa"/>
              <w:bottom w:w="100" w:type="dxa"/>
              <w:right w:w="100" w:type="dxa"/>
            </w:tcMar>
          </w:tcPr>
          <w:p w14:paraId="3EA414B4" w14:textId="77777777" w:rsidR="00042204" w:rsidRPr="00544391" w:rsidRDefault="00042204" w:rsidP="0070302F">
            <w:pPr>
              <w:widowControl w:val="0"/>
            </w:pPr>
            <w:r w:rsidRPr="00544391">
              <w:t>Volume</w:t>
            </w:r>
          </w:p>
        </w:tc>
        <w:tc>
          <w:tcPr>
            <w:tcW w:w="7650" w:type="dxa"/>
            <w:shd w:val="clear" w:color="auto" w:fill="auto"/>
            <w:tcMar>
              <w:top w:w="100" w:type="dxa"/>
              <w:left w:w="100" w:type="dxa"/>
              <w:bottom w:w="100" w:type="dxa"/>
              <w:right w:w="100" w:type="dxa"/>
            </w:tcMar>
          </w:tcPr>
          <w:p w14:paraId="37BB04A6" w14:textId="77777777" w:rsidR="00042204" w:rsidRPr="00544391" w:rsidRDefault="00042204" w:rsidP="0070302F">
            <w:pPr>
              <w:widowControl w:val="0"/>
            </w:pPr>
            <w:r w:rsidRPr="00544391">
              <w:t>Billions of devices</w:t>
            </w:r>
          </w:p>
        </w:tc>
      </w:tr>
      <w:tr w:rsidR="00042204" w:rsidRPr="00544391" w14:paraId="077A5F5C" w14:textId="77777777" w:rsidTr="0070302F">
        <w:tc>
          <w:tcPr>
            <w:tcW w:w="1610" w:type="dxa"/>
            <w:shd w:val="clear" w:color="auto" w:fill="auto"/>
            <w:tcMar>
              <w:top w:w="100" w:type="dxa"/>
              <w:left w:w="100" w:type="dxa"/>
              <w:bottom w:w="100" w:type="dxa"/>
              <w:right w:w="100" w:type="dxa"/>
            </w:tcMar>
          </w:tcPr>
          <w:p w14:paraId="5FAEC450" w14:textId="77777777" w:rsidR="00042204" w:rsidRPr="00544391" w:rsidRDefault="00042204" w:rsidP="0070302F">
            <w:pPr>
              <w:widowControl w:val="0"/>
            </w:pPr>
            <w:r w:rsidRPr="00544391">
              <w:t>Maturity</w:t>
            </w:r>
          </w:p>
        </w:tc>
        <w:tc>
          <w:tcPr>
            <w:tcW w:w="7650" w:type="dxa"/>
            <w:shd w:val="clear" w:color="auto" w:fill="auto"/>
            <w:tcMar>
              <w:top w:w="100" w:type="dxa"/>
              <w:left w:w="100" w:type="dxa"/>
              <w:bottom w:w="100" w:type="dxa"/>
              <w:right w:w="100" w:type="dxa"/>
            </w:tcMar>
          </w:tcPr>
          <w:p w14:paraId="4EAE1577" w14:textId="77777777" w:rsidR="00042204" w:rsidRPr="00544391" w:rsidRDefault="00042204" w:rsidP="0070302F">
            <w:pPr>
              <w:widowControl w:val="0"/>
              <w:rPr>
                <w:rFonts w:eastAsiaTheme="minorEastAsia"/>
                <w:lang w:eastAsia="ko-KR"/>
              </w:rPr>
            </w:pPr>
            <w:r w:rsidRPr="00544391">
              <w:rPr>
                <w:rFonts w:eastAsiaTheme="minorEastAsia" w:hint="eastAsia"/>
                <w:lang w:eastAsia="ko-KR"/>
              </w:rPr>
              <w:t>M</w:t>
            </w:r>
            <w:r w:rsidRPr="00544391">
              <w:rPr>
                <w:rFonts w:eastAsiaTheme="minorEastAsia"/>
                <w:lang w:eastAsia="ko-KR"/>
              </w:rPr>
              <w:t>edium High</w:t>
            </w:r>
          </w:p>
        </w:tc>
      </w:tr>
      <w:tr w:rsidR="00042204" w:rsidRPr="00544391" w14:paraId="01C4C565" w14:textId="77777777" w:rsidTr="0070302F">
        <w:tc>
          <w:tcPr>
            <w:tcW w:w="1610" w:type="dxa"/>
            <w:shd w:val="clear" w:color="auto" w:fill="auto"/>
            <w:tcMar>
              <w:top w:w="100" w:type="dxa"/>
              <w:left w:w="100" w:type="dxa"/>
              <w:bottom w:w="100" w:type="dxa"/>
              <w:right w:w="100" w:type="dxa"/>
            </w:tcMar>
          </w:tcPr>
          <w:p w14:paraId="7CA8F9D3" w14:textId="77777777" w:rsidR="00042204" w:rsidRPr="00544391" w:rsidRDefault="00042204" w:rsidP="0070302F">
            <w:pPr>
              <w:widowControl w:val="0"/>
            </w:pPr>
            <w:r w:rsidRPr="00544391">
              <w:t>AI Relevance</w:t>
            </w:r>
          </w:p>
        </w:tc>
        <w:tc>
          <w:tcPr>
            <w:tcW w:w="7650" w:type="dxa"/>
            <w:shd w:val="clear" w:color="auto" w:fill="auto"/>
            <w:tcMar>
              <w:top w:w="100" w:type="dxa"/>
              <w:left w:w="100" w:type="dxa"/>
              <w:bottom w:w="100" w:type="dxa"/>
              <w:right w:w="100" w:type="dxa"/>
            </w:tcMar>
          </w:tcPr>
          <w:p w14:paraId="798516B3" w14:textId="77777777" w:rsidR="00042204" w:rsidRPr="00544391" w:rsidRDefault="00042204" w:rsidP="0070302F">
            <w:pPr>
              <w:widowControl w:val="0"/>
            </w:pPr>
            <w:r w:rsidRPr="00544391">
              <w:t>Very High</w:t>
            </w:r>
          </w:p>
        </w:tc>
      </w:tr>
      <w:tr w:rsidR="00042204" w:rsidRPr="00544391" w14:paraId="3F496AAF" w14:textId="77777777" w:rsidTr="0070302F">
        <w:tc>
          <w:tcPr>
            <w:tcW w:w="1610" w:type="dxa"/>
            <w:shd w:val="clear" w:color="auto" w:fill="auto"/>
            <w:tcMar>
              <w:top w:w="100" w:type="dxa"/>
              <w:left w:w="100" w:type="dxa"/>
              <w:bottom w:w="100" w:type="dxa"/>
              <w:right w:w="100" w:type="dxa"/>
            </w:tcMar>
          </w:tcPr>
          <w:p w14:paraId="74D56A9C" w14:textId="77777777" w:rsidR="00042204" w:rsidRPr="00544391" w:rsidRDefault="00042204" w:rsidP="0070302F">
            <w:pPr>
              <w:widowControl w:val="0"/>
            </w:pPr>
            <w:r w:rsidRPr="00544391">
              <w:t>Users</w:t>
            </w:r>
          </w:p>
        </w:tc>
        <w:tc>
          <w:tcPr>
            <w:tcW w:w="7650" w:type="dxa"/>
            <w:shd w:val="clear" w:color="auto" w:fill="auto"/>
            <w:tcMar>
              <w:top w:w="100" w:type="dxa"/>
              <w:left w:w="100" w:type="dxa"/>
              <w:bottom w:w="100" w:type="dxa"/>
              <w:right w:w="100" w:type="dxa"/>
            </w:tcMar>
          </w:tcPr>
          <w:p w14:paraId="3A67E859" w14:textId="77777777" w:rsidR="00042204" w:rsidRPr="00544391" w:rsidRDefault="00042204" w:rsidP="0070302F">
            <w:pPr>
              <w:widowControl w:val="0"/>
              <w:rPr>
                <w:lang w:val="en-US"/>
              </w:rPr>
            </w:pPr>
            <w:r w:rsidRPr="00544391">
              <w:t>Humanity</w:t>
            </w:r>
          </w:p>
        </w:tc>
      </w:tr>
      <w:tr w:rsidR="00042204" w:rsidRPr="00544391" w14:paraId="431A9009" w14:textId="77777777" w:rsidTr="0070302F">
        <w:tc>
          <w:tcPr>
            <w:tcW w:w="1610" w:type="dxa"/>
            <w:shd w:val="clear" w:color="auto" w:fill="auto"/>
            <w:tcMar>
              <w:top w:w="100" w:type="dxa"/>
              <w:left w:w="100" w:type="dxa"/>
              <w:bottom w:w="100" w:type="dxa"/>
              <w:right w:w="100" w:type="dxa"/>
            </w:tcMar>
          </w:tcPr>
          <w:p w14:paraId="7E8E98EE" w14:textId="77777777" w:rsidR="00042204" w:rsidRPr="00544391" w:rsidRDefault="00042204" w:rsidP="0070302F">
            <w:pPr>
              <w:widowControl w:val="0"/>
            </w:pPr>
            <w:r w:rsidRPr="00544391">
              <w:t>Participants</w:t>
            </w:r>
          </w:p>
        </w:tc>
        <w:tc>
          <w:tcPr>
            <w:tcW w:w="7650" w:type="dxa"/>
            <w:shd w:val="clear" w:color="auto" w:fill="auto"/>
            <w:tcMar>
              <w:top w:w="100" w:type="dxa"/>
              <w:left w:w="100" w:type="dxa"/>
              <w:bottom w:w="100" w:type="dxa"/>
              <w:right w:w="100" w:type="dxa"/>
            </w:tcMar>
          </w:tcPr>
          <w:p w14:paraId="3F8DEF1A" w14:textId="77777777" w:rsidR="00042204" w:rsidRPr="00544391" w:rsidRDefault="00042204" w:rsidP="0070302F">
            <w:pPr>
              <w:widowControl w:val="0"/>
              <w:rPr>
                <w:lang w:val="en-US"/>
              </w:rPr>
            </w:pPr>
            <w:r w:rsidRPr="00544391">
              <w:rPr>
                <w:lang w:val="en-US"/>
              </w:rPr>
              <w:t>Language standardization national bodies, consumers, OEM, cloud companies, network providers</w:t>
            </w:r>
          </w:p>
        </w:tc>
      </w:tr>
      <w:tr w:rsidR="00042204" w:rsidRPr="00544391" w14:paraId="0334B906" w14:textId="77777777" w:rsidTr="0070302F">
        <w:tc>
          <w:tcPr>
            <w:tcW w:w="1610" w:type="dxa"/>
            <w:shd w:val="clear" w:color="auto" w:fill="auto"/>
            <w:tcMar>
              <w:top w:w="100" w:type="dxa"/>
              <w:left w:w="100" w:type="dxa"/>
              <w:bottom w:w="100" w:type="dxa"/>
              <w:right w:w="100" w:type="dxa"/>
            </w:tcMar>
          </w:tcPr>
          <w:p w14:paraId="6D149012" w14:textId="77777777" w:rsidR="00042204" w:rsidRPr="00544391" w:rsidRDefault="00042204" w:rsidP="0070302F">
            <w:pPr>
              <w:widowControl w:val="0"/>
            </w:pPr>
            <w:r w:rsidRPr="00544391">
              <w:t xml:space="preserve">Interest </w:t>
            </w:r>
          </w:p>
        </w:tc>
        <w:tc>
          <w:tcPr>
            <w:tcW w:w="7650" w:type="dxa"/>
            <w:shd w:val="clear" w:color="auto" w:fill="auto"/>
            <w:tcMar>
              <w:top w:w="100" w:type="dxa"/>
              <w:left w:w="100" w:type="dxa"/>
              <w:bottom w:w="100" w:type="dxa"/>
              <w:right w:w="100" w:type="dxa"/>
            </w:tcMar>
          </w:tcPr>
          <w:p w14:paraId="48E7E478" w14:textId="77777777" w:rsidR="00042204" w:rsidRPr="00544391" w:rsidRDefault="00042204" w:rsidP="0070302F">
            <w:pPr>
              <w:widowControl w:val="0"/>
            </w:pPr>
          </w:p>
        </w:tc>
      </w:tr>
    </w:tbl>
    <w:p w14:paraId="18AABE19" w14:textId="77777777" w:rsidR="00042204" w:rsidRDefault="00042204" w:rsidP="00042204">
      <w:pPr>
        <w:rPr>
          <w:sz w:val="32"/>
          <w:szCs w:val="32"/>
        </w:rPr>
      </w:pPr>
    </w:p>
    <w:p w14:paraId="694B9149" w14:textId="77777777" w:rsidR="00042204" w:rsidRDefault="00042204" w:rsidP="00042204">
      <w:pPr>
        <w:pStyle w:val="Heading3"/>
        <w:ind w:left="0" w:firstLine="0"/>
        <w:rPr>
          <w:szCs w:val="22"/>
        </w:rPr>
      </w:pPr>
      <w:bookmarkStart w:id="131" w:name="_Toc56235313"/>
      <w:r>
        <w:rPr>
          <w:szCs w:val="22"/>
          <w:lang w:val="en-GB"/>
        </w:rPr>
        <w:t>OD.</w:t>
      </w:r>
      <w:r>
        <w:rPr>
          <w:szCs w:val="22"/>
        </w:rPr>
        <w:t>ME-</w:t>
      </w:r>
      <w:r>
        <w:rPr>
          <w:szCs w:val="22"/>
          <w:lang w:val="en-GB"/>
        </w:rPr>
        <w:t>04</w:t>
      </w:r>
      <w:r>
        <w:rPr>
          <w:szCs w:val="22"/>
        </w:rPr>
        <w:t xml:space="preserve">: </w:t>
      </w:r>
      <w:r w:rsidRPr="00C61608">
        <w:t xml:space="preserve">Server-based Predictive </w:t>
      </w:r>
      <w:r>
        <w:t>M</w:t>
      </w:r>
      <w:r w:rsidRPr="00C61608">
        <w:t xml:space="preserve">ultiplayer </w:t>
      </w:r>
      <w:r>
        <w:t>G</w:t>
      </w:r>
      <w:r w:rsidRPr="00C61608">
        <w:t>aming in Next Generation Games</w:t>
      </w:r>
      <w:bookmarkEnd w:id="131"/>
    </w:p>
    <w:p w14:paraId="1A104FF2" w14:textId="240C1D6C" w:rsidR="00D713B1" w:rsidRPr="00D713B1" w:rsidRDefault="00D713B1" w:rsidP="00D713B1">
      <w:pPr>
        <w:widowControl w:val="0"/>
        <w:rPr>
          <w:u w:val="single"/>
          <w:lang w:val="en-US"/>
        </w:rPr>
      </w:pPr>
      <w:r w:rsidRPr="00D713B1">
        <w:rPr>
          <w:u w:val="single"/>
          <w:lang w:val="en-US"/>
        </w:rPr>
        <w:t>This use case is obsolete. It has moved to MPAI-</w:t>
      </w:r>
      <w:r>
        <w:rPr>
          <w:u w:val="single"/>
          <w:lang w:val="en-US"/>
        </w:rPr>
        <w:t>SPG</w:t>
      </w:r>
      <w:r w:rsidRPr="00D713B1">
        <w:rPr>
          <w:u w:val="single"/>
          <w:lang w:val="en-US"/>
        </w:rPr>
        <w:t xml:space="preserve"> Functional Requirements</w:t>
      </w:r>
    </w:p>
    <w:p w14:paraId="131183F3" w14:textId="77777777" w:rsidR="00042204" w:rsidRDefault="00042204" w:rsidP="00042204">
      <w:pPr>
        <w:jc w:val="both"/>
        <w:rPr>
          <w:b/>
        </w:rPr>
      </w:pPr>
    </w:p>
    <w:p w14:paraId="21FFC05E" w14:textId="77777777" w:rsidR="00042204" w:rsidRDefault="00042204" w:rsidP="00042204">
      <w:pPr>
        <w:jc w:val="both"/>
      </w:pPr>
      <w:r>
        <w:rPr>
          <w:b/>
        </w:rPr>
        <w:t>Proponents</w:t>
      </w:r>
      <w:r>
        <w:t>: Marco Mazzaglia, Andrea Basso (Synesthesia)</w:t>
      </w:r>
    </w:p>
    <w:p w14:paraId="6B83ADBD" w14:textId="77777777" w:rsidR="00042204" w:rsidRDefault="00042204" w:rsidP="00042204">
      <w:pPr>
        <w:jc w:val="both"/>
      </w:pPr>
    </w:p>
    <w:p w14:paraId="35AD1276" w14:textId="77777777" w:rsidR="00042204" w:rsidRDefault="00042204" w:rsidP="00042204">
      <w:pPr>
        <w:widowControl w:val="0"/>
        <w:jc w:val="both"/>
      </w:pPr>
      <w:r>
        <w:rPr>
          <w:b/>
        </w:rPr>
        <w:t>Description</w:t>
      </w:r>
      <w:r>
        <w:t xml:space="preserve">: </w:t>
      </w:r>
    </w:p>
    <w:p w14:paraId="4BAA1ACC" w14:textId="77777777" w:rsidR="00042204" w:rsidRDefault="00042204" w:rsidP="00042204">
      <w:pPr>
        <w:widowControl w:val="0"/>
        <w:jc w:val="both"/>
      </w:pPr>
      <w:r>
        <w:t xml:space="preserve">Gamers spend ludicrous amounts of cash on the latest GPUs and monitors to boost their FPS (frames per second). However, a recent study shows that higher frame rates have a noticeable impact on how well the gamer will play. A higher frame rate can improve a player’s kill-to-death ratio by as much as 90 percent. Client-side prediction is used in video games to conceal negative effects of high latency connections to keep the framerate high and the game smooth. The technique attempts to make the player's input feel more instantaneous (zero-input lag) while governing the player's actions on a remote server. </w:t>
      </w:r>
    </w:p>
    <w:p w14:paraId="57D2ED75" w14:textId="77777777" w:rsidR="00042204" w:rsidRDefault="00042204" w:rsidP="00042204">
      <w:pPr>
        <w:widowControl w:val="0"/>
        <w:jc w:val="center"/>
      </w:pPr>
      <w:r>
        <w:rPr>
          <w:noProof/>
        </w:rPr>
        <w:drawing>
          <wp:anchor distT="114300" distB="114300" distL="114300" distR="114300" simplePos="0" relativeHeight="251659264" behindDoc="0" locked="0" layoutInCell="1" hidden="0" allowOverlap="1" wp14:anchorId="5C2B04F9" wp14:editId="796ABB37">
            <wp:simplePos x="0" y="0"/>
            <wp:positionH relativeFrom="column">
              <wp:posOffset>1819275</wp:posOffset>
            </wp:positionH>
            <wp:positionV relativeFrom="paragraph">
              <wp:posOffset>142875</wp:posOffset>
            </wp:positionV>
            <wp:extent cx="1647825" cy="1421981"/>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647825" cy="1421981"/>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E9D295D" wp14:editId="3E489C58">
            <wp:simplePos x="0" y="0"/>
            <wp:positionH relativeFrom="column">
              <wp:posOffset>285750</wp:posOffset>
            </wp:positionH>
            <wp:positionV relativeFrom="paragraph">
              <wp:posOffset>205192</wp:posOffset>
            </wp:positionV>
            <wp:extent cx="1533414" cy="791983"/>
            <wp:effectExtent l="0" t="0" r="0" b="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533414" cy="791983"/>
                    </a:xfrm>
                    <a:prstGeom prst="rect">
                      <a:avLst/>
                    </a:prstGeom>
                    <a:ln/>
                  </pic:spPr>
                </pic:pic>
              </a:graphicData>
            </a:graphic>
          </wp:anchor>
        </w:drawing>
      </w:r>
    </w:p>
    <w:p w14:paraId="51EC8A2E" w14:textId="77777777" w:rsidR="00042204" w:rsidRDefault="00042204" w:rsidP="00042204">
      <w:pPr>
        <w:widowControl w:val="0"/>
        <w:jc w:val="center"/>
      </w:pPr>
    </w:p>
    <w:p w14:paraId="7A7DD708" w14:textId="77777777" w:rsidR="00042204" w:rsidRDefault="00042204" w:rsidP="00042204">
      <w:pPr>
        <w:widowControl w:val="0"/>
        <w:jc w:val="center"/>
      </w:pPr>
    </w:p>
    <w:p w14:paraId="48AF4352" w14:textId="77777777" w:rsidR="00042204" w:rsidRDefault="00042204" w:rsidP="00042204">
      <w:pPr>
        <w:widowControl w:val="0"/>
        <w:jc w:val="center"/>
      </w:pPr>
    </w:p>
    <w:p w14:paraId="06B66C8C" w14:textId="77777777" w:rsidR="00042204" w:rsidRDefault="00042204" w:rsidP="00042204">
      <w:pPr>
        <w:widowControl w:val="0"/>
        <w:jc w:val="center"/>
      </w:pPr>
    </w:p>
    <w:p w14:paraId="1F6EDC7A" w14:textId="77777777" w:rsidR="00042204" w:rsidRDefault="00042204" w:rsidP="00042204">
      <w:pPr>
        <w:widowControl w:val="0"/>
        <w:jc w:val="center"/>
      </w:pPr>
    </w:p>
    <w:p w14:paraId="7B0CEED6" w14:textId="77777777" w:rsidR="00042204" w:rsidRDefault="00042204" w:rsidP="00042204">
      <w:pPr>
        <w:widowControl w:val="0"/>
        <w:jc w:val="center"/>
      </w:pPr>
    </w:p>
    <w:p w14:paraId="3A3382A0" w14:textId="77777777" w:rsidR="00042204" w:rsidRDefault="00042204" w:rsidP="00042204">
      <w:pPr>
        <w:widowControl w:val="0"/>
        <w:jc w:val="center"/>
      </w:pPr>
    </w:p>
    <w:p w14:paraId="652709C4" w14:textId="77777777" w:rsidR="00042204" w:rsidRDefault="00042204" w:rsidP="00042204">
      <w:pPr>
        <w:widowControl w:val="0"/>
        <w:jc w:val="center"/>
      </w:pPr>
    </w:p>
    <w:p w14:paraId="25AE95A6" w14:textId="77777777" w:rsidR="00042204" w:rsidRDefault="00042204" w:rsidP="00042204">
      <w:pPr>
        <w:widowControl w:val="0"/>
        <w:jc w:val="center"/>
      </w:pPr>
    </w:p>
    <w:p w14:paraId="35AFB4EE" w14:textId="77777777" w:rsidR="00042204" w:rsidRDefault="00042204" w:rsidP="00042204">
      <w:pPr>
        <w:widowControl w:val="0"/>
        <w:jc w:val="center"/>
      </w:pPr>
      <w:r>
        <w:t>Figure 1: Client server gaming architecture with client-side prediction.</w:t>
      </w:r>
    </w:p>
    <w:p w14:paraId="30BCEE12" w14:textId="77777777" w:rsidR="00042204" w:rsidRDefault="00042204" w:rsidP="00042204">
      <w:pPr>
        <w:widowControl w:val="0"/>
        <w:jc w:val="both"/>
      </w:pPr>
    </w:p>
    <w:p w14:paraId="5B05F9AF" w14:textId="77777777" w:rsidR="00042204" w:rsidRDefault="00042204" w:rsidP="00042204">
      <w:pPr>
        <w:widowControl w:val="0"/>
        <w:jc w:val="both"/>
      </w:pPr>
      <w:r>
        <w:t>In client-side prediction the client locally reacts to user input before the server has acknowledged the input and updated the game state. So, instead of the client only sending control input to the server and waiting for an updated game state in return, the client also predicts, in parallel with this, the game state locally and gives the user feedback without awaiting an updated game state from the server. The side effect of such an approach is a potential discontinuity in the visual information that is corrected only when the information from the server is reconciled with the actual game state.</w:t>
      </w:r>
    </w:p>
    <w:p w14:paraId="0F48A3EA" w14:textId="77777777" w:rsidR="00042204" w:rsidRDefault="00042204" w:rsidP="00042204">
      <w:pPr>
        <w:widowControl w:val="0"/>
        <w:jc w:val="both"/>
      </w:pPr>
    </w:p>
    <w:p w14:paraId="70C50CB7" w14:textId="77777777" w:rsidR="00042204" w:rsidRDefault="00042204" w:rsidP="00042204">
      <w:pPr>
        <w:widowControl w:val="0"/>
        <w:jc w:val="both"/>
      </w:pPr>
      <w:r>
        <w:t>From a user input management perspective a client-server game architecture described in fig1 operates as follows:</w:t>
      </w:r>
    </w:p>
    <w:p w14:paraId="5285B7F9" w14:textId="77777777" w:rsidR="00042204" w:rsidRDefault="00042204" w:rsidP="00042204">
      <w:pPr>
        <w:widowControl w:val="0"/>
        <w:jc w:val="both"/>
      </w:pPr>
    </w:p>
    <w:p w14:paraId="6EEFB015" w14:textId="77777777" w:rsidR="00042204" w:rsidRDefault="00042204" w:rsidP="00042204">
      <w:pPr>
        <w:widowControl w:val="0"/>
        <w:jc w:val="both"/>
      </w:pPr>
      <w:r>
        <w:t xml:space="preserve">Server </w:t>
      </w:r>
    </w:p>
    <w:p w14:paraId="7C4313A8" w14:textId="77777777" w:rsidR="00042204" w:rsidRDefault="00042204" w:rsidP="00EE176A">
      <w:pPr>
        <w:widowControl w:val="0"/>
        <w:numPr>
          <w:ilvl w:val="0"/>
          <w:numId w:val="53"/>
        </w:numPr>
        <w:jc w:val="both"/>
      </w:pPr>
      <w:r>
        <w:t>gets inputs from all the clients, with precise timestamps</w:t>
      </w:r>
    </w:p>
    <w:p w14:paraId="345601F4" w14:textId="77777777" w:rsidR="00042204" w:rsidRDefault="00042204" w:rsidP="00EE176A">
      <w:pPr>
        <w:widowControl w:val="0"/>
        <w:numPr>
          <w:ilvl w:val="0"/>
          <w:numId w:val="53"/>
        </w:numPr>
        <w:jc w:val="both"/>
      </w:pPr>
      <w:r>
        <w:t>processes inputs and updates world status</w:t>
      </w:r>
    </w:p>
    <w:p w14:paraId="6295B319" w14:textId="77777777" w:rsidR="00042204" w:rsidRDefault="00042204" w:rsidP="00EE176A">
      <w:pPr>
        <w:widowControl w:val="0"/>
        <w:numPr>
          <w:ilvl w:val="0"/>
          <w:numId w:val="53"/>
        </w:numPr>
        <w:jc w:val="both"/>
      </w:pPr>
      <w:r>
        <w:t>sends regular world snapshots (i.e. 100ms updates) to all clients</w:t>
      </w:r>
    </w:p>
    <w:p w14:paraId="2404AE89" w14:textId="77777777" w:rsidR="00042204" w:rsidRDefault="00042204" w:rsidP="00042204">
      <w:pPr>
        <w:widowControl w:val="0"/>
        <w:jc w:val="both"/>
      </w:pPr>
    </w:p>
    <w:p w14:paraId="62A87930" w14:textId="77777777" w:rsidR="00042204" w:rsidRDefault="00042204" w:rsidP="00042204">
      <w:pPr>
        <w:widowControl w:val="0"/>
        <w:jc w:val="both"/>
      </w:pPr>
      <w:r>
        <w:t xml:space="preserve">Client </w:t>
      </w:r>
    </w:p>
    <w:p w14:paraId="743E01D9" w14:textId="77777777" w:rsidR="00042204" w:rsidRDefault="00042204" w:rsidP="00EE176A">
      <w:pPr>
        <w:widowControl w:val="0"/>
        <w:numPr>
          <w:ilvl w:val="0"/>
          <w:numId w:val="48"/>
        </w:numPr>
        <w:jc w:val="both"/>
      </w:pPr>
      <w:r>
        <w:t>sends inputs to server</w:t>
      </w:r>
    </w:p>
    <w:p w14:paraId="09D9D2C1" w14:textId="77777777" w:rsidR="00042204" w:rsidRDefault="00042204" w:rsidP="00EE176A">
      <w:pPr>
        <w:widowControl w:val="0"/>
        <w:numPr>
          <w:ilvl w:val="0"/>
          <w:numId w:val="48"/>
        </w:numPr>
        <w:jc w:val="both"/>
      </w:pPr>
      <w:r>
        <w:t>updates and presents to the gamer a local game state via client prediction models</w:t>
      </w:r>
    </w:p>
    <w:p w14:paraId="0476DF67" w14:textId="77777777" w:rsidR="00042204" w:rsidRDefault="00042204" w:rsidP="00EE176A">
      <w:pPr>
        <w:widowControl w:val="0"/>
        <w:numPr>
          <w:ilvl w:val="0"/>
          <w:numId w:val="48"/>
        </w:numPr>
        <w:jc w:val="both"/>
      </w:pPr>
      <w:r>
        <w:t>gets world updates from the server</w:t>
      </w:r>
    </w:p>
    <w:p w14:paraId="5F65291D" w14:textId="77777777" w:rsidR="00042204" w:rsidRDefault="00042204" w:rsidP="00EE176A">
      <w:pPr>
        <w:widowControl w:val="0"/>
        <w:numPr>
          <w:ilvl w:val="0"/>
          <w:numId w:val="48"/>
        </w:numPr>
        <w:jc w:val="both"/>
      </w:pPr>
      <w:r>
        <w:t>syncs predicted local state to authoritative state minimizing distortions (teleportation) and presents it to the player</w:t>
      </w:r>
    </w:p>
    <w:p w14:paraId="46E72E4D" w14:textId="77777777" w:rsidR="00042204" w:rsidRDefault="00042204" w:rsidP="00042204">
      <w:pPr>
        <w:widowControl w:val="0"/>
        <w:jc w:val="both"/>
      </w:pPr>
    </w:p>
    <w:p w14:paraId="2DE827F9" w14:textId="77777777" w:rsidR="00042204" w:rsidRDefault="00042204" w:rsidP="00042204">
      <w:pPr>
        <w:widowControl w:val="0"/>
        <w:jc w:val="both"/>
      </w:pPr>
      <w:r>
        <w:t>From a player’s point of view, the player sees him/herself in the present and the other entities in the past which is particularly problematic for very time- and space-sensitive events.</w:t>
      </w:r>
    </w:p>
    <w:p w14:paraId="3E5259CB" w14:textId="77777777" w:rsidR="00042204" w:rsidRDefault="00042204" w:rsidP="00042204">
      <w:pPr>
        <w:widowControl w:val="0"/>
        <w:jc w:val="both"/>
      </w:pPr>
    </w:p>
    <w:p w14:paraId="784B8E85" w14:textId="77777777" w:rsidR="00042204" w:rsidRDefault="00042204" w:rsidP="00042204">
      <w:pPr>
        <w:widowControl w:val="0"/>
        <w:jc w:val="both"/>
      </w:pPr>
      <w:r>
        <w:t>For example with the client-server architecture of fig 1, where a fast pace shooting is taking place, a given player is aiming his weapon at the past position of the other player  but the player is long gone by the time the client fires. In order to remediate this the server, once it gets the information regarding the shoot with precise timestamps,  knows exactly what was the weapon’s sights and  the past position of the other player body and what was the position of his body in his present. The server thus processes the shot at that past point in time, reconciles all the states and updates the clients (module on the left of figure 1). The enemy player may be the only one not entirely happy because it was shot in the past, and in the few milliseconds of difference he may have taken cover.</w:t>
      </w:r>
    </w:p>
    <w:p w14:paraId="05A772FD" w14:textId="77777777" w:rsidR="00042204" w:rsidRDefault="00042204" w:rsidP="00042204">
      <w:pPr>
        <w:widowControl w:val="0"/>
        <w:jc w:val="both"/>
      </w:pPr>
    </w:p>
    <w:p w14:paraId="03F31254" w14:textId="77777777" w:rsidR="00042204" w:rsidRDefault="00042204" w:rsidP="00042204">
      <w:pPr>
        <w:widowControl w:val="0"/>
        <w:jc w:val="both"/>
      </w:pPr>
      <w:r>
        <w:t>With the advent of cloud-based gaming,  AI and ML can provide efficient solutions and different scenarios to handle latency and user experience. In particular the game rendering is handled on the cloud side and several optimizations are possible.</w:t>
      </w:r>
    </w:p>
    <w:p w14:paraId="1F12DFC2" w14:textId="77777777" w:rsidR="00042204" w:rsidRDefault="00042204" w:rsidP="00EE176A">
      <w:pPr>
        <w:numPr>
          <w:ilvl w:val="0"/>
          <w:numId w:val="52"/>
        </w:numPr>
      </w:pPr>
      <w:r>
        <w:t xml:space="preserve">information from the game engine  (inputs from clients, reconciliation info) can be used in the into the video encoding process to simplify the encoding (i.e. motion estimation) </w:t>
      </w:r>
    </w:p>
    <w:p w14:paraId="321ED4A4" w14:textId="77777777" w:rsidR="00042204" w:rsidRDefault="00042204" w:rsidP="00EE176A">
      <w:pPr>
        <w:widowControl w:val="0"/>
        <w:numPr>
          <w:ilvl w:val="0"/>
          <w:numId w:val="52"/>
        </w:numPr>
        <w:jc w:val="both"/>
      </w:pPr>
      <w:r>
        <w:t xml:space="preserve">AI systems can collect data from multiple clients and on that basis can perform a much better prediction of each individual move of the single participants performing complex reconciliations as described above. </w:t>
      </w:r>
    </w:p>
    <w:p w14:paraId="63D07623" w14:textId="77777777" w:rsidR="00042204" w:rsidRDefault="00042204" w:rsidP="00EE176A">
      <w:pPr>
        <w:widowControl w:val="0"/>
        <w:numPr>
          <w:ilvl w:val="0"/>
          <w:numId w:val="52"/>
        </w:numPr>
        <w:jc w:val="both"/>
      </w:pPr>
      <w:r>
        <w:t xml:space="preserve">In the same manner the representation of the audio-visual content and its coding  can be optimized thanks to the prediction. This optimization will allow for higher frame rates and thus allow high quality gaming experience also on low performing hardware. </w:t>
      </w:r>
    </w:p>
    <w:p w14:paraId="4F50FF65" w14:textId="77777777" w:rsidR="00042204" w:rsidRDefault="00042204" w:rsidP="00042204">
      <w:pPr>
        <w:widowControl w:val="0"/>
        <w:jc w:val="both"/>
      </w:pPr>
    </w:p>
    <w:p w14:paraId="7162A7FF" w14:textId="77777777" w:rsidR="00042204" w:rsidRDefault="00042204" w:rsidP="00042204">
      <w:pPr>
        <w:widowControl w:val="0"/>
        <w:jc w:val="both"/>
      </w:pPr>
      <w:r>
        <w:t>MPAI can provide several key technological components to these scenarios:</w:t>
      </w:r>
    </w:p>
    <w:p w14:paraId="70D3C776" w14:textId="77777777" w:rsidR="00042204" w:rsidRDefault="00042204" w:rsidP="00042204">
      <w:pPr>
        <w:widowControl w:val="0"/>
        <w:jc w:val="both"/>
      </w:pPr>
      <w:r>
        <w:t xml:space="preserve"> </w:t>
      </w:r>
    </w:p>
    <w:p w14:paraId="0797F461" w14:textId="77777777" w:rsidR="00042204" w:rsidRDefault="00042204" w:rsidP="00EE176A">
      <w:pPr>
        <w:widowControl w:val="0"/>
        <w:numPr>
          <w:ilvl w:val="0"/>
          <w:numId w:val="51"/>
        </w:numPr>
        <w:jc w:val="both"/>
      </w:pPr>
      <w:r>
        <w:t>A framework AI-powered  for the prediction of  the moves of a large set of players both at the server and client side.</w:t>
      </w:r>
    </w:p>
    <w:p w14:paraId="6B86E01D" w14:textId="77777777" w:rsidR="00042204" w:rsidRDefault="00042204" w:rsidP="00EE176A">
      <w:pPr>
        <w:widowControl w:val="0"/>
        <w:numPr>
          <w:ilvl w:val="0"/>
          <w:numId w:val="51"/>
        </w:numPr>
        <w:jc w:val="both"/>
      </w:pPr>
      <w:r>
        <w:t xml:space="preserve">A user move prediction-based multi stream video encoder that can provide optimized visual experience to a large number of players. </w:t>
      </w:r>
    </w:p>
    <w:p w14:paraId="30509F30" w14:textId="77777777" w:rsidR="00042204" w:rsidRDefault="00042204" w:rsidP="00EE176A">
      <w:pPr>
        <w:widowControl w:val="0"/>
        <w:numPr>
          <w:ilvl w:val="0"/>
          <w:numId w:val="51"/>
        </w:numPr>
        <w:jc w:val="both"/>
      </w:pPr>
      <w:r>
        <w:t>the associated file formats to support the framework</w:t>
      </w:r>
    </w:p>
    <w:p w14:paraId="1FF7C896" w14:textId="77777777" w:rsidR="00042204" w:rsidRDefault="00042204" w:rsidP="00042204">
      <w:pPr>
        <w:widowControl w:val="0"/>
        <w:jc w:val="both"/>
      </w:pPr>
    </w:p>
    <w:p w14:paraId="7FD6D54A" w14:textId="77777777" w:rsidR="00042204" w:rsidRDefault="00042204" w:rsidP="00042204">
      <w:pPr>
        <w:widowControl w:val="0"/>
        <w:jc w:val="both"/>
      </w:pPr>
    </w:p>
    <w:p w14:paraId="6FC17DED" w14:textId="77777777" w:rsidR="00042204" w:rsidRDefault="00042204" w:rsidP="00042204">
      <w:r>
        <w:rPr>
          <w:b/>
        </w:rPr>
        <w:t>Comments</w:t>
      </w:r>
      <w:r>
        <w:t xml:space="preserve">: </w:t>
      </w:r>
    </w:p>
    <w:p w14:paraId="6D08EBA6" w14:textId="77777777" w:rsidR="00042204" w:rsidRDefault="00042204" w:rsidP="00042204">
      <w:pPr>
        <w:jc w:val="both"/>
      </w:pPr>
    </w:p>
    <w:p w14:paraId="0A453791" w14:textId="77777777" w:rsidR="00042204" w:rsidRDefault="00042204" w:rsidP="00042204">
      <w:pPr>
        <w:jc w:val="both"/>
        <w:rPr>
          <w:b/>
        </w:rPr>
      </w:pPr>
      <w:r>
        <w:rPr>
          <w:b/>
        </w:rPr>
        <w:t>Examples:</w:t>
      </w:r>
    </w:p>
    <w:p w14:paraId="1C717DAF" w14:textId="77777777" w:rsidR="00042204" w:rsidRDefault="00042204" w:rsidP="00042204">
      <w:pPr>
        <w:jc w:val="both"/>
      </w:pPr>
      <w:r>
        <w:t>Here are a few examples of known games that illustrate how MPAI could improve feasibility and user experience</w:t>
      </w:r>
    </w:p>
    <w:p w14:paraId="48EF6B68" w14:textId="77777777" w:rsidR="00042204" w:rsidRDefault="00042204" w:rsidP="00042204">
      <w:pPr>
        <w:jc w:val="both"/>
        <w:rPr>
          <w:i/>
        </w:rPr>
      </w:pPr>
    </w:p>
    <w:p w14:paraId="23F83D8A" w14:textId="77777777" w:rsidR="00042204" w:rsidRDefault="00042204" w:rsidP="00042204">
      <w:pPr>
        <w:jc w:val="both"/>
        <w:rPr>
          <w:i/>
        </w:rPr>
      </w:pPr>
      <w:r>
        <w:rPr>
          <w:i/>
        </w:rPr>
        <w:t>Example 1: Racing games</w:t>
      </w:r>
    </w:p>
    <w:p w14:paraId="055D98EC" w14:textId="77777777" w:rsidR="00042204" w:rsidRDefault="00042204" w:rsidP="00042204">
      <w:pPr>
        <w:jc w:val="both"/>
      </w:pPr>
      <w:r>
        <w:t xml:space="preserve">During an online racing game, players can see lags and an overall low performance on video due to network congestion or low bandwidth. Usually the information on the screen predicted by the single client is wrong if the online client information is not able to reach the server and the clients involved in the online game. In a car racing game, the player obverses at time </w:t>
      </w:r>
      <w:r>
        <w:rPr>
          <w:b/>
        </w:rPr>
        <w:t>t0</w:t>
      </w:r>
      <w:r>
        <w:t xml:space="preserve"> a vehicle going straight to the wall when it is reaching a curve. After some seconds at the moment </w:t>
      </w:r>
      <w:r>
        <w:rPr>
          <w:b/>
        </w:rPr>
        <w:t>t1</w:t>
      </w:r>
      <w:r>
        <w:t xml:space="preserve"> the same vehicle is “teleported” in the actual position giving an awful player experience.</w:t>
      </w:r>
    </w:p>
    <w:p w14:paraId="72C05BA4" w14:textId="77777777" w:rsidR="00042204" w:rsidRDefault="00042204" w:rsidP="00042204">
      <w:pPr>
        <w:jc w:val="both"/>
      </w:pPr>
      <w:r>
        <w:t xml:space="preserve">The benefits of AI are able to mitigate this issue, giving to players a better game experience: the collection of the data from the different online games helps to predict to the clients a meaningful path or the correct behaviour during the missing packets time. </w:t>
      </w:r>
    </w:p>
    <w:p w14:paraId="58888E79" w14:textId="77777777" w:rsidR="00042204" w:rsidRDefault="00042204" w:rsidP="00042204">
      <w:pPr>
        <w:jc w:val="both"/>
        <w:rPr>
          <w:i/>
        </w:rPr>
      </w:pPr>
    </w:p>
    <w:p w14:paraId="09CEA761" w14:textId="77777777" w:rsidR="00042204" w:rsidRDefault="00042204" w:rsidP="00042204">
      <w:pPr>
        <w:jc w:val="both"/>
        <w:rPr>
          <w:i/>
        </w:rPr>
      </w:pPr>
      <w:r>
        <w:rPr>
          <w:i/>
        </w:rPr>
        <w:t>Example 2: Zombie game - Left 4 Dead</w:t>
      </w:r>
    </w:p>
    <w:p w14:paraId="57F7EB89" w14:textId="77777777" w:rsidR="00042204" w:rsidRDefault="00042204" w:rsidP="00042204">
      <w:pPr>
        <w:jc w:val="both"/>
      </w:pPr>
      <w:r>
        <w:t>In some video games particular information is displayed differently because the physics to calculate all the outcomes from players’ action is a huge effort. An example comes from the video game “Left 4 Dead”; to show the result of killing the zombies hordes, in each client the result of the onslaught is visually different from client to client.</w:t>
      </w:r>
    </w:p>
    <w:p w14:paraId="5D13C28E" w14:textId="77777777" w:rsidR="00042204" w:rsidRDefault="00042204" w:rsidP="00042204">
      <w:pPr>
        <w:jc w:val="both"/>
      </w:pPr>
      <w:r>
        <w:t>The benefits of a predictive input can support the online architecture to process an equal outcome on different computers. I.E. In a massive multiplayer hack&amp;slash game, the result of the different combats among players allow to give the same live visual online experience for each player.</w:t>
      </w:r>
    </w:p>
    <w:p w14:paraId="5A1BAEFB" w14:textId="77777777" w:rsidR="00042204" w:rsidRDefault="00042204" w:rsidP="00042204">
      <w:pPr>
        <w:jc w:val="both"/>
      </w:pPr>
    </w:p>
    <w:p w14:paraId="7314B483" w14:textId="77777777" w:rsidR="00042204" w:rsidRDefault="00042204" w:rsidP="00042204">
      <w:pPr>
        <w:rPr>
          <w:b/>
        </w:rPr>
      </w:pPr>
      <w:r>
        <w:rPr>
          <w:b/>
        </w:rPr>
        <w:t>Requirements:</w:t>
      </w:r>
    </w:p>
    <w:p w14:paraId="7C5E03EA" w14:textId="77777777" w:rsidR="00042204" w:rsidRDefault="00042204" w:rsidP="00042204">
      <w:pPr>
        <w:rPr>
          <w:b/>
        </w:rPr>
      </w:pPr>
    </w:p>
    <w:p w14:paraId="3DC931CD" w14:textId="77777777" w:rsidR="00042204" w:rsidRDefault="00042204" w:rsidP="00042204">
      <w:pPr>
        <w:rPr>
          <w:b/>
        </w:rPr>
      </w:pPr>
      <w:r>
        <w:rPr>
          <w:b/>
        </w:rPr>
        <w:t>AI based client prediction</w:t>
      </w:r>
    </w:p>
    <w:p w14:paraId="6A8860CF" w14:textId="77777777" w:rsidR="00042204" w:rsidRDefault="00042204" w:rsidP="00EE176A">
      <w:pPr>
        <w:numPr>
          <w:ilvl w:val="0"/>
          <w:numId w:val="54"/>
        </w:numPr>
        <w:spacing w:line="276" w:lineRule="auto"/>
      </w:pPr>
      <w:r>
        <w:t xml:space="preserve">client input signals  represented with a  common set of parameters (i.e. position, speed, etc,) </w:t>
      </w:r>
    </w:p>
    <w:p w14:paraId="0CF6CF27" w14:textId="77777777" w:rsidR="00042204" w:rsidRDefault="00042204" w:rsidP="00EE176A">
      <w:pPr>
        <w:numPr>
          <w:ilvl w:val="0"/>
          <w:numId w:val="54"/>
        </w:numPr>
        <w:spacing w:line="276" w:lineRule="auto"/>
      </w:pPr>
      <w:r>
        <w:t>ML components that receive these input signals and the current game state and provide updated representation of the game state (or of objects of the game state)</w:t>
      </w:r>
    </w:p>
    <w:p w14:paraId="7375B87F" w14:textId="77777777" w:rsidR="00042204" w:rsidRDefault="00042204" w:rsidP="00042204">
      <w:pPr>
        <w:rPr>
          <w:b/>
        </w:rPr>
      </w:pPr>
    </w:p>
    <w:p w14:paraId="0633DC39" w14:textId="77777777" w:rsidR="00042204" w:rsidRDefault="00042204" w:rsidP="00042204">
      <w:pPr>
        <w:rPr>
          <w:b/>
        </w:rPr>
      </w:pPr>
      <w:r>
        <w:rPr>
          <w:b/>
        </w:rPr>
        <w:t>AI based Server reconciliation</w:t>
      </w:r>
    </w:p>
    <w:p w14:paraId="0E942265" w14:textId="77777777" w:rsidR="00042204" w:rsidRDefault="00042204" w:rsidP="00042204">
      <w:pPr>
        <w:ind w:left="720"/>
      </w:pPr>
      <w:r>
        <w:t xml:space="preserve">client input signals with different timestamps and  current game state and generate an updated reconciled game state </w:t>
      </w:r>
    </w:p>
    <w:p w14:paraId="63F82C32" w14:textId="77777777" w:rsidR="00042204" w:rsidRDefault="00042204" w:rsidP="00042204">
      <w:pPr>
        <w:ind w:left="720"/>
      </w:pPr>
    </w:p>
    <w:p w14:paraId="42C45A26" w14:textId="77777777" w:rsidR="00042204" w:rsidRDefault="00042204" w:rsidP="00042204">
      <w:pPr>
        <w:rPr>
          <w:b/>
        </w:rPr>
      </w:pPr>
      <w:r>
        <w:rPr>
          <w:b/>
        </w:rPr>
        <w:t>Cloud gaming with thin clients</w:t>
      </w:r>
    </w:p>
    <w:p w14:paraId="01C3316F" w14:textId="77777777" w:rsidR="00042204" w:rsidRDefault="00042204" w:rsidP="00042204">
      <w:pPr>
        <w:ind w:left="720"/>
      </w:pPr>
      <w:r>
        <w:t>Optimized game state video encoder that receives input from game engine and reconciliation component and generated updated game state</w:t>
      </w:r>
    </w:p>
    <w:p w14:paraId="384C29B2" w14:textId="77777777" w:rsidR="00042204" w:rsidRDefault="00042204" w:rsidP="00042204"/>
    <w:p w14:paraId="5CE8583F" w14:textId="77777777" w:rsidR="00042204" w:rsidRDefault="00042204" w:rsidP="00042204">
      <w:pPr>
        <w:jc w:val="both"/>
      </w:pPr>
      <w:r>
        <w:rPr>
          <w:b/>
        </w:rPr>
        <w:t>Object of standard</w:t>
      </w:r>
      <w:r>
        <w:t xml:space="preserve">: </w:t>
      </w:r>
    </w:p>
    <w:p w14:paraId="588E5DC6" w14:textId="77777777" w:rsidR="00042204" w:rsidRDefault="00042204" w:rsidP="00EE176A">
      <w:pPr>
        <w:widowControl w:val="0"/>
        <w:numPr>
          <w:ilvl w:val="0"/>
          <w:numId w:val="49"/>
        </w:numPr>
        <w:jc w:val="both"/>
      </w:pPr>
      <w:r>
        <w:t xml:space="preserve">A standard set of high-resolution time-stamped data types (e.g. define an intermediate format to provide the AI-machine with homogeneous data representation): </w:t>
      </w:r>
    </w:p>
    <w:p w14:paraId="68B05C8E" w14:textId="77777777" w:rsidR="00042204" w:rsidRDefault="00042204" w:rsidP="00EE176A">
      <w:pPr>
        <w:widowControl w:val="0"/>
        <w:numPr>
          <w:ilvl w:val="1"/>
          <w:numId w:val="49"/>
        </w:numPr>
        <w:jc w:val="both"/>
      </w:pPr>
      <w:r>
        <w:t xml:space="preserve">Shooting signal from game controller </w:t>
      </w:r>
    </w:p>
    <w:p w14:paraId="50DB9571" w14:textId="77777777" w:rsidR="00042204" w:rsidRDefault="00042204" w:rsidP="00EE176A">
      <w:pPr>
        <w:widowControl w:val="0"/>
        <w:numPr>
          <w:ilvl w:val="1"/>
          <w:numId w:val="49"/>
        </w:numPr>
        <w:jc w:val="both"/>
      </w:pPr>
      <w:r>
        <w:t>...</w:t>
      </w:r>
    </w:p>
    <w:p w14:paraId="1300F26F" w14:textId="77777777" w:rsidR="00042204" w:rsidRDefault="00042204" w:rsidP="00EE176A">
      <w:pPr>
        <w:widowControl w:val="0"/>
        <w:numPr>
          <w:ilvl w:val="0"/>
          <w:numId w:val="49"/>
        </w:numPr>
        <w:jc w:val="both"/>
      </w:pPr>
      <w:r>
        <w:t>A standard format for predictions consequent to the data input: e.g.</w:t>
      </w:r>
    </w:p>
    <w:p w14:paraId="266152C2" w14:textId="77777777" w:rsidR="00042204" w:rsidRDefault="00042204" w:rsidP="00EE176A">
      <w:pPr>
        <w:widowControl w:val="0"/>
        <w:numPr>
          <w:ilvl w:val="1"/>
          <w:numId w:val="49"/>
        </w:numPr>
        <w:jc w:val="both"/>
      </w:pPr>
      <w:r>
        <w:t>As a consequence of shooting</w:t>
      </w:r>
    </w:p>
    <w:p w14:paraId="7EB0AC6C" w14:textId="77777777" w:rsidR="00042204" w:rsidRDefault="00042204" w:rsidP="00EE176A">
      <w:pPr>
        <w:widowControl w:val="0"/>
        <w:numPr>
          <w:ilvl w:val="2"/>
          <w:numId w:val="49"/>
        </w:numPr>
        <w:jc w:val="both"/>
      </w:pPr>
      <w:r>
        <w:t xml:space="preserve">New speed, position of bullet, </w:t>
      </w:r>
    </w:p>
    <w:p w14:paraId="5AD3A42B" w14:textId="77777777" w:rsidR="00042204" w:rsidRDefault="00042204" w:rsidP="00EE176A">
      <w:pPr>
        <w:widowControl w:val="0"/>
        <w:numPr>
          <w:ilvl w:val="2"/>
          <w:numId w:val="49"/>
        </w:numPr>
        <w:jc w:val="both"/>
      </w:pPr>
      <w:r>
        <w:t xml:space="preserve">recoil on the shooter, </w:t>
      </w:r>
    </w:p>
    <w:p w14:paraId="044DE60F" w14:textId="77777777" w:rsidR="00042204" w:rsidRDefault="00042204" w:rsidP="00EE176A">
      <w:pPr>
        <w:widowControl w:val="0"/>
        <w:numPr>
          <w:ilvl w:val="2"/>
          <w:numId w:val="49"/>
        </w:numPr>
        <w:jc w:val="both"/>
      </w:pPr>
      <w:r>
        <w:t xml:space="preserve">associated sound effect, </w:t>
      </w:r>
    </w:p>
    <w:p w14:paraId="3B7F7829" w14:textId="77777777" w:rsidR="00042204" w:rsidRDefault="00042204" w:rsidP="00EE176A">
      <w:pPr>
        <w:widowControl w:val="0"/>
        <w:numPr>
          <w:ilvl w:val="2"/>
          <w:numId w:val="49"/>
        </w:numPr>
        <w:jc w:val="both"/>
      </w:pPr>
      <w:r>
        <w:t xml:space="preserve">effect on the scene, </w:t>
      </w:r>
    </w:p>
    <w:p w14:paraId="243184E7" w14:textId="77777777" w:rsidR="00042204" w:rsidRDefault="00042204" w:rsidP="00EE176A">
      <w:pPr>
        <w:widowControl w:val="0"/>
        <w:numPr>
          <w:ilvl w:val="2"/>
          <w:numId w:val="49"/>
        </w:numPr>
        <w:jc w:val="both"/>
      </w:pPr>
      <w:r>
        <w:t>effect on the target</w:t>
      </w:r>
    </w:p>
    <w:p w14:paraId="1AC45AC0" w14:textId="77777777" w:rsidR="00042204" w:rsidRDefault="00042204" w:rsidP="00EE176A">
      <w:pPr>
        <w:widowControl w:val="0"/>
        <w:numPr>
          <w:ilvl w:val="2"/>
          <w:numId w:val="49"/>
        </w:numPr>
        <w:jc w:val="both"/>
      </w:pPr>
      <w:r>
        <w:t>motion vectors to be passed to video encoder</w:t>
      </w:r>
    </w:p>
    <w:p w14:paraId="79DA4081" w14:textId="77777777" w:rsidR="00042204" w:rsidRDefault="00042204" w:rsidP="00EE176A">
      <w:pPr>
        <w:widowControl w:val="0"/>
        <w:numPr>
          <w:ilvl w:val="1"/>
          <w:numId w:val="49"/>
        </w:numPr>
        <w:jc w:val="both"/>
      </w:pPr>
      <w:r>
        <w:t>...</w:t>
      </w:r>
    </w:p>
    <w:p w14:paraId="44E97D03" w14:textId="77777777" w:rsidR="00042204" w:rsidRDefault="00042204" w:rsidP="00EE176A">
      <w:pPr>
        <w:widowControl w:val="0"/>
        <w:numPr>
          <w:ilvl w:val="0"/>
          <w:numId w:val="49"/>
        </w:numPr>
        <w:jc w:val="both"/>
      </w:pPr>
      <w:r>
        <w:t xml:space="preserve">Possible interaction with MPAI-EVC </w:t>
      </w:r>
    </w:p>
    <w:p w14:paraId="4C6DC883" w14:textId="77777777" w:rsidR="00042204" w:rsidRDefault="00042204" w:rsidP="00EE176A">
      <w:pPr>
        <w:widowControl w:val="0"/>
        <w:numPr>
          <w:ilvl w:val="0"/>
          <w:numId w:val="49"/>
        </w:numPr>
        <w:jc w:val="both"/>
      </w:pPr>
      <w:r>
        <w:t>Interfaces to the delivery schemes adopted by the market (possiblly similar to the processing module defined in MPAI-CAE)</w:t>
      </w:r>
    </w:p>
    <w:p w14:paraId="2AB21D10" w14:textId="77777777" w:rsidR="00042204" w:rsidRDefault="00042204" w:rsidP="00EE176A">
      <w:pPr>
        <w:widowControl w:val="0"/>
        <w:numPr>
          <w:ilvl w:val="0"/>
          <w:numId w:val="49"/>
        </w:numPr>
        <w:jc w:val="both"/>
      </w:pPr>
      <w:r>
        <w:t>Possible additional level of standardisation of the AI-Machine adopting MPAI-AIF as a reference.</w:t>
      </w:r>
    </w:p>
    <w:p w14:paraId="0E11AFA1" w14:textId="77777777" w:rsidR="00042204" w:rsidRDefault="00042204" w:rsidP="00042204">
      <w:pPr>
        <w:jc w:val="both"/>
      </w:pPr>
    </w:p>
    <w:p w14:paraId="578B6B89" w14:textId="77777777" w:rsidR="00042204" w:rsidRDefault="00042204" w:rsidP="00042204">
      <w:pPr>
        <w:rPr>
          <w:b/>
        </w:rPr>
      </w:pPr>
      <w:r>
        <w:rPr>
          <w:b/>
        </w:rPr>
        <w:t xml:space="preserve">Benefits: </w:t>
      </w:r>
    </w:p>
    <w:p w14:paraId="1AA93B84" w14:textId="77777777" w:rsidR="00042204" w:rsidRDefault="00042204" w:rsidP="00EE176A">
      <w:pPr>
        <w:numPr>
          <w:ilvl w:val="0"/>
          <w:numId w:val="50"/>
        </w:numPr>
        <w:spacing w:line="276" w:lineRule="auto"/>
      </w:pPr>
      <w:r>
        <w:t>Better quality for the gameplay experience.</w:t>
      </w:r>
    </w:p>
    <w:p w14:paraId="695CFB23" w14:textId="77777777" w:rsidR="00042204" w:rsidRDefault="00042204" w:rsidP="00EE176A">
      <w:pPr>
        <w:numPr>
          <w:ilvl w:val="0"/>
          <w:numId w:val="50"/>
        </w:numPr>
        <w:spacing w:line="276" w:lineRule="auto"/>
      </w:pPr>
      <w:r>
        <w:t>Provide an improved and detailed visual outcome for all players.</w:t>
      </w:r>
    </w:p>
    <w:p w14:paraId="2F1B52CB" w14:textId="77777777" w:rsidR="00042204" w:rsidRDefault="00042204" w:rsidP="00EE176A">
      <w:pPr>
        <w:numPr>
          <w:ilvl w:val="0"/>
          <w:numId w:val="50"/>
        </w:numPr>
        <w:spacing w:line="276" w:lineRule="auto"/>
      </w:pPr>
      <w:r>
        <w:t>Enables implementation of more complex and richer games.</w:t>
      </w:r>
    </w:p>
    <w:p w14:paraId="464410DC" w14:textId="77777777" w:rsidR="00042204" w:rsidRDefault="00042204" w:rsidP="00EE176A">
      <w:pPr>
        <w:numPr>
          <w:ilvl w:val="0"/>
          <w:numId w:val="50"/>
        </w:numPr>
        <w:spacing w:line="276" w:lineRule="auto"/>
      </w:pPr>
      <w:r>
        <w:t>Acquired data &amp; players’ behaviours can be used for analysis to improve the future works.</w:t>
      </w:r>
    </w:p>
    <w:p w14:paraId="3C479CF7" w14:textId="77777777" w:rsidR="00042204" w:rsidRDefault="00042204" w:rsidP="00042204"/>
    <w:p w14:paraId="225D8FCA" w14:textId="77777777" w:rsidR="00042204" w:rsidRDefault="00042204" w:rsidP="00042204">
      <w:pPr>
        <w:rPr>
          <w:b/>
        </w:rPr>
      </w:pPr>
      <w:r>
        <w:rPr>
          <w:b/>
        </w:rPr>
        <w:t>Bottlenecks:</w:t>
      </w:r>
    </w:p>
    <w:p w14:paraId="7A620CF9" w14:textId="77777777" w:rsidR="00042204" w:rsidRDefault="00042204" w:rsidP="00042204">
      <w:r>
        <w:t xml:space="preserve">Training the neural network with simulated games need further analysis (maybe follow the same approach used in music synthesis, i.e. quantization </w:t>
      </w:r>
    </w:p>
    <w:p w14:paraId="1E98AF6F" w14:textId="77777777" w:rsidR="00042204" w:rsidRDefault="00042204" w:rsidP="00042204">
      <w:r>
        <w:t>Network congestion is still an issue; we can mitigate it, not exclude the problem at all</w:t>
      </w:r>
    </w:p>
    <w:p w14:paraId="628EFC48" w14:textId="77777777" w:rsidR="00042204" w:rsidRDefault="00042204" w:rsidP="00042204">
      <w:pPr>
        <w:rPr>
          <w:b/>
        </w:rPr>
      </w:pPr>
    </w:p>
    <w:p w14:paraId="22713086" w14:textId="77777777" w:rsidR="00042204" w:rsidRDefault="00042204" w:rsidP="00042204">
      <w:pPr>
        <w:rPr>
          <w:b/>
        </w:rPr>
      </w:pPr>
      <w:r>
        <w:rPr>
          <w:b/>
        </w:rPr>
        <w:t>Social aspects:</w:t>
      </w:r>
    </w:p>
    <w:p w14:paraId="6B5F3A67" w14:textId="77777777" w:rsidR="00042204" w:rsidRDefault="00042204" w:rsidP="00042204">
      <w:r>
        <w:t>Starting from the Game Industry, the system can be used in all the frameworks or the game engines for PC, console and mobile, moving more players to high quality online game experiences.</w:t>
      </w:r>
    </w:p>
    <w:p w14:paraId="3F506453" w14:textId="77777777" w:rsidR="00042204" w:rsidRDefault="00042204" w:rsidP="00042204"/>
    <w:p w14:paraId="0A259501" w14:textId="77777777" w:rsidR="00042204" w:rsidRDefault="00042204" w:rsidP="00042204">
      <w:r>
        <w:t>The improvement of the quality of the overall experience can benefit all the events that involve e-Sports or equivalent environments and consolidate the technology for the market.</w:t>
      </w:r>
    </w:p>
    <w:p w14:paraId="5ED1FA76" w14:textId="77777777" w:rsidR="00042204" w:rsidRDefault="00042204" w:rsidP="00042204"/>
    <w:p w14:paraId="38827C6D" w14:textId="77777777" w:rsidR="00042204" w:rsidRDefault="00042204" w:rsidP="00042204">
      <w:r>
        <w:t>The potential of this use case can influence common online applications that orchestrate different inputs from different users.</w:t>
      </w:r>
    </w:p>
    <w:p w14:paraId="00EC293C" w14:textId="77777777" w:rsidR="00042204" w:rsidRDefault="00042204" w:rsidP="00042204">
      <w:pPr>
        <w:rPr>
          <w:b/>
        </w:rPr>
      </w:pPr>
    </w:p>
    <w:p w14:paraId="7EF688C8" w14:textId="77777777" w:rsidR="00042204" w:rsidRDefault="00042204" w:rsidP="00042204">
      <w:pPr>
        <w:rPr>
          <w:b/>
        </w:rPr>
      </w:pPr>
      <w:r>
        <w:rPr>
          <w:b/>
        </w:rPr>
        <w:t>Success criteria:</w:t>
      </w:r>
    </w:p>
    <w:p w14:paraId="52EA6461" w14:textId="77777777" w:rsidR="00042204" w:rsidRDefault="00042204" w:rsidP="00042204">
      <w:r>
        <w:t xml:space="preserve">Short term:improved UX on a large set of current games due to a more performant AI based architecture. </w:t>
      </w:r>
    </w:p>
    <w:p w14:paraId="0519CF0F" w14:textId="77777777" w:rsidR="00042204" w:rsidRDefault="00042204" w:rsidP="00042204">
      <w:r>
        <w:t xml:space="preserve"> </w:t>
      </w:r>
    </w:p>
    <w:p w14:paraId="4A29228E" w14:textId="77777777" w:rsidR="00042204" w:rsidRDefault="00042204" w:rsidP="00042204">
      <w:r>
        <w:t>Long term: it becomes a standard used in video game engines like Unity 3D, Unreal Engine and the internal Software Development Kit (SDKs) developed by main game device manufacturers (Sony, Microsoft and Nintendo), cloud game based services (Amazon Luna, Google Stadia) and eSports platforms (FaceIt).</w:t>
      </w:r>
    </w:p>
    <w:p w14:paraId="271F6C97" w14:textId="77777777" w:rsidR="00042204" w:rsidRDefault="00042204" w:rsidP="00042204">
      <w:pPr>
        <w:rPr>
          <w:b/>
        </w:rPr>
      </w:pPr>
    </w:p>
    <w:p w14:paraId="7B95AFDF" w14:textId="77777777" w:rsidR="00042204" w:rsidRDefault="00042204" w:rsidP="00042204">
      <w:pPr>
        <w:rPr>
          <w:b/>
        </w:rPr>
      </w:pPr>
      <w:r>
        <w:rPr>
          <w:b/>
        </w:rPr>
        <w:t>Feature table:</w:t>
      </w:r>
    </w:p>
    <w:p w14:paraId="3889081B" w14:textId="77777777" w:rsidR="00042204" w:rsidRDefault="00042204" w:rsidP="00042204">
      <w:pPr>
        <w:rPr>
          <w:b/>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469EF7B" w14:textId="77777777" w:rsidTr="0070302F">
        <w:tc>
          <w:tcPr>
            <w:tcW w:w="1610" w:type="dxa"/>
            <w:shd w:val="clear" w:color="auto" w:fill="auto"/>
            <w:tcMar>
              <w:top w:w="100" w:type="dxa"/>
              <w:left w:w="100" w:type="dxa"/>
              <w:bottom w:w="100" w:type="dxa"/>
              <w:right w:w="100" w:type="dxa"/>
            </w:tcMar>
          </w:tcPr>
          <w:p w14:paraId="7C08C4A7"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776D3A7E" w14:textId="77777777" w:rsidR="00042204" w:rsidRDefault="00042204" w:rsidP="0070302F">
            <w:pPr>
              <w:widowControl w:val="0"/>
            </w:pPr>
            <w:r>
              <w:t>High stream of data</w:t>
            </w:r>
          </w:p>
        </w:tc>
      </w:tr>
      <w:tr w:rsidR="00042204" w14:paraId="1A4BED36" w14:textId="77777777" w:rsidTr="0070302F">
        <w:tc>
          <w:tcPr>
            <w:tcW w:w="1610" w:type="dxa"/>
            <w:shd w:val="clear" w:color="auto" w:fill="auto"/>
            <w:tcMar>
              <w:top w:w="100" w:type="dxa"/>
              <w:left w:w="100" w:type="dxa"/>
              <w:bottom w:w="100" w:type="dxa"/>
              <w:right w:w="100" w:type="dxa"/>
            </w:tcMar>
          </w:tcPr>
          <w:p w14:paraId="5F151753"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472CBC98" w14:textId="77777777" w:rsidR="00042204" w:rsidRDefault="00042204" w:rsidP="0070302F">
            <w:pPr>
              <w:widowControl w:val="0"/>
            </w:pPr>
            <w:r>
              <w:t>Research to Inception</w:t>
            </w:r>
          </w:p>
        </w:tc>
      </w:tr>
      <w:tr w:rsidR="00042204" w14:paraId="48D23560" w14:textId="77777777" w:rsidTr="0070302F">
        <w:tc>
          <w:tcPr>
            <w:tcW w:w="1610" w:type="dxa"/>
            <w:shd w:val="clear" w:color="auto" w:fill="auto"/>
            <w:tcMar>
              <w:top w:w="100" w:type="dxa"/>
              <w:left w:w="100" w:type="dxa"/>
              <w:bottom w:w="100" w:type="dxa"/>
              <w:right w:w="100" w:type="dxa"/>
            </w:tcMar>
          </w:tcPr>
          <w:p w14:paraId="6DD7E9DC"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0F339470" w14:textId="77777777" w:rsidR="00042204" w:rsidRDefault="00042204" w:rsidP="0070302F">
            <w:pPr>
              <w:widowControl w:val="0"/>
            </w:pPr>
            <w:r>
              <w:t xml:space="preserve">AI is expected to provide better predictions to  allow a better UX, including a better and smoothing visual coding </w:t>
            </w:r>
          </w:p>
        </w:tc>
      </w:tr>
      <w:tr w:rsidR="00042204" w14:paraId="041A2F3A" w14:textId="77777777" w:rsidTr="0070302F">
        <w:tc>
          <w:tcPr>
            <w:tcW w:w="1610" w:type="dxa"/>
            <w:shd w:val="clear" w:color="auto" w:fill="auto"/>
            <w:tcMar>
              <w:top w:w="100" w:type="dxa"/>
              <w:left w:w="100" w:type="dxa"/>
              <w:bottom w:w="100" w:type="dxa"/>
              <w:right w:w="100" w:type="dxa"/>
            </w:tcMar>
          </w:tcPr>
          <w:p w14:paraId="43566F8D"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66025F98" w14:textId="77777777" w:rsidR="00042204" w:rsidRDefault="00042204" w:rsidP="0070302F">
            <w:pPr>
              <w:widowControl w:val="0"/>
            </w:pPr>
            <w:r>
              <w:t>Video gaming service providers.</w:t>
            </w:r>
          </w:p>
        </w:tc>
      </w:tr>
      <w:tr w:rsidR="00042204" w14:paraId="2EA35642" w14:textId="77777777" w:rsidTr="0070302F">
        <w:tc>
          <w:tcPr>
            <w:tcW w:w="1610" w:type="dxa"/>
            <w:shd w:val="clear" w:color="auto" w:fill="auto"/>
            <w:tcMar>
              <w:top w:w="100" w:type="dxa"/>
              <w:left w:w="100" w:type="dxa"/>
              <w:bottom w:w="100" w:type="dxa"/>
              <w:right w:w="100" w:type="dxa"/>
            </w:tcMar>
          </w:tcPr>
          <w:p w14:paraId="7B9271D9"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3C26915C" w14:textId="77777777" w:rsidR="00042204" w:rsidRDefault="00042204" w:rsidP="0070302F">
            <w:pPr>
              <w:widowControl w:val="0"/>
            </w:pPr>
            <w:r>
              <w:t>Academia/industry research groups, video gaming companies (as requirements providers)</w:t>
            </w:r>
          </w:p>
        </w:tc>
      </w:tr>
      <w:tr w:rsidR="00042204" w14:paraId="29243522" w14:textId="77777777" w:rsidTr="0070302F">
        <w:tc>
          <w:tcPr>
            <w:tcW w:w="1610" w:type="dxa"/>
            <w:shd w:val="clear" w:color="auto" w:fill="auto"/>
            <w:tcMar>
              <w:top w:w="100" w:type="dxa"/>
              <w:left w:w="100" w:type="dxa"/>
              <w:bottom w:w="100" w:type="dxa"/>
              <w:right w:w="100" w:type="dxa"/>
            </w:tcMar>
          </w:tcPr>
          <w:p w14:paraId="4B30E1AA"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2D4E1FBC" w14:textId="77777777" w:rsidR="00042204" w:rsidRDefault="00042204" w:rsidP="0070302F">
            <w:pPr>
              <w:widowControl w:val="0"/>
            </w:pPr>
            <w:r>
              <w:t>High</w:t>
            </w:r>
          </w:p>
        </w:tc>
      </w:tr>
    </w:tbl>
    <w:p w14:paraId="6D1717EA" w14:textId="77777777" w:rsidR="00042204" w:rsidRDefault="00042204" w:rsidP="00042204"/>
    <w:p w14:paraId="29FD5F8D" w14:textId="77777777" w:rsidR="00042204" w:rsidRDefault="00042204" w:rsidP="00042204">
      <w:pPr>
        <w:pStyle w:val="Heading2"/>
      </w:pPr>
      <w:bookmarkStart w:id="132" w:name="_Toc56235314"/>
      <w:r>
        <w:t>Transportation</w:t>
      </w:r>
      <w:bookmarkEnd w:id="132"/>
    </w:p>
    <w:p w14:paraId="78475B4B" w14:textId="77777777" w:rsidR="00042204" w:rsidRDefault="00042204" w:rsidP="00042204">
      <w:pPr>
        <w:pStyle w:val="Heading2"/>
      </w:pPr>
      <w:bookmarkStart w:id="133" w:name="_Toc56235315"/>
      <w:r>
        <w:t>Telco</w:t>
      </w:r>
      <w:bookmarkEnd w:id="133"/>
    </w:p>
    <w:p w14:paraId="6486397D" w14:textId="77777777" w:rsidR="00042204" w:rsidRDefault="00042204" w:rsidP="00042204">
      <w:pPr>
        <w:rPr>
          <w:sz w:val="32"/>
          <w:szCs w:val="32"/>
        </w:rPr>
      </w:pPr>
      <w:r>
        <w:t>Currently, no use case available</w:t>
      </w:r>
    </w:p>
    <w:p w14:paraId="0C586A52" w14:textId="77777777" w:rsidR="00042204" w:rsidRDefault="00042204" w:rsidP="00042204">
      <w:pPr>
        <w:pStyle w:val="Heading2"/>
      </w:pPr>
      <w:bookmarkStart w:id="134" w:name="_Toc56235316"/>
      <w:r>
        <w:t>Information Technology</w:t>
      </w:r>
      <w:bookmarkEnd w:id="134"/>
    </w:p>
    <w:p w14:paraId="36F39392" w14:textId="77777777" w:rsidR="00042204" w:rsidRDefault="00042204" w:rsidP="00042204">
      <w:pPr>
        <w:pStyle w:val="Heading2"/>
      </w:pPr>
      <w:bookmarkStart w:id="135" w:name="_Toc56235317"/>
      <w:r>
        <w:t>Aerospace</w:t>
      </w:r>
      <w:bookmarkEnd w:id="135"/>
    </w:p>
    <w:p w14:paraId="39712254" w14:textId="77777777" w:rsidR="00042204" w:rsidRDefault="00042204" w:rsidP="00042204">
      <w:pPr>
        <w:rPr>
          <w:sz w:val="32"/>
          <w:szCs w:val="32"/>
        </w:rPr>
      </w:pPr>
      <w:r>
        <w:t>Currently, no use case available</w:t>
      </w:r>
    </w:p>
    <w:p w14:paraId="443EC5A2" w14:textId="77777777" w:rsidR="00042204" w:rsidRDefault="00042204" w:rsidP="00042204">
      <w:pPr>
        <w:pStyle w:val="Heading2"/>
      </w:pPr>
      <w:bookmarkStart w:id="136" w:name="_Toc56235318"/>
      <w:r>
        <w:t>Manufacturing</w:t>
      </w:r>
      <w:bookmarkEnd w:id="136"/>
    </w:p>
    <w:p w14:paraId="3730BEE1" w14:textId="77777777" w:rsidR="00042204" w:rsidRDefault="00042204" w:rsidP="00042204">
      <w:pPr>
        <w:rPr>
          <w:sz w:val="32"/>
          <w:szCs w:val="32"/>
        </w:rPr>
      </w:pPr>
      <w:r>
        <w:t>Currently, no use case available</w:t>
      </w:r>
    </w:p>
    <w:p w14:paraId="64178E36" w14:textId="77777777" w:rsidR="00042204" w:rsidRDefault="00042204" w:rsidP="00042204">
      <w:pPr>
        <w:pStyle w:val="Heading2"/>
      </w:pPr>
      <w:bookmarkStart w:id="137" w:name="_Toc56235319"/>
      <w:r>
        <w:t>Healthcare</w:t>
      </w:r>
      <w:bookmarkEnd w:id="137"/>
    </w:p>
    <w:p w14:paraId="76B78A9A" w14:textId="77777777" w:rsidR="00042204" w:rsidRDefault="00042204" w:rsidP="00042204">
      <w:pPr>
        <w:rPr>
          <w:sz w:val="32"/>
          <w:szCs w:val="32"/>
        </w:rPr>
      </w:pPr>
      <w:r>
        <w:t>Currently, no use case available</w:t>
      </w:r>
    </w:p>
    <w:p w14:paraId="7A4D1FBE" w14:textId="77777777" w:rsidR="00042204" w:rsidRDefault="00042204" w:rsidP="00042204">
      <w:pPr>
        <w:pStyle w:val="Heading2"/>
      </w:pPr>
      <w:bookmarkStart w:id="138" w:name="_Toc56235320"/>
      <w:r>
        <w:t>Food &amp; Beverage</w:t>
      </w:r>
      <w:bookmarkEnd w:id="138"/>
    </w:p>
    <w:p w14:paraId="7BC7A824" w14:textId="77777777" w:rsidR="00042204" w:rsidRDefault="00042204" w:rsidP="00042204">
      <w:pPr>
        <w:rPr>
          <w:sz w:val="32"/>
          <w:szCs w:val="32"/>
        </w:rPr>
      </w:pPr>
      <w:r>
        <w:t>Currently, no use case available</w:t>
      </w:r>
    </w:p>
    <w:p w14:paraId="358A717A" w14:textId="77777777" w:rsidR="00042204" w:rsidRDefault="00042204" w:rsidP="00042204">
      <w:pPr>
        <w:pStyle w:val="Heading2"/>
      </w:pPr>
      <w:bookmarkStart w:id="139" w:name="_Toc56235321"/>
      <w:r>
        <w:t>Science &amp; Technology</w:t>
      </w:r>
      <w:bookmarkEnd w:id="139"/>
    </w:p>
    <w:p w14:paraId="1B302DAA" w14:textId="77777777" w:rsidR="00042204" w:rsidRDefault="00042204" w:rsidP="00042204">
      <w:pPr>
        <w:pStyle w:val="Heading3"/>
      </w:pPr>
      <w:bookmarkStart w:id="140" w:name="_Toc56235322"/>
      <w:r>
        <w:t>ST.OD-01: Gravitational-Wave Interferometric Data</w:t>
      </w:r>
      <w:bookmarkEnd w:id="140"/>
    </w:p>
    <w:p w14:paraId="22548C28" w14:textId="77777777" w:rsidR="00042204" w:rsidRDefault="00042204" w:rsidP="00042204">
      <w:pPr>
        <w:widowControl w:val="0"/>
      </w:pPr>
    </w:p>
    <w:p w14:paraId="20919341" w14:textId="77777777" w:rsidR="00042204" w:rsidRDefault="00042204" w:rsidP="00042204">
      <w:pPr>
        <w:widowControl w:val="0"/>
      </w:pPr>
      <w:r>
        <w:rPr>
          <w:b/>
        </w:rPr>
        <w:t>Proponent</w:t>
      </w:r>
      <w:r>
        <w:t>: Luigi Troiano</w:t>
      </w:r>
    </w:p>
    <w:p w14:paraId="0BCAEB59" w14:textId="77777777" w:rsidR="00042204" w:rsidRDefault="00042204" w:rsidP="00042204">
      <w:pPr>
        <w:widowControl w:val="0"/>
      </w:pPr>
    </w:p>
    <w:p w14:paraId="02B37ACB" w14:textId="77777777" w:rsidR="00042204" w:rsidRPr="005C0C39" w:rsidRDefault="00042204" w:rsidP="00042204">
      <w:pPr>
        <w:widowControl w:val="0"/>
        <w:jc w:val="both"/>
        <w:rPr>
          <w:lang w:val="en-US"/>
        </w:rPr>
      </w:pPr>
      <w:r w:rsidRPr="005C0C39">
        <w:rPr>
          <w:b/>
          <w:lang w:val="en-US"/>
        </w:rPr>
        <w:t xml:space="preserve">Description: </w:t>
      </w:r>
      <w:r>
        <w:rPr>
          <w:b/>
          <w:lang w:val="en-US"/>
        </w:rPr>
        <w:t>T</w:t>
      </w:r>
      <w:r w:rsidRPr="005C0C39">
        <w:rPr>
          <w:lang w:val="en-US"/>
        </w:rPr>
        <w:t xml:space="preserve">he first </w:t>
      </w:r>
      <w:r>
        <w:rPr>
          <w:lang w:val="en-US"/>
        </w:rPr>
        <w:t xml:space="preserve">detection </w:t>
      </w:r>
      <w:r w:rsidRPr="005C0C39">
        <w:rPr>
          <w:lang w:val="en-US"/>
        </w:rPr>
        <w:t>of gravitational waves, opened another important chapter in the understanding of the cosmos, known as gravitational astronomy. The LIGO (US), ViRGO (EU) and KAGRA (JP) observatories are moving towards full and operational continuity by generating observational data in the order of PB every year. Having efficient methods for compressing this type of data could significantly improve their sharing and distribution within the scientific community.</w:t>
      </w:r>
    </w:p>
    <w:p w14:paraId="3A7A7FD5" w14:textId="77777777" w:rsidR="00042204" w:rsidRPr="005C0C39" w:rsidRDefault="00042204" w:rsidP="00042204">
      <w:pPr>
        <w:widowControl w:val="0"/>
        <w:jc w:val="both"/>
        <w:rPr>
          <w:lang w:val="en-US"/>
        </w:rPr>
      </w:pPr>
    </w:p>
    <w:p w14:paraId="0886F02B" w14:textId="77777777" w:rsidR="00042204" w:rsidRPr="005C0C39" w:rsidRDefault="00042204" w:rsidP="00042204">
      <w:pPr>
        <w:widowControl w:val="0"/>
        <w:jc w:val="both"/>
        <w:rPr>
          <w:lang w:val="en-US"/>
        </w:rPr>
      </w:pPr>
      <w:r w:rsidRPr="005C0C39">
        <w:rPr>
          <w:b/>
          <w:lang w:val="en-US"/>
        </w:rPr>
        <w:t>Comments</w:t>
      </w:r>
      <w:r w:rsidRPr="005C0C39">
        <w:rPr>
          <w:lang w:val="en-US"/>
        </w:rPr>
        <w:t>:</w:t>
      </w:r>
    </w:p>
    <w:p w14:paraId="3BB84750" w14:textId="77777777" w:rsidR="00042204" w:rsidRPr="005C0C39" w:rsidRDefault="00042204" w:rsidP="00042204">
      <w:pPr>
        <w:widowControl w:val="0"/>
        <w:jc w:val="both"/>
        <w:rPr>
          <w:lang w:val="en-US"/>
        </w:rPr>
      </w:pPr>
    </w:p>
    <w:p w14:paraId="2794898D" w14:textId="77777777" w:rsidR="00042204" w:rsidRPr="00E0244A" w:rsidRDefault="00042204" w:rsidP="00042204">
      <w:pPr>
        <w:pBdr>
          <w:top w:val="nil"/>
          <w:left w:val="nil"/>
          <w:bottom w:val="nil"/>
          <w:right w:val="nil"/>
          <w:between w:val="nil"/>
        </w:pBdr>
        <w:jc w:val="both"/>
        <w:rPr>
          <w:b/>
          <w:lang w:val="en-US"/>
        </w:rPr>
      </w:pPr>
      <w:r>
        <w:rPr>
          <w:b/>
          <w:lang w:val="en-US"/>
        </w:rPr>
        <w:t>Examples:</w:t>
      </w:r>
    </w:p>
    <w:p w14:paraId="086DB6A0" w14:textId="77777777" w:rsidR="00042204" w:rsidRPr="00E0244A" w:rsidRDefault="00042204" w:rsidP="00042204">
      <w:pPr>
        <w:pBdr>
          <w:top w:val="nil"/>
          <w:left w:val="nil"/>
          <w:bottom w:val="nil"/>
          <w:right w:val="nil"/>
          <w:between w:val="nil"/>
        </w:pBdr>
        <w:jc w:val="both"/>
        <w:rPr>
          <w:lang w:val="en-US"/>
        </w:rPr>
      </w:pPr>
    </w:p>
    <w:p w14:paraId="7403C7C7" w14:textId="77777777" w:rsidR="00042204" w:rsidRPr="008A4911" w:rsidRDefault="00042204" w:rsidP="00042204">
      <w:pPr>
        <w:pBdr>
          <w:top w:val="nil"/>
          <w:left w:val="nil"/>
          <w:bottom w:val="nil"/>
          <w:right w:val="nil"/>
          <w:between w:val="nil"/>
        </w:pBdr>
        <w:jc w:val="both"/>
        <w:rPr>
          <w:b/>
          <w:lang w:val="en-US"/>
        </w:rPr>
      </w:pPr>
      <w:r>
        <w:rPr>
          <w:b/>
          <w:lang w:val="en-US"/>
        </w:rPr>
        <w:t>R</w:t>
      </w:r>
      <w:r w:rsidRPr="008A4911">
        <w:rPr>
          <w:b/>
          <w:lang w:val="en-US"/>
        </w:rPr>
        <w:t>equirements:</w:t>
      </w:r>
    </w:p>
    <w:p w14:paraId="50140B36" w14:textId="77777777" w:rsidR="00042204" w:rsidRDefault="00042204" w:rsidP="00042204">
      <w:pPr>
        <w:pBdr>
          <w:top w:val="nil"/>
          <w:left w:val="nil"/>
          <w:bottom w:val="nil"/>
          <w:right w:val="nil"/>
          <w:between w:val="nil"/>
        </w:pBdr>
        <w:jc w:val="both"/>
        <w:rPr>
          <w:b/>
          <w:lang w:val="en-US"/>
        </w:rPr>
      </w:pPr>
    </w:p>
    <w:p w14:paraId="2BFF0271" w14:textId="77777777" w:rsidR="00042204" w:rsidRPr="008A4911" w:rsidRDefault="00042204" w:rsidP="00042204">
      <w:pPr>
        <w:pBdr>
          <w:top w:val="nil"/>
          <w:left w:val="nil"/>
          <w:bottom w:val="nil"/>
          <w:right w:val="nil"/>
          <w:between w:val="nil"/>
        </w:pBdr>
        <w:jc w:val="both"/>
        <w:rPr>
          <w:b/>
          <w:lang w:val="en-US"/>
        </w:rPr>
      </w:pPr>
      <w:r>
        <w:rPr>
          <w:b/>
          <w:lang w:val="en-US"/>
        </w:rPr>
        <w:t xml:space="preserve">Object of </w:t>
      </w:r>
      <w:r w:rsidRPr="008A4911">
        <w:rPr>
          <w:b/>
          <w:lang w:val="en-US"/>
        </w:rPr>
        <w:t>standard:</w:t>
      </w:r>
    </w:p>
    <w:p w14:paraId="710D6B23" w14:textId="77777777" w:rsidR="00042204" w:rsidRDefault="00042204" w:rsidP="00042204">
      <w:pPr>
        <w:pBdr>
          <w:top w:val="nil"/>
          <w:left w:val="nil"/>
          <w:bottom w:val="nil"/>
          <w:right w:val="nil"/>
          <w:between w:val="nil"/>
        </w:pBdr>
        <w:jc w:val="both"/>
        <w:rPr>
          <w:b/>
          <w:lang w:val="en-US"/>
        </w:rPr>
      </w:pPr>
    </w:p>
    <w:p w14:paraId="2AD3FF7F" w14:textId="77777777" w:rsidR="00042204" w:rsidRDefault="00042204" w:rsidP="00042204">
      <w:pPr>
        <w:pBdr>
          <w:top w:val="nil"/>
          <w:left w:val="nil"/>
          <w:bottom w:val="nil"/>
          <w:right w:val="nil"/>
          <w:between w:val="nil"/>
        </w:pBdr>
        <w:jc w:val="both"/>
        <w:rPr>
          <w:b/>
          <w:lang w:val="en-US"/>
        </w:rPr>
      </w:pPr>
      <w:r w:rsidRPr="00885C96">
        <w:rPr>
          <w:b/>
          <w:lang w:val="en-US"/>
        </w:rPr>
        <w:t>Benefits</w:t>
      </w:r>
      <w:r>
        <w:rPr>
          <w:b/>
          <w:lang w:val="en-US"/>
        </w:rPr>
        <w:t xml:space="preserve">: </w:t>
      </w:r>
    </w:p>
    <w:p w14:paraId="21FD86A0" w14:textId="77777777" w:rsidR="00042204" w:rsidRPr="00885C96" w:rsidRDefault="00042204" w:rsidP="00042204">
      <w:pPr>
        <w:pBdr>
          <w:top w:val="nil"/>
          <w:left w:val="nil"/>
          <w:bottom w:val="nil"/>
          <w:right w:val="nil"/>
          <w:between w:val="nil"/>
        </w:pBdr>
        <w:jc w:val="both"/>
        <w:rPr>
          <w:b/>
          <w:lang w:val="en-US"/>
        </w:rPr>
      </w:pPr>
    </w:p>
    <w:p w14:paraId="162279A6" w14:textId="77777777" w:rsidR="00042204" w:rsidRDefault="00042204" w:rsidP="00042204">
      <w:pPr>
        <w:pBdr>
          <w:top w:val="nil"/>
          <w:left w:val="nil"/>
          <w:bottom w:val="nil"/>
          <w:right w:val="nil"/>
          <w:between w:val="nil"/>
        </w:pBdr>
        <w:jc w:val="both"/>
        <w:rPr>
          <w:b/>
          <w:lang w:val="en-US"/>
        </w:rPr>
      </w:pPr>
      <w:r w:rsidRPr="00885C96">
        <w:rPr>
          <w:b/>
          <w:lang w:val="en-US"/>
        </w:rPr>
        <w:t>Bottlenecks</w:t>
      </w:r>
      <w:r>
        <w:rPr>
          <w:b/>
          <w:lang w:val="en-US"/>
        </w:rPr>
        <w:t>:</w:t>
      </w:r>
    </w:p>
    <w:p w14:paraId="43A1A0C2" w14:textId="77777777" w:rsidR="00042204" w:rsidRPr="00885C96" w:rsidRDefault="00042204" w:rsidP="00042204">
      <w:pPr>
        <w:pBdr>
          <w:top w:val="nil"/>
          <w:left w:val="nil"/>
          <w:bottom w:val="nil"/>
          <w:right w:val="nil"/>
          <w:between w:val="nil"/>
        </w:pBdr>
        <w:jc w:val="both"/>
        <w:rPr>
          <w:b/>
          <w:lang w:val="en-US"/>
        </w:rPr>
      </w:pPr>
    </w:p>
    <w:p w14:paraId="2AA108F2" w14:textId="77777777" w:rsidR="00042204" w:rsidRDefault="00042204" w:rsidP="00042204">
      <w:pPr>
        <w:pBdr>
          <w:top w:val="nil"/>
          <w:left w:val="nil"/>
          <w:bottom w:val="nil"/>
          <w:right w:val="nil"/>
          <w:between w:val="nil"/>
        </w:pBdr>
        <w:jc w:val="both"/>
        <w:rPr>
          <w:b/>
          <w:lang w:val="en-US"/>
        </w:rPr>
      </w:pPr>
      <w:r w:rsidRPr="00885C96">
        <w:rPr>
          <w:b/>
          <w:lang w:val="en-US"/>
        </w:rPr>
        <w:t>Social aspects</w:t>
      </w:r>
      <w:r>
        <w:rPr>
          <w:b/>
          <w:lang w:val="en-US"/>
        </w:rPr>
        <w:t>:</w:t>
      </w:r>
    </w:p>
    <w:p w14:paraId="7EE0F6EA" w14:textId="77777777" w:rsidR="00042204" w:rsidRPr="00885C96" w:rsidRDefault="00042204" w:rsidP="00042204">
      <w:pPr>
        <w:pBdr>
          <w:top w:val="nil"/>
          <w:left w:val="nil"/>
          <w:bottom w:val="nil"/>
          <w:right w:val="nil"/>
          <w:between w:val="nil"/>
        </w:pBdr>
        <w:jc w:val="both"/>
        <w:rPr>
          <w:b/>
          <w:lang w:val="en-US"/>
        </w:rPr>
      </w:pPr>
    </w:p>
    <w:p w14:paraId="176D6865" w14:textId="77777777" w:rsidR="00042204" w:rsidRDefault="00042204" w:rsidP="00042204">
      <w:pPr>
        <w:pBdr>
          <w:top w:val="nil"/>
          <w:left w:val="nil"/>
          <w:bottom w:val="nil"/>
          <w:right w:val="nil"/>
          <w:between w:val="nil"/>
        </w:pBdr>
        <w:jc w:val="both"/>
        <w:rPr>
          <w:b/>
          <w:lang w:val="en-US"/>
        </w:rPr>
      </w:pPr>
      <w:r w:rsidRPr="00885C96">
        <w:rPr>
          <w:b/>
          <w:lang w:val="en-US"/>
        </w:rPr>
        <w:t>Success criteria</w:t>
      </w:r>
      <w:r>
        <w:rPr>
          <w:b/>
          <w:lang w:val="en-US"/>
        </w:rPr>
        <w:t>:</w:t>
      </w:r>
    </w:p>
    <w:p w14:paraId="5B4AA80E" w14:textId="77777777" w:rsidR="00042204" w:rsidRPr="00885C96" w:rsidRDefault="00042204" w:rsidP="00042204">
      <w:pPr>
        <w:pBdr>
          <w:top w:val="nil"/>
          <w:left w:val="nil"/>
          <w:bottom w:val="nil"/>
          <w:right w:val="nil"/>
          <w:between w:val="nil"/>
        </w:pBdr>
        <w:jc w:val="both"/>
        <w:rPr>
          <w:b/>
          <w:lang w:val="en-US"/>
        </w:rPr>
      </w:pPr>
    </w:p>
    <w:p w14:paraId="5A1E1838" w14:textId="77777777" w:rsidR="00042204" w:rsidRDefault="00042204" w:rsidP="00042204">
      <w:pPr>
        <w:pBdr>
          <w:top w:val="nil"/>
          <w:left w:val="nil"/>
          <w:bottom w:val="nil"/>
          <w:right w:val="nil"/>
          <w:between w:val="nil"/>
        </w:pBdr>
        <w:jc w:val="both"/>
        <w:rPr>
          <w:b/>
          <w:lang w:val="en-US"/>
        </w:rPr>
      </w:pPr>
      <w:r w:rsidRPr="00885C96">
        <w:rPr>
          <w:b/>
          <w:lang w:val="en-US"/>
        </w:rPr>
        <w:t>Feature table</w:t>
      </w:r>
      <w:r>
        <w:rPr>
          <w:b/>
          <w:lang w:val="en-US"/>
        </w:rPr>
        <w:t>:</w:t>
      </w:r>
    </w:p>
    <w:p w14:paraId="4F941534" w14:textId="77777777" w:rsidR="00042204" w:rsidRPr="00E0244A" w:rsidRDefault="00042204" w:rsidP="00042204">
      <w:pPr>
        <w:pBdr>
          <w:top w:val="nil"/>
          <w:left w:val="nil"/>
          <w:bottom w:val="nil"/>
          <w:right w:val="nil"/>
          <w:between w:val="nil"/>
        </w:pBdr>
        <w:jc w:val="both"/>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6E8C7689" w14:textId="77777777" w:rsidTr="0070302F">
        <w:tc>
          <w:tcPr>
            <w:tcW w:w="1610" w:type="dxa"/>
            <w:shd w:val="clear" w:color="auto" w:fill="auto"/>
            <w:tcMar>
              <w:top w:w="100" w:type="dxa"/>
              <w:left w:w="100" w:type="dxa"/>
              <w:bottom w:w="100" w:type="dxa"/>
              <w:right w:w="100" w:type="dxa"/>
            </w:tcMar>
          </w:tcPr>
          <w:p w14:paraId="7EFE4534" w14:textId="77777777" w:rsidR="00042204" w:rsidRDefault="00042204" w:rsidP="0070302F">
            <w:pPr>
              <w:widowControl w:val="0"/>
              <w:jc w:val="both"/>
            </w:pPr>
            <w:r>
              <w:t>Volume</w:t>
            </w:r>
          </w:p>
        </w:tc>
        <w:tc>
          <w:tcPr>
            <w:tcW w:w="7650" w:type="dxa"/>
            <w:shd w:val="clear" w:color="auto" w:fill="auto"/>
            <w:tcMar>
              <w:top w:w="100" w:type="dxa"/>
              <w:left w:w="100" w:type="dxa"/>
              <w:bottom w:w="100" w:type="dxa"/>
              <w:right w:w="100" w:type="dxa"/>
            </w:tcMar>
          </w:tcPr>
          <w:p w14:paraId="7BB1C982" w14:textId="77777777" w:rsidR="00042204" w:rsidRDefault="00042204" w:rsidP="0070302F">
            <w:pPr>
              <w:widowControl w:val="0"/>
              <w:jc w:val="both"/>
            </w:pPr>
          </w:p>
        </w:tc>
      </w:tr>
      <w:tr w:rsidR="00042204" w14:paraId="00DB9CC0" w14:textId="77777777" w:rsidTr="0070302F">
        <w:tc>
          <w:tcPr>
            <w:tcW w:w="1610" w:type="dxa"/>
            <w:shd w:val="clear" w:color="auto" w:fill="auto"/>
            <w:tcMar>
              <w:top w:w="100" w:type="dxa"/>
              <w:left w:w="100" w:type="dxa"/>
              <w:bottom w:w="100" w:type="dxa"/>
              <w:right w:w="100" w:type="dxa"/>
            </w:tcMar>
          </w:tcPr>
          <w:p w14:paraId="1DAC5EC8" w14:textId="77777777" w:rsidR="00042204" w:rsidRDefault="00042204" w:rsidP="0070302F">
            <w:pPr>
              <w:widowControl w:val="0"/>
              <w:jc w:val="both"/>
            </w:pPr>
            <w:r>
              <w:t>Maturity</w:t>
            </w:r>
          </w:p>
        </w:tc>
        <w:tc>
          <w:tcPr>
            <w:tcW w:w="7650" w:type="dxa"/>
            <w:shd w:val="clear" w:color="auto" w:fill="auto"/>
            <w:tcMar>
              <w:top w:w="100" w:type="dxa"/>
              <w:left w:w="100" w:type="dxa"/>
              <w:bottom w:w="100" w:type="dxa"/>
              <w:right w:w="100" w:type="dxa"/>
            </w:tcMar>
          </w:tcPr>
          <w:p w14:paraId="78BCDF9E" w14:textId="77777777" w:rsidR="00042204" w:rsidRDefault="00042204" w:rsidP="0070302F">
            <w:pPr>
              <w:widowControl w:val="0"/>
              <w:jc w:val="both"/>
            </w:pPr>
          </w:p>
        </w:tc>
      </w:tr>
      <w:tr w:rsidR="00042204" w14:paraId="35EBD827" w14:textId="77777777" w:rsidTr="0070302F">
        <w:tc>
          <w:tcPr>
            <w:tcW w:w="1610" w:type="dxa"/>
            <w:shd w:val="clear" w:color="auto" w:fill="auto"/>
            <w:tcMar>
              <w:top w:w="100" w:type="dxa"/>
              <w:left w:w="100" w:type="dxa"/>
              <w:bottom w:w="100" w:type="dxa"/>
              <w:right w:w="100" w:type="dxa"/>
            </w:tcMar>
          </w:tcPr>
          <w:p w14:paraId="0419180B" w14:textId="77777777" w:rsidR="00042204" w:rsidRDefault="00042204" w:rsidP="0070302F">
            <w:pPr>
              <w:widowControl w:val="0"/>
              <w:jc w:val="both"/>
            </w:pPr>
            <w:r>
              <w:t>AI Relevance</w:t>
            </w:r>
          </w:p>
        </w:tc>
        <w:tc>
          <w:tcPr>
            <w:tcW w:w="7650" w:type="dxa"/>
            <w:shd w:val="clear" w:color="auto" w:fill="auto"/>
            <w:tcMar>
              <w:top w:w="100" w:type="dxa"/>
              <w:left w:w="100" w:type="dxa"/>
              <w:bottom w:w="100" w:type="dxa"/>
              <w:right w:w="100" w:type="dxa"/>
            </w:tcMar>
          </w:tcPr>
          <w:p w14:paraId="51BC0A81" w14:textId="77777777" w:rsidR="00042204" w:rsidRDefault="00042204" w:rsidP="0070302F">
            <w:pPr>
              <w:widowControl w:val="0"/>
              <w:jc w:val="both"/>
            </w:pPr>
          </w:p>
        </w:tc>
      </w:tr>
      <w:tr w:rsidR="00042204" w:rsidRPr="00E0244A" w14:paraId="559B575E" w14:textId="77777777" w:rsidTr="0070302F">
        <w:tc>
          <w:tcPr>
            <w:tcW w:w="1610" w:type="dxa"/>
            <w:shd w:val="clear" w:color="auto" w:fill="auto"/>
            <w:tcMar>
              <w:top w:w="100" w:type="dxa"/>
              <w:left w:w="100" w:type="dxa"/>
              <w:bottom w:w="100" w:type="dxa"/>
              <w:right w:w="100" w:type="dxa"/>
            </w:tcMar>
          </w:tcPr>
          <w:p w14:paraId="33D0303A" w14:textId="77777777" w:rsidR="00042204" w:rsidRDefault="00042204" w:rsidP="0070302F">
            <w:pPr>
              <w:widowControl w:val="0"/>
              <w:jc w:val="both"/>
            </w:pPr>
            <w:r>
              <w:t>Users</w:t>
            </w:r>
          </w:p>
        </w:tc>
        <w:tc>
          <w:tcPr>
            <w:tcW w:w="7650" w:type="dxa"/>
            <w:shd w:val="clear" w:color="auto" w:fill="auto"/>
            <w:tcMar>
              <w:top w:w="100" w:type="dxa"/>
              <w:left w:w="100" w:type="dxa"/>
              <w:bottom w:w="100" w:type="dxa"/>
              <w:right w:w="100" w:type="dxa"/>
            </w:tcMar>
          </w:tcPr>
          <w:p w14:paraId="54D6F5AA" w14:textId="77777777" w:rsidR="00042204" w:rsidRPr="00E0244A" w:rsidRDefault="00042204" w:rsidP="0070302F">
            <w:pPr>
              <w:widowControl w:val="0"/>
              <w:jc w:val="both"/>
              <w:rPr>
                <w:lang w:val="en-US"/>
              </w:rPr>
            </w:pPr>
          </w:p>
        </w:tc>
      </w:tr>
      <w:tr w:rsidR="00042204" w14:paraId="3C700217" w14:textId="77777777" w:rsidTr="0070302F">
        <w:tc>
          <w:tcPr>
            <w:tcW w:w="1610" w:type="dxa"/>
            <w:shd w:val="clear" w:color="auto" w:fill="auto"/>
            <w:tcMar>
              <w:top w:w="100" w:type="dxa"/>
              <w:left w:w="100" w:type="dxa"/>
              <w:bottom w:w="100" w:type="dxa"/>
              <w:right w:w="100" w:type="dxa"/>
            </w:tcMar>
          </w:tcPr>
          <w:p w14:paraId="43739E78" w14:textId="77777777" w:rsidR="00042204" w:rsidRDefault="00042204" w:rsidP="0070302F">
            <w:pPr>
              <w:widowControl w:val="0"/>
              <w:jc w:val="both"/>
            </w:pPr>
            <w:r>
              <w:t>Participants</w:t>
            </w:r>
          </w:p>
        </w:tc>
        <w:tc>
          <w:tcPr>
            <w:tcW w:w="7650" w:type="dxa"/>
            <w:shd w:val="clear" w:color="auto" w:fill="auto"/>
            <w:tcMar>
              <w:top w:w="100" w:type="dxa"/>
              <w:left w:w="100" w:type="dxa"/>
              <w:bottom w:w="100" w:type="dxa"/>
              <w:right w:w="100" w:type="dxa"/>
            </w:tcMar>
          </w:tcPr>
          <w:p w14:paraId="45933BF5" w14:textId="77777777" w:rsidR="00042204" w:rsidRDefault="00042204" w:rsidP="0070302F">
            <w:pPr>
              <w:widowControl w:val="0"/>
              <w:jc w:val="both"/>
            </w:pPr>
          </w:p>
        </w:tc>
      </w:tr>
      <w:tr w:rsidR="00042204" w14:paraId="663760E6" w14:textId="77777777" w:rsidTr="0070302F">
        <w:tc>
          <w:tcPr>
            <w:tcW w:w="1610" w:type="dxa"/>
            <w:shd w:val="clear" w:color="auto" w:fill="auto"/>
            <w:tcMar>
              <w:top w:w="100" w:type="dxa"/>
              <w:left w:w="100" w:type="dxa"/>
              <w:bottom w:w="100" w:type="dxa"/>
              <w:right w:w="100" w:type="dxa"/>
            </w:tcMar>
          </w:tcPr>
          <w:p w14:paraId="300D0F43" w14:textId="77777777" w:rsidR="00042204" w:rsidRDefault="00042204" w:rsidP="0070302F">
            <w:pPr>
              <w:widowControl w:val="0"/>
              <w:jc w:val="both"/>
            </w:pPr>
            <w:r>
              <w:t xml:space="preserve">Interest </w:t>
            </w:r>
          </w:p>
        </w:tc>
        <w:tc>
          <w:tcPr>
            <w:tcW w:w="7650" w:type="dxa"/>
            <w:shd w:val="clear" w:color="auto" w:fill="auto"/>
            <w:tcMar>
              <w:top w:w="100" w:type="dxa"/>
              <w:left w:w="100" w:type="dxa"/>
              <w:bottom w:w="100" w:type="dxa"/>
              <w:right w:w="100" w:type="dxa"/>
            </w:tcMar>
          </w:tcPr>
          <w:p w14:paraId="000F4E31" w14:textId="77777777" w:rsidR="00042204" w:rsidRDefault="00042204" w:rsidP="0070302F">
            <w:pPr>
              <w:widowControl w:val="0"/>
              <w:jc w:val="both"/>
            </w:pPr>
          </w:p>
        </w:tc>
      </w:tr>
    </w:tbl>
    <w:p w14:paraId="758D531C" w14:textId="77777777" w:rsidR="00042204" w:rsidRPr="00E0244A" w:rsidRDefault="00042204" w:rsidP="00042204">
      <w:pPr>
        <w:jc w:val="both"/>
        <w:rPr>
          <w:lang w:val="en-US"/>
        </w:rPr>
      </w:pPr>
    </w:p>
    <w:p w14:paraId="49BA54CE" w14:textId="77777777" w:rsidR="00042204" w:rsidRPr="00B332B7" w:rsidRDefault="00042204" w:rsidP="00042204">
      <w:pPr>
        <w:pStyle w:val="Heading3"/>
        <w:jc w:val="both"/>
      </w:pPr>
      <w:bookmarkStart w:id="141" w:name="_Toc56235323"/>
      <w:r w:rsidRPr="00B332B7">
        <w:t>S</w:t>
      </w:r>
      <w:r>
        <w:rPr>
          <w:lang w:val="en-GB"/>
        </w:rPr>
        <w:t>T</w:t>
      </w:r>
      <w:r w:rsidRPr="00B332B7">
        <w:t xml:space="preserve">.OD-02: </w:t>
      </w:r>
      <w:r w:rsidRPr="00B332B7">
        <w:rPr>
          <w:lang w:val="en-GB"/>
        </w:rPr>
        <w:t>Multi-omics</w:t>
      </w:r>
      <w:bookmarkEnd w:id="141"/>
    </w:p>
    <w:p w14:paraId="7FD18016" w14:textId="05D52070" w:rsidR="00D713B1" w:rsidRPr="00D713B1" w:rsidRDefault="00D713B1" w:rsidP="00D713B1">
      <w:pPr>
        <w:widowControl w:val="0"/>
        <w:rPr>
          <w:u w:val="single"/>
          <w:lang w:val="en-US"/>
        </w:rPr>
      </w:pPr>
      <w:r w:rsidRPr="00D713B1">
        <w:rPr>
          <w:u w:val="single"/>
          <w:lang w:val="en-US"/>
        </w:rPr>
        <w:t>This use case is obsolete. It has moved to MPAI-</w:t>
      </w:r>
      <w:r>
        <w:rPr>
          <w:u w:val="single"/>
          <w:lang w:val="en-US"/>
        </w:rPr>
        <w:t>GSA</w:t>
      </w:r>
      <w:r w:rsidRPr="00D713B1">
        <w:rPr>
          <w:u w:val="single"/>
          <w:lang w:val="en-US"/>
        </w:rPr>
        <w:t xml:space="preserve"> Functional Requirements</w:t>
      </w:r>
    </w:p>
    <w:p w14:paraId="0C543197" w14:textId="77777777" w:rsidR="00042204" w:rsidRDefault="00042204" w:rsidP="00042204">
      <w:pPr>
        <w:widowControl w:val="0"/>
        <w:jc w:val="both"/>
      </w:pPr>
    </w:p>
    <w:p w14:paraId="14FF1DAA" w14:textId="77777777" w:rsidR="00042204" w:rsidRDefault="00042204" w:rsidP="00042204">
      <w:pPr>
        <w:widowControl w:val="0"/>
        <w:jc w:val="both"/>
      </w:pPr>
      <w:r>
        <w:rPr>
          <w:b/>
        </w:rPr>
        <w:t>Proponent</w:t>
      </w:r>
      <w:r>
        <w:t xml:space="preserve">: Paolo Ribeca </w:t>
      </w:r>
    </w:p>
    <w:p w14:paraId="1A21B1E4" w14:textId="77777777" w:rsidR="00042204" w:rsidRDefault="00042204" w:rsidP="00042204">
      <w:pPr>
        <w:widowControl w:val="0"/>
        <w:jc w:val="both"/>
      </w:pPr>
    </w:p>
    <w:p w14:paraId="19B234F9" w14:textId="77777777" w:rsidR="00042204" w:rsidRPr="00786D02" w:rsidRDefault="00042204" w:rsidP="00042204">
      <w:pPr>
        <w:widowControl w:val="0"/>
        <w:jc w:val="both"/>
        <w:rPr>
          <w:lang w:val="en-US"/>
        </w:rPr>
      </w:pPr>
      <w:r w:rsidRPr="00786D02">
        <w:rPr>
          <w:b/>
          <w:lang w:val="en-US"/>
        </w:rPr>
        <w:t>Description:</w:t>
      </w:r>
      <w:r w:rsidRPr="00786D02">
        <w:rPr>
          <w:lang w:val="en-US"/>
        </w:rPr>
        <w:t xml:space="preserve"> Modern quantitative biology relies upon large datasets produced with a number of different technologies, mainly high-throughput sequencing (and derived protocols, such as RNA-sequencing, ChIP-sequencing, HiC, etc.) and mass-spectrometry. Most of those data categories needs pre-processing in order to get to a final set of numbers that represent the result of the experiment (gene expression for RNA-sequencing; signal intensity or peak location for ChIP-sequencing; connections between different point of the genome for HiC; mass-spectrometry peaks; and so on) – for instance, the representation of primary sequencing data is covered by MPEG-G parts 1-5, and the representation of the final results of analysis by MPEG-G part 6. Once pre-processing has been performed, one is left with results in a high-number of dimensions (one value for gene expression for each gene in the case of RNA-sequencing or proteomics; one value for each position in the genome for experiments producing an intensity; couples of positions in the genome for HiC; a number of clinical/phenotypic scores possibly derived from obser</w:t>
      </w:r>
      <w:r>
        <w:rPr>
          <w:lang w:val="en-US"/>
        </w:rPr>
        <w:t>v</w:t>
      </w:r>
      <w:r w:rsidRPr="00786D02">
        <w:rPr>
          <w:lang w:val="en-US"/>
        </w:rPr>
        <w:t>ation of the subject) for each experimental condition (identified by a biological sample). A full experiment is typically made of a number of samples, thus originating a matrix having a very large number of dimensions and as many lines as the number of experimental conditions. Such matrices are increasingly often analysed with AI techniques, in particular when integration of hetero</w:t>
      </w:r>
      <w:r>
        <w:rPr>
          <w:lang w:val="en-US"/>
        </w:rPr>
        <w:softHyphen/>
      </w:r>
      <w:r w:rsidRPr="00786D02">
        <w:rPr>
          <w:lang w:val="en-US"/>
        </w:rPr>
        <w:t xml:space="preserve">geneous data is required. It would be very useful to facilitate such analysis by providing a compressed format that is able to interface with AI computational libraries, such as TensorFlow, at the same time making the handling of the biological details (metadata, partial selection of experimental dimensions and conditions) transparent. </w:t>
      </w:r>
    </w:p>
    <w:p w14:paraId="64A6F053" w14:textId="77777777" w:rsidR="00042204" w:rsidRPr="00786D02" w:rsidRDefault="00042204" w:rsidP="00042204">
      <w:pPr>
        <w:widowControl w:val="0"/>
        <w:jc w:val="both"/>
        <w:rPr>
          <w:lang w:val="en-US"/>
        </w:rPr>
      </w:pPr>
    </w:p>
    <w:p w14:paraId="735E7F02" w14:textId="77777777" w:rsidR="00042204" w:rsidRPr="00786D02" w:rsidRDefault="00042204" w:rsidP="00042204">
      <w:pPr>
        <w:widowControl w:val="0"/>
        <w:jc w:val="both"/>
        <w:rPr>
          <w:lang w:val="en-US"/>
        </w:rPr>
      </w:pPr>
      <w:r w:rsidRPr="00786D02">
        <w:rPr>
          <w:b/>
          <w:lang w:val="en-US"/>
        </w:rPr>
        <w:t>Comments</w:t>
      </w:r>
      <w:r w:rsidRPr="00786D02">
        <w:rPr>
          <w:lang w:val="en-US"/>
        </w:rPr>
        <w:t>:</w:t>
      </w:r>
    </w:p>
    <w:p w14:paraId="0B3B6E49" w14:textId="77777777" w:rsidR="00042204" w:rsidRPr="00786D02" w:rsidRDefault="00042204" w:rsidP="00042204">
      <w:pPr>
        <w:widowControl w:val="0"/>
        <w:jc w:val="both"/>
        <w:rPr>
          <w:lang w:val="en-US"/>
        </w:rPr>
      </w:pPr>
    </w:p>
    <w:p w14:paraId="0202920F" w14:textId="77777777" w:rsidR="00042204" w:rsidRPr="00E0244A" w:rsidRDefault="00042204" w:rsidP="00042204">
      <w:pPr>
        <w:pBdr>
          <w:top w:val="nil"/>
          <w:left w:val="nil"/>
          <w:bottom w:val="nil"/>
          <w:right w:val="nil"/>
          <w:between w:val="nil"/>
        </w:pBdr>
        <w:jc w:val="both"/>
        <w:rPr>
          <w:b/>
          <w:lang w:val="en-US"/>
        </w:rPr>
      </w:pPr>
      <w:r>
        <w:rPr>
          <w:b/>
          <w:lang w:val="en-US"/>
        </w:rPr>
        <w:t>Examples:</w:t>
      </w:r>
    </w:p>
    <w:p w14:paraId="37A9EB05" w14:textId="77777777" w:rsidR="00042204" w:rsidRPr="00E0244A" w:rsidRDefault="00042204" w:rsidP="00042204">
      <w:pPr>
        <w:pBdr>
          <w:top w:val="nil"/>
          <w:left w:val="nil"/>
          <w:bottom w:val="nil"/>
          <w:right w:val="nil"/>
          <w:between w:val="nil"/>
        </w:pBdr>
        <w:jc w:val="both"/>
        <w:rPr>
          <w:lang w:val="en-US"/>
        </w:rPr>
      </w:pPr>
    </w:p>
    <w:p w14:paraId="0CA9E0AF" w14:textId="77777777" w:rsidR="00042204" w:rsidRPr="008A4911" w:rsidRDefault="00042204" w:rsidP="00042204">
      <w:pPr>
        <w:pBdr>
          <w:top w:val="nil"/>
          <w:left w:val="nil"/>
          <w:bottom w:val="nil"/>
          <w:right w:val="nil"/>
          <w:between w:val="nil"/>
        </w:pBdr>
        <w:jc w:val="both"/>
        <w:rPr>
          <w:b/>
          <w:lang w:val="en-US"/>
        </w:rPr>
      </w:pPr>
      <w:r>
        <w:rPr>
          <w:b/>
          <w:lang w:val="en-US"/>
        </w:rPr>
        <w:t>R</w:t>
      </w:r>
      <w:r w:rsidRPr="008A4911">
        <w:rPr>
          <w:b/>
          <w:lang w:val="en-US"/>
        </w:rPr>
        <w:t>equirements:</w:t>
      </w:r>
    </w:p>
    <w:p w14:paraId="6C1D5717" w14:textId="77777777" w:rsidR="00042204" w:rsidRPr="00786D02" w:rsidRDefault="00042204" w:rsidP="00042204">
      <w:pPr>
        <w:widowControl w:val="0"/>
        <w:jc w:val="both"/>
        <w:rPr>
          <w:lang w:val="en-US"/>
        </w:rPr>
      </w:pPr>
    </w:p>
    <w:p w14:paraId="3CA2EC11" w14:textId="77777777" w:rsidR="00042204" w:rsidRPr="008A4911" w:rsidRDefault="00042204" w:rsidP="00042204">
      <w:pPr>
        <w:pBdr>
          <w:top w:val="nil"/>
          <w:left w:val="nil"/>
          <w:bottom w:val="nil"/>
          <w:right w:val="nil"/>
          <w:between w:val="nil"/>
        </w:pBdr>
        <w:jc w:val="both"/>
        <w:rPr>
          <w:b/>
          <w:lang w:val="en-US"/>
        </w:rPr>
      </w:pPr>
      <w:r>
        <w:rPr>
          <w:b/>
          <w:lang w:val="en-US"/>
        </w:rPr>
        <w:t xml:space="preserve">Object of </w:t>
      </w:r>
      <w:r w:rsidRPr="008A4911">
        <w:rPr>
          <w:b/>
          <w:lang w:val="en-US"/>
        </w:rPr>
        <w:t>standard:</w:t>
      </w:r>
      <w:r>
        <w:rPr>
          <w:b/>
          <w:lang w:val="en-US"/>
        </w:rPr>
        <w:t xml:space="preserve"> </w:t>
      </w:r>
      <w:r w:rsidRPr="00786D02">
        <w:rPr>
          <w:lang w:val="en-US"/>
        </w:rPr>
        <w:t xml:space="preserve">Compression of multi-dimensional data derived from heterogeneous quantitative experiments in biology, and the related meta-data. </w:t>
      </w:r>
      <w:r w:rsidRPr="00CB0BDF">
        <w:rPr>
          <w:lang w:val="en-US"/>
        </w:rPr>
        <w:t>Access to data through AI-based libraries.</w:t>
      </w:r>
    </w:p>
    <w:p w14:paraId="5147126E" w14:textId="77777777" w:rsidR="00042204" w:rsidRDefault="00042204" w:rsidP="00042204">
      <w:pPr>
        <w:pBdr>
          <w:top w:val="nil"/>
          <w:left w:val="nil"/>
          <w:bottom w:val="nil"/>
          <w:right w:val="nil"/>
          <w:between w:val="nil"/>
        </w:pBdr>
        <w:jc w:val="both"/>
        <w:rPr>
          <w:b/>
          <w:lang w:val="en-US"/>
        </w:rPr>
      </w:pPr>
    </w:p>
    <w:p w14:paraId="2E9AE007" w14:textId="77777777" w:rsidR="00042204" w:rsidRDefault="00042204" w:rsidP="00042204">
      <w:pPr>
        <w:pBdr>
          <w:top w:val="nil"/>
          <w:left w:val="nil"/>
          <w:bottom w:val="nil"/>
          <w:right w:val="nil"/>
          <w:between w:val="nil"/>
        </w:pBdr>
        <w:jc w:val="both"/>
        <w:rPr>
          <w:b/>
          <w:lang w:val="en-US"/>
        </w:rPr>
      </w:pPr>
      <w:r w:rsidRPr="00885C96">
        <w:rPr>
          <w:b/>
          <w:lang w:val="en-US"/>
        </w:rPr>
        <w:t>Benefits</w:t>
      </w:r>
      <w:r>
        <w:rPr>
          <w:b/>
          <w:lang w:val="en-US"/>
        </w:rPr>
        <w:t xml:space="preserve">: </w:t>
      </w:r>
      <w:r w:rsidRPr="00FB667B">
        <w:rPr>
          <w:lang w:val="en-US"/>
        </w:rPr>
        <w:t xml:space="preserve">There is a large infrastructural gap in the field, as no format for such kind of integrative studies exists at the moment. </w:t>
      </w:r>
      <w:r w:rsidRPr="00786D02">
        <w:rPr>
          <w:lang w:val="en-US"/>
        </w:rPr>
        <w:t>An MPAI format would allow homogeneous and transparent downstream access to data for all -omics studies.</w:t>
      </w:r>
    </w:p>
    <w:p w14:paraId="06912CC3" w14:textId="77777777" w:rsidR="00042204" w:rsidRPr="00885C96" w:rsidRDefault="00042204" w:rsidP="00042204">
      <w:pPr>
        <w:pBdr>
          <w:top w:val="nil"/>
          <w:left w:val="nil"/>
          <w:bottom w:val="nil"/>
          <w:right w:val="nil"/>
          <w:between w:val="nil"/>
        </w:pBdr>
        <w:jc w:val="both"/>
        <w:rPr>
          <w:b/>
          <w:lang w:val="en-US"/>
        </w:rPr>
      </w:pPr>
    </w:p>
    <w:p w14:paraId="0A6EDB82" w14:textId="77777777" w:rsidR="00042204" w:rsidRDefault="00042204" w:rsidP="00042204">
      <w:pPr>
        <w:pBdr>
          <w:top w:val="nil"/>
          <w:left w:val="nil"/>
          <w:bottom w:val="nil"/>
          <w:right w:val="nil"/>
          <w:between w:val="nil"/>
        </w:pBdr>
        <w:jc w:val="both"/>
        <w:rPr>
          <w:b/>
          <w:lang w:val="en-US"/>
        </w:rPr>
      </w:pPr>
      <w:r w:rsidRPr="00885C96">
        <w:rPr>
          <w:b/>
          <w:lang w:val="en-US"/>
        </w:rPr>
        <w:t>Bottlenecks</w:t>
      </w:r>
      <w:r>
        <w:rPr>
          <w:b/>
          <w:lang w:val="en-US"/>
        </w:rPr>
        <w:t>:</w:t>
      </w:r>
    </w:p>
    <w:p w14:paraId="59E7B336" w14:textId="77777777" w:rsidR="00042204" w:rsidRPr="00885C96" w:rsidRDefault="00042204" w:rsidP="00042204">
      <w:pPr>
        <w:pBdr>
          <w:top w:val="nil"/>
          <w:left w:val="nil"/>
          <w:bottom w:val="nil"/>
          <w:right w:val="nil"/>
          <w:between w:val="nil"/>
        </w:pBdr>
        <w:jc w:val="both"/>
        <w:rPr>
          <w:b/>
          <w:lang w:val="en-US"/>
        </w:rPr>
      </w:pPr>
    </w:p>
    <w:p w14:paraId="28D3062B" w14:textId="77777777" w:rsidR="00042204" w:rsidRDefault="00042204" w:rsidP="00042204">
      <w:pPr>
        <w:pBdr>
          <w:top w:val="nil"/>
          <w:left w:val="nil"/>
          <w:bottom w:val="nil"/>
          <w:right w:val="nil"/>
          <w:between w:val="nil"/>
        </w:pBdr>
        <w:jc w:val="both"/>
        <w:rPr>
          <w:b/>
          <w:lang w:val="en-US"/>
        </w:rPr>
      </w:pPr>
      <w:r w:rsidRPr="00885C96">
        <w:rPr>
          <w:b/>
          <w:lang w:val="en-US"/>
        </w:rPr>
        <w:t>Social aspects</w:t>
      </w:r>
      <w:r>
        <w:rPr>
          <w:b/>
          <w:lang w:val="en-US"/>
        </w:rPr>
        <w:t>:</w:t>
      </w:r>
    </w:p>
    <w:p w14:paraId="42A07A82" w14:textId="77777777" w:rsidR="00042204" w:rsidRPr="00885C96" w:rsidRDefault="00042204" w:rsidP="00042204">
      <w:pPr>
        <w:pBdr>
          <w:top w:val="nil"/>
          <w:left w:val="nil"/>
          <w:bottom w:val="nil"/>
          <w:right w:val="nil"/>
          <w:between w:val="nil"/>
        </w:pBdr>
        <w:jc w:val="both"/>
        <w:rPr>
          <w:b/>
          <w:lang w:val="en-US"/>
        </w:rPr>
      </w:pPr>
    </w:p>
    <w:p w14:paraId="2188B3BB" w14:textId="77777777" w:rsidR="00042204" w:rsidRDefault="00042204" w:rsidP="00042204">
      <w:pPr>
        <w:pBdr>
          <w:top w:val="nil"/>
          <w:left w:val="nil"/>
          <w:bottom w:val="nil"/>
          <w:right w:val="nil"/>
          <w:between w:val="nil"/>
        </w:pBdr>
        <w:jc w:val="both"/>
        <w:rPr>
          <w:b/>
          <w:lang w:val="en-US"/>
        </w:rPr>
      </w:pPr>
      <w:r w:rsidRPr="00885C96">
        <w:rPr>
          <w:b/>
          <w:lang w:val="en-US"/>
        </w:rPr>
        <w:t>Success criteria</w:t>
      </w:r>
      <w:r>
        <w:rPr>
          <w:b/>
          <w:lang w:val="en-US"/>
        </w:rPr>
        <w:t>:</w:t>
      </w:r>
    </w:p>
    <w:p w14:paraId="1463D2FF" w14:textId="77777777" w:rsidR="00042204" w:rsidRPr="00885C96" w:rsidRDefault="00042204" w:rsidP="00042204">
      <w:pPr>
        <w:pBdr>
          <w:top w:val="nil"/>
          <w:left w:val="nil"/>
          <w:bottom w:val="nil"/>
          <w:right w:val="nil"/>
          <w:between w:val="nil"/>
        </w:pBdr>
        <w:jc w:val="both"/>
        <w:rPr>
          <w:b/>
          <w:lang w:val="en-US"/>
        </w:rPr>
      </w:pPr>
    </w:p>
    <w:p w14:paraId="54A22DBE" w14:textId="77777777" w:rsidR="00042204" w:rsidRDefault="00042204" w:rsidP="00042204">
      <w:pPr>
        <w:pBdr>
          <w:top w:val="nil"/>
          <w:left w:val="nil"/>
          <w:bottom w:val="nil"/>
          <w:right w:val="nil"/>
          <w:between w:val="nil"/>
        </w:pBdr>
        <w:jc w:val="both"/>
        <w:rPr>
          <w:b/>
          <w:lang w:val="en-US"/>
        </w:rPr>
      </w:pPr>
      <w:r w:rsidRPr="00885C96">
        <w:rPr>
          <w:b/>
          <w:lang w:val="en-US"/>
        </w:rPr>
        <w:t>Feature table</w:t>
      </w:r>
      <w:r>
        <w:rPr>
          <w:b/>
          <w:lang w:val="en-US"/>
        </w:rPr>
        <w:t>:</w:t>
      </w:r>
    </w:p>
    <w:p w14:paraId="6CC1B933"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rsidRPr="00786D02" w14:paraId="12710303" w14:textId="77777777" w:rsidTr="0070302F">
        <w:tc>
          <w:tcPr>
            <w:tcW w:w="1610" w:type="dxa"/>
            <w:shd w:val="clear" w:color="auto" w:fill="auto"/>
            <w:tcMar>
              <w:top w:w="100" w:type="dxa"/>
              <w:left w:w="100" w:type="dxa"/>
              <w:bottom w:w="100" w:type="dxa"/>
              <w:right w:w="100" w:type="dxa"/>
            </w:tcMar>
          </w:tcPr>
          <w:p w14:paraId="5EEAB7EF"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D9F46EE" w14:textId="77777777" w:rsidR="00042204" w:rsidRPr="00786D02" w:rsidRDefault="00042204" w:rsidP="0070302F">
            <w:pPr>
              <w:widowControl w:val="0"/>
              <w:rPr>
                <w:lang w:val="en-US"/>
              </w:rPr>
            </w:pPr>
            <w:r w:rsidRPr="00786D02">
              <w:rPr>
                <w:lang w:val="en-US"/>
              </w:rPr>
              <w:t>From tens of GB to a few TB/experiment. Hundreds of PB/year estimated globally.</w:t>
            </w:r>
          </w:p>
        </w:tc>
      </w:tr>
      <w:tr w:rsidR="00042204" w14:paraId="7D2BD019" w14:textId="77777777" w:rsidTr="0070302F">
        <w:tc>
          <w:tcPr>
            <w:tcW w:w="1610" w:type="dxa"/>
            <w:shd w:val="clear" w:color="auto" w:fill="auto"/>
            <w:tcMar>
              <w:top w:w="100" w:type="dxa"/>
              <w:left w:w="100" w:type="dxa"/>
              <w:bottom w:w="100" w:type="dxa"/>
              <w:right w:w="100" w:type="dxa"/>
            </w:tcMar>
          </w:tcPr>
          <w:p w14:paraId="148D48F5"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0B34A1B2" w14:textId="77777777" w:rsidR="00042204" w:rsidRDefault="00042204" w:rsidP="0070302F">
            <w:pPr>
              <w:widowControl w:val="0"/>
            </w:pPr>
            <w:r w:rsidRPr="00786D02">
              <w:rPr>
                <w:lang w:val="en-US"/>
              </w:rPr>
              <w:t xml:space="preserve">Upstream analysis is mature. Integrative analysis of different datasets is not yet standardised, but a number of algorithms exist. </w:t>
            </w:r>
            <w:r>
              <w:t>The proposal would be algorithm-agnostic though.</w:t>
            </w:r>
          </w:p>
        </w:tc>
      </w:tr>
      <w:tr w:rsidR="00042204" w:rsidRPr="00786D02" w14:paraId="439A2A06" w14:textId="77777777" w:rsidTr="0070302F">
        <w:tc>
          <w:tcPr>
            <w:tcW w:w="1610" w:type="dxa"/>
            <w:shd w:val="clear" w:color="auto" w:fill="auto"/>
            <w:tcMar>
              <w:top w:w="100" w:type="dxa"/>
              <w:left w:w="100" w:type="dxa"/>
              <w:bottom w:w="100" w:type="dxa"/>
              <w:right w:w="100" w:type="dxa"/>
            </w:tcMar>
          </w:tcPr>
          <w:p w14:paraId="14DB5641"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3D88C92A" w14:textId="77777777" w:rsidR="00042204" w:rsidRPr="00786D02" w:rsidRDefault="00042204" w:rsidP="0070302F">
            <w:pPr>
              <w:widowControl w:val="0"/>
              <w:rPr>
                <w:lang w:val="en-US"/>
              </w:rPr>
            </w:pPr>
            <w:r w:rsidRPr="00786D02">
              <w:rPr>
                <w:lang w:val="en-US"/>
              </w:rPr>
              <w:t>The proposal would facilitate AI-centric data analysis – so, central.</w:t>
            </w:r>
          </w:p>
        </w:tc>
      </w:tr>
      <w:tr w:rsidR="00042204" w:rsidRPr="00786D02" w14:paraId="746245E2" w14:textId="77777777" w:rsidTr="0070302F">
        <w:tc>
          <w:tcPr>
            <w:tcW w:w="1610" w:type="dxa"/>
            <w:shd w:val="clear" w:color="auto" w:fill="auto"/>
            <w:tcMar>
              <w:top w:w="100" w:type="dxa"/>
              <w:left w:w="100" w:type="dxa"/>
              <w:bottom w:w="100" w:type="dxa"/>
              <w:right w:w="100" w:type="dxa"/>
            </w:tcMar>
          </w:tcPr>
          <w:p w14:paraId="0C4AF2E3"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3254A59D" w14:textId="77777777" w:rsidR="00042204" w:rsidRPr="00E0244A" w:rsidRDefault="00042204" w:rsidP="0070302F">
            <w:pPr>
              <w:widowControl w:val="0"/>
              <w:rPr>
                <w:lang w:val="en-US"/>
              </w:rPr>
            </w:pPr>
            <w:r w:rsidRPr="00786D02">
              <w:rPr>
                <w:lang w:val="en-US"/>
              </w:rPr>
              <w:t>All researchers and companies relying upon quantitative -omics data and their interpretation based on AI (includes providers of genetic tests/therapies).</w:t>
            </w:r>
          </w:p>
        </w:tc>
      </w:tr>
      <w:tr w:rsidR="00042204" w:rsidRPr="00786D02" w14:paraId="58037459" w14:textId="77777777" w:rsidTr="0070302F">
        <w:tc>
          <w:tcPr>
            <w:tcW w:w="1610" w:type="dxa"/>
            <w:shd w:val="clear" w:color="auto" w:fill="auto"/>
            <w:tcMar>
              <w:top w:w="100" w:type="dxa"/>
              <w:left w:w="100" w:type="dxa"/>
              <w:bottom w:w="100" w:type="dxa"/>
              <w:right w:w="100" w:type="dxa"/>
            </w:tcMar>
          </w:tcPr>
          <w:p w14:paraId="791FE4BC"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57970764" w14:textId="77777777" w:rsidR="00042204" w:rsidRPr="00786D02" w:rsidRDefault="00042204" w:rsidP="0070302F">
            <w:pPr>
              <w:widowControl w:val="0"/>
              <w:rPr>
                <w:lang w:val="en-US"/>
              </w:rPr>
            </w:pPr>
            <w:r w:rsidRPr="00786D02">
              <w:rPr>
                <w:lang w:val="en-US"/>
              </w:rPr>
              <w:t>An increasing number worldwide. Genomic is one of the fastest growing scientific disciplines at the moment, with a very large and increasing budget.</w:t>
            </w:r>
          </w:p>
        </w:tc>
      </w:tr>
      <w:tr w:rsidR="00042204" w14:paraId="18E8ED5A" w14:textId="77777777" w:rsidTr="0070302F">
        <w:tc>
          <w:tcPr>
            <w:tcW w:w="1610" w:type="dxa"/>
            <w:shd w:val="clear" w:color="auto" w:fill="auto"/>
            <w:tcMar>
              <w:top w:w="100" w:type="dxa"/>
              <w:left w:w="100" w:type="dxa"/>
              <w:bottom w:w="100" w:type="dxa"/>
              <w:right w:w="100" w:type="dxa"/>
            </w:tcMar>
          </w:tcPr>
          <w:p w14:paraId="17935F30"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0BB77AA6" w14:textId="77777777" w:rsidR="00042204" w:rsidRDefault="00042204" w:rsidP="0070302F">
            <w:pPr>
              <w:widowControl w:val="0"/>
            </w:pPr>
            <w:r>
              <w:t>High.</w:t>
            </w:r>
          </w:p>
        </w:tc>
      </w:tr>
    </w:tbl>
    <w:p w14:paraId="3AE64E44" w14:textId="77777777" w:rsidR="00042204" w:rsidRPr="00E0244A" w:rsidRDefault="00042204" w:rsidP="00042204">
      <w:pPr>
        <w:rPr>
          <w:lang w:val="en-US"/>
        </w:rPr>
      </w:pPr>
    </w:p>
    <w:p w14:paraId="305565DD" w14:textId="77777777" w:rsidR="00042204" w:rsidRPr="00B332B7" w:rsidRDefault="00042204" w:rsidP="00042204">
      <w:pPr>
        <w:pStyle w:val="Heading3"/>
        <w:jc w:val="both"/>
        <w:rPr>
          <w:lang w:val="en-GB"/>
        </w:rPr>
      </w:pPr>
      <w:bookmarkStart w:id="142" w:name="_Toc56235324"/>
      <w:r w:rsidRPr="00B332B7">
        <w:t>S</w:t>
      </w:r>
      <w:r>
        <w:rPr>
          <w:lang w:val="en-GB"/>
        </w:rPr>
        <w:t>T</w:t>
      </w:r>
      <w:r w:rsidRPr="00B332B7">
        <w:t>.OD-0</w:t>
      </w:r>
      <w:r w:rsidRPr="00B332B7">
        <w:rPr>
          <w:lang w:val="en-GB"/>
        </w:rPr>
        <w:t>3: Spatial metabolomics</w:t>
      </w:r>
      <w:bookmarkEnd w:id="142"/>
    </w:p>
    <w:p w14:paraId="1FA645C6" w14:textId="77777777" w:rsidR="00D713B1" w:rsidRPr="00D713B1" w:rsidRDefault="00D713B1" w:rsidP="00D713B1">
      <w:pPr>
        <w:widowControl w:val="0"/>
        <w:rPr>
          <w:u w:val="single"/>
          <w:lang w:val="en-US"/>
        </w:rPr>
      </w:pPr>
      <w:r w:rsidRPr="00D713B1">
        <w:rPr>
          <w:u w:val="single"/>
          <w:lang w:val="en-US"/>
        </w:rPr>
        <w:t>This use case is obsolete. It has moved to MPAI-</w:t>
      </w:r>
      <w:r>
        <w:rPr>
          <w:u w:val="single"/>
          <w:lang w:val="en-US"/>
        </w:rPr>
        <w:t>GSA</w:t>
      </w:r>
      <w:r w:rsidRPr="00D713B1">
        <w:rPr>
          <w:u w:val="single"/>
          <w:lang w:val="en-US"/>
        </w:rPr>
        <w:t xml:space="preserve"> Functional Requirements</w:t>
      </w:r>
    </w:p>
    <w:p w14:paraId="57319CFC" w14:textId="77777777" w:rsidR="00042204" w:rsidRDefault="00042204" w:rsidP="00042204">
      <w:pPr>
        <w:widowControl w:val="0"/>
        <w:jc w:val="both"/>
        <w:rPr>
          <w:b/>
        </w:rPr>
      </w:pPr>
    </w:p>
    <w:p w14:paraId="25605740" w14:textId="77777777" w:rsidR="00042204" w:rsidRDefault="00042204" w:rsidP="00042204">
      <w:pPr>
        <w:widowControl w:val="0"/>
        <w:jc w:val="both"/>
      </w:pPr>
      <w:r>
        <w:rPr>
          <w:b/>
        </w:rPr>
        <w:t>Proponent</w:t>
      </w:r>
      <w:r>
        <w:t>: Paolo Ribeca</w:t>
      </w:r>
    </w:p>
    <w:p w14:paraId="7BFFF4B5" w14:textId="77777777" w:rsidR="00042204" w:rsidRDefault="00042204" w:rsidP="00042204">
      <w:pPr>
        <w:widowControl w:val="0"/>
        <w:jc w:val="both"/>
      </w:pPr>
    </w:p>
    <w:p w14:paraId="255BC861" w14:textId="77777777" w:rsidR="00042204" w:rsidRPr="00786D02" w:rsidRDefault="00042204" w:rsidP="00042204">
      <w:pPr>
        <w:widowControl w:val="0"/>
        <w:jc w:val="both"/>
        <w:rPr>
          <w:lang w:val="en-US"/>
        </w:rPr>
      </w:pPr>
      <w:r w:rsidRPr="00786D02">
        <w:rPr>
          <w:b/>
          <w:lang w:val="en-US"/>
        </w:rPr>
        <w:t>Description:</w:t>
      </w:r>
      <w:r w:rsidRPr="00786D02">
        <w:rPr>
          <w:lang w:val="en-US"/>
        </w:rPr>
        <w:t xml:space="preserve"> Modern quantitative biology relies upon large datasets produced with a number of different technologies, mainly high-throughput sequencing (and derived protocols, such as RNA-sequencing, ChIP-sequencing, HiC, etc.) and mass-spectrometry. One of the most data-intensive protocols is spatial proteomics, whereby in-situ MS/metabolomics techniques are performed on “pixels”/”voxels” of a 2D/3D sample in order to obtain proteomics data at different locations in the sample, typically with sub-cellular resolution. This information can also be correlated with pictures/tomograms of the sample, in order to obtain phenotypical information about the nature of the pixel/voxel. The combined results (unprocessed/processed spectrum, and corresponding image data) are typically analysed with AI-based technique. It would be very useful to facilitate such analysis by providing a compressed format that is able to interface with AI computational libraries, such as TensorFlow, at the same time making the handling of the biological details (metadata, pixel/voxel segmentation and classification, feature identification, MS data analysis, correlation of metabolic data within neighbouring pixels/voxels, partial selection of experimental dimensions) transparent.  </w:t>
      </w:r>
    </w:p>
    <w:p w14:paraId="4D22F832" w14:textId="77777777" w:rsidR="00042204" w:rsidRPr="00786D02" w:rsidRDefault="00042204" w:rsidP="00042204">
      <w:pPr>
        <w:widowControl w:val="0"/>
        <w:jc w:val="both"/>
        <w:rPr>
          <w:lang w:val="en-US"/>
        </w:rPr>
      </w:pPr>
    </w:p>
    <w:p w14:paraId="51987087" w14:textId="77777777" w:rsidR="00042204" w:rsidRPr="00786D02" w:rsidRDefault="00042204" w:rsidP="00042204">
      <w:pPr>
        <w:widowControl w:val="0"/>
        <w:jc w:val="both"/>
        <w:rPr>
          <w:lang w:val="en-US"/>
        </w:rPr>
      </w:pPr>
      <w:r w:rsidRPr="00786D02">
        <w:rPr>
          <w:b/>
          <w:lang w:val="en-US"/>
        </w:rPr>
        <w:t>Comments</w:t>
      </w:r>
      <w:r w:rsidRPr="00786D02">
        <w:rPr>
          <w:lang w:val="en-US"/>
        </w:rPr>
        <w:t>:</w:t>
      </w:r>
    </w:p>
    <w:p w14:paraId="6021C721" w14:textId="77777777" w:rsidR="00042204" w:rsidRPr="00786D02" w:rsidRDefault="00042204" w:rsidP="00042204">
      <w:pPr>
        <w:widowControl w:val="0"/>
        <w:jc w:val="both"/>
        <w:rPr>
          <w:lang w:val="en-US"/>
        </w:rPr>
      </w:pPr>
    </w:p>
    <w:p w14:paraId="0AE11FE6" w14:textId="77777777" w:rsidR="00042204" w:rsidRPr="00E0244A" w:rsidRDefault="00042204" w:rsidP="00042204">
      <w:pPr>
        <w:pBdr>
          <w:top w:val="nil"/>
          <w:left w:val="nil"/>
          <w:bottom w:val="nil"/>
          <w:right w:val="nil"/>
          <w:between w:val="nil"/>
        </w:pBdr>
        <w:jc w:val="both"/>
        <w:rPr>
          <w:b/>
          <w:lang w:val="en-US"/>
        </w:rPr>
      </w:pPr>
      <w:r>
        <w:rPr>
          <w:b/>
          <w:lang w:val="en-US"/>
        </w:rPr>
        <w:t>Examples:</w:t>
      </w:r>
    </w:p>
    <w:p w14:paraId="79916509" w14:textId="77777777" w:rsidR="00042204" w:rsidRPr="00E0244A" w:rsidRDefault="00042204" w:rsidP="00042204">
      <w:pPr>
        <w:pBdr>
          <w:top w:val="nil"/>
          <w:left w:val="nil"/>
          <w:bottom w:val="nil"/>
          <w:right w:val="nil"/>
          <w:between w:val="nil"/>
        </w:pBdr>
        <w:jc w:val="both"/>
        <w:rPr>
          <w:lang w:val="en-US"/>
        </w:rPr>
      </w:pPr>
    </w:p>
    <w:p w14:paraId="59DE0A19" w14:textId="77777777" w:rsidR="00042204" w:rsidRPr="008A4911" w:rsidRDefault="00042204" w:rsidP="00042204">
      <w:pPr>
        <w:pBdr>
          <w:top w:val="nil"/>
          <w:left w:val="nil"/>
          <w:bottom w:val="nil"/>
          <w:right w:val="nil"/>
          <w:between w:val="nil"/>
        </w:pBdr>
        <w:jc w:val="both"/>
        <w:rPr>
          <w:b/>
          <w:lang w:val="en-US"/>
        </w:rPr>
      </w:pPr>
      <w:r>
        <w:rPr>
          <w:b/>
          <w:lang w:val="en-US"/>
        </w:rPr>
        <w:t>R</w:t>
      </w:r>
      <w:r w:rsidRPr="008A4911">
        <w:rPr>
          <w:b/>
          <w:lang w:val="en-US"/>
        </w:rPr>
        <w:t>equirements:</w:t>
      </w:r>
    </w:p>
    <w:p w14:paraId="3636366D" w14:textId="77777777" w:rsidR="00042204" w:rsidRDefault="00042204" w:rsidP="00042204">
      <w:pPr>
        <w:pBdr>
          <w:top w:val="nil"/>
          <w:left w:val="nil"/>
          <w:bottom w:val="nil"/>
          <w:right w:val="nil"/>
          <w:between w:val="nil"/>
        </w:pBdr>
        <w:jc w:val="both"/>
        <w:rPr>
          <w:b/>
          <w:lang w:val="en-US"/>
        </w:rPr>
      </w:pPr>
    </w:p>
    <w:p w14:paraId="58D2C92A" w14:textId="77777777" w:rsidR="00042204" w:rsidRPr="00F02249" w:rsidRDefault="00042204" w:rsidP="00042204">
      <w:pPr>
        <w:pBdr>
          <w:top w:val="nil"/>
          <w:left w:val="nil"/>
          <w:bottom w:val="nil"/>
          <w:right w:val="nil"/>
          <w:between w:val="nil"/>
        </w:pBdr>
        <w:jc w:val="both"/>
        <w:rPr>
          <w:b/>
          <w:lang w:val="en-US"/>
        </w:rPr>
      </w:pPr>
      <w:r>
        <w:rPr>
          <w:b/>
          <w:lang w:val="en-US"/>
        </w:rPr>
        <w:t xml:space="preserve">Object of </w:t>
      </w:r>
      <w:r w:rsidRPr="008A4911">
        <w:rPr>
          <w:b/>
          <w:lang w:val="en-US"/>
        </w:rPr>
        <w:t>standard</w:t>
      </w:r>
      <w:r w:rsidRPr="00786D02">
        <w:rPr>
          <w:lang w:val="en-US"/>
        </w:rPr>
        <w:t xml:space="preserve">: Compression of data (metabolic and images) produced by spatial metabolomics in biology, and the related meta-data. </w:t>
      </w:r>
      <w:r w:rsidRPr="00CB0BDF">
        <w:rPr>
          <w:lang w:val="en-US"/>
        </w:rPr>
        <w:t>Access to data through AI-based libraries.</w:t>
      </w:r>
    </w:p>
    <w:p w14:paraId="297C3ABC" w14:textId="77777777" w:rsidR="00042204" w:rsidRPr="00CB0BDF" w:rsidRDefault="00042204" w:rsidP="00042204">
      <w:pPr>
        <w:jc w:val="both"/>
        <w:rPr>
          <w:lang w:val="en-US"/>
        </w:rPr>
      </w:pPr>
    </w:p>
    <w:p w14:paraId="1DE5F60C" w14:textId="77777777" w:rsidR="00042204" w:rsidRDefault="00042204" w:rsidP="00042204">
      <w:pPr>
        <w:pBdr>
          <w:top w:val="nil"/>
          <w:left w:val="nil"/>
          <w:bottom w:val="nil"/>
          <w:right w:val="nil"/>
          <w:between w:val="nil"/>
        </w:pBdr>
        <w:jc w:val="both"/>
        <w:rPr>
          <w:b/>
          <w:lang w:val="en-US"/>
        </w:rPr>
      </w:pPr>
      <w:r w:rsidRPr="00885C96">
        <w:rPr>
          <w:b/>
          <w:lang w:val="en-US"/>
        </w:rPr>
        <w:t>Benefits</w:t>
      </w:r>
      <w:r>
        <w:rPr>
          <w:b/>
          <w:lang w:val="en-US"/>
        </w:rPr>
        <w:t xml:space="preserve">: </w:t>
      </w:r>
      <w:r w:rsidRPr="00FB667B">
        <w:rPr>
          <w:lang w:val="en-US"/>
        </w:rPr>
        <w:t xml:space="preserve">There is a large infrastructural gap in the field, as no format for integrated studies of metabolic and image data exists at the moment. </w:t>
      </w:r>
      <w:r w:rsidRPr="00786D02">
        <w:rPr>
          <w:lang w:val="en-US"/>
        </w:rPr>
        <w:t>An MPAI format would allow homogeneous and transparent analysis for such data.</w:t>
      </w:r>
    </w:p>
    <w:p w14:paraId="1A1CE33C" w14:textId="77777777" w:rsidR="00042204" w:rsidRPr="00885C96" w:rsidRDefault="00042204" w:rsidP="00042204">
      <w:pPr>
        <w:pBdr>
          <w:top w:val="nil"/>
          <w:left w:val="nil"/>
          <w:bottom w:val="nil"/>
          <w:right w:val="nil"/>
          <w:between w:val="nil"/>
        </w:pBdr>
        <w:jc w:val="both"/>
        <w:rPr>
          <w:b/>
          <w:lang w:val="en-US"/>
        </w:rPr>
      </w:pPr>
    </w:p>
    <w:p w14:paraId="6146231A" w14:textId="77777777" w:rsidR="00042204" w:rsidRDefault="00042204" w:rsidP="00042204">
      <w:pPr>
        <w:pBdr>
          <w:top w:val="nil"/>
          <w:left w:val="nil"/>
          <w:bottom w:val="nil"/>
          <w:right w:val="nil"/>
          <w:between w:val="nil"/>
        </w:pBdr>
        <w:jc w:val="both"/>
        <w:rPr>
          <w:b/>
          <w:lang w:val="en-US"/>
        </w:rPr>
      </w:pPr>
      <w:r w:rsidRPr="00885C96">
        <w:rPr>
          <w:b/>
          <w:lang w:val="en-US"/>
        </w:rPr>
        <w:t>Bottlenecks</w:t>
      </w:r>
      <w:r>
        <w:rPr>
          <w:b/>
          <w:lang w:val="en-US"/>
        </w:rPr>
        <w:t>:</w:t>
      </w:r>
    </w:p>
    <w:p w14:paraId="5ABD8006" w14:textId="77777777" w:rsidR="00042204" w:rsidRPr="00885C96" w:rsidRDefault="00042204" w:rsidP="00042204">
      <w:pPr>
        <w:pBdr>
          <w:top w:val="nil"/>
          <w:left w:val="nil"/>
          <w:bottom w:val="nil"/>
          <w:right w:val="nil"/>
          <w:between w:val="nil"/>
        </w:pBdr>
        <w:jc w:val="both"/>
        <w:rPr>
          <w:b/>
          <w:lang w:val="en-US"/>
        </w:rPr>
      </w:pPr>
    </w:p>
    <w:p w14:paraId="32E54F61" w14:textId="77777777" w:rsidR="00042204" w:rsidRDefault="00042204" w:rsidP="00042204">
      <w:pPr>
        <w:pBdr>
          <w:top w:val="nil"/>
          <w:left w:val="nil"/>
          <w:bottom w:val="nil"/>
          <w:right w:val="nil"/>
          <w:between w:val="nil"/>
        </w:pBdr>
        <w:jc w:val="both"/>
        <w:rPr>
          <w:b/>
          <w:lang w:val="en-US"/>
        </w:rPr>
      </w:pPr>
      <w:r w:rsidRPr="00885C96">
        <w:rPr>
          <w:b/>
          <w:lang w:val="en-US"/>
        </w:rPr>
        <w:t>Social aspects</w:t>
      </w:r>
      <w:r>
        <w:rPr>
          <w:b/>
          <w:lang w:val="en-US"/>
        </w:rPr>
        <w:t>:</w:t>
      </w:r>
    </w:p>
    <w:p w14:paraId="222316FB" w14:textId="77777777" w:rsidR="00042204" w:rsidRPr="00885C96" w:rsidRDefault="00042204" w:rsidP="00042204">
      <w:pPr>
        <w:pBdr>
          <w:top w:val="nil"/>
          <w:left w:val="nil"/>
          <w:bottom w:val="nil"/>
          <w:right w:val="nil"/>
          <w:between w:val="nil"/>
        </w:pBdr>
        <w:jc w:val="both"/>
        <w:rPr>
          <w:b/>
          <w:lang w:val="en-US"/>
        </w:rPr>
      </w:pPr>
    </w:p>
    <w:p w14:paraId="37354D63" w14:textId="77777777" w:rsidR="00042204" w:rsidRDefault="00042204" w:rsidP="00042204">
      <w:pPr>
        <w:pBdr>
          <w:top w:val="nil"/>
          <w:left w:val="nil"/>
          <w:bottom w:val="nil"/>
          <w:right w:val="nil"/>
          <w:between w:val="nil"/>
        </w:pBdr>
        <w:jc w:val="both"/>
        <w:rPr>
          <w:b/>
          <w:lang w:val="en-US"/>
        </w:rPr>
      </w:pPr>
      <w:r w:rsidRPr="00885C96">
        <w:rPr>
          <w:b/>
          <w:lang w:val="en-US"/>
        </w:rPr>
        <w:t>Success criteria</w:t>
      </w:r>
      <w:r>
        <w:rPr>
          <w:b/>
          <w:lang w:val="en-US"/>
        </w:rPr>
        <w:t>:</w:t>
      </w:r>
    </w:p>
    <w:p w14:paraId="12E69D45" w14:textId="77777777" w:rsidR="00042204" w:rsidRPr="00885C96" w:rsidRDefault="00042204" w:rsidP="00042204">
      <w:pPr>
        <w:pBdr>
          <w:top w:val="nil"/>
          <w:left w:val="nil"/>
          <w:bottom w:val="nil"/>
          <w:right w:val="nil"/>
          <w:between w:val="nil"/>
        </w:pBdr>
        <w:jc w:val="both"/>
        <w:rPr>
          <w:b/>
          <w:lang w:val="en-US"/>
        </w:rPr>
      </w:pPr>
    </w:p>
    <w:p w14:paraId="342C0C6D" w14:textId="77777777" w:rsidR="00042204" w:rsidRDefault="00042204" w:rsidP="00042204">
      <w:pPr>
        <w:pBdr>
          <w:top w:val="nil"/>
          <w:left w:val="nil"/>
          <w:bottom w:val="nil"/>
          <w:right w:val="nil"/>
          <w:between w:val="nil"/>
        </w:pBdr>
        <w:jc w:val="both"/>
        <w:rPr>
          <w:b/>
          <w:lang w:val="en-US"/>
        </w:rPr>
      </w:pPr>
      <w:r w:rsidRPr="00885C96">
        <w:rPr>
          <w:b/>
          <w:lang w:val="en-US"/>
        </w:rPr>
        <w:t>Feature table</w:t>
      </w:r>
      <w:r>
        <w:rPr>
          <w:b/>
          <w:lang w:val="en-US"/>
        </w:rPr>
        <w:t>:</w:t>
      </w:r>
    </w:p>
    <w:p w14:paraId="18E57975"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rsidRPr="00786D02" w14:paraId="3D5D4420" w14:textId="77777777" w:rsidTr="0070302F">
        <w:tc>
          <w:tcPr>
            <w:tcW w:w="1610" w:type="dxa"/>
            <w:shd w:val="clear" w:color="auto" w:fill="auto"/>
            <w:tcMar>
              <w:top w:w="100" w:type="dxa"/>
              <w:left w:w="100" w:type="dxa"/>
              <w:bottom w:w="100" w:type="dxa"/>
              <w:right w:w="100" w:type="dxa"/>
            </w:tcMar>
          </w:tcPr>
          <w:p w14:paraId="36713866"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308D720E" w14:textId="77777777" w:rsidR="00042204" w:rsidRPr="00786D02" w:rsidRDefault="00042204" w:rsidP="0070302F">
            <w:pPr>
              <w:widowControl w:val="0"/>
              <w:rPr>
                <w:lang w:val="en-US"/>
              </w:rPr>
            </w:pPr>
            <w:r w:rsidRPr="00786D02">
              <w:rPr>
                <w:lang w:val="en-US"/>
              </w:rPr>
              <w:t>Typically 100 GB/experiment. A growing number of experiments worldwide.</w:t>
            </w:r>
          </w:p>
        </w:tc>
      </w:tr>
      <w:tr w:rsidR="00042204" w14:paraId="6944811C" w14:textId="77777777" w:rsidTr="0070302F">
        <w:tc>
          <w:tcPr>
            <w:tcW w:w="1610" w:type="dxa"/>
            <w:shd w:val="clear" w:color="auto" w:fill="auto"/>
            <w:tcMar>
              <w:top w:w="100" w:type="dxa"/>
              <w:left w:w="100" w:type="dxa"/>
              <w:bottom w:w="100" w:type="dxa"/>
              <w:right w:w="100" w:type="dxa"/>
            </w:tcMar>
          </w:tcPr>
          <w:p w14:paraId="3E0B4C94"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2859225" w14:textId="77777777" w:rsidR="00042204" w:rsidRDefault="00042204" w:rsidP="0070302F">
            <w:pPr>
              <w:widowControl w:val="0"/>
            </w:pPr>
            <w:r w:rsidRPr="00786D02">
              <w:rPr>
                <w:lang w:val="en-US"/>
              </w:rPr>
              <w:t xml:space="preserve">Integrative analysis of metabolic data/images is not yet standardised, but a number of algorithms exist. </w:t>
            </w:r>
            <w:r>
              <w:t>The proposal would be algorithm-agnostic though.</w:t>
            </w:r>
          </w:p>
        </w:tc>
      </w:tr>
      <w:tr w:rsidR="00042204" w:rsidRPr="00786D02" w14:paraId="04BE3845" w14:textId="77777777" w:rsidTr="0070302F">
        <w:tc>
          <w:tcPr>
            <w:tcW w:w="1610" w:type="dxa"/>
            <w:shd w:val="clear" w:color="auto" w:fill="auto"/>
            <w:tcMar>
              <w:top w:w="100" w:type="dxa"/>
              <w:left w:w="100" w:type="dxa"/>
              <w:bottom w:w="100" w:type="dxa"/>
              <w:right w:w="100" w:type="dxa"/>
            </w:tcMar>
          </w:tcPr>
          <w:p w14:paraId="041A100D"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76E68661" w14:textId="77777777" w:rsidR="00042204" w:rsidRPr="00786D02" w:rsidRDefault="00042204" w:rsidP="0070302F">
            <w:pPr>
              <w:widowControl w:val="0"/>
              <w:rPr>
                <w:lang w:val="en-US"/>
              </w:rPr>
            </w:pPr>
            <w:r w:rsidRPr="00786D02">
              <w:rPr>
                <w:lang w:val="en-US"/>
              </w:rPr>
              <w:t>The proposal would facilitate AI-centric data analysis – so, central.</w:t>
            </w:r>
          </w:p>
        </w:tc>
      </w:tr>
      <w:tr w:rsidR="00042204" w:rsidRPr="00786D02" w14:paraId="082BDED3" w14:textId="77777777" w:rsidTr="0070302F">
        <w:tc>
          <w:tcPr>
            <w:tcW w:w="1610" w:type="dxa"/>
            <w:shd w:val="clear" w:color="auto" w:fill="auto"/>
            <w:tcMar>
              <w:top w:w="100" w:type="dxa"/>
              <w:left w:w="100" w:type="dxa"/>
              <w:bottom w:w="100" w:type="dxa"/>
              <w:right w:w="100" w:type="dxa"/>
            </w:tcMar>
          </w:tcPr>
          <w:p w14:paraId="10815A74"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4D77CE22" w14:textId="77777777" w:rsidR="00042204" w:rsidRPr="00E0244A" w:rsidRDefault="00042204" w:rsidP="0070302F">
            <w:pPr>
              <w:widowControl w:val="0"/>
              <w:rPr>
                <w:lang w:val="en-US"/>
              </w:rPr>
            </w:pPr>
            <w:r w:rsidRPr="00786D02">
              <w:rPr>
                <w:lang w:val="en-US"/>
              </w:rPr>
              <w:t>All researchers and companies relying upon spatial metabolomics (for instance, pharma companies studying the effect of drugs on organoids). The technique is likely to play an increasingly important role in cancer treatment in coming years.</w:t>
            </w:r>
          </w:p>
        </w:tc>
      </w:tr>
      <w:tr w:rsidR="00042204" w:rsidRPr="00786D02" w14:paraId="63D809CA" w14:textId="77777777" w:rsidTr="0070302F">
        <w:tc>
          <w:tcPr>
            <w:tcW w:w="1610" w:type="dxa"/>
            <w:shd w:val="clear" w:color="auto" w:fill="auto"/>
            <w:tcMar>
              <w:top w:w="100" w:type="dxa"/>
              <w:left w:w="100" w:type="dxa"/>
              <w:bottom w:w="100" w:type="dxa"/>
              <w:right w:w="100" w:type="dxa"/>
            </w:tcMar>
          </w:tcPr>
          <w:p w14:paraId="160FEA6B"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7BA0D353" w14:textId="77777777" w:rsidR="00042204" w:rsidRPr="00786D02" w:rsidRDefault="00042204" w:rsidP="0070302F">
            <w:pPr>
              <w:widowControl w:val="0"/>
              <w:rPr>
                <w:lang w:val="en-US"/>
              </w:rPr>
            </w:pPr>
            <w:r w:rsidRPr="00786D02">
              <w:rPr>
                <w:lang w:val="en-US"/>
              </w:rPr>
              <w:t>An increasing number worldwide. Spatial metabolomics is one of the disciplines whose data footprint is increasing fastest.</w:t>
            </w:r>
          </w:p>
        </w:tc>
      </w:tr>
      <w:tr w:rsidR="00042204" w14:paraId="273DE79C" w14:textId="77777777" w:rsidTr="0070302F">
        <w:tc>
          <w:tcPr>
            <w:tcW w:w="1610" w:type="dxa"/>
            <w:shd w:val="clear" w:color="auto" w:fill="auto"/>
            <w:tcMar>
              <w:top w:w="100" w:type="dxa"/>
              <w:left w:w="100" w:type="dxa"/>
              <w:bottom w:w="100" w:type="dxa"/>
              <w:right w:w="100" w:type="dxa"/>
            </w:tcMar>
          </w:tcPr>
          <w:p w14:paraId="71FC8749"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7FDEF3DA" w14:textId="77777777" w:rsidR="00042204" w:rsidRDefault="00042204" w:rsidP="0070302F">
            <w:pPr>
              <w:widowControl w:val="0"/>
            </w:pPr>
            <w:r>
              <w:t>High.</w:t>
            </w:r>
          </w:p>
        </w:tc>
      </w:tr>
    </w:tbl>
    <w:p w14:paraId="0CEB176E" w14:textId="77777777" w:rsidR="00042204" w:rsidRDefault="00042204" w:rsidP="00042204"/>
    <w:p w14:paraId="31EE7C93" w14:textId="77777777" w:rsidR="00042204" w:rsidRPr="00B332B7" w:rsidRDefault="00042204" w:rsidP="00042204">
      <w:pPr>
        <w:pStyle w:val="Heading3"/>
      </w:pPr>
      <w:bookmarkStart w:id="143" w:name="_Toc56235325"/>
      <w:r w:rsidRPr="00B332B7">
        <w:t>S</w:t>
      </w:r>
      <w:r>
        <w:rPr>
          <w:lang w:val="en-GB"/>
        </w:rPr>
        <w:t>T</w:t>
      </w:r>
      <w:r w:rsidRPr="00B332B7">
        <w:t>.OD-0</w:t>
      </w:r>
      <w:r w:rsidRPr="00B332B7">
        <w:rPr>
          <w:lang w:val="en-GB"/>
        </w:rPr>
        <w:t>3: Integrated -omics and image data</w:t>
      </w:r>
      <w:bookmarkEnd w:id="143"/>
    </w:p>
    <w:p w14:paraId="48CF6E3B" w14:textId="77777777" w:rsidR="00D713B1" w:rsidRPr="00D713B1" w:rsidRDefault="00D713B1" w:rsidP="00D713B1">
      <w:pPr>
        <w:widowControl w:val="0"/>
        <w:rPr>
          <w:u w:val="single"/>
          <w:lang w:val="en-US"/>
        </w:rPr>
      </w:pPr>
      <w:r w:rsidRPr="00D713B1">
        <w:rPr>
          <w:u w:val="single"/>
          <w:lang w:val="en-US"/>
        </w:rPr>
        <w:t>This use case is obsolete. It has moved to MPAI-</w:t>
      </w:r>
      <w:r>
        <w:rPr>
          <w:u w:val="single"/>
          <w:lang w:val="en-US"/>
        </w:rPr>
        <w:t>GSA</w:t>
      </w:r>
      <w:r w:rsidRPr="00D713B1">
        <w:rPr>
          <w:u w:val="single"/>
          <w:lang w:val="en-US"/>
        </w:rPr>
        <w:t xml:space="preserve"> Functional Requirements</w:t>
      </w:r>
    </w:p>
    <w:p w14:paraId="252DF449" w14:textId="77777777" w:rsidR="00042204" w:rsidRPr="00786D02" w:rsidRDefault="00042204" w:rsidP="00042204">
      <w:pPr>
        <w:widowControl w:val="0"/>
        <w:jc w:val="both"/>
        <w:rPr>
          <w:b/>
          <w:lang w:val="en-US"/>
        </w:rPr>
      </w:pPr>
    </w:p>
    <w:p w14:paraId="6F016909" w14:textId="77777777" w:rsidR="00042204" w:rsidRPr="00786D02" w:rsidRDefault="00042204" w:rsidP="00042204">
      <w:pPr>
        <w:widowControl w:val="0"/>
        <w:jc w:val="both"/>
        <w:rPr>
          <w:lang w:val="en-US"/>
        </w:rPr>
      </w:pPr>
      <w:r w:rsidRPr="00786D02">
        <w:rPr>
          <w:b/>
          <w:lang w:val="en-US"/>
        </w:rPr>
        <w:t>Proponent</w:t>
      </w:r>
      <w:r w:rsidRPr="00786D02">
        <w:rPr>
          <w:lang w:val="en-US"/>
        </w:rPr>
        <w:t>: Paolo Ribeca</w:t>
      </w:r>
    </w:p>
    <w:p w14:paraId="24277A47" w14:textId="77777777" w:rsidR="00042204" w:rsidRPr="00786D02" w:rsidRDefault="00042204" w:rsidP="00042204">
      <w:pPr>
        <w:widowControl w:val="0"/>
        <w:jc w:val="both"/>
        <w:rPr>
          <w:lang w:val="en-US"/>
        </w:rPr>
      </w:pPr>
    </w:p>
    <w:p w14:paraId="198AC0F3" w14:textId="77777777" w:rsidR="00042204" w:rsidRPr="00786D02" w:rsidRDefault="00042204" w:rsidP="00042204">
      <w:pPr>
        <w:widowControl w:val="0"/>
        <w:jc w:val="both"/>
        <w:rPr>
          <w:lang w:val="en-US"/>
        </w:rPr>
      </w:pPr>
      <w:r w:rsidRPr="00786D02">
        <w:rPr>
          <w:b/>
          <w:lang w:val="en-US"/>
        </w:rPr>
        <w:t>Description:</w:t>
      </w:r>
      <w:r w:rsidRPr="00786D02">
        <w:rPr>
          <w:lang w:val="en-US"/>
        </w:rPr>
        <w:t xml:space="preserve"> 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and monitoring by images (growth rate under different conditions, sensor data, satellite-based imaging) for both livestock species and crops. Similar to use case 6.9.2, many of the molecular data categories needs pre-processing in order to get to a final set of numbers that represent the result of the experiment; the same happens to sensor and especially imaging data, where meaningful information (time-dependent behaviour, time-dependent phenotypic traits) need to be extracted from the raw data. Once pre-processing has been performed, one is left with results in a high</w:t>
      </w:r>
      <w:r>
        <w:rPr>
          <w:lang w:val="en-US"/>
        </w:rPr>
        <w:t xml:space="preserve"> </w:t>
      </w:r>
      <w:r w:rsidRPr="00786D02">
        <w:rPr>
          <w:lang w:val="en-US"/>
        </w:rPr>
        <w:t xml:space="preserve">number of dimensions (from both the molecular and the sensor/imaging data) for each experimental condition (identified by a biological sample). A full experiment is typically made of a number of samples, thus originating a matrix having a very large number of dimensions and as many lines as the number of experimental conditions. Such matrices are increasingly often analysed with AI techniques, in particular when integration of heterogeneous data is required. It would be very useful to facilitate such analysis by providing a compressed format that is able to interface with AI computational libraries, such as TensorFlow, at the same time making the handling of the biological details (metadata, partial selection of experimental dimensions and conditions) transparent. </w:t>
      </w:r>
    </w:p>
    <w:p w14:paraId="7B18E4DE" w14:textId="77777777" w:rsidR="00042204" w:rsidRPr="00786D02" w:rsidRDefault="00042204" w:rsidP="00042204">
      <w:pPr>
        <w:widowControl w:val="0"/>
        <w:jc w:val="both"/>
        <w:rPr>
          <w:lang w:val="en-US"/>
        </w:rPr>
      </w:pPr>
    </w:p>
    <w:p w14:paraId="05111A81" w14:textId="77777777" w:rsidR="00042204" w:rsidRPr="00786D02" w:rsidRDefault="00042204" w:rsidP="00042204">
      <w:pPr>
        <w:widowControl w:val="0"/>
        <w:jc w:val="both"/>
        <w:rPr>
          <w:lang w:val="en-US"/>
        </w:rPr>
      </w:pPr>
      <w:r w:rsidRPr="00786D02">
        <w:rPr>
          <w:b/>
          <w:lang w:val="en-US"/>
        </w:rPr>
        <w:t>Comments</w:t>
      </w:r>
      <w:r w:rsidRPr="00786D02">
        <w:rPr>
          <w:lang w:val="en-US"/>
        </w:rPr>
        <w:t>:</w:t>
      </w:r>
    </w:p>
    <w:p w14:paraId="7C327218" w14:textId="77777777" w:rsidR="00042204" w:rsidRPr="00786D02" w:rsidRDefault="00042204" w:rsidP="00042204">
      <w:pPr>
        <w:widowControl w:val="0"/>
        <w:jc w:val="both"/>
        <w:rPr>
          <w:lang w:val="en-US"/>
        </w:rPr>
      </w:pPr>
    </w:p>
    <w:p w14:paraId="364FFB81" w14:textId="77777777" w:rsidR="00042204" w:rsidRPr="00E0244A" w:rsidRDefault="00042204" w:rsidP="00042204">
      <w:pPr>
        <w:pBdr>
          <w:top w:val="nil"/>
          <w:left w:val="nil"/>
          <w:bottom w:val="nil"/>
          <w:right w:val="nil"/>
          <w:between w:val="nil"/>
        </w:pBdr>
        <w:jc w:val="both"/>
        <w:rPr>
          <w:b/>
          <w:lang w:val="en-US"/>
        </w:rPr>
      </w:pPr>
      <w:r>
        <w:rPr>
          <w:b/>
          <w:lang w:val="en-US"/>
        </w:rPr>
        <w:t>Examples:</w:t>
      </w:r>
    </w:p>
    <w:p w14:paraId="35705636" w14:textId="77777777" w:rsidR="00042204" w:rsidRPr="00E0244A" w:rsidRDefault="00042204" w:rsidP="00042204">
      <w:pPr>
        <w:pBdr>
          <w:top w:val="nil"/>
          <w:left w:val="nil"/>
          <w:bottom w:val="nil"/>
          <w:right w:val="nil"/>
          <w:between w:val="nil"/>
        </w:pBdr>
        <w:jc w:val="both"/>
        <w:rPr>
          <w:lang w:val="en-US"/>
        </w:rPr>
      </w:pPr>
    </w:p>
    <w:p w14:paraId="31A820FF" w14:textId="77777777" w:rsidR="00042204" w:rsidRPr="008A4911" w:rsidRDefault="00042204" w:rsidP="00042204">
      <w:pPr>
        <w:pBdr>
          <w:top w:val="nil"/>
          <w:left w:val="nil"/>
          <w:bottom w:val="nil"/>
          <w:right w:val="nil"/>
          <w:between w:val="nil"/>
        </w:pBdr>
        <w:jc w:val="both"/>
        <w:rPr>
          <w:b/>
          <w:lang w:val="en-US"/>
        </w:rPr>
      </w:pPr>
      <w:r>
        <w:rPr>
          <w:b/>
          <w:lang w:val="en-US"/>
        </w:rPr>
        <w:t>R</w:t>
      </w:r>
      <w:r w:rsidRPr="008A4911">
        <w:rPr>
          <w:b/>
          <w:lang w:val="en-US"/>
        </w:rPr>
        <w:t>equirements:</w:t>
      </w:r>
    </w:p>
    <w:p w14:paraId="1A06A623" w14:textId="77777777" w:rsidR="00042204" w:rsidRDefault="00042204" w:rsidP="00042204">
      <w:pPr>
        <w:pBdr>
          <w:top w:val="nil"/>
          <w:left w:val="nil"/>
          <w:bottom w:val="nil"/>
          <w:right w:val="nil"/>
          <w:between w:val="nil"/>
        </w:pBdr>
        <w:jc w:val="both"/>
        <w:rPr>
          <w:b/>
          <w:lang w:val="en-US"/>
        </w:rPr>
      </w:pPr>
    </w:p>
    <w:p w14:paraId="0C205BD8" w14:textId="77777777" w:rsidR="00042204" w:rsidRPr="00CB0BDF" w:rsidRDefault="00042204" w:rsidP="00042204">
      <w:pPr>
        <w:pBdr>
          <w:top w:val="nil"/>
          <w:left w:val="nil"/>
          <w:bottom w:val="nil"/>
          <w:right w:val="nil"/>
          <w:between w:val="nil"/>
        </w:pBdr>
        <w:jc w:val="both"/>
        <w:rPr>
          <w:lang w:val="en-US"/>
        </w:rPr>
      </w:pPr>
      <w:r>
        <w:rPr>
          <w:b/>
          <w:lang w:val="en-US"/>
        </w:rPr>
        <w:t xml:space="preserve">Object of </w:t>
      </w:r>
      <w:r w:rsidRPr="008A4911">
        <w:rPr>
          <w:b/>
          <w:lang w:val="en-US"/>
        </w:rPr>
        <w:t>standard:</w:t>
      </w:r>
      <w:r w:rsidRPr="00786D02">
        <w:rPr>
          <w:lang w:val="en-US"/>
        </w:rPr>
        <w:t xml:space="preserve"> Compression of multi-dimensional data derived from “smart farming” techniques that combine molecular and sensor/imaging data, and the related meta-data. </w:t>
      </w:r>
      <w:r w:rsidRPr="00CB0BDF">
        <w:rPr>
          <w:lang w:val="en-US"/>
        </w:rPr>
        <w:t>Access to data through AI-based libraries.</w:t>
      </w:r>
    </w:p>
    <w:p w14:paraId="507019C0" w14:textId="77777777" w:rsidR="00042204" w:rsidRPr="00CB0BDF" w:rsidRDefault="00042204" w:rsidP="00042204">
      <w:pPr>
        <w:jc w:val="both"/>
        <w:rPr>
          <w:lang w:val="en-US"/>
        </w:rPr>
      </w:pPr>
    </w:p>
    <w:p w14:paraId="7798C200" w14:textId="77777777" w:rsidR="00042204" w:rsidRDefault="00042204" w:rsidP="00042204">
      <w:pPr>
        <w:pBdr>
          <w:top w:val="nil"/>
          <w:left w:val="nil"/>
          <w:bottom w:val="nil"/>
          <w:right w:val="nil"/>
          <w:between w:val="nil"/>
        </w:pBdr>
        <w:jc w:val="both"/>
        <w:rPr>
          <w:b/>
          <w:lang w:val="en-US"/>
        </w:rPr>
      </w:pPr>
      <w:r w:rsidRPr="00885C96">
        <w:rPr>
          <w:b/>
          <w:lang w:val="en-US"/>
        </w:rPr>
        <w:t>Benefits</w:t>
      </w:r>
      <w:r>
        <w:rPr>
          <w:b/>
          <w:lang w:val="en-US"/>
        </w:rPr>
        <w:t xml:space="preserve">: </w:t>
      </w:r>
      <w:r w:rsidRPr="00FB667B">
        <w:rPr>
          <w:lang w:val="en-US"/>
        </w:rPr>
        <w:t xml:space="preserve">There is a large infrastructural gap in the field, as no format for such kind of integrative studies exists at the moment. </w:t>
      </w:r>
      <w:r w:rsidRPr="00786D02">
        <w:rPr>
          <w:lang w:val="en-US"/>
        </w:rPr>
        <w:t>An MPAI format would allow homogeneous and transparent downstream access to data for all studies.</w:t>
      </w:r>
    </w:p>
    <w:p w14:paraId="3A575F61" w14:textId="77777777" w:rsidR="00042204" w:rsidRPr="00885C96" w:rsidRDefault="00042204" w:rsidP="00042204">
      <w:pPr>
        <w:pBdr>
          <w:top w:val="nil"/>
          <w:left w:val="nil"/>
          <w:bottom w:val="nil"/>
          <w:right w:val="nil"/>
          <w:between w:val="nil"/>
        </w:pBdr>
        <w:jc w:val="both"/>
        <w:rPr>
          <w:b/>
          <w:lang w:val="en-US"/>
        </w:rPr>
      </w:pPr>
    </w:p>
    <w:p w14:paraId="44F2DCF0" w14:textId="77777777" w:rsidR="00042204" w:rsidRDefault="00042204" w:rsidP="00042204">
      <w:pPr>
        <w:pBdr>
          <w:top w:val="nil"/>
          <w:left w:val="nil"/>
          <w:bottom w:val="nil"/>
          <w:right w:val="nil"/>
          <w:between w:val="nil"/>
        </w:pBdr>
        <w:jc w:val="both"/>
        <w:rPr>
          <w:b/>
          <w:lang w:val="en-US"/>
        </w:rPr>
      </w:pPr>
      <w:r w:rsidRPr="00885C96">
        <w:rPr>
          <w:b/>
          <w:lang w:val="en-US"/>
        </w:rPr>
        <w:t>Bottlenecks</w:t>
      </w:r>
      <w:r>
        <w:rPr>
          <w:b/>
          <w:lang w:val="en-US"/>
        </w:rPr>
        <w:t>:</w:t>
      </w:r>
    </w:p>
    <w:p w14:paraId="3412AEB7" w14:textId="77777777" w:rsidR="00042204" w:rsidRPr="00885C96" w:rsidRDefault="00042204" w:rsidP="00042204">
      <w:pPr>
        <w:pBdr>
          <w:top w:val="nil"/>
          <w:left w:val="nil"/>
          <w:bottom w:val="nil"/>
          <w:right w:val="nil"/>
          <w:between w:val="nil"/>
        </w:pBdr>
        <w:jc w:val="both"/>
        <w:rPr>
          <w:b/>
          <w:lang w:val="en-US"/>
        </w:rPr>
      </w:pPr>
    </w:p>
    <w:p w14:paraId="4BC57FEA" w14:textId="77777777" w:rsidR="00042204" w:rsidRDefault="00042204" w:rsidP="00042204">
      <w:pPr>
        <w:pBdr>
          <w:top w:val="nil"/>
          <w:left w:val="nil"/>
          <w:bottom w:val="nil"/>
          <w:right w:val="nil"/>
          <w:between w:val="nil"/>
        </w:pBdr>
        <w:jc w:val="both"/>
        <w:rPr>
          <w:b/>
          <w:lang w:val="en-US"/>
        </w:rPr>
      </w:pPr>
      <w:r w:rsidRPr="00885C96">
        <w:rPr>
          <w:b/>
          <w:lang w:val="en-US"/>
        </w:rPr>
        <w:t>Social aspects</w:t>
      </w:r>
      <w:r>
        <w:rPr>
          <w:b/>
          <w:lang w:val="en-US"/>
        </w:rPr>
        <w:t>:</w:t>
      </w:r>
    </w:p>
    <w:p w14:paraId="72C92140" w14:textId="77777777" w:rsidR="00042204" w:rsidRPr="00885C96" w:rsidRDefault="00042204" w:rsidP="00042204">
      <w:pPr>
        <w:pBdr>
          <w:top w:val="nil"/>
          <w:left w:val="nil"/>
          <w:bottom w:val="nil"/>
          <w:right w:val="nil"/>
          <w:between w:val="nil"/>
        </w:pBdr>
        <w:jc w:val="both"/>
        <w:rPr>
          <w:b/>
          <w:lang w:val="en-US"/>
        </w:rPr>
      </w:pPr>
    </w:p>
    <w:p w14:paraId="290D8E03" w14:textId="77777777" w:rsidR="00042204" w:rsidRDefault="00042204" w:rsidP="00042204">
      <w:pPr>
        <w:pBdr>
          <w:top w:val="nil"/>
          <w:left w:val="nil"/>
          <w:bottom w:val="nil"/>
          <w:right w:val="nil"/>
          <w:between w:val="nil"/>
        </w:pBdr>
        <w:jc w:val="both"/>
        <w:rPr>
          <w:b/>
          <w:lang w:val="en-US"/>
        </w:rPr>
      </w:pPr>
      <w:r w:rsidRPr="00885C96">
        <w:rPr>
          <w:b/>
          <w:lang w:val="en-US"/>
        </w:rPr>
        <w:t>Success criteria</w:t>
      </w:r>
      <w:r>
        <w:rPr>
          <w:b/>
          <w:lang w:val="en-US"/>
        </w:rPr>
        <w:t>:</w:t>
      </w:r>
    </w:p>
    <w:p w14:paraId="080DC303" w14:textId="77777777" w:rsidR="00042204" w:rsidRPr="00885C96" w:rsidRDefault="00042204" w:rsidP="00042204">
      <w:pPr>
        <w:pBdr>
          <w:top w:val="nil"/>
          <w:left w:val="nil"/>
          <w:bottom w:val="nil"/>
          <w:right w:val="nil"/>
          <w:between w:val="nil"/>
        </w:pBdr>
        <w:jc w:val="both"/>
        <w:rPr>
          <w:b/>
          <w:lang w:val="en-US"/>
        </w:rPr>
      </w:pPr>
    </w:p>
    <w:p w14:paraId="12FF0D3B" w14:textId="77777777" w:rsidR="00042204" w:rsidRDefault="00042204" w:rsidP="00042204">
      <w:pPr>
        <w:pBdr>
          <w:top w:val="nil"/>
          <w:left w:val="nil"/>
          <w:bottom w:val="nil"/>
          <w:right w:val="nil"/>
          <w:between w:val="nil"/>
        </w:pBdr>
        <w:jc w:val="both"/>
        <w:rPr>
          <w:b/>
          <w:lang w:val="en-US"/>
        </w:rPr>
      </w:pPr>
      <w:r w:rsidRPr="00885C96">
        <w:rPr>
          <w:b/>
          <w:lang w:val="en-US"/>
        </w:rPr>
        <w:t>Feature table</w:t>
      </w:r>
      <w:r>
        <w:rPr>
          <w:b/>
          <w:lang w:val="en-US"/>
        </w:rPr>
        <w:t>:</w:t>
      </w:r>
    </w:p>
    <w:p w14:paraId="5DAB3A51" w14:textId="77777777" w:rsidR="00042204" w:rsidRPr="00E0244A" w:rsidRDefault="00042204" w:rsidP="00042204">
      <w:pPr>
        <w:pBdr>
          <w:top w:val="nil"/>
          <w:left w:val="nil"/>
          <w:bottom w:val="nil"/>
          <w:right w:val="nil"/>
          <w:between w:val="nil"/>
        </w:pBdr>
        <w:jc w:val="both"/>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rsidRPr="00786D02" w14:paraId="36767D33" w14:textId="77777777" w:rsidTr="0070302F">
        <w:tc>
          <w:tcPr>
            <w:tcW w:w="1610" w:type="dxa"/>
            <w:shd w:val="clear" w:color="auto" w:fill="auto"/>
            <w:tcMar>
              <w:top w:w="100" w:type="dxa"/>
              <w:left w:w="100" w:type="dxa"/>
              <w:bottom w:w="100" w:type="dxa"/>
              <w:right w:w="100" w:type="dxa"/>
            </w:tcMar>
          </w:tcPr>
          <w:p w14:paraId="0CE923E0"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6711F1CF" w14:textId="77777777" w:rsidR="00042204" w:rsidRPr="00786D02" w:rsidRDefault="00042204" w:rsidP="0070302F">
            <w:pPr>
              <w:widowControl w:val="0"/>
              <w:rPr>
                <w:lang w:val="en-US"/>
              </w:rPr>
            </w:pPr>
            <w:r w:rsidRPr="00786D02">
              <w:rPr>
                <w:lang w:val="en-US"/>
              </w:rPr>
              <w:t>From tens of GB to a few TB/experiment. An increasing number of experiments globally (typically connected with government agencies).</w:t>
            </w:r>
          </w:p>
        </w:tc>
      </w:tr>
      <w:tr w:rsidR="00042204" w14:paraId="6266E661" w14:textId="77777777" w:rsidTr="0070302F">
        <w:tc>
          <w:tcPr>
            <w:tcW w:w="1610" w:type="dxa"/>
            <w:shd w:val="clear" w:color="auto" w:fill="auto"/>
            <w:tcMar>
              <w:top w:w="100" w:type="dxa"/>
              <w:left w:w="100" w:type="dxa"/>
              <w:bottom w:w="100" w:type="dxa"/>
              <w:right w:w="100" w:type="dxa"/>
            </w:tcMar>
          </w:tcPr>
          <w:p w14:paraId="7AADCFB0"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79057BAF" w14:textId="77777777" w:rsidR="00042204" w:rsidRDefault="00042204" w:rsidP="0070302F">
            <w:pPr>
              <w:widowControl w:val="0"/>
            </w:pPr>
            <w:r w:rsidRPr="00786D02">
              <w:rPr>
                <w:lang w:val="en-US"/>
              </w:rPr>
              <w:t xml:space="preserve">Upstream analysis is mature. Integrative analysis of different datasets is not yet standardised, but a number of algorithms exist. </w:t>
            </w:r>
            <w:r>
              <w:t>The proposal would be algorithm-agnostic though.</w:t>
            </w:r>
          </w:p>
        </w:tc>
      </w:tr>
      <w:tr w:rsidR="00042204" w:rsidRPr="00786D02" w14:paraId="5CCCA2E3" w14:textId="77777777" w:rsidTr="0070302F">
        <w:tc>
          <w:tcPr>
            <w:tcW w:w="1610" w:type="dxa"/>
            <w:shd w:val="clear" w:color="auto" w:fill="auto"/>
            <w:tcMar>
              <w:top w:w="100" w:type="dxa"/>
              <w:left w:w="100" w:type="dxa"/>
              <w:bottom w:w="100" w:type="dxa"/>
              <w:right w:w="100" w:type="dxa"/>
            </w:tcMar>
          </w:tcPr>
          <w:p w14:paraId="20A0F02E"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592ADF7D" w14:textId="77777777" w:rsidR="00042204" w:rsidRPr="00786D02" w:rsidRDefault="00042204" w:rsidP="0070302F">
            <w:pPr>
              <w:widowControl w:val="0"/>
              <w:rPr>
                <w:lang w:val="en-US"/>
              </w:rPr>
            </w:pPr>
            <w:r w:rsidRPr="00786D02">
              <w:rPr>
                <w:lang w:val="en-US"/>
              </w:rPr>
              <w:t>The proposal would facilitate AI-centric data analysis – so, central.</w:t>
            </w:r>
          </w:p>
        </w:tc>
      </w:tr>
      <w:tr w:rsidR="00042204" w:rsidRPr="00786D02" w14:paraId="4E32B1A4" w14:textId="77777777" w:rsidTr="0070302F">
        <w:tc>
          <w:tcPr>
            <w:tcW w:w="1610" w:type="dxa"/>
            <w:shd w:val="clear" w:color="auto" w:fill="auto"/>
            <w:tcMar>
              <w:top w:w="100" w:type="dxa"/>
              <w:left w:w="100" w:type="dxa"/>
              <w:bottom w:w="100" w:type="dxa"/>
              <w:right w:w="100" w:type="dxa"/>
            </w:tcMar>
          </w:tcPr>
          <w:p w14:paraId="3191CE8F"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41AE1399" w14:textId="77777777" w:rsidR="00042204" w:rsidRPr="00E0244A" w:rsidRDefault="00042204" w:rsidP="0070302F">
            <w:pPr>
              <w:widowControl w:val="0"/>
              <w:rPr>
                <w:lang w:val="en-US"/>
              </w:rPr>
            </w:pPr>
            <w:r w:rsidRPr="00786D02">
              <w:rPr>
                <w:lang w:val="en-US"/>
              </w:rPr>
              <w:t>All researchers and companies relying upon quantitative “smart farming” data and their interpretation based on AI (includes a number of companies and government agencies).</w:t>
            </w:r>
          </w:p>
        </w:tc>
      </w:tr>
      <w:tr w:rsidR="00042204" w:rsidRPr="00786D02" w14:paraId="56447C6D" w14:textId="77777777" w:rsidTr="0070302F">
        <w:tc>
          <w:tcPr>
            <w:tcW w:w="1610" w:type="dxa"/>
            <w:shd w:val="clear" w:color="auto" w:fill="auto"/>
            <w:tcMar>
              <w:top w:w="100" w:type="dxa"/>
              <w:left w:w="100" w:type="dxa"/>
              <w:bottom w:w="100" w:type="dxa"/>
              <w:right w:w="100" w:type="dxa"/>
            </w:tcMar>
          </w:tcPr>
          <w:p w14:paraId="09D5D159"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ACD04F8" w14:textId="77777777" w:rsidR="00042204" w:rsidRPr="00786D02" w:rsidRDefault="00042204" w:rsidP="0070302F">
            <w:pPr>
              <w:widowControl w:val="0"/>
              <w:rPr>
                <w:lang w:val="en-US"/>
              </w:rPr>
            </w:pPr>
            <w:r w:rsidRPr="00786D02">
              <w:rPr>
                <w:lang w:val="en-US"/>
              </w:rPr>
              <w:t>An increasing number worldwide. Smart farming has been identified by several governments as one of the future priorities, with an increasing budget.</w:t>
            </w:r>
          </w:p>
        </w:tc>
      </w:tr>
      <w:tr w:rsidR="00042204" w14:paraId="455C8153" w14:textId="77777777" w:rsidTr="0070302F">
        <w:tc>
          <w:tcPr>
            <w:tcW w:w="1610" w:type="dxa"/>
            <w:shd w:val="clear" w:color="auto" w:fill="auto"/>
            <w:tcMar>
              <w:top w:w="100" w:type="dxa"/>
              <w:left w:w="100" w:type="dxa"/>
              <w:bottom w:w="100" w:type="dxa"/>
              <w:right w:w="100" w:type="dxa"/>
            </w:tcMar>
          </w:tcPr>
          <w:p w14:paraId="1C6655D0"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1CF6DBD7" w14:textId="77777777" w:rsidR="00042204" w:rsidRDefault="00042204" w:rsidP="0070302F">
            <w:pPr>
              <w:widowControl w:val="0"/>
            </w:pPr>
            <w:r>
              <w:t>High.</w:t>
            </w:r>
          </w:p>
        </w:tc>
      </w:tr>
    </w:tbl>
    <w:p w14:paraId="08DA2C2A" w14:textId="77777777" w:rsidR="00042204" w:rsidRPr="00BD330A" w:rsidRDefault="00042204" w:rsidP="00042204"/>
    <w:p w14:paraId="34DD0706" w14:textId="77777777" w:rsidR="00042204" w:rsidRPr="0026584A" w:rsidRDefault="00042204" w:rsidP="00042204">
      <w:pPr>
        <w:pStyle w:val="Heading3"/>
        <w:rPr>
          <w:lang w:val="en-GB"/>
        </w:rPr>
      </w:pPr>
      <w:bookmarkStart w:id="144" w:name="_Toc56235326"/>
      <w:bookmarkStart w:id="145" w:name="_Hlk52273647"/>
      <w:r w:rsidRPr="007F3A4E">
        <w:t>S</w:t>
      </w:r>
      <w:r w:rsidRPr="007F3A4E">
        <w:rPr>
          <w:lang w:val="en-GB"/>
        </w:rPr>
        <w:t>T</w:t>
      </w:r>
      <w:r w:rsidRPr="007F3A4E">
        <w:t>.OD-0</w:t>
      </w:r>
      <w:r w:rsidRPr="007F3A4E">
        <w:rPr>
          <w:lang w:val="en-GB"/>
        </w:rPr>
        <w:t>6</w:t>
      </w:r>
      <w:r>
        <w:rPr>
          <w:lang w:val="en-GB"/>
        </w:rPr>
        <w:t>:</w:t>
      </w:r>
      <w:r w:rsidRPr="00EE0672">
        <w:t xml:space="preserve"> Integrative</w:t>
      </w:r>
      <w:r w:rsidRPr="0026584A">
        <w:rPr>
          <w:lang w:val="en-GB"/>
        </w:rPr>
        <w:t xml:space="preserve"> </w:t>
      </w:r>
      <w:r>
        <w:rPr>
          <w:lang w:val="en-GB"/>
        </w:rPr>
        <w:t xml:space="preserve">AI-based </w:t>
      </w:r>
      <w:r w:rsidRPr="0026584A">
        <w:rPr>
          <w:lang w:val="en-GB"/>
        </w:rPr>
        <w:t>analysis of multi-source genomic/sensor experiments</w:t>
      </w:r>
      <w:bookmarkEnd w:id="144"/>
      <w:r w:rsidRPr="0026584A">
        <w:rPr>
          <w:lang w:val="en-GB"/>
        </w:rPr>
        <w:t xml:space="preserve"> </w:t>
      </w:r>
    </w:p>
    <w:bookmarkEnd w:id="145"/>
    <w:p w14:paraId="58C4BB34" w14:textId="77777777" w:rsidR="00D713B1" w:rsidRPr="00D713B1" w:rsidRDefault="00D713B1" w:rsidP="00D713B1">
      <w:pPr>
        <w:widowControl w:val="0"/>
        <w:rPr>
          <w:u w:val="single"/>
          <w:lang w:val="en-US"/>
        </w:rPr>
      </w:pPr>
      <w:r w:rsidRPr="00D713B1">
        <w:rPr>
          <w:u w:val="single"/>
          <w:lang w:val="en-US"/>
        </w:rPr>
        <w:t>This use case is obsolete. It has moved to MPAI-</w:t>
      </w:r>
      <w:r>
        <w:rPr>
          <w:u w:val="single"/>
          <w:lang w:val="en-US"/>
        </w:rPr>
        <w:t>GSA</w:t>
      </w:r>
      <w:r w:rsidRPr="00D713B1">
        <w:rPr>
          <w:u w:val="single"/>
          <w:lang w:val="en-US"/>
        </w:rPr>
        <w:t xml:space="preserve"> Functional Requirements</w:t>
      </w:r>
    </w:p>
    <w:p w14:paraId="1E633AC3" w14:textId="77777777" w:rsidR="00042204" w:rsidRPr="0026584A" w:rsidRDefault="00042204" w:rsidP="00042204">
      <w:pPr>
        <w:jc w:val="both"/>
      </w:pPr>
    </w:p>
    <w:p w14:paraId="5FD20C8D" w14:textId="77777777" w:rsidR="00042204" w:rsidRPr="0026584A" w:rsidRDefault="00042204" w:rsidP="00042204">
      <w:r w:rsidRPr="0026584A">
        <w:rPr>
          <w:b/>
          <w:bCs/>
        </w:rPr>
        <w:t>Proponents</w:t>
      </w:r>
      <w:r w:rsidRPr="0026584A">
        <w:t>: Paolo Ribeca (BioSS/James Hutton)</w:t>
      </w:r>
    </w:p>
    <w:p w14:paraId="18386287" w14:textId="77777777" w:rsidR="00042204" w:rsidRPr="0026584A" w:rsidRDefault="00042204" w:rsidP="00042204">
      <w:pPr>
        <w:rPr>
          <w:b/>
          <w:bCs/>
        </w:rPr>
      </w:pPr>
    </w:p>
    <w:p w14:paraId="46289EB3" w14:textId="77777777" w:rsidR="00042204" w:rsidRPr="0026584A" w:rsidRDefault="00042204" w:rsidP="00042204">
      <w:pPr>
        <w:jc w:val="both"/>
      </w:pPr>
      <w:r w:rsidRPr="0026584A">
        <w:rPr>
          <w:b/>
          <w:bCs/>
        </w:rPr>
        <w:t>Description</w:t>
      </w:r>
      <w:r w:rsidRPr="0026584A">
        <w:t>: Most experiment in quantitative genomics consist of a setup whereby a small amount of metadata – observable clinical score or outcome, desirable traits, observed behavior – is correlated with, or modeled from, a set of data-rich sources. Such sources can be:</w:t>
      </w:r>
    </w:p>
    <w:p w14:paraId="1F5D01B6" w14:textId="77777777" w:rsidR="00042204" w:rsidRPr="0026584A" w:rsidRDefault="00042204" w:rsidP="00506DED">
      <w:pPr>
        <w:pStyle w:val="ListParagraph"/>
        <w:numPr>
          <w:ilvl w:val="0"/>
          <w:numId w:val="45"/>
        </w:numPr>
        <w:spacing w:line="276" w:lineRule="auto"/>
        <w:ind w:left="720"/>
        <w:jc w:val="both"/>
      </w:pPr>
      <w:r w:rsidRPr="0026584A">
        <w:t>Biological experiments – typically sequencing or proteomics/metabolomics data</w:t>
      </w:r>
    </w:p>
    <w:p w14:paraId="4E175DEF" w14:textId="77777777" w:rsidR="00042204" w:rsidRPr="0026584A" w:rsidRDefault="00042204" w:rsidP="00506DED">
      <w:pPr>
        <w:pStyle w:val="ListParagraph"/>
        <w:numPr>
          <w:ilvl w:val="0"/>
          <w:numId w:val="45"/>
        </w:numPr>
        <w:spacing w:line="276" w:lineRule="auto"/>
        <w:ind w:left="720"/>
        <w:jc w:val="both"/>
      </w:pPr>
      <w:r w:rsidRPr="0026584A">
        <w:t>Sensor data – coming from images, movement trackers, etc.</w:t>
      </w:r>
    </w:p>
    <w:p w14:paraId="717B8A37" w14:textId="77777777" w:rsidR="00042204" w:rsidRPr="0026584A" w:rsidRDefault="00042204" w:rsidP="00042204">
      <w:pPr>
        <w:jc w:val="both"/>
      </w:pPr>
      <w:r w:rsidRPr="0026584A">
        <w:t>All those data-rich sources share the following properties:</w:t>
      </w:r>
    </w:p>
    <w:p w14:paraId="2B724B81" w14:textId="77777777" w:rsidR="00042204" w:rsidRPr="0026584A" w:rsidRDefault="00042204" w:rsidP="00506DED">
      <w:pPr>
        <w:pStyle w:val="ListParagraph"/>
        <w:numPr>
          <w:ilvl w:val="0"/>
          <w:numId w:val="46"/>
        </w:numPr>
        <w:spacing w:line="276" w:lineRule="auto"/>
        <w:ind w:left="720"/>
        <w:jc w:val="both"/>
      </w:pPr>
      <w:r w:rsidRPr="0026584A">
        <w:t>They produce very large amounts of “primary” data as output</w:t>
      </w:r>
    </w:p>
    <w:p w14:paraId="5AC76083" w14:textId="77777777" w:rsidR="00042204" w:rsidRPr="0026584A" w:rsidRDefault="00042204" w:rsidP="00506DED">
      <w:pPr>
        <w:pStyle w:val="ListParagraph"/>
        <w:numPr>
          <w:ilvl w:val="0"/>
          <w:numId w:val="46"/>
        </w:numPr>
        <w:spacing w:line="276" w:lineRule="auto"/>
        <w:ind w:left="720"/>
        <w:jc w:val="both"/>
      </w:pPr>
      <w:r w:rsidRPr="0026584A">
        <w:t>They need “primary”, experiment-dependent, analysis, in order to project the primary data (1) onto a single point in a “secondary” space with a high dimensionality – typically a vector of thousands of values</w:t>
      </w:r>
    </w:p>
    <w:p w14:paraId="2DCE7AD3" w14:textId="77777777" w:rsidR="00042204" w:rsidRPr="0026584A" w:rsidRDefault="00042204" w:rsidP="00506DED">
      <w:pPr>
        <w:pStyle w:val="ListParagraph"/>
        <w:numPr>
          <w:ilvl w:val="0"/>
          <w:numId w:val="46"/>
        </w:numPr>
        <w:spacing w:line="276" w:lineRule="auto"/>
        <w:ind w:left="720"/>
        <w:jc w:val="both"/>
      </w:pPr>
      <w:r w:rsidRPr="0026584A">
        <w:t>The resulting vectors, one for each experiment, are then fed to some machine or statistical learning framework, which correlates such high-dimensional data with the low-dimensional metadata available for the experiment. The typical purpose is to either model the high-dimensional data in order to produce a mechanistic explanation for the metadata, or to produce a predictor for the metadata out of the high-dimensional data.</w:t>
      </w:r>
    </w:p>
    <w:p w14:paraId="654AC671" w14:textId="77777777" w:rsidR="00042204" w:rsidRPr="0026584A" w:rsidRDefault="00042204" w:rsidP="00506DED">
      <w:pPr>
        <w:pStyle w:val="ListParagraph"/>
        <w:numPr>
          <w:ilvl w:val="0"/>
          <w:numId w:val="46"/>
        </w:numPr>
        <w:spacing w:line="276" w:lineRule="auto"/>
        <w:ind w:left="720"/>
        <w:jc w:val="both"/>
      </w:pPr>
      <w:r w:rsidRPr="0026584A">
        <w:t>Although that is not typically necessary, in some circumstances it might be useful for the statistical or machine learning algorithm to be able to go back to the primary data (1), in order to extract more detailed information than what is available as a summary in the processed high-dimensional vectors produced in (2).</w:t>
      </w:r>
    </w:p>
    <w:p w14:paraId="00ABDC6F" w14:textId="77777777" w:rsidR="00042204" w:rsidRPr="0026584A" w:rsidRDefault="00042204" w:rsidP="00042204">
      <w:pPr>
        <w:jc w:val="both"/>
      </w:pPr>
      <w:r w:rsidRPr="0026584A">
        <w:t>Providing a uniform framework to:</w:t>
      </w:r>
    </w:p>
    <w:p w14:paraId="5C3439B5" w14:textId="77777777" w:rsidR="00042204" w:rsidRPr="0026584A" w:rsidRDefault="00042204" w:rsidP="00506DED">
      <w:pPr>
        <w:pStyle w:val="ListParagraph"/>
        <w:numPr>
          <w:ilvl w:val="0"/>
          <w:numId w:val="47"/>
        </w:numPr>
        <w:spacing w:line="276" w:lineRule="auto"/>
        <w:ind w:left="720"/>
        <w:jc w:val="both"/>
      </w:pPr>
      <w:r w:rsidRPr="0026584A">
        <w:t>Represent the results of such complex, data-rich, experiments, and</w:t>
      </w:r>
    </w:p>
    <w:p w14:paraId="5A96B51D" w14:textId="77777777" w:rsidR="00042204" w:rsidRPr="0026584A" w:rsidRDefault="00042204" w:rsidP="00506DED">
      <w:pPr>
        <w:pStyle w:val="ListParagraph"/>
        <w:numPr>
          <w:ilvl w:val="0"/>
          <w:numId w:val="47"/>
        </w:numPr>
        <w:spacing w:line="276" w:lineRule="auto"/>
        <w:ind w:left="720"/>
        <w:jc w:val="both"/>
      </w:pPr>
      <w:r w:rsidRPr="0026584A">
        <w:t>Specify the way the input data is processed by the statistical or machine learning stage</w:t>
      </w:r>
    </w:p>
    <w:p w14:paraId="62AEEF1A" w14:textId="77777777" w:rsidR="00042204" w:rsidRPr="0026584A" w:rsidRDefault="00042204" w:rsidP="00042204">
      <w:pPr>
        <w:jc w:val="both"/>
      </w:pPr>
      <w:r w:rsidRPr="0026584A">
        <w:t>would be extremely beneficial.</w:t>
      </w:r>
    </w:p>
    <w:p w14:paraId="6C17A2EB" w14:textId="77777777" w:rsidR="00042204" w:rsidRPr="0026584A" w:rsidRDefault="00042204" w:rsidP="00042204">
      <w:pPr>
        <w:jc w:val="both"/>
      </w:pPr>
    </w:p>
    <w:p w14:paraId="61D1EF7B" w14:textId="77777777" w:rsidR="00042204" w:rsidRPr="0026584A" w:rsidRDefault="00042204" w:rsidP="00042204">
      <w:pPr>
        <w:jc w:val="both"/>
      </w:pPr>
      <w:r w:rsidRPr="0026584A">
        <w:rPr>
          <w:b/>
          <w:bCs/>
        </w:rPr>
        <w:t>Comments</w:t>
      </w:r>
      <w:r w:rsidRPr="0026584A">
        <w:t>: Although this structure above is common to a number of experimental setups, it is conceptual and never made explicit. Each “primary” data source can consist of heterogeneous information represented in a variety of formats, especially when genomics experiments are considered, and the same source of information is usually represented in different ways depending on the analysis stage – primary or secondary. That results in data processing workflows that are ad-hoc – two experiments combining different sets of sources will require two different workflows able to process each one a specific combination of input/output formats. Typically, such workflows will also be layered out as a sequence of completely separated stages of analysis, which makes it very difficult for the machine or statistical learning stage to go back to primary data when that would be necessary.</w:t>
      </w:r>
    </w:p>
    <w:p w14:paraId="4DDD20EB" w14:textId="77777777" w:rsidR="00042204" w:rsidRPr="0026584A" w:rsidRDefault="00042204" w:rsidP="00042204">
      <w:pPr>
        <w:jc w:val="both"/>
      </w:pPr>
      <w:r w:rsidRPr="0026584A">
        <w:t>MPAI</w:t>
      </w:r>
      <w:r>
        <w:t>-GSA</w:t>
      </w:r>
      <w:r w:rsidRPr="0026584A">
        <w:t xml:space="preserve"> aims to create an explicit, general and reusable framework to express as many different types of complex integrative experiments as possible. That would provide (I) a compressed, optimized and space-efficient way of storing large integrative experiments, but also (II) the possibility of specifying the AI-based analysis of such data (and, possibly, primary analysis too) in terms of a sequence of pre-defined standardized algorithms. Such computational blocks might be partly general and prior-art (such as standard statistical algorithms to perform dimensional reduction) and partly novel and problem-oriented, possibly provided by commercial partners. That would create an healthy arena whereby free and commercial methods could be combined in a number of application-specific “processing apps”, thus generating a market and fostering innovation. A large number of actors would ultimately benefit from the MPAI</w:t>
      </w:r>
      <w:r>
        <w:t>-GSA</w:t>
      </w:r>
      <w:r w:rsidRPr="0026584A">
        <w:t xml:space="preserve"> standard – researchers performing complex experiments, companies providing medical and commercial services based on data-rich quantitative technologies, and the final users who would use instances of the computational framework as deployed “apps”.</w:t>
      </w:r>
    </w:p>
    <w:p w14:paraId="3744AC0A" w14:textId="77777777" w:rsidR="00042204" w:rsidRPr="0026584A" w:rsidRDefault="00042204" w:rsidP="00042204">
      <w:pPr>
        <w:jc w:val="both"/>
      </w:pPr>
    </w:p>
    <w:p w14:paraId="6088DF36" w14:textId="77777777" w:rsidR="00042204" w:rsidRPr="0026584A" w:rsidRDefault="00042204" w:rsidP="00042204">
      <w:pPr>
        <w:jc w:val="both"/>
        <w:rPr>
          <w:b/>
          <w:bCs/>
        </w:rPr>
      </w:pPr>
      <w:r w:rsidRPr="0026584A">
        <w:rPr>
          <w:b/>
          <w:bCs/>
        </w:rPr>
        <w:t>Examples</w:t>
      </w:r>
    </w:p>
    <w:p w14:paraId="7DE803D0" w14:textId="77777777" w:rsidR="00042204" w:rsidRPr="0026584A" w:rsidRDefault="00042204" w:rsidP="00042204">
      <w:pPr>
        <w:jc w:val="both"/>
      </w:pPr>
      <w:r w:rsidRPr="0026584A">
        <w:t>The following examples describe typical uses of the MPAI</w:t>
      </w:r>
      <w:r>
        <w:t>-GSA</w:t>
      </w:r>
      <w:r w:rsidRPr="0026584A">
        <w:t xml:space="preserve"> framework.</w:t>
      </w:r>
    </w:p>
    <w:p w14:paraId="48E743AA" w14:textId="77777777" w:rsidR="00042204" w:rsidRPr="0026584A" w:rsidRDefault="00042204" w:rsidP="00042204">
      <w:pPr>
        <w:jc w:val="both"/>
      </w:pPr>
    </w:p>
    <w:p w14:paraId="6B1BA965" w14:textId="77777777" w:rsidR="00042204" w:rsidRPr="0026584A" w:rsidRDefault="00042204" w:rsidP="00EE176A">
      <w:pPr>
        <w:pStyle w:val="ListParagraph"/>
        <w:numPr>
          <w:ilvl w:val="0"/>
          <w:numId w:val="60"/>
        </w:numPr>
        <w:spacing w:line="276" w:lineRule="auto"/>
        <w:jc w:val="both"/>
        <w:rPr>
          <w:i/>
          <w:iCs/>
        </w:rPr>
      </w:pPr>
      <w:r w:rsidRPr="0026584A">
        <w:rPr>
          <w:i/>
          <w:iCs/>
        </w:rPr>
        <w:t>Medical genomics – sequencing and variant-calling workflows</w:t>
      </w:r>
    </w:p>
    <w:p w14:paraId="1F3E8353" w14:textId="77777777" w:rsidR="00042204" w:rsidRPr="0026584A" w:rsidRDefault="00042204" w:rsidP="00042204">
      <w:pPr>
        <w:jc w:val="both"/>
      </w:pPr>
      <w:r>
        <w:t>In this use case, one would like to correlate a list of genomic variants present in humans and having a known effect on health (metadata) with the variants present in a specific individual (secondary data)</w:t>
      </w:r>
      <w:r w:rsidRPr="0026584A">
        <w:t>.</w:t>
      </w:r>
      <w:r>
        <w:t xml:space="preserve"> Such variants are derived from sequencing data for the individual (primary data) on which some variant calling workflow has been applied. Notably, there is an increasing number of companies doing just that as their core business. Their products differ by: the choice of the primary processing workflow (how to call variants from the sequencing data for the individual); the choice of the machine learning analysis (how to establish the clinical importance of the variants found); and the choice of metadata (which databases of variants with known clinical effect to use). It would be easy to re-deploy their workflows as MPAI-GSA applications.</w:t>
      </w:r>
    </w:p>
    <w:p w14:paraId="3C40D5E7" w14:textId="77777777" w:rsidR="00042204" w:rsidRPr="0026584A" w:rsidRDefault="00042204" w:rsidP="00042204">
      <w:pPr>
        <w:jc w:val="both"/>
      </w:pPr>
    </w:p>
    <w:p w14:paraId="1E5AD516" w14:textId="77777777" w:rsidR="00042204" w:rsidRPr="0026584A" w:rsidRDefault="00042204" w:rsidP="00EE176A">
      <w:pPr>
        <w:pStyle w:val="ListParagraph"/>
        <w:numPr>
          <w:ilvl w:val="0"/>
          <w:numId w:val="60"/>
        </w:numPr>
        <w:spacing w:line="276" w:lineRule="auto"/>
        <w:jc w:val="both"/>
        <w:rPr>
          <w:i/>
          <w:iCs/>
        </w:rPr>
      </w:pPr>
      <w:r w:rsidRPr="0026584A">
        <w:rPr>
          <w:i/>
          <w:iCs/>
        </w:rPr>
        <w:t>Integrative analysis of ‘omics datasets</w:t>
      </w:r>
    </w:p>
    <w:p w14:paraId="1DAD827D" w14:textId="77777777" w:rsidR="00042204" w:rsidRPr="0026584A" w:rsidRDefault="00042204" w:rsidP="00042204">
      <w:pPr>
        <w:jc w:val="both"/>
        <w:rPr>
          <w:i/>
          <w:iCs/>
        </w:rPr>
      </w:pPr>
      <w:r>
        <w:t>In this use case, one would like to correlate some macroscopic variable observed during a biological process (e.g. the reaction to a drug or a vaccine – metadata) with changes in tens of thousands of cell markers (gene expression estimated from RNA; amount of proteins present in the cell – secondary data) measured through a combination of different high-throughput quantitative biological experiments (primary data – for instance, RNA-sequencing, ChIP-sequencing, mass spectrometry). This is a typical application in research environments (medical, veterinary and agricultural). Both primary and secondary analysis are performed with a variety of methods depending on the institution and the provider of bioinformatics services</w:t>
      </w:r>
      <w:r w:rsidRPr="0026584A">
        <w:t>.</w:t>
      </w:r>
      <w:r>
        <w:t xml:space="preserve"> Reformulating such methods in terms of MPAI-GSA would help reproducibility and standardisation immensely. It would also provide researchers with a compact way to store their heterogeneous data.</w:t>
      </w:r>
    </w:p>
    <w:p w14:paraId="2473B28E" w14:textId="77777777" w:rsidR="00042204" w:rsidRPr="0026584A" w:rsidRDefault="00042204" w:rsidP="00042204">
      <w:pPr>
        <w:jc w:val="both"/>
      </w:pPr>
    </w:p>
    <w:p w14:paraId="0595AD75" w14:textId="77777777" w:rsidR="00042204" w:rsidRDefault="00042204" w:rsidP="00EE176A">
      <w:pPr>
        <w:pStyle w:val="ListParagraph"/>
        <w:numPr>
          <w:ilvl w:val="0"/>
          <w:numId w:val="60"/>
        </w:numPr>
        <w:spacing w:line="276" w:lineRule="auto"/>
        <w:jc w:val="both"/>
        <w:rPr>
          <w:i/>
          <w:iCs/>
        </w:rPr>
      </w:pPr>
      <w:r>
        <w:rPr>
          <w:i/>
          <w:iCs/>
        </w:rPr>
        <w:t>Single-cell RNA-sequencing</w:t>
      </w:r>
    </w:p>
    <w:p w14:paraId="5A2C1A00" w14:textId="77777777" w:rsidR="00042204" w:rsidRDefault="00042204" w:rsidP="00042204">
      <w:pPr>
        <w:jc w:val="both"/>
        <w:rPr>
          <w:iCs/>
        </w:rPr>
      </w:pPr>
      <w:r>
        <w:rPr>
          <w:iCs/>
        </w:rPr>
        <w:t>Similar to the previous one, but in this case at least one of the primary data sources is RNA-sequencing performed at the same time on a number (typically hundred of thousands) of different cells – while bulk RNA sequencing mixes together RNAs coming from several thousands of different cells, in single-cell RNA sequencing the RNAs coming from each different cell are separately barcoded, and hence distinguishable. The DNA barcodes for each cell would be metadata here. Cells can then be clustered together according to the expression patterns present in the secondary data (vectors of expression values for all the species of RNA present in the cell) and, if sufficient metadata is present, clusters of expression patterns can be associated with different types/lineages of cells – the technique is typically used to study tissue differentiation. A number of complex algorithms exist to perform primary analysis (statistical uncertainty in single-cell RNA-sequencing is much bigger than in bulk RNA-sequencing) and, in particular, secondary AI-based clustering/analysis. Again, expressing those algorithms in terms of MPAI-GSA would make them much easier to describe and much more comparable. External commercial providers might provide researchers with clever modules to do all or part of the machine learning analysis.</w:t>
      </w:r>
    </w:p>
    <w:p w14:paraId="68EE4A30" w14:textId="77777777" w:rsidR="00042204" w:rsidRPr="008B3C67" w:rsidRDefault="00042204" w:rsidP="00042204">
      <w:pPr>
        <w:jc w:val="both"/>
        <w:rPr>
          <w:iCs/>
        </w:rPr>
      </w:pPr>
    </w:p>
    <w:p w14:paraId="18A10BA0" w14:textId="77777777" w:rsidR="00042204" w:rsidRPr="0026584A" w:rsidRDefault="00042204" w:rsidP="00EE176A">
      <w:pPr>
        <w:pStyle w:val="ListParagraph"/>
        <w:numPr>
          <w:ilvl w:val="0"/>
          <w:numId w:val="60"/>
        </w:numPr>
        <w:spacing w:line="276" w:lineRule="auto"/>
        <w:jc w:val="both"/>
        <w:rPr>
          <w:i/>
          <w:iCs/>
        </w:rPr>
      </w:pPr>
      <w:r w:rsidRPr="0026584A">
        <w:rPr>
          <w:i/>
          <w:iCs/>
        </w:rPr>
        <w:t>Experiment</w:t>
      </w:r>
      <w:r>
        <w:rPr>
          <w:i/>
          <w:iCs/>
        </w:rPr>
        <w:t>s correlating genomics with animal behaviour</w:t>
      </w:r>
    </w:p>
    <w:p w14:paraId="7547BA16" w14:textId="77777777" w:rsidR="00042204" w:rsidRPr="0026584A" w:rsidRDefault="00042204" w:rsidP="00042204">
      <w:pPr>
        <w:jc w:val="both"/>
      </w:pPr>
      <w:r>
        <w:t>In this use case, one wants to correlate animal behaviour (typically of lab mice) with their genetic profile (case of knock-down mice) or the previous administration of drugs (typically encountered in neurobiology)</w:t>
      </w:r>
      <w:r w:rsidRPr="0026584A">
        <w:t xml:space="preserve">. </w:t>
      </w:r>
      <w:r>
        <w:t>Hence primary data would be video data from cameras tracking the animal; secondary data would be processed video data in the form of primitives describing the animal’s movement, well-being, activity, weight, etc.; and metadata would be a description of the genetic background of the animal (for instance, the name of the gene which has been deactivated) or a timeline with the list and amount of drugs which have been administered to the animal. Again, there are several companies providing software tools to perform some or all of such analysis tasks – they might be easily reformulated in terms of MPAI-GSA applications.</w:t>
      </w:r>
    </w:p>
    <w:p w14:paraId="5BBACA56" w14:textId="77777777" w:rsidR="00042204" w:rsidRPr="0026584A" w:rsidRDefault="00042204" w:rsidP="00042204">
      <w:pPr>
        <w:jc w:val="both"/>
      </w:pPr>
    </w:p>
    <w:p w14:paraId="27F13842" w14:textId="77777777" w:rsidR="00042204" w:rsidRPr="0026584A" w:rsidRDefault="00042204" w:rsidP="00EE176A">
      <w:pPr>
        <w:pStyle w:val="ListParagraph"/>
        <w:numPr>
          <w:ilvl w:val="0"/>
          <w:numId w:val="60"/>
        </w:numPr>
        <w:spacing w:line="276" w:lineRule="auto"/>
        <w:jc w:val="both"/>
        <w:rPr>
          <w:i/>
          <w:iCs/>
        </w:rPr>
      </w:pPr>
      <w:r>
        <w:rPr>
          <w:i/>
          <w:iCs/>
        </w:rPr>
        <w:t>Spatial metabolomics</w:t>
      </w:r>
    </w:p>
    <w:p w14:paraId="6C080ED8" w14:textId="77777777" w:rsidR="00042204" w:rsidRPr="0026584A" w:rsidRDefault="00042204" w:rsidP="00042204">
      <w:pPr>
        <w:jc w:val="both"/>
      </w:pPr>
      <w:r>
        <w:t>One of the most data-intensive biological protocols nowadays is spatial proteomics, whereby in-situ mass-spec/metabolomics techniques are applied to “pixels”/”voxels” of a 2D/3D biological sample in order to obtain proteomics data at different locations in the sample, typically with sub-cellular resolution. This information can also be correlated with pictures/tomograms of the sample, to obtain phenotypical information about the nature of the pixel/voxel. The combined results are typically analysed with AI-based technique. So primary data would be unprocessed metabolomics data and images, secondary data would be processed metabolomics data and cellular features extracted from the images, and metadata would be information about the sample (source, original placement within the body, etc.). Currently the processing of spatial metabolomics data is done through complex pipelines, typically in the cloud – having these as MPAI-GSA applications would be beneficial to both the researchers and potential providers of computing services.</w:t>
      </w:r>
    </w:p>
    <w:p w14:paraId="0C2E70A1" w14:textId="77777777" w:rsidR="00042204" w:rsidRPr="0026584A" w:rsidRDefault="00042204" w:rsidP="00042204">
      <w:pPr>
        <w:jc w:val="both"/>
      </w:pPr>
    </w:p>
    <w:p w14:paraId="6CA38336" w14:textId="77777777" w:rsidR="00042204" w:rsidRPr="0026584A" w:rsidRDefault="00042204" w:rsidP="00EE176A">
      <w:pPr>
        <w:pStyle w:val="ListParagraph"/>
        <w:numPr>
          <w:ilvl w:val="0"/>
          <w:numId w:val="60"/>
        </w:numPr>
        <w:spacing w:line="276" w:lineRule="auto"/>
        <w:jc w:val="both"/>
        <w:rPr>
          <w:i/>
          <w:iCs/>
        </w:rPr>
      </w:pPr>
      <w:r>
        <w:rPr>
          <w:i/>
          <w:iCs/>
        </w:rPr>
        <w:t>Smart farming</w:t>
      </w:r>
    </w:p>
    <w:p w14:paraId="57EDADB2" w14:textId="77777777" w:rsidR="00042204" w:rsidRPr="0026584A" w:rsidRDefault="00042204" w:rsidP="00042204">
      <w:pPr>
        <w:jc w:val="both"/>
      </w:pPr>
      <w:r>
        <w:t>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So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applications would open up a large arena where academic or commercial providers would be able to meet the needs of a number of customers in a well-defined way.</w:t>
      </w:r>
    </w:p>
    <w:p w14:paraId="542D61E6" w14:textId="77777777" w:rsidR="00042204" w:rsidRPr="0026584A" w:rsidRDefault="00042204" w:rsidP="00042204"/>
    <w:p w14:paraId="6C11A565" w14:textId="77777777" w:rsidR="00042204" w:rsidRPr="0026584A" w:rsidRDefault="00042204" w:rsidP="00042204">
      <w:pPr>
        <w:rPr>
          <w:b/>
          <w:bCs/>
        </w:rPr>
      </w:pPr>
      <w:r w:rsidRPr="0026584A">
        <w:rPr>
          <w:b/>
          <w:bCs/>
        </w:rPr>
        <w:t>Requirements:</w:t>
      </w:r>
    </w:p>
    <w:p w14:paraId="7C0302A8" w14:textId="77777777" w:rsidR="00042204" w:rsidRDefault="00042204" w:rsidP="00042204">
      <w:pPr>
        <w:jc w:val="both"/>
      </w:pPr>
      <w:r>
        <w:t>MPAI-GSA should provide support for the storage of, and access to:</w:t>
      </w:r>
    </w:p>
    <w:p w14:paraId="1A89E7B0" w14:textId="77777777" w:rsidR="00042204" w:rsidRDefault="00042204" w:rsidP="00EE176A">
      <w:pPr>
        <w:pStyle w:val="ListParagraph"/>
        <w:numPr>
          <w:ilvl w:val="0"/>
          <w:numId w:val="55"/>
        </w:numPr>
        <w:spacing w:line="276" w:lineRule="auto"/>
        <w:jc w:val="both"/>
      </w:pPr>
      <w:r>
        <w:t>Unprocessed genomic data from the most common sources (reference sequences, short and long sequencing reads)</w:t>
      </w:r>
    </w:p>
    <w:p w14:paraId="3789F9C5" w14:textId="77777777" w:rsidR="00042204" w:rsidRDefault="00042204" w:rsidP="00EE176A">
      <w:pPr>
        <w:pStyle w:val="ListParagraph"/>
        <w:numPr>
          <w:ilvl w:val="0"/>
          <w:numId w:val="55"/>
        </w:numPr>
        <w:spacing w:line="276" w:lineRule="auto"/>
        <w:jc w:val="both"/>
      </w:pPr>
      <w:r>
        <w:t>Processed genomic data in the form of annotations (genomic models, variants, signal tracks, expression data). Such annotations can be produced as the result of primary analysis of the unprocessed data or come from external sources</w:t>
      </w:r>
    </w:p>
    <w:p w14:paraId="433FC233" w14:textId="77777777" w:rsidR="00042204" w:rsidRDefault="00042204" w:rsidP="00EE176A">
      <w:pPr>
        <w:pStyle w:val="ListParagraph"/>
        <w:numPr>
          <w:ilvl w:val="0"/>
          <w:numId w:val="55"/>
        </w:numPr>
        <w:spacing w:line="276" w:lineRule="auto"/>
        <w:jc w:val="both"/>
      </w:pPr>
      <w:r>
        <w:t>Video data, both unprocessed and processed (extracted features, location, movement tracking data)</w:t>
      </w:r>
    </w:p>
    <w:p w14:paraId="0009EAE2" w14:textId="77777777" w:rsidR="00042204" w:rsidRDefault="00042204" w:rsidP="00EE176A">
      <w:pPr>
        <w:pStyle w:val="ListParagraph"/>
        <w:numPr>
          <w:ilvl w:val="0"/>
          <w:numId w:val="55"/>
        </w:numPr>
        <w:spacing w:after="240" w:line="276" w:lineRule="auto"/>
        <w:jc w:val="both"/>
      </w:pPr>
      <w:r>
        <w:t>Sensor data, both unprocessed (GPS position tracking, series describing temperature/humidity/weather, general input of multi-channel sensors) and processed.</w:t>
      </w:r>
    </w:p>
    <w:p w14:paraId="1784971A" w14:textId="77777777" w:rsidR="00042204" w:rsidRDefault="00042204" w:rsidP="00EE176A">
      <w:pPr>
        <w:pStyle w:val="ListParagraph"/>
        <w:numPr>
          <w:ilvl w:val="0"/>
          <w:numId w:val="55"/>
        </w:numPr>
        <w:spacing w:after="240" w:line="276" w:lineRule="auto"/>
        <w:jc w:val="both"/>
      </w:pPr>
      <w:r>
        <w:t>Experiment meta-data (such as collection date and place; classification in terms of a number of user-selected categories for which a discrete or continuous value is available)</w:t>
      </w:r>
    </w:p>
    <w:p w14:paraId="54A5805C" w14:textId="77777777" w:rsidR="00042204" w:rsidRDefault="00042204" w:rsidP="00EE176A">
      <w:pPr>
        <w:pStyle w:val="ListParagraph"/>
        <w:numPr>
          <w:ilvl w:val="0"/>
          <w:numId w:val="55"/>
        </w:numPr>
        <w:spacing w:after="240" w:line="276" w:lineRule="auto"/>
        <w:jc w:val="both"/>
      </w:pPr>
      <w:r>
        <w:t>Support for the semantic description of the ontology of all the considered sources.</w:t>
      </w:r>
    </w:p>
    <w:p w14:paraId="6C3A2E97" w14:textId="77777777" w:rsidR="00042204" w:rsidRDefault="00042204" w:rsidP="00042204">
      <w:pPr>
        <w:jc w:val="both"/>
      </w:pPr>
      <w:r>
        <w:t>MPAI-GSA should also provide support for:</w:t>
      </w:r>
    </w:p>
    <w:p w14:paraId="0F1A5770" w14:textId="77777777" w:rsidR="00042204" w:rsidRDefault="00042204" w:rsidP="00EE176A">
      <w:pPr>
        <w:pStyle w:val="ListParagraph"/>
        <w:numPr>
          <w:ilvl w:val="0"/>
          <w:numId w:val="56"/>
        </w:numPr>
        <w:spacing w:line="276" w:lineRule="auto"/>
        <w:jc w:val="both"/>
      </w:pPr>
      <w:r>
        <w:t>The combination into a general analysis workflow of a number of computational blocks that access processed, and possibly unprocessed, data as input channels, and produce output as a sequence of vectors in a space of arbitrary dimension. Combination would be done in terms of nodes (processing blocks and adaptors [blocks that return as output a subset of the input channels, nodes that replicate the output several times]), and a connection graph</w:t>
      </w:r>
    </w:p>
    <w:p w14:paraId="00990B7B" w14:textId="77777777" w:rsidR="00042204" w:rsidRDefault="00042204" w:rsidP="00EE176A">
      <w:pPr>
        <w:pStyle w:val="ListParagraph"/>
        <w:numPr>
          <w:ilvl w:val="0"/>
          <w:numId w:val="56"/>
        </w:numPr>
        <w:spacing w:line="276" w:lineRule="auto"/>
        <w:jc w:val="both"/>
      </w:pPr>
      <w:r>
        <w:t>The possibility of defining and implementing a novel processing block from scratch in terms of either some source code or a proprietary binary codec</w:t>
      </w:r>
    </w:p>
    <w:p w14:paraId="0A5A0C1C" w14:textId="77777777" w:rsidR="00042204" w:rsidRDefault="00042204" w:rsidP="00EE176A">
      <w:pPr>
        <w:pStyle w:val="ListParagraph"/>
        <w:numPr>
          <w:ilvl w:val="0"/>
          <w:numId w:val="56"/>
        </w:numPr>
        <w:spacing w:line="276" w:lineRule="auto"/>
        <w:jc w:val="both"/>
      </w:pPr>
      <w:r>
        <w:t>A number of pre-defined blocks that implement well-known analysis methods (such as PCA, MDS, CA, SVD, NN-based methods, etc.).</w:t>
      </w:r>
    </w:p>
    <w:p w14:paraId="3B8F37E9" w14:textId="77777777" w:rsidR="00042204" w:rsidRPr="0026584A" w:rsidRDefault="00042204" w:rsidP="00042204">
      <w:pPr>
        <w:jc w:val="both"/>
        <w:rPr>
          <w:b/>
          <w:bCs/>
        </w:rPr>
      </w:pPr>
    </w:p>
    <w:p w14:paraId="0060AB4B" w14:textId="77777777" w:rsidR="00042204" w:rsidRDefault="00042204" w:rsidP="00042204">
      <w:pPr>
        <w:jc w:val="both"/>
      </w:pPr>
      <w:r w:rsidRPr="0026584A">
        <w:rPr>
          <w:b/>
          <w:bCs/>
        </w:rPr>
        <w:t>Object of standard</w:t>
      </w:r>
      <w:r w:rsidRPr="0026584A">
        <w:t>: </w:t>
      </w:r>
      <w:r>
        <w:t>A high-level, schematic description of the standard can be found in the following figure:</w:t>
      </w:r>
    </w:p>
    <w:p w14:paraId="17981C8A" w14:textId="77777777" w:rsidR="00042204" w:rsidRDefault="00042204" w:rsidP="00042204">
      <w:pPr>
        <w:jc w:val="both"/>
      </w:pPr>
    </w:p>
    <w:p w14:paraId="418B87C4" w14:textId="77777777" w:rsidR="00042204" w:rsidRDefault="00042204" w:rsidP="00042204">
      <w:pPr>
        <w:jc w:val="both"/>
      </w:pPr>
      <w:r>
        <w:rPr>
          <w:noProof/>
        </w:rPr>
        <w:drawing>
          <wp:inline distT="0" distB="0" distL="0" distR="0" wp14:anchorId="02A2A15B" wp14:editId="3414DB2E">
            <wp:extent cx="5935345" cy="280225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5345" cy="2802255"/>
                    </a:xfrm>
                    <a:prstGeom prst="rect">
                      <a:avLst/>
                    </a:prstGeom>
                    <a:noFill/>
                    <a:ln>
                      <a:noFill/>
                    </a:ln>
                  </pic:spPr>
                </pic:pic>
              </a:graphicData>
            </a:graphic>
          </wp:inline>
        </w:drawing>
      </w:r>
    </w:p>
    <w:p w14:paraId="20E443CD" w14:textId="77777777" w:rsidR="00042204" w:rsidRDefault="00042204" w:rsidP="00042204">
      <w:pPr>
        <w:jc w:val="both"/>
      </w:pPr>
    </w:p>
    <w:p w14:paraId="7009D41B" w14:textId="77777777" w:rsidR="00042204" w:rsidRDefault="00042204" w:rsidP="00042204">
      <w:pPr>
        <w:jc w:val="both"/>
      </w:pPr>
    </w:p>
    <w:p w14:paraId="441AF855" w14:textId="77777777" w:rsidR="00042204" w:rsidRPr="0026584A" w:rsidRDefault="00042204" w:rsidP="00042204">
      <w:pPr>
        <w:jc w:val="both"/>
      </w:pPr>
      <w:r w:rsidRPr="0026584A">
        <w:t>Currently, three areas of standardization are identified:</w:t>
      </w:r>
    </w:p>
    <w:p w14:paraId="59B5BDB4" w14:textId="77777777" w:rsidR="00042204" w:rsidRPr="0026584A" w:rsidRDefault="00042204" w:rsidP="00042204"/>
    <w:p w14:paraId="2C3B80A7" w14:textId="77777777" w:rsidR="00042204" w:rsidRPr="0026584A" w:rsidRDefault="00042204" w:rsidP="00506DED">
      <w:pPr>
        <w:pStyle w:val="ListParagraph"/>
        <w:numPr>
          <w:ilvl w:val="0"/>
          <w:numId w:val="43"/>
        </w:numPr>
        <w:spacing w:line="276" w:lineRule="auto"/>
        <w:jc w:val="both"/>
        <w:rPr>
          <w:b/>
          <w:bCs/>
        </w:rPr>
      </w:pPr>
      <w:bookmarkStart w:id="146" w:name="_Hlk50739409"/>
      <w:r>
        <w:rPr>
          <w:b/>
          <w:bCs/>
        </w:rPr>
        <w:t>Interface to define the machine/statistical learning in terms of basic algorithmic blocks:</w:t>
      </w:r>
    </w:p>
    <w:p w14:paraId="01C34D7B" w14:textId="77777777" w:rsidR="00042204" w:rsidRDefault="00042204" w:rsidP="00506DED">
      <w:pPr>
        <w:pStyle w:val="ListParagraph"/>
        <w:numPr>
          <w:ilvl w:val="1"/>
          <w:numId w:val="43"/>
        </w:numPr>
        <w:spacing w:line="276" w:lineRule="auto"/>
        <w:jc w:val="both"/>
      </w:pPr>
      <w:r>
        <w:t>Ability to define basic computational blocks that take a (sub)set of inputs and produce a corresponding set of outputs (the cardinalities of the sets can be different). More in detail:</w:t>
      </w:r>
    </w:p>
    <w:p w14:paraId="3C800DBF" w14:textId="77777777" w:rsidR="00042204" w:rsidRDefault="00042204" w:rsidP="00506DED">
      <w:pPr>
        <w:pStyle w:val="ListParagraph"/>
        <w:numPr>
          <w:ilvl w:val="2"/>
          <w:numId w:val="43"/>
        </w:numPr>
        <w:spacing w:line="276" w:lineRule="auto"/>
        <w:jc w:val="both"/>
      </w:pPr>
      <w:r>
        <w:t>The way to define a block will be mandated by the standard (in particular, a unique ID might be issued to the implementer by a centralised authority)</w:t>
      </w:r>
    </w:p>
    <w:p w14:paraId="179C3CB9" w14:textId="77777777" w:rsidR="00042204" w:rsidRDefault="00042204" w:rsidP="00506DED">
      <w:pPr>
        <w:pStyle w:val="ListParagraph"/>
        <w:numPr>
          <w:ilvl w:val="2"/>
          <w:numId w:val="43"/>
        </w:numPr>
        <w:spacing w:line="276" w:lineRule="auto"/>
        <w:jc w:val="both"/>
      </w:pPr>
      <w:r>
        <w:t>A basic computational block will need to define and export its computational requirements in terms of CPU and RAM</w:t>
      </w:r>
    </w:p>
    <w:p w14:paraId="5FD231A3" w14:textId="77777777" w:rsidR="00042204" w:rsidRDefault="00042204" w:rsidP="00506DED">
      <w:pPr>
        <w:pStyle w:val="ListParagraph"/>
        <w:numPr>
          <w:ilvl w:val="2"/>
          <w:numId w:val="43"/>
        </w:numPr>
        <w:spacing w:line="276" w:lineRule="auto"/>
        <w:jc w:val="both"/>
      </w:pPr>
      <w:r>
        <w:t>Some blocks might specify their preferred execution model, for instance some specific cloud computation platform</w:t>
      </w:r>
    </w:p>
    <w:p w14:paraId="1DC72F68" w14:textId="77777777" w:rsidR="00042204" w:rsidRDefault="00042204" w:rsidP="00506DED">
      <w:pPr>
        <w:pStyle w:val="ListParagraph"/>
        <w:numPr>
          <w:ilvl w:val="2"/>
          <w:numId w:val="43"/>
        </w:numPr>
        <w:spacing w:line="276" w:lineRule="auto"/>
        <w:jc w:val="both"/>
      </w:pPr>
      <w:r>
        <w:t>Some pre-defined blocks might be provided by the standard, for instance the implementation of a few well-known methods to perform dimensional reduction (PCA, MDS, etc.).</w:t>
      </w:r>
    </w:p>
    <w:p w14:paraId="7D725F8D" w14:textId="77777777" w:rsidR="00042204" w:rsidRDefault="00042204" w:rsidP="00506DED">
      <w:pPr>
        <w:pStyle w:val="ListParagraph"/>
        <w:numPr>
          <w:ilvl w:val="1"/>
          <w:numId w:val="43"/>
        </w:numPr>
        <w:spacing w:line="276" w:lineRule="auto"/>
        <w:jc w:val="both"/>
      </w:pPr>
      <w:r>
        <w:t xml:space="preserve">Ability </w:t>
      </w:r>
      <w:r w:rsidRPr="0026584A">
        <w:t xml:space="preserve">to create processing pipelines </w:t>
      </w:r>
      <w:r>
        <w:t xml:space="preserve">in terms of basic algorithmic blocks </w:t>
      </w:r>
      <w:r w:rsidRPr="0026584A">
        <w:t xml:space="preserve">and </w:t>
      </w:r>
      <w:r>
        <w:t xml:space="preserve">to define the </w:t>
      </w:r>
      <w:r w:rsidRPr="0026584A">
        <w:t xml:space="preserve">associated control </w:t>
      </w:r>
      <w:r>
        <w:t xml:space="preserve">flow </w:t>
      </w:r>
      <w:r w:rsidRPr="0026584A">
        <w:t xml:space="preserve">required to </w:t>
      </w:r>
      <w:r>
        <w:t>perform the full computation</w:t>
      </w:r>
    </w:p>
    <w:p w14:paraId="27C89BF6" w14:textId="77777777" w:rsidR="00042204" w:rsidRDefault="00042204" w:rsidP="00506DED">
      <w:pPr>
        <w:pStyle w:val="ListParagraph"/>
        <w:numPr>
          <w:ilvl w:val="1"/>
          <w:numId w:val="43"/>
        </w:numPr>
        <w:spacing w:line="276" w:lineRule="auto"/>
        <w:jc w:val="both"/>
      </w:pPr>
      <w:r>
        <w:t>A standardised output format</w:t>
      </w:r>
    </w:p>
    <w:p w14:paraId="5613EA08" w14:textId="77777777" w:rsidR="00042204" w:rsidRPr="004B39F1" w:rsidRDefault="00042204" w:rsidP="00506DED">
      <w:pPr>
        <w:pStyle w:val="ListParagraph"/>
        <w:numPr>
          <w:ilvl w:val="1"/>
          <w:numId w:val="43"/>
        </w:numPr>
        <w:spacing w:line="276" w:lineRule="auto"/>
        <w:jc w:val="right"/>
      </w:pPr>
      <w:r>
        <w:t>Whenever possible, interoperability with established technologies (e.g. TensorFlow).</w:t>
      </w:r>
    </w:p>
    <w:p w14:paraId="5506218D" w14:textId="77777777" w:rsidR="00042204" w:rsidRPr="0026584A" w:rsidRDefault="00042204" w:rsidP="00506DED">
      <w:pPr>
        <w:pStyle w:val="ListParagraph"/>
        <w:numPr>
          <w:ilvl w:val="0"/>
          <w:numId w:val="43"/>
        </w:numPr>
        <w:spacing w:line="276" w:lineRule="auto"/>
        <w:jc w:val="both"/>
      </w:pPr>
      <w:r>
        <w:rPr>
          <w:b/>
          <w:bCs/>
        </w:rPr>
        <w:t>Interface for the machine/statistical learning to access processed (secondary) data</w:t>
      </w:r>
      <w:r>
        <w:t>: A</w:t>
      </w:r>
      <w:r w:rsidRPr="0026584A">
        <w:t xml:space="preserve"> first set of input and output signals, with corresponding syntax and semantics, </w:t>
      </w:r>
      <w:r>
        <w:t>to process secondary data (i.e., the results of processing primary data) with methods based on machine learning</w:t>
      </w:r>
      <w:r w:rsidRPr="0026584A">
        <w:t xml:space="preserve">. </w:t>
      </w:r>
      <w:r>
        <w:t>They have the following shared properties:</w:t>
      </w:r>
    </w:p>
    <w:p w14:paraId="67420698" w14:textId="77777777" w:rsidR="00042204" w:rsidRDefault="00042204" w:rsidP="00506DED">
      <w:pPr>
        <w:pStyle w:val="ListParagraph"/>
        <w:numPr>
          <w:ilvl w:val="1"/>
          <w:numId w:val="43"/>
        </w:numPr>
        <w:spacing w:line="276" w:lineRule="auto"/>
        <w:jc w:val="both"/>
      </w:pPr>
      <w:r>
        <w:t>Irrespective of their source (genomic or sensor) all the inputs to the AI processor are expressed as vectors of values of different number types</w:t>
      </w:r>
    </w:p>
    <w:p w14:paraId="6B03F665" w14:textId="77777777" w:rsidR="00042204" w:rsidRDefault="00042204" w:rsidP="00506DED">
      <w:pPr>
        <w:pStyle w:val="ListParagraph"/>
        <w:numPr>
          <w:ilvl w:val="1"/>
          <w:numId w:val="43"/>
        </w:numPr>
        <w:spacing w:line="276" w:lineRule="auto"/>
        <w:jc w:val="both"/>
      </w:pPr>
      <w:r>
        <w:t>Information about the semantics of each input (which source produced which input, and which biological entity/feature each input corresponds to) is standardised and provided through metadata</w:t>
      </w:r>
    </w:p>
    <w:p w14:paraId="1210603A" w14:textId="77777777" w:rsidR="00042204" w:rsidRPr="0026584A" w:rsidRDefault="00042204" w:rsidP="00506DED">
      <w:pPr>
        <w:pStyle w:val="ListParagraph"/>
        <w:numPr>
          <w:ilvl w:val="1"/>
          <w:numId w:val="43"/>
        </w:numPr>
        <w:spacing w:line="276" w:lineRule="auto"/>
        <w:jc w:val="both"/>
      </w:pPr>
      <w:r>
        <w:t>In order to provide fast access and search capabilities, an index for the metadata is provided.</w:t>
      </w:r>
    </w:p>
    <w:p w14:paraId="19485B54" w14:textId="77777777" w:rsidR="00042204" w:rsidRPr="0026584A" w:rsidRDefault="00042204" w:rsidP="00506DED">
      <w:pPr>
        <w:pStyle w:val="ListParagraph"/>
        <w:numPr>
          <w:ilvl w:val="0"/>
          <w:numId w:val="43"/>
        </w:numPr>
        <w:spacing w:line="276" w:lineRule="auto"/>
        <w:jc w:val="both"/>
      </w:pPr>
      <w:r>
        <w:rPr>
          <w:b/>
          <w:bCs/>
        </w:rPr>
        <w:t>Interface for the machine/statistical learning to access unprocessed (primary) data</w:t>
      </w:r>
      <w:r w:rsidRPr="0026584A" w:rsidDel="00FE5CF8">
        <w:t xml:space="preserve"> </w:t>
      </w:r>
      <w:r w:rsidRPr="0026584A">
        <w:t>with the following features</w:t>
      </w:r>
      <w:r>
        <w:t>:</w:t>
      </w:r>
    </w:p>
    <w:p w14:paraId="07E45938" w14:textId="77777777" w:rsidR="00042204" w:rsidRDefault="00042204" w:rsidP="00506DED">
      <w:pPr>
        <w:pStyle w:val="ListParagraph"/>
        <w:numPr>
          <w:ilvl w:val="1"/>
          <w:numId w:val="43"/>
        </w:numPr>
        <w:spacing w:line="276" w:lineRule="auto"/>
        <w:jc w:val="both"/>
      </w:pPr>
      <w:r>
        <w:t>Definition of the semantics of the primary data accessible for a large number of data types (especially genomic – see ISO/IEC 23092 part 6 for an indicative list)</w:t>
      </w:r>
    </w:p>
    <w:p w14:paraId="5E3F798E" w14:textId="77777777" w:rsidR="00042204" w:rsidRDefault="00042204" w:rsidP="00506DED">
      <w:pPr>
        <w:pStyle w:val="ListParagraph"/>
        <w:numPr>
          <w:ilvl w:val="1"/>
          <w:numId w:val="43"/>
        </w:numPr>
        <w:spacing w:line="276" w:lineRule="auto"/>
        <w:jc w:val="both"/>
      </w:pPr>
      <w:r>
        <w:t>Information on the methods used to process the primary data into secondary with a clearly defined semantics is standardised and provided through metadata</w:t>
      </w:r>
    </w:p>
    <w:p w14:paraId="44272FFA" w14:textId="77777777" w:rsidR="00042204" w:rsidRPr="0026584A" w:rsidRDefault="00042204" w:rsidP="00506DED">
      <w:pPr>
        <w:pStyle w:val="ListParagraph"/>
        <w:numPr>
          <w:ilvl w:val="1"/>
          <w:numId w:val="43"/>
        </w:numPr>
        <w:spacing w:line="276" w:lineRule="auto"/>
        <w:jc w:val="both"/>
      </w:pPr>
      <w:r>
        <w:t>Possibly, ability to define basic computational blocks for primary analysis similar to those at (2) and their combination into complex computations, in order to re-process primary data whenever needed by (2)</w:t>
      </w:r>
    </w:p>
    <w:p w14:paraId="2E68592C" w14:textId="77777777" w:rsidR="00042204" w:rsidRDefault="00042204" w:rsidP="00506DED">
      <w:pPr>
        <w:pStyle w:val="ListParagraph"/>
        <w:numPr>
          <w:ilvl w:val="1"/>
          <w:numId w:val="43"/>
        </w:numPr>
        <w:spacing w:line="276" w:lineRule="auto"/>
        <w:jc w:val="both"/>
      </w:pPr>
      <w:r w:rsidRPr="0026584A">
        <w:t>The processing pipeline may be a combination of local and in-cloud processing</w:t>
      </w:r>
      <w:r>
        <w:t>.</w:t>
      </w:r>
    </w:p>
    <w:p w14:paraId="7431AE2B" w14:textId="77777777" w:rsidR="00042204" w:rsidRDefault="00042204" w:rsidP="00042204">
      <w:pPr>
        <w:jc w:val="both"/>
      </w:pPr>
    </w:p>
    <w:p w14:paraId="30F3A8E0" w14:textId="77777777" w:rsidR="00042204" w:rsidRPr="0026584A" w:rsidRDefault="00042204" w:rsidP="00042204">
      <w:pPr>
        <w:jc w:val="both"/>
      </w:pPr>
      <w:r>
        <w:t>On the other hand, we would not like to re-standardise the representation of primary data! For instance, part 6 of the the MPEG-G format (ISO/IEC 23092) already standardizes meta-data for most of the techniques employed in the field of genomics under the unifying concept of genomic annotations. Part 3 already offers a clear API through which primary sequencing data can be accessed. In order to avoid effort replication, MPAI-GSA might represent genomic data as MPEG-G encoded data. Similar possibilities might be considered for video primary sources.</w:t>
      </w:r>
    </w:p>
    <w:bookmarkEnd w:id="146"/>
    <w:p w14:paraId="0EA25998" w14:textId="77777777" w:rsidR="00042204" w:rsidRPr="0026584A" w:rsidRDefault="00042204" w:rsidP="00042204">
      <w:pPr>
        <w:ind w:left="720"/>
      </w:pPr>
    </w:p>
    <w:p w14:paraId="0553C2E3" w14:textId="77777777" w:rsidR="00042204" w:rsidRPr="0026584A" w:rsidRDefault="00042204" w:rsidP="00042204">
      <w:pPr>
        <w:jc w:val="both"/>
      </w:pPr>
      <w:r w:rsidRPr="0026584A">
        <w:rPr>
          <w:b/>
        </w:rPr>
        <w:t xml:space="preserve">Benefits: </w:t>
      </w:r>
      <w:r>
        <w:t>MPAI-GSA</w:t>
      </w:r>
      <w:r w:rsidRPr="0026584A">
        <w:t xml:space="preserve"> will </w:t>
      </w:r>
      <w:r>
        <w:t>be offer a number of advantages to a number of actors:</w:t>
      </w:r>
      <w:r w:rsidRPr="0026584A">
        <w:t xml:space="preserve"> </w:t>
      </w:r>
    </w:p>
    <w:p w14:paraId="79682773" w14:textId="77777777" w:rsidR="00042204" w:rsidRPr="0026584A" w:rsidRDefault="00042204" w:rsidP="00506DED">
      <w:pPr>
        <w:pStyle w:val="ListParagraph"/>
        <w:numPr>
          <w:ilvl w:val="0"/>
          <w:numId w:val="44"/>
        </w:numPr>
        <w:spacing w:line="276" w:lineRule="auto"/>
        <w:jc w:val="both"/>
      </w:pPr>
      <w:r w:rsidRPr="0026584A">
        <w:rPr>
          <w:u w:val="single"/>
        </w:rPr>
        <w:t>Technology providers</w:t>
      </w:r>
      <w:r>
        <w:rPr>
          <w:u w:val="single"/>
        </w:rPr>
        <w:t xml:space="preserve"> and researchers</w:t>
      </w:r>
      <w:r w:rsidRPr="0026584A">
        <w:t xml:space="preserve"> </w:t>
      </w:r>
      <w:r>
        <w:t>will have available a robust, tested framework within which to develop modular applications that are easy to define, deploy and modify. They will no longer need to spend time and resources on implementing access to a number of basic data formats or the mechanics of a unified access to heterogeneous resources – they will be able to focus fully on the development of their machine learning methods. The methods will be clearly defined in terms of computational modules, some of which can be provided by commercial third parties</w:t>
      </w:r>
      <w:r w:rsidRPr="0026584A">
        <w:t>.</w:t>
      </w:r>
      <w:r>
        <w:t xml:space="preserve"> This will drastically improve reproducibility, which is an increasing problem with the current biological research based on big data. Offering a robust, well-defined framework will also lower the amount of resources needed to enter the market and help smaller actors to generate and implement competitive ideas</w:t>
      </w:r>
    </w:p>
    <w:p w14:paraId="2BBE4E54" w14:textId="77777777" w:rsidR="00042204" w:rsidRPr="0026584A" w:rsidRDefault="00042204" w:rsidP="00506DED">
      <w:pPr>
        <w:pStyle w:val="ListParagraph"/>
        <w:numPr>
          <w:ilvl w:val="0"/>
          <w:numId w:val="44"/>
        </w:numPr>
        <w:spacing w:line="276" w:lineRule="auto"/>
        <w:jc w:val="both"/>
      </w:pPr>
      <w:r w:rsidRPr="0026584A">
        <w:rPr>
          <w:u w:val="single"/>
        </w:rPr>
        <w:t>Equipment manufacturers and application vendors</w:t>
      </w:r>
      <w:r w:rsidRPr="0026584A">
        <w:t xml:space="preserve"> can </w:t>
      </w:r>
      <w:r>
        <w:t>choose</w:t>
      </w:r>
      <w:r w:rsidRPr="0026584A">
        <w:t xml:space="preserve"> from the set of technologies made available </w:t>
      </w:r>
      <w:r>
        <w:t>through MPAI-GSA</w:t>
      </w:r>
      <w:r w:rsidRPr="0026584A">
        <w:t xml:space="preserve"> standard </w:t>
      </w:r>
      <w:r>
        <w:t xml:space="preserve">by </w:t>
      </w:r>
      <w:r w:rsidRPr="0026584A">
        <w:t>different sources, integrate them and satisfy their specific needs</w:t>
      </w:r>
    </w:p>
    <w:p w14:paraId="3ECFC78E" w14:textId="77777777" w:rsidR="00042204" w:rsidRPr="0026584A" w:rsidRDefault="00042204" w:rsidP="00506DED">
      <w:pPr>
        <w:pStyle w:val="ListParagraph"/>
        <w:numPr>
          <w:ilvl w:val="0"/>
          <w:numId w:val="44"/>
        </w:numPr>
        <w:spacing w:line="276" w:lineRule="auto"/>
        <w:jc w:val="both"/>
      </w:pPr>
      <w:r w:rsidRPr="0026584A">
        <w:rPr>
          <w:u w:val="single"/>
        </w:rPr>
        <w:t>Service providers</w:t>
      </w:r>
      <w:r w:rsidRPr="0026584A">
        <w:t xml:space="preserve"> </w:t>
      </w:r>
      <w:r>
        <w:t>will have available a growing number of MPAI-GSA applications able to solve different categories of data analysis problems. As all such applications are clearly expressed in terms of a reproducible standard rather than being developed and hosted opaquely on some closed corporate computing infrastructure, comparing the different applications and offering different options to customers will become much simpler</w:t>
      </w:r>
    </w:p>
    <w:p w14:paraId="442760A9" w14:textId="77777777" w:rsidR="00042204" w:rsidRPr="0026584A" w:rsidRDefault="00042204" w:rsidP="00506DED">
      <w:pPr>
        <w:pStyle w:val="ListParagraph"/>
        <w:numPr>
          <w:ilvl w:val="0"/>
          <w:numId w:val="44"/>
        </w:numPr>
        <w:spacing w:line="276" w:lineRule="auto"/>
        <w:jc w:val="both"/>
      </w:pPr>
      <w:r w:rsidRPr="0026584A">
        <w:rPr>
          <w:u w:val="single"/>
        </w:rPr>
        <w:t>End users</w:t>
      </w:r>
      <w:r w:rsidRPr="0026584A">
        <w:t xml:space="preserve"> </w:t>
      </w:r>
      <w:r>
        <w:t>will enjoy a thriving, competitive</w:t>
      </w:r>
      <w:r w:rsidRPr="0026584A">
        <w:t xml:space="preserve"> market that provides</w:t>
      </w:r>
      <w:r>
        <w:t xml:space="preserve"> an ever-growing number of quality solutions by an ever-growing number of actors</w:t>
      </w:r>
      <w:r w:rsidRPr="0026584A">
        <w:t>.</w:t>
      </w:r>
      <w:r>
        <w:t xml:space="preserve"> The general availability of such a powerful technology will hopefully make widespread applications that today require research computational equipment and personnel, such as clinically oriented genetic/genomic analysis.</w:t>
      </w:r>
    </w:p>
    <w:p w14:paraId="35B41793" w14:textId="77777777" w:rsidR="00042204" w:rsidRPr="0026584A" w:rsidRDefault="00042204" w:rsidP="00042204">
      <w:pPr>
        <w:rPr>
          <w:b/>
          <w:bCs/>
        </w:rPr>
      </w:pPr>
    </w:p>
    <w:p w14:paraId="58F9369F" w14:textId="77777777" w:rsidR="00042204" w:rsidRPr="0026584A" w:rsidRDefault="00042204" w:rsidP="00042204">
      <w:pPr>
        <w:pBdr>
          <w:top w:val="nil"/>
          <w:left w:val="nil"/>
          <w:bottom w:val="nil"/>
          <w:right w:val="nil"/>
          <w:between w:val="nil"/>
        </w:pBdr>
        <w:jc w:val="both"/>
        <w:rPr>
          <w:b/>
        </w:rPr>
      </w:pPr>
      <w:r w:rsidRPr="0026584A">
        <w:rPr>
          <w:b/>
        </w:rPr>
        <w:t>Bottlenecks</w:t>
      </w:r>
      <w:r>
        <w:rPr>
          <w:b/>
        </w:rPr>
        <w:t>:</w:t>
      </w:r>
      <w:r>
        <w:t xml:space="preserve"> In order to fully exploit the potential of MPAI-GSA, one will need widespread availability of computing power, in particular for applications comprising steps whereby primary data is processed into secondary. That would typically require the ability to perform some of such computational steps in the cloud, as few users have access to enough resources. AI-friendly processing units able to implement and speed up secondary analysis would also help, perhaps allowing MPAI-GSA applications based only on secondary-analysis on commodity devices such as mobile phones</w:t>
      </w:r>
      <w:r>
        <w:rPr>
          <w:bCs/>
        </w:rPr>
        <w:t>.</w:t>
      </w:r>
    </w:p>
    <w:p w14:paraId="6BB151E4" w14:textId="77777777" w:rsidR="00042204" w:rsidRPr="0026584A" w:rsidRDefault="00042204" w:rsidP="00042204">
      <w:pPr>
        <w:pBdr>
          <w:top w:val="nil"/>
          <w:left w:val="nil"/>
          <w:bottom w:val="nil"/>
          <w:right w:val="nil"/>
          <w:between w:val="nil"/>
        </w:pBdr>
        <w:jc w:val="both"/>
        <w:rPr>
          <w:b/>
        </w:rPr>
      </w:pPr>
    </w:p>
    <w:p w14:paraId="0C9F99C2" w14:textId="77777777" w:rsidR="00042204" w:rsidRPr="0026584A" w:rsidRDefault="00042204" w:rsidP="00042204">
      <w:pPr>
        <w:pBdr>
          <w:top w:val="nil"/>
          <w:left w:val="nil"/>
          <w:bottom w:val="nil"/>
          <w:right w:val="nil"/>
          <w:between w:val="nil"/>
        </w:pBdr>
        <w:jc w:val="both"/>
        <w:rPr>
          <w:bCs/>
        </w:rPr>
      </w:pPr>
      <w:r w:rsidRPr="0026584A">
        <w:rPr>
          <w:b/>
        </w:rPr>
        <w:t>Social aspects</w:t>
      </w:r>
      <w:r w:rsidRPr="0026584A">
        <w:rPr>
          <w:bCs/>
        </w:rPr>
        <w:t>:</w:t>
      </w:r>
      <w:r>
        <w:rPr>
          <w:bCs/>
        </w:rPr>
        <w:t xml:space="preserve"> Genomic applications partially based on the phone might facilitate social uses of the technology (such as receiving and exploring the results of genetic tests, or establishing genealogies)</w:t>
      </w:r>
      <w:r w:rsidRPr="0026584A">
        <w:rPr>
          <w:bCs/>
        </w:rPr>
        <w:t>.</w:t>
      </w:r>
    </w:p>
    <w:p w14:paraId="61DA59C0" w14:textId="77777777" w:rsidR="00042204" w:rsidRPr="0026584A" w:rsidRDefault="00042204" w:rsidP="00042204">
      <w:pPr>
        <w:pBdr>
          <w:top w:val="nil"/>
          <w:left w:val="nil"/>
          <w:bottom w:val="nil"/>
          <w:right w:val="nil"/>
          <w:between w:val="nil"/>
        </w:pBdr>
        <w:jc w:val="both"/>
        <w:rPr>
          <w:bCs/>
        </w:rPr>
      </w:pPr>
    </w:p>
    <w:p w14:paraId="10B21663" w14:textId="77777777" w:rsidR="00042204" w:rsidRPr="0026584A" w:rsidRDefault="00042204" w:rsidP="00042204">
      <w:pPr>
        <w:pBdr>
          <w:top w:val="nil"/>
          <w:left w:val="nil"/>
          <w:bottom w:val="nil"/>
          <w:right w:val="nil"/>
          <w:between w:val="nil"/>
        </w:pBdr>
        <w:jc w:val="both"/>
        <w:rPr>
          <w:bCs/>
        </w:rPr>
      </w:pPr>
      <w:r w:rsidRPr="0026584A">
        <w:rPr>
          <w:b/>
        </w:rPr>
        <w:t>Success criteria</w:t>
      </w:r>
      <w:r w:rsidRPr="0026584A">
        <w:rPr>
          <w:bCs/>
        </w:rPr>
        <w:t xml:space="preserve">: </w:t>
      </w:r>
      <w:r>
        <w:rPr>
          <w:bCs/>
        </w:rPr>
        <w:t>Data-rich applications are the future of a number of disciplines, in particular life sciences, personalised medicine and the one-health approach – whereby humans, livestock, farming and ultimately the whole terrestrial ecosystem is seen as an integrated system, with each part influencing the rest. At the moment, however, creating analysis workflows able to exploit the data is a painstaking ad-hoc process which requires sizeable investments in technology and development. Most of the times the effort cannot be reused, as by definition the applications developed are problem-specific. MPAI-GSA</w:t>
      </w:r>
      <w:r w:rsidRPr="0026584A">
        <w:rPr>
          <w:bCs/>
        </w:rPr>
        <w:t xml:space="preserve"> </w:t>
      </w:r>
      <w:r>
        <w:rPr>
          <w:bCs/>
        </w:rPr>
        <w:t xml:space="preserve">will be successful if it can </w:t>
      </w:r>
      <w:r w:rsidRPr="0026584A">
        <w:rPr>
          <w:bCs/>
        </w:rPr>
        <w:t xml:space="preserve">create a </w:t>
      </w:r>
      <w:r>
        <w:rPr>
          <w:bCs/>
        </w:rPr>
        <w:t>framework facilitating the development of modular, reusable analysis frameworks that on one hand trivialise data storage and on the other hand streamline the creation of complex methods. Its success will be defined by its ability to attract a number of actors – researchers, commercial providers of computational solutions and analytical services, end users. The thriving ecosystem of applications thus generated will be a necessary ingredient to transparently integrate data-rich technologies for the life sciences into common practice, widespread appliances, and every day’s life.</w:t>
      </w:r>
    </w:p>
    <w:p w14:paraId="1B117C34" w14:textId="77777777" w:rsidR="00042204" w:rsidRPr="0026584A" w:rsidRDefault="00042204" w:rsidP="00042204">
      <w:pPr>
        <w:pBdr>
          <w:top w:val="nil"/>
          <w:left w:val="nil"/>
          <w:bottom w:val="nil"/>
          <w:right w:val="nil"/>
          <w:between w:val="nil"/>
        </w:pBdr>
        <w:jc w:val="both"/>
        <w:rPr>
          <w:bCs/>
        </w:rPr>
      </w:pPr>
    </w:p>
    <w:p w14:paraId="08D69F20" w14:textId="77777777" w:rsidR="00042204" w:rsidRPr="006D17E3" w:rsidRDefault="00042204" w:rsidP="00042204">
      <w:pPr>
        <w:pStyle w:val="Heading2"/>
      </w:pPr>
      <w:bookmarkStart w:id="147" w:name="_Toc56235327"/>
      <w:r w:rsidRPr="006D17E3">
        <w:t>Other Domains</w:t>
      </w:r>
      <w:bookmarkEnd w:id="147"/>
    </w:p>
    <w:p w14:paraId="2CA34600" w14:textId="77777777" w:rsidR="00042204" w:rsidRDefault="00042204" w:rsidP="00042204">
      <w:pPr>
        <w:pStyle w:val="Heading3"/>
      </w:pPr>
      <w:bookmarkStart w:id="148" w:name="_Toc56235328"/>
      <w:r>
        <w:t>OD.OD-02: Machine vibrations</w:t>
      </w:r>
      <w:bookmarkEnd w:id="148"/>
    </w:p>
    <w:p w14:paraId="0EC12A65" w14:textId="77777777" w:rsidR="00042204" w:rsidRDefault="00042204" w:rsidP="00042204">
      <w:pPr>
        <w:widowControl w:val="0"/>
        <w:pBdr>
          <w:top w:val="nil"/>
          <w:left w:val="nil"/>
          <w:bottom w:val="nil"/>
          <w:right w:val="nil"/>
          <w:between w:val="nil"/>
        </w:pBdr>
      </w:pPr>
    </w:p>
    <w:p w14:paraId="2384279B" w14:textId="77777777" w:rsidR="00042204" w:rsidRDefault="00042204" w:rsidP="00042204">
      <w:pPr>
        <w:widowControl w:val="0"/>
        <w:pBdr>
          <w:top w:val="nil"/>
          <w:left w:val="nil"/>
          <w:bottom w:val="nil"/>
          <w:right w:val="nil"/>
          <w:between w:val="nil"/>
        </w:pBdr>
      </w:pPr>
      <w:r>
        <w:rPr>
          <w:b/>
        </w:rPr>
        <w:t>Proponent</w:t>
      </w:r>
      <w:r>
        <w:t>: Danilo Pau (STM)</w:t>
      </w:r>
    </w:p>
    <w:p w14:paraId="1FF020A7" w14:textId="77777777" w:rsidR="00042204" w:rsidRDefault="00042204" w:rsidP="00042204">
      <w:pPr>
        <w:widowControl w:val="0"/>
        <w:pBdr>
          <w:top w:val="nil"/>
          <w:left w:val="nil"/>
          <w:bottom w:val="nil"/>
          <w:right w:val="nil"/>
          <w:between w:val="nil"/>
        </w:pBdr>
      </w:pPr>
    </w:p>
    <w:p w14:paraId="5A217B1C" w14:textId="77777777" w:rsidR="00042204" w:rsidRPr="005C0C39" w:rsidRDefault="00042204" w:rsidP="00042204">
      <w:pPr>
        <w:widowControl w:val="0"/>
        <w:pBdr>
          <w:top w:val="nil"/>
          <w:left w:val="nil"/>
          <w:bottom w:val="nil"/>
          <w:right w:val="nil"/>
          <w:between w:val="nil"/>
        </w:pBdr>
        <w:rPr>
          <w:lang w:val="en-US"/>
        </w:rPr>
      </w:pPr>
      <w:r w:rsidRPr="005C0C39">
        <w:rPr>
          <w:b/>
          <w:lang w:val="en-US"/>
        </w:rPr>
        <w:t>Description</w:t>
      </w:r>
      <w:r w:rsidRPr="005C0C39">
        <w:rPr>
          <w:lang w:val="en-US"/>
        </w:rPr>
        <w:t>: An AI inertial sensor (accelerometer with gyroscope) must learn to recognise unsupervised if the vibrations of a bearing are normal or abnormal to learn what anomalies are encountered in its life</w:t>
      </w:r>
    </w:p>
    <w:p w14:paraId="517CD636" w14:textId="77777777" w:rsidR="00042204" w:rsidRPr="005C0C39" w:rsidRDefault="00042204" w:rsidP="00042204">
      <w:pPr>
        <w:jc w:val="both"/>
        <w:rPr>
          <w:rFonts w:eastAsia="Times New Roman"/>
          <w:lang w:val="en-US"/>
        </w:rPr>
      </w:pPr>
    </w:p>
    <w:p w14:paraId="3D32A4D1" w14:textId="77777777" w:rsidR="00042204" w:rsidRPr="005C0C39" w:rsidRDefault="00042204" w:rsidP="00042204">
      <w:pPr>
        <w:jc w:val="both"/>
        <w:rPr>
          <w:b/>
          <w:lang w:val="en-US"/>
        </w:rPr>
      </w:pPr>
      <w:r w:rsidRPr="005C0C39">
        <w:rPr>
          <w:b/>
          <w:lang w:val="en-US"/>
        </w:rPr>
        <w:t>Comments:</w:t>
      </w:r>
    </w:p>
    <w:p w14:paraId="5AE9BF8A" w14:textId="77777777" w:rsidR="00042204" w:rsidRPr="005C0C39" w:rsidRDefault="00042204" w:rsidP="00042204">
      <w:pPr>
        <w:jc w:val="both"/>
        <w:rPr>
          <w:b/>
          <w:lang w:val="en-US"/>
        </w:rPr>
      </w:pPr>
    </w:p>
    <w:p w14:paraId="5465F443" w14:textId="77777777" w:rsidR="00042204" w:rsidRPr="00E0244A" w:rsidRDefault="00042204" w:rsidP="00042204">
      <w:pPr>
        <w:pBdr>
          <w:top w:val="nil"/>
          <w:left w:val="nil"/>
          <w:bottom w:val="nil"/>
          <w:right w:val="nil"/>
          <w:between w:val="nil"/>
        </w:pBdr>
        <w:rPr>
          <w:b/>
          <w:lang w:val="en-US"/>
        </w:rPr>
      </w:pPr>
      <w:r>
        <w:rPr>
          <w:b/>
          <w:lang w:val="en-US"/>
        </w:rPr>
        <w:t>Examples:</w:t>
      </w:r>
    </w:p>
    <w:p w14:paraId="66589417" w14:textId="77777777" w:rsidR="00042204" w:rsidRPr="00E0244A" w:rsidRDefault="00042204" w:rsidP="00042204">
      <w:pPr>
        <w:pBdr>
          <w:top w:val="nil"/>
          <w:left w:val="nil"/>
          <w:bottom w:val="nil"/>
          <w:right w:val="nil"/>
          <w:between w:val="nil"/>
        </w:pBdr>
        <w:rPr>
          <w:lang w:val="en-US"/>
        </w:rPr>
      </w:pPr>
    </w:p>
    <w:p w14:paraId="6F3629D1"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0BEF339C" w14:textId="77777777" w:rsidR="00042204" w:rsidRDefault="00042204" w:rsidP="00042204">
      <w:pPr>
        <w:pBdr>
          <w:top w:val="nil"/>
          <w:left w:val="nil"/>
          <w:bottom w:val="nil"/>
          <w:right w:val="nil"/>
          <w:between w:val="nil"/>
        </w:pBdr>
        <w:rPr>
          <w:b/>
          <w:lang w:val="en-US"/>
        </w:rPr>
      </w:pPr>
    </w:p>
    <w:p w14:paraId="729BA4BC"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580BC1EC" w14:textId="77777777" w:rsidR="00042204" w:rsidRDefault="00042204" w:rsidP="00042204">
      <w:pPr>
        <w:pBdr>
          <w:top w:val="nil"/>
          <w:left w:val="nil"/>
          <w:bottom w:val="nil"/>
          <w:right w:val="nil"/>
          <w:between w:val="nil"/>
        </w:pBdr>
        <w:rPr>
          <w:b/>
          <w:lang w:val="en-US"/>
        </w:rPr>
      </w:pPr>
    </w:p>
    <w:p w14:paraId="561B5DDD"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72ECCD09" w14:textId="77777777" w:rsidR="00042204" w:rsidRPr="00885C96" w:rsidRDefault="00042204" w:rsidP="00042204">
      <w:pPr>
        <w:pBdr>
          <w:top w:val="nil"/>
          <w:left w:val="nil"/>
          <w:bottom w:val="nil"/>
          <w:right w:val="nil"/>
          <w:between w:val="nil"/>
        </w:pBdr>
        <w:rPr>
          <w:b/>
          <w:lang w:val="en-US"/>
        </w:rPr>
      </w:pPr>
    </w:p>
    <w:p w14:paraId="0182C5BD"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10E893B1" w14:textId="77777777" w:rsidR="00042204" w:rsidRPr="00885C96" w:rsidRDefault="00042204" w:rsidP="00042204">
      <w:pPr>
        <w:pBdr>
          <w:top w:val="nil"/>
          <w:left w:val="nil"/>
          <w:bottom w:val="nil"/>
          <w:right w:val="nil"/>
          <w:between w:val="nil"/>
        </w:pBdr>
        <w:rPr>
          <w:b/>
          <w:lang w:val="en-US"/>
        </w:rPr>
      </w:pPr>
    </w:p>
    <w:p w14:paraId="4576B156"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757E12E2" w14:textId="77777777" w:rsidR="00042204" w:rsidRPr="00885C96" w:rsidRDefault="00042204" w:rsidP="00042204">
      <w:pPr>
        <w:pBdr>
          <w:top w:val="nil"/>
          <w:left w:val="nil"/>
          <w:bottom w:val="nil"/>
          <w:right w:val="nil"/>
          <w:between w:val="nil"/>
        </w:pBdr>
        <w:rPr>
          <w:b/>
          <w:lang w:val="en-US"/>
        </w:rPr>
      </w:pPr>
    </w:p>
    <w:p w14:paraId="00A75A26"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2F3A029A" w14:textId="77777777" w:rsidR="00042204" w:rsidRPr="00885C96" w:rsidRDefault="00042204" w:rsidP="00042204">
      <w:pPr>
        <w:pBdr>
          <w:top w:val="nil"/>
          <w:left w:val="nil"/>
          <w:bottom w:val="nil"/>
          <w:right w:val="nil"/>
          <w:between w:val="nil"/>
        </w:pBdr>
        <w:rPr>
          <w:b/>
          <w:lang w:val="en-US"/>
        </w:rPr>
      </w:pPr>
    </w:p>
    <w:p w14:paraId="5F829A86"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306EDE16"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3D518C8E" w14:textId="77777777" w:rsidTr="0070302F">
        <w:tc>
          <w:tcPr>
            <w:tcW w:w="1610" w:type="dxa"/>
            <w:shd w:val="clear" w:color="auto" w:fill="auto"/>
            <w:tcMar>
              <w:top w:w="100" w:type="dxa"/>
              <w:left w:w="100" w:type="dxa"/>
              <w:bottom w:w="100" w:type="dxa"/>
              <w:right w:w="100" w:type="dxa"/>
            </w:tcMar>
          </w:tcPr>
          <w:p w14:paraId="284AB43B"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54F104CA" w14:textId="77777777" w:rsidR="00042204" w:rsidRDefault="00042204" w:rsidP="0070302F">
            <w:pPr>
              <w:widowControl w:val="0"/>
            </w:pPr>
          </w:p>
        </w:tc>
      </w:tr>
      <w:tr w:rsidR="00042204" w14:paraId="223CC1AB" w14:textId="77777777" w:rsidTr="0070302F">
        <w:tc>
          <w:tcPr>
            <w:tcW w:w="1610" w:type="dxa"/>
            <w:shd w:val="clear" w:color="auto" w:fill="auto"/>
            <w:tcMar>
              <w:top w:w="100" w:type="dxa"/>
              <w:left w:w="100" w:type="dxa"/>
              <w:bottom w:w="100" w:type="dxa"/>
              <w:right w:w="100" w:type="dxa"/>
            </w:tcMar>
          </w:tcPr>
          <w:p w14:paraId="7C89EEE3"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29E695C" w14:textId="77777777" w:rsidR="00042204" w:rsidRDefault="00042204" w:rsidP="0070302F">
            <w:pPr>
              <w:widowControl w:val="0"/>
            </w:pPr>
          </w:p>
        </w:tc>
      </w:tr>
      <w:tr w:rsidR="00042204" w14:paraId="0ECEEB12" w14:textId="77777777" w:rsidTr="0070302F">
        <w:tc>
          <w:tcPr>
            <w:tcW w:w="1610" w:type="dxa"/>
            <w:shd w:val="clear" w:color="auto" w:fill="auto"/>
            <w:tcMar>
              <w:top w:w="100" w:type="dxa"/>
              <w:left w:w="100" w:type="dxa"/>
              <w:bottom w:w="100" w:type="dxa"/>
              <w:right w:w="100" w:type="dxa"/>
            </w:tcMar>
          </w:tcPr>
          <w:p w14:paraId="0FDE8F65"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682FDA19" w14:textId="77777777" w:rsidR="00042204" w:rsidRDefault="00042204" w:rsidP="0070302F">
            <w:pPr>
              <w:widowControl w:val="0"/>
            </w:pPr>
          </w:p>
        </w:tc>
      </w:tr>
      <w:tr w:rsidR="00042204" w:rsidRPr="00E0244A" w14:paraId="0625F933" w14:textId="77777777" w:rsidTr="0070302F">
        <w:tc>
          <w:tcPr>
            <w:tcW w:w="1610" w:type="dxa"/>
            <w:shd w:val="clear" w:color="auto" w:fill="auto"/>
            <w:tcMar>
              <w:top w:w="100" w:type="dxa"/>
              <w:left w:w="100" w:type="dxa"/>
              <w:bottom w:w="100" w:type="dxa"/>
              <w:right w:w="100" w:type="dxa"/>
            </w:tcMar>
          </w:tcPr>
          <w:p w14:paraId="331CB9ED"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70158F43" w14:textId="77777777" w:rsidR="00042204" w:rsidRPr="00E0244A" w:rsidRDefault="00042204" w:rsidP="0070302F">
            <w:pPr>
              <w:widowControl w:val="0"/>
              <w:rPr>
                <w:lang w:val="en-US"/>
              </w:rPr>
            </w:pPr>
          </w:p>
        </w:tc>
      </w:tr>
      <w:tr w:rsidR="00042204" w14:paraId="4F8D0572" w14:textId="77777777" w:rsidTr="0070302F">
        <w:tc>
          <w:tcPr>
            <w:tcW w:w="1610" w:type="dxa"/>
            <w:shd w:val="clear" w:color="auto" w:fill="auto"/>
            <w:tcMar>
              <w:top w:w="100" w:type="dxa"/>
              <w:left w:w="100" w:type="dxa"/>
              <w:bottom w:w="100" w:type="dxa"/>
              <w:right w:w="100" w:type="dxa"/>
            </w:tcMar>
          </w:tcPr>
          <w:p w14:paraId="79D5D6BE"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1B9C203A" w14:textId="77777777" w:rsidR="00042204" w:rsidRDefault="00042204" w:rsidP="0070302F">
            <w:pPr>
              <w:widowControl w:val="0"/>
            </w:pPr>
          </w:p>
        </w:tc>
      </w:tr>
      <w:tr w:rsidR="00042204" w14:paraId="067374D9" w14:textId="77777777" w:rsidTr="0070302F">
        <w:tc>
          <w:tcPr>
            <w:tcW w:w="1610" w:type="dxa"/>
            <w:shd w:val="clear" w:color="auto" w:fill="auto"/>
            <w:tcMar>
              <w:top w:w="100" w:type="dxa"/>
              <w:left w:w="100" w:type="dxa"/>
              <w:bottom w:w="100" w:type="dxa"/>
              <w:right w:w="100" w:type="dxa"/>
            </w:tcMar>
          </w:tcPr>
          <w:p w14:paraId="7016BEFA"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33A9717C" w14:textId="77777777" w:rsidR="00042204" w:rsidRDefault="00042204" w:rsidP="0070302F">
            <w:pPr>
              <w:widowControl w:val="0"/>
            </w:pPr>
          </w:p>
        </w:tc>
      </w:tr>
    </w:tbl>
    <w:p w14:paraId="1656514C" w14:textId="77777777" w:rsidR="00042204" w:rsidRPr="00E0244A" w:rsidRDefault="00042204" w:rsidP="00042204">
      <w:pPr>
        <w:rPr>
          <w:lang w:val="en-US"/>
        </w:rPr>
      </w:pPr>
    </w:p>
    <w:p w14:paraId="08798763" w14:textId="77777777" w:rsidR="00042204" w:rsidRDefault="00042204" w:rsidP="00042204">
      <w:pPr>
        <w:pStyle w:val="Heading3"/>
      </w:pPr>
      <w:bookmarkStart w:id="149" w:name="_Toc56235329"/>
      <w:r>
        <w:t xml:space="preserve">OD.OD-03: </w:t>
      </w:r>
      <w:r>
        <w:rPr>
          <w:lang w:val="en-GB"/>
        </w:rPr>
        <w:t>Building</w:t>
      </w:r>
      <w:r>
        <w:t xml:space="preserve"> vibrations</w:t>
      </w:r>
      <w:bookmarkEnd w:id="149"/>
    </w:p>
    <w:p w14:paraId="394B8BF9" w14:textId="77777777" w:rsidR="00042204" w:rsidRDefault="00042204" w:rsidP="00042204">
      <w:pPr>
        <w:widowControl w:val="0"/>
        <w:pBdr>
          <w:top w:val="nil"/>
          <w:left w:val="nil"/>
          <w:bottom w:val="nil"/>
          <w:right w:val="nil"/>
          <w:between w:val="nil"/>
        </w:pBdr>
      </w:pPr>
    </w:p>
    <w:p w14:paraId="2245B357" w14:textId="77777777" w:rsidR="00042204" w:rsidRDefault="00042204" w:rsidP="00042204">
      <w:pPr>
        <w:widowControl w:val="0"/>
      </w:pPr>
      <w:r>
        <w:rPr>
          <w:b/>
        </w:rPr>
        <w:t>Proponent</w:t>
      </w:r>
      <w:r>
        <w:t>: Danilo Pau (STM)</w:t>
      </w:r>
    </w:p>
    <w:p w14:paraId="66FDC8F3" w14:textId="77777777" w:rsidR="00042204" w:rsidRDefault="00042204" w:rsidP="00042204">
      <w:pPr>
        <w:widowControl w:val="0"/>
      </w:pPr>
    </w:p>
    <w:p w14:paraId="311302E5" w14:textId="77777777" w:rsidR="00042204" w:rsidRPr="005C0C39" w:rsidRDefault="00042204" w:rsidP="00042204">
      <w:pPr>
        <w:widowControl w:val="0"/>
        <w:pBdr>
          <w:top w:val="nil"/>
          <w:left w:val="nil"/>
          <w:bottom w:val="nil"/>
          <w:right w:val="nil"/>
          <w:between w:val="nil"/>
        </w:pBdr>
        <w:rPr>
          <w:lang w:val="en-US"/>
        </w:rPr>
      </w:pPr>
      <w:r w:rsidRPr="005C0C39">
        <w:rPr>
          <w:b/>
          <w:lang w:val="en-US"/>
        </w:rPr>
        <w:t>Description</w:t>
      </w:r>
      <w:r w:rsidRPr="005C0C39">
        <w:rPr>
          <w:lang w:val="en-US"/>
        </w:rPr>
        <w:t xml:space="preserve">: </w:t>
      </w:r>
      <w:bookmarkStart w:id="150" w:name="_Hlk51351128"/>
      <w:r w:rsidRPr="005C0C39">
        <w:rPr>
          <w:lang w:val="en-US"/>
        </w:rPr>
        <w:t xml:space="preserve">An inertial sensor community (accelerometer with gyroscope) must learn to recognise unsupervised if the vibrations in the house </w:t>
      </w:r>
      <w:bookmarkEnd w:id="150"/>
      <w:r w:rsidRPr="005C0C39">
        <w:rPr>
          <w:lang w:val="en-US"/>
        </w:rPr>
        <w:t>are due to the passage of the metro, an earthquake, a structural failure.</w:t>
      </w:r>
    </w:p>
    <w:p w14:paraId="4162E541" w14:textId="77777777" w:rsidR="00042204" w:rsidRPr="005C0C39" w:rsidRDefault="00042204" w:rsidP="00042204">
      <w:pPr>
        <w:jc w:val="both"/>
        <w:rPr>
          <w:rFonts w:eastAsia="Times New Roman"/>
          <w:lang w:val="en-US"/>
        </w:rPr>
      </w:pPr>
      <w:r w:rsidRPr="005C0C39">
        <w:rPr>
          <w:rFonts w:eastAsia="Times New Roman"/>
          <w:lang w:val="en-US"/>
        </w:rPr>
        <w:t xml:space="preserve"> </w:t>
      </w:r>
    </w:p>
    <w:p w14:paraId="0A01D532" w14:textId="77777777" w:rsidR="00042204" w:rsidRPr="005C0C39" w:rsidRDefault="00042204" w:rsidP="00042204">
      <w:pPr>
        <w:widowControl w:val="0"/>
        <w:pBdr>
          <w:top w:val="nil"/>
          <w:left w:val="nil"/>
          <w:bottom w:val="nil"/>
          <w:right w:val="nil"/>
          <w:between w:val="nil"/>
        </w:pBdr>
        <w:rPr>
          <w:lang w:val="en-US"/>
        </w:rPr>
      </w:pPr>
      <w:r w:rsidRPr="005C0C39">
        <w:rPr>
          <w:b/>
          <w:lang w:val="en-US"/>
        </w:rPr>
        <w:t>Comments</w:t>
      </w:r>
      <w:r w:rsidRPr="005C0C39">
        <w:rPr>
          <w:lang w:val="en-US"/>
        </w:rPr>
        <w:t>: How does the AI inertial sensor pair with high quality seismographs? How do they talk to the databases of the national institutes? How do we prevent a sensor from giving false negatives?</w:t>
      </w:r>
    </w:p>
    <w:p w14:paraId="035C85D5" w14:textId="77777777" w:rsidR="00042204" w:rsidRPr="005C0C39" w:rsidRDefault="00042204" w:rsidP="00042204">
      <w:pPr>
        <w:jc w:val="both"/>
        <w:rPr>
          <w:rFonts w:eastAsia="Times New Roman"/>
          <w:lang w:val="en-US"/>
        </w:rPr>
      </w:pPr>
    </w:p>
    <w:p w14:paraId="0F86E55E" w14:textId="77777777" w:rsidR="00042204" w:rsidRPr="00E0244A" w:rsidRDefault="00042204" w:rsidP="00042204">
      <w:pPr>
        <w:pBdr>
          <w:top w:val="nil"/>
          <w:left w:val="nil"/>
          <w:bottom w:val="nil"/>
          <w:right w:val="nil"/>
          <w:between w:val="nil"/>
        </w:pBdr>
        <w:rPr>
          <w:b/>
          <w:lang w:val="en-US"/>
        </w:rPr>
      </w:pPr>
      <w:r>
        <w:rPr>
          <w:b/>
          <w:lang w:val="en-US"/>
        </w:rPr>
        <w:t>Examples:</w:t>
      </w:r>
    </w:p>
    <w:p w14:paraId="451A0856" w14:textId="77777777" w:rsidR="00042204" w:rsidRPr="00E0244A" w:rsidRDefault="00042204" w:rsidP="00042204">
      <w:pPr>
        <w:pBdr>
          <w:top w:val="nil"/>
          <w:left w:val="nil"/>
          <w:bottom w:val="nil"/>
          <w:right w:val="nil"/>
          <w:between w:val="nil"/>
        </w:pBdr>
        <w:rPr>
          <w:lang w:val="en-US"/>
        </w:rPr>
      </w:pPr>
    </w:p>
    <w:p w14:paraId="12BEA622" w14:textId="77777777" w:rsidR="00042204" w:rsidRPr="008A4911" w:rsidRDefault="00042204" w:rsidP="00042204">
      <w:pPr>
        <w:pBdr>
          <w:top w:val="nil"/>
          <w:left w:val="nil"/>
          <w:bottom w:val="nil"/>
          <w:right w:val="nil"/>
          <w:between w:val="nil"/>
        </w:pBdr>
        <w:rPr>
          <w:b/>
          <w:lang w:val="en-US"/>
        </w:rPr>
      </w:pPr>
      <w:r>
        <w:rPr>
          <w:b/>
          <w:lang w:val="en-US"/>
        </w:rPr>
        <w:t>R</w:t>
      </w:r>
      <w:r w:rsidRPr="008A4911">
        <w:rPr>
          <w:b/>
          <w:lang w:val="en-US"/>
        </w:rPr>
        <w:t>equirements:</w:t>
      </w:r>
    </w:p>
    <w:p w14:paraId="36F8267E" w14:textId="77777777" w:rsidR="00042204" w:rsidRDefault="00042204" w:rsidP="00042204">
      <w:pPr>
        <w:pBdr>
          <w:top w:val="nil"/>
          <w:left w:val="nil"/>
          <w:bottom w:val="nil"/>
          <w:right w:val="nil"/>
          <w:between w:val="nil"/>
        </w:pBdr>
        <w:rPr>
          <w:b/>
          <w:lang w:val="en-US"/>
        </w:rPr>
      </w:pPr>
    </w:p>
    <w:p w14:paraId="68E975D4" w14:textId="77777777" w:rsidR="00042204" w:rsidRPr="008A4911" w:rsidRDefault="00042204" w:rsidP="00042204">
      <w:pPr>
        <w:pBdr>
          <w:top w:val="nil"/>
          <w:left w:val="nil"/>
          <w:bottom w:val="nil"/>
          <w:right w:val="nil"/>
          <w:between w:val="nil"/>
        </w:pBdr>
        <w:rPr>
          <w:b/>
          <w:lang w:val="en-US"/>
        </w:rPr>
      </w:pPr>
      <w:r>
        <w:rPr>
          <w:b/>
          <w:lang w:val="en-US"/>
        </w:rPr>
        <w:t xml:space="preserve">Object of </w:t>
      </w:r>
      <w:r w:rsidRPr="008A4911">
        <w:rPr>
          <w:b/>
          <w:lang w:val="en-US"/>
        </w:rPr>
        <w:t>standard:</w:t>
      </w:r>
    </w:p>
    <w:p w14:paraId="5F5A3FD9" w14:textId="77777777" w:rsidR="00042204" w:rsidRDefault="00042204" w:rsidP="00042204">
      <w:pPr>
        <w:pBdr>
          <w:top w:val="nil"/>
          <w:left w:val="nil"/>
          <w:bottom w:val="nil"/>
          <w:right w:val="nil"/>
          <w:between w:val="nil"/>
        </w:pBdr>
        <w:rPr>
          <w:b/>
          <w:lang w:val="en-US"/>
        </w:rPr>
      </w:pPr>
    </w:p>
    <w:p w14:paraId="24504F03" w14:textId="77777777" w:rsidR="00042204" w:rsidRDefault="00042204" w:rsidP="00042204">
      <w:pPr>
        <w:pBdr>
          <w:top w:val="nil"/>
          <w:left w:val="nil"/>
          <w:bottom w:val="nil"/>
          <w:right w:val="nil"/>
          <w:between w:val="nil"/>
        </w:pBdr>
        <w:rPr>
          <w:b/>
          <w:lang w:val="en-US"/>
        </w:rPr>
      </w:pPr>
      <w:r w:rsidRPr="00885C96">
        <w:rPr>
          <w:b/>
          <w:lang w:val="en-US"/>
        </w:rPr>
        <w:t>Benefits</w:t>
      </w:r>
      <w:r>
        <w:rPr>
          <w:b/>
          <w:lang w:val="en-US"/>
        </w:rPr>
        <w:t xml:space="preserve">: </w:t>
      </w:r>
    </w:p>
    <w:p w14:paraId="37F3DE23" w14:textId="77777777" w:rsidR="00042204" w:rsidRPr="00885C96" w:rsidRDefault="00042204" w:rsidP="00042204">
      <w:pPr>
        <w:pBdr>
          <w:top w:val="nil"/>
          <w:left w:val="nil"/>
          <w:bottom w:val="nil"/>
          <w:right w:val="nil"/>
          <w:between w:val="nil"/>
        </w:pBdr>
        <w:rPr>
          <w:b/>
          <w:lang w:val="en-US"/>
        </w:rPr>
      </w:pPr>
    </w:p>
    <w:p w14:paraId="219DB976" w14:textId="77777777" w:rsidR="00042204" w:rsidRDefault="00042204" w:rsidP="00042204">
      <w:pPr>
        <w:pBdr>
          <w:top w:val="nil"/>
          <w:left w:val="nil"/>
          <w:bottom w:val="nil"/>
          <w:right w:val="nil"/>
          <w:between w:val="nil"/>
        </w:pBdr>
        <w:rPr>
          <w:b/>
          <w:lang w:val="en-US"/>
        </w:rPr>
      </w:pPr>
      <w:r w:rsidRPr="00885C96">
        <w:rPr>
          <w:b/>
          <w:lang w:val="en-US"/>
        </w:rPr>
        <w:t>Bottlenecks</w:t>
      </w:r>
      <w:r>
        <w:rPr>
          <w:b/>
          <w:lang w:val="en-US"/>
        </w:rPr>
        <w:t>:</w:t>
      </w:r>
    </w:p>
    <w:p w14:paraId="3AE0A80D" w14:textId="77777777" w:rsidR="00042204" w:rsidRPr="00885C96" w:rsidRDefault="00042204" w:rsidP="00042204">
      <w:pPr>
        <w:pBdr>
          <w:top w:val="nil"/>
          <w:left w:val="nil"/>
          <w:bottom w:val="nil"/>
          <w:right w:val="nil"/>
          <w:between w:val="nil"/>
        </w:pBdr>
        <w:rPr>
          <w:b/>
          <w:lang w:val="en-US"/>
        </w:rPr>
      </w:pPr>
    </w:p>
    <w:p w14:paraId="579BDFCD" w14:textId="77777777" w:rsidR="00042204" w:rsidRDefault="00042204" w:rsidP="00042204">
      <w:pPr>
        <w:pBdr>
          <w:top w:val="nil"/>
          <w:left w:val="nil"/>
          <w:bottom w:val="nil"/>
          <w:right w:val="nil"/>
          <w:between w:val="nil"/>
        </w:pBdr>
        <w:rPr>
          <w:b/>
          <w:lang w:val="en-US"/>
        </w:rPr>
      </w:pPr>
      <w:r w:rsidRPr="00885C96">
        <w:rPr>
          <w:b/>
          <w:lang w:val="en-US"/>
        </w:rPr>
        <w:t>Social aspects</w:t>
      </w:r>
      <w:r>
        <w:rPr>
          <w:b/>
          <w:lang w:val="en-US"/>
        </w:rPr>
        <w:t>:</w:t>
      </w:r>
    </w:p>
    <w:p w14:paraId="11E59697" w14:textId="77777777" w:rsidR="00042204" w:rsidRPr="00885C96" w:rsidRDefault="00042204" w:rsidP="00042204">
      <w:pPr>
        <w:pBdr>
          <w:top w:val="nil"/>
          <w:left w:val="nil"/>
          <w:bottom w:val="nil"/>
          <w:right w:val="nil"/>
          <w:between w:val="nil"/>
        </w:pBdr>
        <w:rPr>
          <w:b/>
          <w:lang w:val="en-US"/>
        </w:rPr>
      </w:pPr>
    </w:p>
    <w:p w14:paraId="2FCECD8A" w14:textId="77777777" w:rsidR="00042204" w:rsidRDefault="00042204" w:rsidP="00042204">
      <w:pPr>
        <w:pBdr>
          <w:top w:val="nil"/>
          <w:left w:val="nil"/>
          <w:bottom w:val="nil"/>
          <w:right w:val="nil"/>
          <w:between w:val="nil"/>
        </w:pBdr>
        <w:rPr>
          <w:b/>
          <w:lang w:val="en-US"/>
        </w:rPr>
      </w:pPr>
      <w:r w:rsidRPr="00885C96">
        <w:rPr>
          <w:b/>
          <w:lang w:val="en-US"/>
        </w:rPr>
        <w:t>Success criteria</w:t>
      </w:r>
      <w:r>
        <w:rPr>
          <w:b/>
          <w:lang w:val="en-US"/>
        </w:rPr>
        <w:t>:</w:t>
      </w:r>
    </w:p>
    <w:p w14:paraId="2BAFE0D4" w14:textId="77777777" w:rsidR="00042204" w:rsidRPr="00885C96" w:rsidRDefault="00042204" w:rsidP="00042204">
      <w:pPr>
        <w:pBdr>
          <w:top w:val="nil"/>
          <w:left w:val="nil"/>
          <w:bottom w:val="nil"/>
          <w:right w:val="nil"/>
          <w:between w:val="nil"/>
        </w:pBdr>
        <w:rPr>
          <w:b/>
          <w:lang w:val="en-US"/>
        </w:rPr>
      </w:pPr>
    </w:p>
    <w:p w14:paraId="1550F99D" w14:textId="77777777" w:rsidR="00042204" w:rsidRDefault="00042204" w:rsidP="00042204">
      <w:pPr>
        <w:pBdr>
          <w:top w:val="nil"/>
          <w:left w:val="nil"/>
          <w:bottom w:val="nil"/>
          <w:right w:val="nil"/>
          <w:between w:val="nil"/>
        </w:pBdr>
        <w:rPr>
          <w:b/>
          <w:lang w:val="en-US"/>
        </w:rPr>
      </w:pPr>
      <w:r w:rsidRPr="00885C96">
        <w:rPr>
          <w:b/>
          <w:lang w:val="en-US"/>
        </w:rPr>
        <w:t>Feature table</w:t>
      </w:r>
      <w:r>
        <w:rPr>
          <w:b/>
          <w:lang w:val="en-US"/>
        </w:rPr>
        <w:t>:</w:t>
      </w:r>
    </w:p>
    <w:p w14:paraId="5E84B248" w14:textId="77777777" w:rsidR="00042204" w:rsidRPr="00E0244A" w:rsidRDefault="00042204" w:rsidP="00042204">
      <w:pPr>
        <w:pBdr>
          <w:top w:val="nil"/>
          <w:left w:val="nil"/>
          <w:bottom w:val="nil"/>
          <w:right w:val="nil"/>
          <w:between w:val="nil"/>
        </w:pBdr>
        <w:rPr>
          <w:b/>
          <w:lang w:val="en-US"/>
        </w:rPr>
      </w:pP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7650"/>
      </w:tblGrid>
      <w:tr w:rsidR="00042204" w14:paraId="1EE398AA" w14:textId="77777777" w:rsidTr="0070302F">
        <w:tc>
          <w:tcPr>
            <w:tcW w:w="1610" w:type="dxa"/>
            <w:shd w:val="clear" w:color="auto" w:fill="auto"/>
            <w:tcMar>
              <w:top w:w="100" w:type="dxa"/>
              <w:left w:w="100" w:type="dxa"/>
              <w:bottom w:w="100" w:type="dxa"/>
              <w:right w:w="100" w:type="dxa"/>
            </w:tcMar>
          </w:tcPr>
          <w:p w14:paraId="23B8617B" w14:textId="77777777" w:rsidR="00042204" w:rsidRDefault="00042204" w:rsidP="0070302F">
            <w:pPr>
              <w:widowControl w:val="0"/>
            </w:pPr>
            <w:r>
              <w:t>Volume</w:t>
            </w:r>
          </w:p>
        </w:tc>
        <w:tc>
          <w:tcPr>
            <w:tcW w:w="7650" w:type="dxa"/>
            <w:shd w:val="clear" w:color="auto" w:fill="auto"/>
            <w:tcMar>
              <w:top w:w="100" w:type="dxa"/>
              <w:left w:w="100" w:type="dxa"/>
              <w:bottom w:w="100" w:type="dxa"/>
              <w:right w:w="100" w:type="dxa"/>
            </w:tcMar>
          </w:tcPr>
          <w:p w14:paraId="73805FAE" w14:textId="77777777" w:rsidR="00042204" w:rsidRDefault="00042204" w:rsidP="0070302F">
            <w:pPr>
              <w:widowControl w:val="0"/>
            </w:pPr>
          </w:p>
        </w:tc>
      </w:tr>
      <w:tr w:rsidR="00042204" w14:paraId="00B7CBA6" w14:textId="77777777" w:rsidTr="0070302F">
        <w:tc>
          <w:tcPr>
            <w:tcW w:w="1610" w:type="dxa"/>
            <w:shd w:val="clear" w:color="auto" w:fill="auto"/>
            <w:tcMar>
              <w:top w:w="100" w:type="dxa"/>
              <w:left w:w="100" w:type="dxa"/>
              <w:bottom w:w="100" w:type="dxa"/>
              <w:right w:w="100" w:type="dxa"/>
            </w:tcMar>
          </w:tcPr>
          <w:p w14:paraId="1C646E61" w14:textId="77777777" w:rsidR="00042204" w:rsidRDefault="00042204" w:rsidP="0070302F">
            <w:pPr>
              <w:widowControl w:val="0"/>
            </w:pPr>
            <w:r>
              <w:t>Maturity</w:t>
            </w:r>
          </w:p>
        </w:tc>
        <w:tc>
          <w:tcPr>
            <w:tcW w:w="7650" w:type="dxa"/>
            <w:shd w:val="clear" w:color="auto" w:fill="auto"/>
            <w:tcMar>
              <w:top w:w="100" w:type="dxa"/>
              <w:left w:w="100" w:type="dxa"/>
              <w:bottom w:w="100" w:type="dxa"/>
              <w:right w:w="100" w:type="dxa"/>
            </w:tcMar>
          </w:tcPr>
          <w:p w14:paraId="53EB30B1" w14:textId="77777777" w:rsidR="00042204" w:rsidRDefault="00042204" w:rsidP="0070302F">
            <w:pPr>
              <w:widowControl w:val="0"/>
            </w:pPr>
          </w:p>
        </w:tc>
      </w:tr>
      <w:tr w:rsidR="00042204" w14:paraId="6C29ABA3" w14:textId="77777777" w:rsidTr="0070302F">
        <w:tc>
          <w:tcPr>
            <w:tcW w:w="1610" w:type="dxa"/>
            <w:shd w:val="clear" w:color="auto" w:fill="auto"/>
            <w:tcMar>
              <w:top w:w="100" w:type="dxa"/>
              <w:left w:w="100" w:type="dxa"/>
              <w:bottom w:w="100" w:type="dxa"/>
              <w:right w:w="100" w:type="dxa"/>
            </w:tcMar>
          </w:tcPr>
          <w:p w14:paraId="260C4E83" w14:textId="77777777" w:rsidR="00042204" w:rsidRDefault="00042204" w:rsidP="0070302F">
            <w:pPr>
              <w:widowControl w:val="0"/>
            </w:pPr>
            <w:r>
              <w:t>AI Relevance</w:t>
            </w:r>
          </w:p>
        </w:tc>
        <w:tc>
          <w:tcPr>
            <w:tcW w:w="7650" w:type="dxa"/>
            <w:shd w:val="clear" w:color="auto" w:fill="auto"/>
            <w:tcMar>
              <w:top w:w="100" w:type="dxa"/>
              <w:left w:w="100" w:type="dxa"/>
              <w:bottom w:w="100" w:type="dxa"/>
              <w:right w:w="100" w:type="dxa"/>
            </w:tcMar>
          </w:tcPr>
          <w:p w14:paraId="412CBBB3" w14:textId="77777777" w:rsidR="00042204" w:rsidRDefault="00042204" w:rsidP="0070302F">
            <w:pPr>
              <w:widowControl w:val="0"/>
            </w:pPr>
          </w:p>
        </w:tc>
      </w:tr>
      <w:tr w:rsidR="00042204" w:rsidRPr="00E0244A" w14:paraId="13DF346B" w14:textId="77777777" w:rsidTr="0070302F">
        <w:tc>
          <w:tcPr>
            <w:tcW w:w="1610" w:type="dxa"/>
            <w:shd w:val="clear" w:color="auto" w:fill="auto"/>
            <w:tcMar>
              <w:top w:w="100" w:type="dxa"/>
              <w:left w:w="100" w:type="dxa"/>
              <w:bottom w:w="100" w:type="dxa"/>
              <w:right w:w="100" w:type="dxa"/>
            </w:tcMar>
          </w:tcPr>
          <w:p w14:paraId="15AA7A10" w14:textId="77777777" w:rsidR="00042204" w:rsidRDefault="00042204" w:rsidP="0070302F">
            <w:pPr>
              <w:widowControl w:val="0"/>
            </w:pPr>
            <w:r>
              <w:t>Users</w:t>
            </w:r>
          </w:p>
        </w:tc>
        <w:tc>
          <w:tcPr>
            <w:tcW w:w="7650" w:type="dxa"/>
            <w:shd w:val="clear" w:color="auto" w:fill="auto"/>
            <w:tcMar>
              <w:top w:w="100" w:type="dxa"/>
              <w:left w:w="100" w:type="dxa"/>
              <w:bottom w:w="100" w:type="dxa"/>
              <w:right w:w="100" w:type="dxa"/>
            </w:tcMar>
          </w:tcPr>
          <w:p w14:paraId="48197661" w14:textId="77777777" w:rsidR="00042204" w:rsidRPr="00E0244A" w:rsidRDefault="00042204" w:rsidP="0070302F">
            <w:pPr>
              <w:widowControl w:val="0"/>
              <w:rPr>
                <w:lang w:val="en-US"/>
              </w:rPr>
            </w:pPr>
          </w:p>
        </w:tc>
      </w:tr>
      <w:tr w:rsidR="00042204" w14:paraId="0A7C2EBA" w14:textId="77777777" w:rsidTr="0070302F">
        <w:tc>
          <w:tcPr>
            <w:tcW w:w="1610" w:type="dxa"/>
            <w:shd w:val="clear" w:color="auto" w:fill="auto"/>
            <w:tcMar>
              <w:top w:w="100" w:type="dxa"/>
              <w:left w:w="100" w:type="dxa"/>
              <w:bottom w:w="100" w:type="dxa"/>
              <w:right w:w="100" w:type="dxa"/>
            </w:tcMar>
          </w:tcPr>
          <w:p w14:paraId="74EAA3CA" w14:textId="77777777" w:rsidR="00042204" w:rsidRDefault="00042204" w:rsidP="0070302F">
            <w:pPr>
              <w:widowControl w:val="0"/>
            </w:pPr>
            <w:r>
              <w:t>Participants</w:t>
            </w:r>
          </w:p>
        </w:tc>
        <w:tc>
          <w:tcPr>
            <w:tcW w:w="7650" w:type="dxa"/>
            <w:shd w:val="clear" w:color="auto" w:fill="auto"/>
            <w:tcMar>
              <w:top w:w="100" w:type="dxa"/>
              <w:left w:w="100" w:type="dxa"/>
              <w:bottom w:w="100" w:type="dxa"/>
              <w:right w:w="100" w:type="dxa"/>
            </w:tcMar>
          </w:tcPr>
          <w:p w14:paraId="689A820D" w14:textId="77777777" w:rsidR="00042204" w:rsidRDefault="00042204" w:rsidP="0070302F">
            <w:pPr>
              <w:widowControl w:val="0"/>
            </w:pPr>
          </w:p>
        </w:tc>
      </w:tr>
      <w:tr w:rsidR="00042204" w14:paraId="0031C91A" w14:textId="77777777" w:rsidTr="0070302F">
        <w:tc>
          <w:tcPr>
            <w:tcW w:w="1610" w:type="dxa"/>
            <w:shd w:val="clear" w:color="auto" w:fill="auto"/>
            <w:tcMar>
              <w:top w:w="100" w:type="dxa"/>
              <w:left w:w="100" w:type="dxa"/>
              <w:bottom w:w="100" w:type="dxa"/>
              <w:right w:w="100" w:type="dxa"/>
            </w:tcMar>
          </w:tcPr>
          <w:p w14:paraId="59194EAA" w14:textId="77777777" w:rsidR="00042204" w:rsidRDefault="00042204" w:rsidP="0070302F">
            <w:pPr>
              <w:widowControl w:val="0"/>
            </w:pPr>
            <w:r>
              <w:t xml:space="preserve">Interest </w:t>
            </w:r>
          </w:p>
        </w:tc>
        <w:tc>
          <w:tcPr>
            <w:tcW w:w="7650" w:type="dxa"/>
            <w:shd w:val="clear" w:color="auto" w:fill="auto"/>
            <w:tcMar>
              <w:top w:w="100" w:type="dxa"/>
              <w:left w:w="100" w:type="dxa"/>
              <w:bottom w:w="100" w:type="dxa"/>
              <w:right w:w="100" w:type="dxa"/>
            </w:tcMar>
          </w:tcPr>
          <w:p w14:paraId="3AEBB955" w14:textId="77777777" w:rsidR="00042204" w:rsidRDefault="00042204" w:rsidP="0070302F">
            <w:pPr>
              <w:widowControl w:val="0"/>
            </w:pPr>
          </w:p>
        </w:tc>
      </w:tr>
    </w:tbl>
    <w:p w14:paraId="10FC880C" w14:textId="77777777" w:rsidR="00042204" w:rsidRDefault="00042204" w:rsidP="00042204"/>
    <w:p w14:paraId="42FBDE2C" w14:textId="77777777" w:rsidR="00042204" w:rsidRDefault="00042204" w:rsidP="00042204"/>
    <w:p w14:paraId="06FA0708" w14:textId="77777777" w:rsidR="002200C5" w:rsidRDefault="002200C5" w:rsidP="002B51BB">
      <w:pPr>
        <w:jc w:val="both"/>
      </w:pPr>
    </w:p>
    <w:sectPr w:rsidR="002200C5"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09CD" w14:textId="77777777" w:rsidR="005F0CFE" w:rsidRDefault="005F0CFE" w:rsidP="00042204">
      <w:r>
        <w:separator/>
      </w:r>
    </w:p>
  </w:endnote>
  <w:endnote w:type="continuationSeparator" w:id="0">
    <w:p w14:paraId="173BC04C" w14:textId="77777777" w:rsidR="005F0CFE" w:rsidRDefault="005F0CFE" w:rsidP="0004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B5E4" w14:textId="77777777" w:rsidR="005F0CFE" w:rsidRDefault="005F0CFE" w:rsidP="00042204">
      <w:r>
        <w:separator/>
      </w:r>
    </w:p>
  </w:footnote>
  <w:footnote w:type="continuationSeparator" w:id="0">
    <w:p w14:paraId="1C898553" w14:textId="77777777" w:rsidR="005F0CFE" w:rsidRDefault="005F0CFE" w:rsidP="00042204">
      <w:r>
        <w:continuationSeparator/>
      </w:r>
    </w:p>
  </w:footnote>
  <w:footnote w:id="1">
    <w:p w14:paraId="1F293341" w14:textId="77777777" w:rsidR="00454579" w:rsidRPr="00B01009" w:rsidRDefault="00454579" w:rsidP="00042204">
      <w:pPr>
        <w:pStyle w:val="FootnoteText"/>
        <w:rPr>
          <w:lang w:val="it-IT"/>
        </w:rPr>
      </w:pPr>
      <w:r>
        <w:rPr>
          <w:rStyle w:val="FootnoteReference"/>
        </w:rPr>
        <w:footnoteRef/>
      </w:r>
      <w:r>
        <w:t xml:space="preserve"> </w:t>
      </w:r>
      <w:hyperlink r:id="rId1" w:anchor=":~:text=Well%2C%20roughly%206%2C500%20languages%20are%20spoken%20in%20the%20world%20today." w:history="1">
        <w:r>
          <w:rPr>
            <w:rStyle w:val="Hyperlink"/>
          </w:rPr>
          <w:t>https://blog.busuu.com/most-spoken-languages-in-the-world/#:~:text=Well%2C%20roughly%206%2C500%20languages%20are%20spoken%20in%20the%20world%20today.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0D5"/>
    <w:multiLevelType w:val="hybridMultilevel"/>
    <w:tmpl w:val="14685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B4D21"/>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615883"/>
    <w:multiLevelType w:val="multilevel"/>
    <w:tmpl w:val="A148D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B3C35C2"/>
    <w:multiLevelType w:val="hybridMultilevel"/>
    <w:tmpl w:val="62EC4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B117FC"/>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6" w15:restartNumberingAfterBreak="0">
    <w:nsid w:val="0F240AD8"/>
    <w:multiLevelType w:val="hybridMultilevel"/>
    <w:tmpl w:val="61F20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835808"/>
    <w:multiLevelType w:val="hybridMultilevel"/>
    <w:tmpl w:val="F2149240"/>
    <w:lvl w:ilvl="0" w:tplc="0809001B">
      <w:start w:val="1"/>
      <w:numFmt w:val="lowerRoman"/>
      <w:lvlText w:val="%1."/>
      <w:lvlJc w:val="right"/>
      <w:pPr>
        <w:ind w:left="360" w:hanging="360"/>
      </w:pPr>
    </w:lvl>
    <w:lvl w:ilvl="1" w:tplc="F83A8BC2">
      <w:start w:val="1"/>
      <w:numFmt w:val="upp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847280"/>
    <w:multiLevelType w:val="hybridMultilevel"/>
    <w:tmpl w:val="D6AE8B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A38F4"/>
    <w:multiLevelType w:val="hybridMultilevel"/>
    <w:tmpl w:val="688C3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5B1FDE"/>
    <w:multiLevelType w:val="hybridMultilevel"/>
    <w:tmpl w:val="9EC8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92B9E"/>
    <w:multiLevelType w:val="hybridMultilevel"/>
    <w:tmpl w:val="F22E9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CE0B43"/>
    <w:multiLevelType w:val="hybridMultilevel"/>
    <w:tmpl w:val="71343F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83385A"/>
    <w:multiLevelType w:val="hybridMultilevel"/>
    <w:tmpl w:val="02CEF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CF1B59"/>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15" w15:restartNumberingAfterBreak="0">
    <w:nsid w:val="16240A69"/>
    <w:multiLevelType w:val="hybridMultilevel"/>
    <w:tmpl w:val="214EF8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4A0A56"/>
    <w:multiLevelType w:val="hybridMultilevel"/>
    <w:tmpl w:val="858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C05C0"/>
    <w:multiLevelType w:val="hybridMultilevel"/>
    <w:tmpl w:val="34449C8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D742EE3"/>
    <w:multiLevelType w:val="hybridMultilevel"/>
    <w:tmpl w:val="CA105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DB26792"/>
    <w:multiLevelType w:val="hybridMultilevel"/>
    <w:tmpl w:val="4D3C7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1F5F34D7"/>
    <w:multiLevelType w:val="multilevel"/>
    <w:tmpl w:val="CF0CB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0034B06"/>
    <w:multiLevelType w:val="hybridMultilevel"/>
    <w:tmpl w:val="F3E670D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1A60E16"/>
    <w:multiLevelType w:val="hybridMultilevel"/>
    <w:tmpl w:val="2B105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5963F7"/>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5B25AF5"/>
    <w:multiLevelType w:val="multilevel"/>
    <w:tmpl w:val="42506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E754CC"/>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6066BC2"/>
    <w:multiLevelType w:val="hybridMultilevel"/>
    <w:tmpl w:val="6A4EA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67458E6"/>
    <w:multiLevelType w:val="hybridMultilevel"/>
    <w:tmpl w:val="8B6A0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A2337C1"/>
    <w:multiLevelType w:val="hybridMultilevel"/>
    <w:tmpl w:val="F5EAA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A337CA"/>
    <w:multiLevelType w:val="hybridMultilevel"/>
    <w:tmpl w:val="62EC4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206565F"/>
    <w:multiLevelType w:val="hybridMultilevel"/>
    <w:tmpl w:val="959E5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52F03BF"/>
    <w:multiLevelType w:val="hybridMultilevel"/>
    <w:tmpl w:val="CA6E8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5D4407F"/>
    <w:multiLevelType w:val="hybridMultilevel"/>
    <w:tmpl w:val="DB62F526"/>
    <w:lvl w:ilvl="0" w:tplc="0809001B">
      <w:start w:val="1"/>
      <w:numFmt w:val="lowerRoman"/>
      <w:lvlText w:val="%1."/>
      <w:lvlJc w:val="right"/>
      <w:pPr>
        <w:ind w:left="2264" w:hanging="360"/>
      </w:pPr>
    </w:lvl>
    <w:lvl w:ilvl="1" w:tplc="F03CCA0C">
      <w:start w:val="1"/>
      <w:numFmt w:val="lowerLetter"/>
      <w:lvlText w:val="%2."/>
      <w:lvlJc w:val="left"/>
      <w:pPr>
        <w:ind w:left="2984" w:hanging="360"/>
      </w:pPr>
      <w:rPr>
        <w:rFonts w:hint="default"/>
      </w:rPr>
    </w:lvl>
    <w:lvl w:ilvl="2" w:tplc="0809001B">
      <w:start w:val="1"/>
      <w:numFmt w:val="lowerRoman"/>
      <w:lvlText w:val="%3."/>
      <w:lvlJc w:val="right"/>
      <w:pPr>
        <w:ind w:left="3704" w:hanging="180"/>
      </w:pPr>
    </w:lvl>
    <w:lvl w:ilvl="3" w:tplc="0809000F">
      <w:start w:val="1"/>
      <w:numFmt w:val="decimal"/>
      <w:lvlText w:val="%4."/>
      <w:lvlJc w:val="left"/>
      <w:pPr>
        <w:ind w:left="4424" w:hanging="360"/>
      </w:pPr>
    </w:lvl>
    <w:lvl w:ilvl="4" w:tplc="08090019" w:tentative="1">
      <w:start w:val="1"/>
      <w:numFmt w:val="lowerLetter"/>
      <w:lvlText w:val="%5."/>
      <w:lvlJc w:val="left"/>
      <w:pPr>
        <w:ind w:left="5144" w:hanging="360"/>
      </w:pPr>
    </w:lvl>
    <w:lvl w:ilvl="5" w:tplc="0809001B" w:tentative="1">
      <w:start w:val="1"/>
      <w:numFmt w:val="lowerRoman"/>
      <w:lvlText w:val="%6."/>
      <w:lvlJc w:val="right"/>
      <w:pPr>
        <w:ind w:left="5864" w:hanging="180"/>
      </w:pPr>
    </w:lvl>
    <w:lvl w:ilvl="6" w:tplc="0809000F" w:tentative="1">
      <w:start w:val="1"/>
      <w:numFmt w:val="decimal"/>
      <w:lvlText w:val="%7."/>
      <w:lvlJc w:val="left"/>
      <w:pPr>
        <w:ind w:left="6584" w:hanging="360"/>
      </w:pPr>
    </w:lvl>
    <w:lvl w:ilvl="7" w:tplc="08090019" w:tentative="1">
      <w:start w:val="1"/>
      <w:numFmt w:val="lowerLetter"/>
      <w:lvlText w:val="%8."/>
      <w:lvlJc w:val="left"/>
      <w:pPr>
        <w:ind w:left="7304" w:hanging="360"/>
      </w:pPr>
    </w:lvl>
    <w:lvl w:ilvl="8" w:tplc="0809001B" w:tentative="1">
      <w:start w:val="1"/>
      <w:numFmt w:val="lowerRoman"/>
      <w:lvlText w:val="%9."/>
      <w:lvlJc w:val="right"/>
      <w:pPr>
        <w:ind w:left="8024" w:hanging="180"/>
      </w:pPr>
    </w:lvl>
  </w:abstractNum>
  <w:abstractNum w:abstractNumId="33" w15:restartNumberingAfterBreak="0">
    <w:nsid w:val="39924AEC"/>
    <w:multiLevelType w:val="hybridMultilevel"/>
    <w:tmpl w:val="F798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256FAD"/>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35" w15:restartNumberingAfterBreak="0">
    <w:nsid w:val="3FD63A70"/>
    <w:multiLevelType w:val="multilevel"/>
    <w:tmpl w:val="18F02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4717395"/>
    <w:multiLevelType w:val="hybridMultilevel"/>
    <w:tmpl w:val="F94C6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897929"/>
    <w:multiLevelType w:val="hybridMultilevel"/>
    <w:tmpl w:val="E0D604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5C71BEB"/>
    <w:multiLevelType w:val="hybridMultilevel"/>
    <w:tmpl w:val="322E9B80"/>
    <w:lvl w:ilvl="0" w:tplc="0809001B">
      <w:start w:val="1"/>
      <w:numFmt w:val="lowerRoman"/>
      <w:lvlText w:val="%1."/>
      <w:lvlJc w:val="right"/>
      <w:pPr>
        <w:ind w:left="2264" w:hanging="360"/>
      </w:pPr>
    </w:lvl>
    <w:lvl w:ilvl="1" w:tplc="0809001B">
      <w:start w:val="1"/>
      <w:numFmt w:val="lowerRoman"/>
      <w:lvlText w:val="%2."/>
      <w:lvlJc w:val="right"/>
      <w:pPr>
        <w:ind w:left="2984" w:hanging="360"/>
      </w:pPr>
    </w:lvl>
    <w:lvl w:ilvl="2" w:tplc="0809000F">
      <w:start w:val="1"/>
      <w:numFmt w:val="decimal"/>
      <w:lvlText w:val="%3."/>
      <w:lvlJc w:val="left"/>
      <w:pPr>
        <w:ind w:left="3704" w:hanging="180"/>
      </w:pPr>
      <w:rPr>
        <w:rFonts w:hint="default"/>
      </w:rPr>
    </w:lvl>
    <w:lvl w:ilvl="3" w:tplc="0809000F">
      <w:start w:val="1"/>
      <w:numFmt w:val="decimal"/>
      <w:lvlText w:val="%4."/>
      <w:lvlJc w:val="left"/>
      <w:pPr>
        <w:ind w:left="4424" w:hanging="360"/>
      </w:pPr>
    </w:lvl>
    <w:lvl w:ilvl="4" w:tplc="08090019" w:tentative="1">
      <w:start w:val="1"/>
      <w:numFmt w:val="lowerLetter"/>
      <w:lvlText w:val="%5."/>
      <w:lvlJc w:val="left"/>
      <w:pPr>
        <w:ind w:left="5144" w:hanging="360"/>
      </w:pPr>
    </w:lvl>
    <w:lvl w:ilvl="5" w:tplc="0809001B" w:tentative="1">
      <w:start w:val="1"/>
      <w:numFmt w:val="lowerRoman"/>
      <w:lvlText w:val="%6."/>
      <w:lvlJc w:val="right"/>
      <w:pPr>
        <w:ind w:left="5864" w:hanging="180"/>
      </w:pPr>
    </w:lvl>
    <w:lvl w:ilvl="6" w:tplc="0809000F" w:tentative="1">
      <w:start w:val="1"/>
      <w:numFmt w:val="decimal"/>
      <w:lvlText w:val="%7."/>
      <w:lvlJc w:val="left"/>
      <w:pPr>
        <w:ind w:left="6584" w:hanging="360"/>
      </w:pPr>
    </w:lvl>
    <w:lvl w:ilvl="7" w:tplc="08090019" w:tentative="1">
      <w:start w:val="1"/>
      <w:numFmt w:val="lowerLetter"/>
      <w:lvlText w:val="%8."/>
      <w:lvlJc w:val="left"/>
      <w:pPr>
        <w:ind w:left="7304" w:hanging="360"/>
      </w:pPr>
    </w:lvl>
    <w:lvl w:ilvl="8" w:tplc="0809001B" w:tentative="1">
      <w:start w:val="1"/>
      <w:numFmt w:val="lowerRoman"/>
      <w:lvlText w:val="%9."/>
      <w:lvlJc w:val="right"/>
      <w:pPr>
        <w:ind w:left="8024" w:hanging="180"/>
      </w:pPr>
    </w:lvl>
  </w:abstractNum>
  <w:abstractNum w:abstractNumId="39" w15:restartNumberingAfterBreak="0">
    <w:nsid w:val="47F41890"/>
    <w:multiLevelType w:val="hybridMultilevel"/>
    <w:tmpl w:val="10E8D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8AF370D"/>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124107"/>
    <w:multiLevelType w:val="hybridMultilevel"/>
    <w:tmpl w:val="C6DC6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CB5F65"/>
    <w:multiLevelType w:val="hybridMultilevel"/>
    <w:tmpl w:val="E954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680219"/>
    <w:multiLevelType w:val="hybridMultilevel"/>
    <w:tmpl w:val="75F6F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14A4E07"/>
    <w:multiLevelType w:val="multilevel"/>
    <w:tmpl w:val="75747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1F264A9"/>
    <w:multiLevelType w:val="hybridMultilevel"/>
    <w:tmpl w:val="DCEAB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4341BA5"/>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4405604"/>
    <w:multiLevelType w:val="hybridMultilevel"/>
    <w:tmpl w:val="38F47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57C323C"/>
    <w:multiLevelType w:val="hybridMultilevel"/>
    <w:tmpl w:val="A47A4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62177B2"/>
    <w:multiLevelType w:val="hybridMultilevel"/>
    <w:tmpl w:val="2528C60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76121AAA">
      <w:start w:val="1"/>
      <w:numFmt w:val="lowerRoman"/>
      <w:lvlText w:val="%4)"/>
      <w:lvlJc w:val="left"/>
      <w:pPr>
        <w:ind w:left="3164" w:hanging="7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59C17D79"/>
    <w:multiLevelType w:val="multilevel"/>
    <w:tmpl w:val="C73E07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CF03EA3"/>
    <w:multiLevelType w:val="hybridMultilevel"/>
    <w:tmpl w:val="A2041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D52525D"/>
    <w:multiLevelType w:val="multilevel"/>
    <w:tmpl w:val="0F907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0FA1F67"/>
    <w:multiLevelType w:val="hybridMultilevel"/>
    <w:tmpl w:val="B8D2D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296643F"/>
    <w:multiLevelType w:val="hybridMultilevel"/>
    <w:tmpl w:val="07F477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5A35F1A"/>
    <w:multiLevelType w:val="hybridMultilevel"/>
    <w:tmpl w:val="A2041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FD536D"/>
    <w:multiLevelType w:val="hybridMultilevel"/>
    <w:tmpl w:val="A2041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156E9A"/>
    <w:multiLevelType w:val="multilevel"/>
    <w:tmpl w:val="9F2CFF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681F4BD8"/>
    <w:multiLevelType w:val="hybridMultilevel"/>
    <w:tmpl w:val="19624DDA"/>
    <w:lvl w:ilvl="0" w:tplc="A4B8BB5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9505F54"/>
    <w:multiLevelType w:val="hybridMultilevel"/>
    <w:tmpl w:val="5E845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2B3358"/>
    <w:multiLevelType w:val="hybridMultilevel"/>
    <w:tmpl w:val="C3A29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A5F0F4D"/>
    <w:multiLevelType w:val="hybridMultilevel"/>
    <w:tmpl w:val="61B6D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CAB2E15"/>
    <w:multiLevelType w:val="hybridMultilevel"/>
    <w:tmpl w:val="39A25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D7C0ABE"/>
    <w:multiLevelType w:val="hybridMultilevel"/>
    <w:tmpl w:val="BAB09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D8301F4"/>
    <w:multiLevelType w:val="hybridMultilevel"/>
    <w:tmpl w:val="21D2FC20"/>
    <w:lvl w:ilvl="0" w:tplc="A4B8BB5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E5A4421"/>
    <w:multiLevelType w:val="hybridMultilevel"/>
    <w:tmpl w:val="D8A826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15:restartNumberingAfterBreak="0">
    <w:nsid w:val="70F8260A"/>
    <w:multiLevelType w:val="hybridMultilevel"/>
    <w:tmpl w:val="C9EAC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1882DB3"/>
    <w:multiLevelType w:val="hybridMultilevel"/>
    <w:tmpl w:val="EFD41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1C84462"/>
    <w:multiLevelType w:val="hybridMultilevel"/>
    <w:tmpl w:val="3B966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2A86FA0"/>
    <w:multiLevelType w:val="hybridMultilevel"/>
    <w:tmpl w:val="DA5233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5CC609D"/>
    <w:multiLevelType w:val="hybridMultilevel"/>
    <w:tmpl w:val="8CF0579A"/>
    <w:lvl w:ilvl="0" w:tplc="A4B8BB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5FE6455"/>
    <w:multiLevelType w:val="multilevel"/>
    <w:tmpl w:val="9EEC6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D854B0"/>
    <w:multiLevelType w:val="hybridMultilevel"/>
    <w:tmpl w:val="5EC07D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5" w15:restartNumberingAfterBreak="0">
    <w:nsid w:val="7AB3768F"/>
    <w:multiLevelType w:val="hybridMultilevel"/>
    <w:tmpl w:val="C3A29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4"/>
  </w:num>
  <w:num w:numId="2">
    <w:abstractNumId w:val="2"/>
  </w:num>
  <w:num w:numId="3">
    <w:abstractNumId w:val="11"/>
  </w:num>
  <w:num w:numId="4">
    <w:abstractNumId w:val="72"/>
  </w:num>
  <w:num w:numId="5">
    <w:abstractNumId w:val="60"/>
  </w:num>
  <w:num w:numId="6">
    <w:abstractNumId w:val="37"/>
  </w:num>
  <w:num w:numId="7">
    <w:abstractNumId w:val="39"/>
  </w:num>
  <w:num w:numId="8">
    <w:abstractNumId w:val="50"/>
  </w:num>
  <w:num w:numId="9">
    <w:abstractNumId w:val="73"/>
  </w:num>
  <w:num w:numId="10">
    <w:abstractNumId w:val="62"/>
  </w:num>
  <w:num w:numId="11">
    <w:abstractNumId w:val="51"/>
  </w:num>
  <w:num w:numId="12">
    <w:abstractNumId w:val="59"/>
  </w:num>
  <w:num w:numId="13">
    <w:abstractNumId w:val="66"/>
  </w:num>
  <w:num w:numId="14">
    <w:abstractNumId w:val="54"/>
  </w:num>
  <w:num w:numId="15">
    <w:abstractNumId w:val="48"/>
  </w:num>
  <w:num w:numId="16">
    <w:abstractNumId w:val="46"/>
  </w:num>
  <w:num w:numId="17">
    <w:abstractNumId w:val="28"/>
  </w:num>
  <w:num w:numId="18">
    <w:abstractNumId w:val="12"/>
  </w:num>
  <w:num w:numId="19">
    <w:abstractNumId w:val="9"/>
  </w:num>
  <w:num w:numId="20">
    <w:abstractNumId w:val="55"/>
  </w:num>
  <w:num w:numId="21">
    <w:abstractNumId w:val="30"/>
  </w:num>
  <w:num w:numId="22">
    <w:abstractNumId w:val="36"/>
  </w:num>
  <w:num w:numId="23">
    <w:abstractNumId w:val="70"/>
  </w:num>
  <w:num w:numId="24">
    <w:abstractNumId w:val="41"/>
  </w:num>
  <w:num w:numId="25">
    <w:abstractNumId w:val="31"/>
  </w:num>
  <w:num w:numId="26">
    <w:abstractNumId w:val="13"/>
  </w:num>
  <w:num w:numId="27">
    <w:abstractNumId w:val="18"/>
  </w:num>
  <w:num w:numId="28">
    <w:abstractNumId w:val="22"/>
  </w:num>
  <w:num w:numId="29">
    <w:abstractNumId w:val="52"/>
  </w:num>
  <w:num w:numId="30">
    <w:abstractNumId w:val="29"/>
  </w:num>
  <w:num w:numId="31">
    <w:abstractNumId w:val="57"/>
  </w:num>
  <w:num w:numId="32">
    <w:abstractNumId w:val="8"/>
  </w:num>
  <w:num w:numId="33">
    <w:abstractNumId w:val="68"/>
  </w:num>
  <w:num w:numId="34">
    <w:abstractNumId w:val="75"/>
  </w:num>
  <w:num w:numId="35">
    <w:abstractNumId w:val="61"/>
  </w:num>
  <w:num w:numId="36">
    <w:abstractNumId w:val="6"/>
  </w:num>
  <w:num w:numId="37">
    <w:abstractNumId w:val="69"/>
  </w:num>
  <w:num w:numId="38">
    <w:abstractNumId w:val="10"/>
  </w:num>
  <w:num w:numId="39">
    <w:abstractNumId w:val="43"/>
  </w:num>
  <w:num w:numId="40">
    <w:abstractNumId w:val="26"/>
  </w:num>
  <w:num w:numId="41">
    <w:abstractNumId w:val="56"/>
  </w:num>
  <w:num w:numId="42">
    <w:abstractNumId w:val="4"/>
  </w:num>
  <w:num w:numId="43">
    <w:abstractNumId w:val="25"/>
  </w:num>
  <w:num w:numId="44">
    <w:abstractNumId w:val="23"/>
  </w:num>
  <w:num w:numId="45">
    <w:abstractNumId w:val="17"/>
  </w:num>
  <w:num w:numId="46">
    <w:abstractNumId w:val="7"/>
  </w:num>
  <w:num w:numId="47">
    <w:abstractNumId w:val="21"/>
  </w:num>
  <w:num w:numId="48">
    <w:abstractNumId w:val="58"/>
  </w:num>
  <w:num w:numId="49">
    <w:abstractNumId w:val="53"/>
  </w:num>
  <w:num w:numId="50">
    <w:abstractNumId w:val="35"/>
  </w:num>
  <w:num w:numId="51">
    <w:abstractNumId w:val="24"/>
  </w:num>
  <w:num w:numId="52">
    <w:abstractNumId w:val="20"/>
  </w:num>
  <w:num w:numId="53">
    <w:abstractNumId w:val="3"/>
  </w:num>
  <w:num w:numId="54">
    <w:abstractNumId w:val="44"/>
  </w:num>
  <w:num w:numId="55">
    <w:abstractNumId w:val="16"/>
  </w:num>
  <w:num w:numId="56">
    <w:abstractNumId w:val="33"/>
  </w:num>
  <w:num w:numId="57">
    <w:abstractNumId w:val="15"/>
  </w:num>
  <w:num w:numId="58">
    <w:abstractNumId w:val="27"/>
  </w:num>
  <w:num w:numId="59">
    <w:abstractNumId w:val="0"/>
  </w:num>
  <w:num w:numId="60">
    <w:abstractNumId w:val="40"/>
  </w:num>
  <w:num w:numId="61">
    <w:abstractNumId w:val="63"/>
  </w:num>
  <w:num w:numId="62">
    <w:abstractNumId w:val="42"/>
  </w:num>
  <w:num w:numId="63">
    <w:abstractNumId w:val="47"/>
  </w:num>
  <w:num w:numId="64">
    <w:abstractNumId w:val="45"/>
  </w:num>
  <w:num w:numId="65">
    <w:abstractNumId w:val="71"/>
  </w:num>
  <w:num w:numId="66">
    <w:abstractNumId w:val="65"/>
  </w:num>
  <w:num w:numId="67">
    <w:abstractNumId w:val="49"/>
  </w:num>
  <w:num w:numId="68">
    <w:abstractNumId w:val="67"/>
  </w:num>
  <w:num w:numId="69">
    <w:abstractNumId w:val="38"/>
  </w:num>
  <w:num w:numId="70">
    <w:abstractNumId w:val="32"/>
  </w:num>
  <w:num w:numId="71">
    <w:abstractNumId w:val="19"/>
  </w:num>
  <w:num w:numId="72">
    <w:abstractNumId w:val="14"/>
  </w:num>
  <w:num w:numId="73">
    <w:abstractNumId w:val="1"/>
  </w:num>
  <w:num w:numId="74">
    <w:abstractNumId w:val="5"/>
  </w:num>
  <w:num w:numId="75">
    <w:abstractNumId w:val="34"/>
  </w:num>
  <w:num w:numId="76">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BB"/>
    <w:rsid w:val="00002217"/>
    <w:rsid w:val="0001512E"/>
    <w:rsid w:val="00020C69"/>
    <w:rsid w:val="0002499C"/>
    <w:rsid w:val="00030AD0"/>
    <w:rsid w:val="00032A0E"/>
    <w:rsid w:val="000360D3"/>
    <w:rsid w:val="00042204"/>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3D90"/>
    <w:rsid w:val="00184896"/>
    <w:rsid w:val="001920B7"/>
    <w:rsid w:val="001A13E2"/>
    <w:rsid w:val="001A60D5"/>
    <w:rsid w:val="001A77B5"/>
    <w:rsid w:val="001C122D"/>
    <w:rsid w:val="001C2B74"/>
    <w:rsid w:val="001C4CCD"/>
    <w:rsid w:val="001D56A9"/>
    <w:rsid w:val="001E4B8A"/>
    <w:rsid w:val="001E6EEC"/>
    <w:rsid w:val="001F3C5D"/>
    <w:rsid w:val="001F4576"/>
    <w:rsid w:val="002200C5"/>
    <w:rsid w:val="00221F51"/>
    <w:rsid w:val="00245B0F"/>
    <w:rsid w:val="002472FE"/>
    <w:rsid w:val="00257D26"/>
    <w:rsid w:val="00272D6B"/>
    <w:rsid w:val="002739A4"/>
    <w:rsid w:val="002869A6"/>
    <w:rsid w:val="00286C15"/>
    <w:rsid w:val="0028710D"/>
    <w:rsid w:val="002A6BFB"/>
    <w:rsid w:val="002B2FD2"/>
    <w:rsid w:val="002B51BB"/>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066A"/>
    <w:rsid w:val="003A3207"/>
    <w:rsid w:val="003C0AEC"/>
    <w:rsid w:val="003C2BAB"/>
    <w:rsid w:val="003C2FC4"/>
    <w:rsid w:val="003C7AB6"/>
    <w:rsid w:val="003D2DDB"/>
    <w:rsid w:val="003E1E52"/>
    <w:rsid w:val="003F6E4A"/>
    <w:rsid w:val="00400239"/>
    <w:rsid w:val="00406247"/>
    <w:rsid w:val="004065EE"/>
    <w:rsid w:val="004070C3"/>
    <w:rsid w:val="0040751A"/>
    <w:rsid w:val="0041116D"/>
    <w:rsid w:val="00422044"/>
    <w:rsid w:val="00425379"/>
    <w:rsid w:val="00426E8E"/>
    <w:rsid w:val="00434ADB"/>
    <w:rsid w:val="004368A8"/>
    <w:rsid w:val="00441368"/>
    <w:rsid w:val="00454579"/>
    <w:rsid w:val="00462D9A"/>
    <w:rsid w:val="0046449E"/>
    <w:rsid w:val="00467971"/>
    <w:rsid w:val="0047210E"/>
    <w:rsid w:val="00474501"/>
    <w:rsid w:val="004A44EF"/>
    <w:rsid w:val="004A5585"/>
    <w:rsid w:val="004D2FF8"/>
    <w:rsid w:val="004E0C82"/>
    <w:rsid w:val="004E1E01"/>
    <w:rsid w:val="004E5FB5"/>
    <w:rsid w:val="004F0ACC"/>
    <w:rsid w:val="004F593C"/>
    <w:rsid w:val="00506DED"/>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5F0CFE"/>
    <w:rsid w:val="0060019F"/>
    <w:rsid w:val="006074A9"/>
    <w:rsid w:val="00611DD2"/>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0302F"/>
    <w:rsid w:val="00715DF2"/>
    <w:rsid w:val="007212F6"/>
    <w:rsid w:val="00727E5A"/>
    <w:rsid w:val="007320EA"/>
    <w:rsid w:val="0074220F"/>
    <w:rsid w:val="00750503"/>
    <w:rsid w:val="00761301"/>
    <w:rsid w:val="00770292"/>
    <w:rsid w:val="00796BCB"/>
    <w:rsid w:val="007B265B"/>
    <w:rsid w:val="007B3640"/>
    <w:rsid w:val="007B7543"/>
    <w:rsid w:val="007C2FE6"/>
    <w:rsid w:val="007C71F7"/>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518F"/>
    <w:rsid w:val="00856680"/>
    <w:rsid w:val="0086455B"/>
    <w:rsid w:val="00865788"/>
    <w:rsid w:val="00870CC8"/>
    <w:rsid w:val="0087371B"/>
    <w:rsid w:val="00875139"/>
    <w:rsid w:val="008757DF"/>
    <w:rsid w:val="00887E3F"/>
    <w:rsid w:val="00892954"/>
    <w:rsid w:val="008B08E8"/>
    <w:rsid w:val="008B4AA9"/>
    <w:rsid w:val="008B553A"/>
    <w:rsid w:val="008B6F2C"/>
    <w:rsid w:val="008B7127"/>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9F5EDD"/>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1531"/>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BE4F58"/>
    <w:rsid w:val="00C00A61"/>
    <w:rsid w:val="00C10A59"/>
    <w:rsid w:val="00C117CF"/>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00AF8"/>
    <w:rsid w:val="00D02318"/>
    <w:rsid w:val="00D15E90"/>
    <w:rsid w:val="00D15EFB"/>
    <w:rsid w:val="00D20036"/>
    <w:rsid w:val="00D22C70"/>
    <w:rsid w:val="00D6054D"/>
    <w:rsid w:val="00D63663"/>
    <w:rsid w:val="00D664D3"/>
    <w:rsid w:val="00D66D9A"/>
    <w:rsid w:val="00D713B1"/>
    <w:rsid w:val="00D727A9"/>
    <w:rsid w:val="00D74322"/>
    <w:rsid w:val="00DA0A51"/>
    <w:rsid w:val="00DB3208"/>
    <w:rsid w:val="00DC7747"/>
    <w:rsid w:val="00DD00EE"/>
    <w:rsid w:val="00DE55A1"/>
    <w:rsid w:val="00DE663F"/>
    <w:rsid w:val="00E06288"/>
    <w:rsid w:val="00E07DA9"/>
    <w:rsid w:val="00E4182D"/>
    <w:rsid w:val="00E44084"/>
    <w:rsid w:val="00E523A8"/>
    <w:rsid w:val="00E547DE"/>
    <w:rsid w:val="00E80587"/>
    <w:rsid w:val="00E82434"/>
    <w:rsid w:val="00E90211"/>
    <w:rsid w:val="00E92D8D"/>
    <w:rsid w:val="00EA05B9"/>
    <w:rsid w:val="00EA083B"/>
    <w:rsid w:val="00EA5591"/>
    <w:rsid w:val="00EB3086"/>
    <w:rsid w:val="00EE176A"/>
    <w:rsid w:val="00EE7A50"/>
    <w:rsid w:val="00EF0CB1"/>
    <w:rsid w:val="00EF2BBA"/>
    <w:rsid w:val="00EF5675"/>
    <w:rsid w:val="00F00D66"/>
    <w:rsid w:val="00F017EB"/>
    <w:rsid w:val="00F044AA"/>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6710A"/>
  <w15:chartTrackingRefBased/>
  <w15:docId w15:val="{A7F0053D-E2F2-40D3-9671-BF44B863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8B08E8"/>
    <w:rPr>
      <w:color w:val="605E5C"/>
      <w:shd w:val="clear" w:color="auto" w:fill="E1DFDD"/>
    </w:rPr>
  </w:style>
  <w:style w:type="character" w:styleId="FollowedHyperlink">
    <w:name w:val="FollowedHyperlink"/>
    <w:basedOn w:val="DefaultParagraphFont"/>
    <w:rsid w:val="00BE4F58"/>
    <w:rPr>
      <w:color w:val="954F72" w:themeColor="followedHyperlink"/>
      <w:u w:val="single"/>
    </w:rPr>
  </w:style>
  <w:style w:type="character" w:styleId="Emphasis">
    <w:name w:val="Emphasis"/>
    <w:basedOn w:val="DefaultParagraphFont"/>
    <w:uiPriority w:val="20"/>
    <w:qFormat/>
    <w:rsid w:val="001F4576"/>
    <w:rPr>
      <w:i/>
      <w:iCs/>
    </w:rPr>
  </w:style>
  <w:style w:type="paragraph" w:styleId="Title">
    <w:name w:val="Title"/>
    <w:basedOn w:val="Normal"/>
    <w:next w:val="Normal"/>
    <w:link w:val="TitleChar"/>
    <w:uiPriority w:val="10"/>
    <w:qFormat/>
    <w:rsid w:val="00042204"/>
    <w:pPr>
      <w:keepNext/>
      <w:keepLines/>
      <w:spacing w:after="60" w:line="276" w:lineRule="auto"/>
    </w:pPr>
    <w:rPr>
      <w:rFonts w:ascii="Arial" w:eastAsia="Arial" w:hAnsi="Arial" w:cs="Arial"/>
      <w:sz w:val="52"/>
      <w:szCs w:val="52"/>
      <w:lang w:val="it" w:eastAsia="en-GB"/>
    </w:rPr>
  </w:style>
  <w:style w:type="character" w:customStyle="1" w:styleId="TitleChar">
    <w:name w:val="Title Char"/>
    <w:basedOn w:val="DefaultParagraphFont"/>
    <w:link w:val="Title"/>
    <w:uiPriority w:val="10"/>
    <w:rsid w:val="00042204"/>
    <w:rPr>
      <w:rFonts w:ascii="Arial" w:eastAsia="Arial" w:hAnsi="Arial" w:cs="Arial"/>
      <w:sz w:val="52"/>
      <w:szCs w:val="52"/>
      <w:lang w:val="it"/>
    </w:rPr>
  </w:style>
  <w:style w:type="paragraph" w:styleId="TOC5">
    <w:name w:val="toc 5"/>
    <w:basedOn w:val="Normal"/>
    <w:next w:val="Normal"/>
    <w:autoRedefine/>
    <w:uiPriority w:val="39"/>
    <w:unhideWhenUsed/>
    <w:rsid w:val="00042204"/>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42204"/>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42204"/>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42204"/>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42204"/>
    <w:pPr>
      <w:spacing w:after="100" w:line="259" w:lineRule="auto"/>
      <w:ind w:left="1760"/>
    </w:pPr>
    <w:rPr>
      <w:rFonts w:asciiTheme="minorHAnsi" w:eastAsiaTheme="minorEastAsia" w:hAnsiTheme="minorHAnsi" w:cstheme="minorBidi"/>
      <w:sz w:val="22"/>
      <w:szCs w:val="22"/>
      <w:lang w:eastAsia="en-GB"/>
    </w:rPr>
  </w:style>
  <w:style w:type="paragraph" w:styleId="PlainText">
    <w:name w:val="Plain Text"/>
    <w:basedOn w:val="Normal"/>
    <w:link w:val="PlainTextChar"/>
    <w:uiPriority w:val="99"/>
    <w:unhideWhenUsed/>
    <w:rsid w:val="00042204"/>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042204"/>
    <w:rPr>
      <w:rFonts w:ascii="Calibri" w:eastAsiaTheme="minorHAnsi" w:hAnsi="Calibri" w:cs="Calibri"/>
      <w:sz w:val="22"/>
      <w:szCs w:val="22"/>
    </w:rPr>
  </w:style>
  <w:style w:type="paragraph" w:styleId="FootnoteText">
    <w:name w:val="footnote text"/>
    <w:basedOn w:val="Normal"/>
    <w:link w:val="FootnoteTextChar"/>
    <w:uiPriority w:val="99"/>
    <w:unhideWhenUsed/>
    <w:rsid w:val="00042204"/>
    <w:rPr>
      <w:rFonts w:ascii="Arial" w:eastAsia="Arial" w:hAnsi="Arial" w:cs="Arial"/>
      <w:sz w:val="20"/>
      <w:szCs w:val="20"/>
      <w:lang w:val="it" w:eastAsia="en-GB"/>
    </w:rPr>
  </w:style>
  <w:style w:type="character" w:customStyle="1" w:styleId="FootnoteTextChar">
    <w:name w:val="Footnote Text Char"/>
    <w:basedOn w:val="DefaultParagraphFont"/>
    <w:link w:val="FootnoteText"/>
    <w:uiPriority w:val="99"/>
    <w:rsid w:val="00042204"/>
    <w:rPr>
      <w:rFonts w:ascii="Arial" w:eastAsia="Arial" w:hAnsi="Arial" w:cs="Arial"/>
      <w:lang w:val="it"/>
    </w:rPr>
  </w:style>
  <w:style w:type="character" w:styleId="FootnoteReference">
    <w:name w:val="footnote reference"/>
    <w:basedOn w:val="DefaultParagraphFont"/>
    <w:uiPriority w:val="99"/>
    <w:unhideWhenUsed/>
    <w:rsid w:val="00042204"/>
    <w:rPr>
      <w:vertAlign w:val="superscript"/>
    </w:rPr>
  </w:style>
  <w:style w:type="paragraph" w:styleId="Caption">
    <w:name w:val="caption"/>
    <w:basedOn w:val="Normal"/>
    <w:next w:val="Normal"/>
    <w:uiPriority w:val="35"/>
    <w:unhideWhenUsed/>
    <w:qFormat/>
    <w:rsid w:val="00042204"/>
    <w:pPr>
      <w:spacing w:after="200"/>
    </w:pPr>
    <w:rPr>
      <w:rFonts w:ascii="Arial" w:eastAsia="Arial" w:hAnsi="Arial" w:cs="Arial"/>
      <w:i/>
      <w:iCs/>
      <w:color w:val="44546A" w:themeColor="text2"/>
      <w:sz w:val="18"/>
      <w:szCs w:val="18"/>
      <w:lang w:val="it" w:eastAsia="en-GB"/>
    </w:rPr>
  </w:style>
  <w:style w:type="paragraph" w:styleId="Header">
    <w:name w:val="header"/>
    <w:basedOn w:val="Normal"/>
    <w:link w:val="HeaderChar"/>
    <w:rsid w:val="00042204"/>
    <w:pPr>
      <w:tabs>
        <w:tab w:val="center" w:pos="4513"/>
        <w:tab w:val="right" w:pos="9026"/>
      </w:tabs>
    </w:pPr>
    <w:rPr>
      <w:rFonts w:ascii="Arial" w:eastAsia="Arial" w:hAnsi="Arial" w:cs="Arial"/>
      <w:sz w:val="22"/>
      <w:szCs w:val="22"/>
      <w:lang w:val="it" w:eastAsia="en-GB"/>
    </w:rPr>
  </w:style>
  <w:style w:type="character" w:customStyle="1" w:styleId="HeaderChar">
    <w:name w:val="Header Char"/>
    <w:basedOn w:val="DefaultParagraphFont"/>
    <w:link w:val="Header"/>
    <w:rsid w:val="00042204"/>
    <w:rPr>
      <w:rFonts w:ascii="Arial" w:eastAsia="Arial" w:hAnsi="Arial" w:cs="Arial"/>
      <w:sz w:val="22"/>
      <w:szCs w:val="22"/>
      <w:lang w:val="it"/>
    </w:rPr>
  </w:style>
  <w:style w:type="paragraph" w:styleId="Footer">
    <w:name w:val="footer"/>
    <w:basedOn w:val="Normal"/>
    <w:link w:val="FooterChar"/>
    <w:rsid w:val="00042204"/>
    <w:pPr>
      <w:tabs>
        <w:tab w:val="center" w:pos="4513"/>
        <w:tab w:val="right" w:pos="9026"/>
      </w:tabs>
    </w:pPr>
    <w:rPr>
      <w:rFonts w:ascii="Arial" w:eastAsia="Arial" w:hAnsi="Arial" w:cs="Arial"/>
      <w:sz w:val="22"/>
      <w:szCs w:val="22"/>
      <w:lang w:val="it" w:eastAsia="en-GB"/>
    </w:rPr>
  </w:style>
  <w:style w:type="character" w:customStyle="1" w:styleId="FooterChar">
    <w:name w:val="Footer Char"/>
    <w:basedOn w:val="DefaultParagraphFont"/>
    <w:link w:val="Footer"/>
    <w:rsid w:val="00042204"/>
    <w:rPr>
      <w:rFonts w:ascii="Arial" w:eastAsia="Arial" w:hAnsi="Arial" w:cs="Arial"/>
      <w:sz w:val="22"/>
      <w:szCs w:val="22"/>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986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tocaat.org/" TargetMode="Externa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sae.org/" TargetMode="Externa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environment/2020/oct/08/behind-chinas-pork-miracle-how-technology-is-transforming-rural-hog-farmin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techcrunch.com/2020/08/18/blind-test-shows-ai-enhanced-mri-scans-are-just-as-good-but-4-times-faster/"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log.busuu.com/most-spoken-languages-in-the-wor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3250-3720-476A-AB89-2B766688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120</TotalTime>
  <Pages>1</Pages>
  <Words>20694</Words>
  <Characters>117958</Characters>
  <Application>Microsoft Office Word</Application>
  <DocSecurity>0</DocSecurity>
  <Lines>982</Lines>
  <Paragraphs>276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CEDEO</Company>
  <LinksUpToDate>false</LinksUpToDate>
  <CharactersWithSpaces>138376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12</cp:revision>
  <dcterms:created xsi:type="dcterms:W3CDTF">2020-10-23T13:36:00Z</dcterms:created>
  <dcterms:modified xsi:type="dcterms:W3CDTF">2020-11-19T09:54:00Z</dcterms:modified>
</cp:coreProperties>
</file>