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16A6F25A" w14:textId="77777777" w:rsidTr="007F59B8">
        <w:tc>
          <w:tcPr>
            <w:tcW w:w="3358" w:type="dxa"/>
          </w:tcPr>
          <w:p w14:paraId="361078A2" w14:textId="77777777" w:rsidR="003D2DDB" w:rsidRDefault="00CC3A91" w:rsidP="000D430D">
            <w:r>
              <w:object w:dxaOrig="9950" w:dyaOrig="3900" w14:anchorId="4F8770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35pt;height:59pt" o:ole="">
                  <v:imagedata r:id="rId6" o:title=""/>
                </v:shape>
                <o:OLEObject Type="Embed" ProgID="PBrush" ShapeID="_x0000_i1025" DrawAspect="Content" ObjectID="_1684769991" r:id="rId7"/>
              </w:object>
            </w:r>
          </w:p>
        </w:tc>
        <w:tc>
          <w:tcPr>
            <w:tcW w:w="5997" w:type="dxa"/>
            <w:vAlign w:val="center"/>
          </w:tcPr>
          <w:p w14:paraId="6690467C" w14:textId="77777777" w:rsidR="00DD7276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30F0BFE3" w14:textId="735387DE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1EFE238F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1DAC3286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AD36BD" w14:paraId="2B8A77AF" w14:textId="77777777" w:rsidTr="0036505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ED47D" w14:textId="665AB069" w:rsidR="00AD36BD" w:rsidRDefault="00AD36BD" w:rsidP="00365055">
            <w:pPr>
              <w:jc w:val="center"/>
            </w:pPr>
          </w:p>
        </w:tc>
      </w:tr>
      <w:tr w:rsidR="00B4385C" w14:paraId="732A9218" w14:textId="77777777" w:rsidTr="0036505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EF5D9" w14:textId="580B4A11" w:rsidR="00B4385C" w:rsidRPr="00B4385C" w:rsidRDefault="00B4385C" w:rsidP="00B4385C">
            <w:pPr>
              <w:jc w:val="center"/>
              <w:rPr>
                <w:b/>
                <w:bCs/>
                <w:sz w:val="32"/>
                <w:szCs w:val="32"/>
              </w:rPr>
            </w:pPr>
            <w:r w:rsidRPr="00B4385C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B81E8E" w14:paraId="3121F082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21B119F" w14:textId="48E39B3B" w:rsidR="00B81E8E" w:rsidRPr="00891ECE" w:rsidRDefault="00D146A1" w:rsidP="00D146A1">
            <w:pPr>
              <w:jc w:val="right"/>
              <w:rPr>
                <w:b/>
                <w:bCs/>
              </w:rPr>
            </w:pPr>
            <w:r w:rsidRPr="00891ECE">
              <w:rPr>
                <w:b/>
                <w:bCs/>
              </w:rPr>
              <w:t>N</w:t>
            </w:r>
            <w:r w:rsidR="00891ECE">
              <w:rPr>
                <w:b/>
                <w:bCs/>
              </w:rPr>
              <w:t>254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138003E4" w14:textId="531BAF30" w:rsidR="00B81E8E" w:rsidRDefault="000D430D" w:rsidP="00B81E8E">
            <w:pPr>
              <w:jc w:val="right"/>
            </w:pPr>
            <w:r>
              <w:t>202</w:t>
            </w:r>
            <w:r w:rsidR="00866867">
              <w:t>1</w:t>
            </w:r>
            <w:r w:rsidR="00B81E8E">
              <w:t>/</w:t>
            </w:r>
            <w:r w:rsidR="00880039">
              <w:t>0</w:t>
            </w:r>
            <w:r w:rsidR="00891ECE">
              <w:t>6</w:t>
            </w:r>
            <w:r w:rsidR="00B81E8E">
              <w:t>/</w:t>
            </w:r>
            <w:r w:rsidR="00891ECE">
              <w:t>09</w:t>
            </w:r>
          </w:p>
        </w:tc>
      </w:tr>
      <w:tr w:rsidR="003D2DDB" w14:paraId="57B1E938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E148B48" w14:textId="77777777" w:rsidR="003D2DDB" w:rsidRPr="00891ECE" w:rsidRDefault="003D2DDB" w:rsidP="007F2E7F">
            <w:pPr>
              <w:rPr>
                <w:b/>
                <w:bCs/>
              </w:rPr>
            </w:pPr>
            <w:r w:rsidRPr="00891ECE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7530441C" w14:textId="7D0CF9F1" w:rsidR="003D2DDB" w:rsidRDefault="009041C2" w:rsidP="007F2E7F">
            <w:r>
              <w:t>MPAI General Assembly #</w:t>
            </w:r>
            <w:r w:rsidR="00891ECE">
              <w:t>9</w:t>
            </w:r>
            <w:r>
              <w:t xml:space="preserve"> (MPAI-</w:t>
            </w:r>
            <w:r w:rsidR="00891ECE">
              <w:t>9</w:t>
            </w:r>
            <w:r>
              <w:t>)</w:t>
            </w:r>
          </w:p>
        </w:tc>
      </w:tr>
      <w:tr w:rsidR="003D2DDB" w14:paraId="555C0D12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F4CFDB5" w14:textId="77777777" w:rsidR="003D2DDB" w:rsidRPr="00891ECE" w:rsidRDefault="00B81E8E" w:rsidP="007F2E7F">
            <w:pPr>
              <w:rPr>
                <w:b/>
                <w:bCs/>
              </w:rPr>
            </w:pPr>
            <w:r w:rsidRPr="00891ECE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7ADE5F7" w14:textId="4EEF57E5" w:rsidR="003D2DDB" w:rsidRDefault="008B305C" w:rsidP="007F2E7F">
            <w:r>
              <w:t>Press Release</w:t>
            </w:r>
            <w:r w:rsidR="00D146A1">
              <w:t xml:space="preserve"> of MPAI-</w:t>
            </w:r>
            <w:r w:rsidR="00891ECE">
              <w:t>9</w:t>
            </w:r>
          </w:p>
        </w:tc>
      </w:tr>
      <w:tr w:rsidR="003D2DDB" w14:paraId="04BB5066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6E4B4C" w14:textId="77777777" w:rsidR="003D2DDB" w:rsidRPr="00891ECE" w:rsidRDefault="00B81E8E" w:rsidP="007F2E7F">
            <w:pPr>
              <w:rPr>
                <w:b/>
                <w:bCs/>
              </w:rPr>
            </w:pPr>
            <w:r w:rsidRPr="00891ECE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D4B81B1" w14:textId="59EB88DF" w:rsidR="003D2DDB" w:rsidRDefault="009041C2" w:rsidP="007F2E7F">
            <w:r>
              <w:t>MPAI Members</w:t>
            </w:r>
          </w:p>
        </w:tc>
      </w:tr>
    </w:tbl>
    <w:p w14:paraId="21081E84" w14:textId="220C498F" w:rsidR="003D2DDB" w:rsidRDefault="003D2DDB" w:rsidP="007F2E7F"/>
    <w:p w14:paraId="640372B3" w14:textId="381DEE12" w:rsidR="00DD7276" w:rsidRDefault="00891ECE" w:rsidP="00DD72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MPAI opens new projects leveraging its unique approach to AI standards</w:t>
      </w:r>
    </w:p>
    <w:p w14:paraId="5761C019" w14:textId="77777777" w:rsidR="008B305C" w:rsidRPr="000449CD" w:rsidRDefault="008B305C" w:rsidP="008B305C"/>
    <w:p w14:paraId="1787C81A" w14:textId="77777777" w:rsidR="00891ECE" w:rsidRDefault="008B305C" w:rsidP="00893F1F">
      <w:pPr>
        <w:jc w:val="both"/>
      </w:pPr>
      <w:r w:rsidRPr="000449CD">
        <w:t>Geneva, Switzerland –</w:t>
      </w:r>
      <w:r w:rsidR="00866867">
        <w:t xml:space="preserve"> </w:t>
      </w:r>
      <w:r w:rsidR="00891ECE">
        <w:t>09</w:t>
      </w:r>
      <w:r w:rsidR="00866867">
        <w:t xml:space="preserve"> </w:t>
      </w:r>
      <w:r w:rsidR="00891ECE">
        <w:t>June</w:t>
      </w:r>
      <w:r w:rsidR="008923BB">
        <w:t xml:space="preserve"> </w:t>
      </w:r>
      <w:r w:rsidRPr="000449CD">
        <w:t>202</w:t>
      </w:r>
      <w:r w:rsidR="00866867">
        <w:t>1</w:t>
      </w:r>
      <w:r w:rsidRPr="000449CD">
        <w:t>.</w:t>
      </w:r>
      <w:r>
        <w:t xml:space="preserve"> </w:t>
      </w:r>
      <w:r w:rsidR="00231824">
        <w:t xml:space="preserve">At its </w:t>
      </w:r>
      <w:r w:rsidR="00891ECE">
        <w:t>9</w:t>
      </w:r>
      <w:r w:rsidR="00231824" w:rsidRPr="00231824">
        <w:rPr>
          <w:vertAlign w:val="superscript"/>
        </w:rPr>
        <w:t>th</w:t>
      </w:r>
      <w:r w:rsidR="00231824">
        <w:t xml:space="preserve"> General Assembly, </w:t>
      </w:r>
      <w:r w:rsidR="00893F1F">
        <w:t xml:space="preserve">the international, unaffiliated </w:t>
      </w:r>
      <w:r w:rsidRPr="000449CD">
        <w:t>Moving Picture, Audio and Data Coding by Artificial Intelligence (MPAI)</w:t>
      </w:r>
      <w:r>
        <w:t xml:space="preserve"> </w:t>
      </w:r>
      <w:r w:rsidR="00893F1F">
        <w:t xml:space="preserve">standards association has </w:t>
      </w:r>
      <w:r w:rsidR="00891ECE">
        <w:t>started the development of new projects while continuing the development of four standards.</w:t>
      </w:r>
    </w:p>
    <w:p w14:paraId="55F1BC14" w14:textId="77777777" w:rsidR="00891ECE" w:rsidRDefault="00891ECE" w:rsidP="00893F1F">
      <w:pPr>
        <w:jc w:val="both"/>
      </w:pPr>
    </w:p>
    <w:p w14:paraId="1776ACA7" w14:textId="1CA366F8" w:rsidR="00893F1F" w:rsidRDefault="00891ECE" w:rsidP="00893F1F">
      <w:pPr>
        <w:jc w:val="both"/>
      </w:pPr>
      <w:r>
        <w:t>MPAI application standards use aggregations of components called AI Modules (AIM) executed in an MPAI-specified environment called AI Framework (AIF).</w:t>
      </w:r>
      <w:r w:rsidR="00172D0D">
        <w:t xml:space="preserve"> MPAI only specifies the interfaces</w:t>
      </w:r>
      <w:r w:rsidR="00DC56CE">
        <w:t>,</w:t>
      </w:r>
      <w:r w:rsidR="00172D0D">
        <w:t xml:space="preserve"> not the internals</w:t>
      </w:r>
      <w:r w:rsidR="00DC56CE">
        <w:t xml:space="preserve"> of </w:t>
      </w:r>
      <w:r w:rsidR="002A01A3">
        <w:t xml:space="preserve">the </w:t>
      </w:r>
      <w:r w:rsidR="00DC56CE">
        <w:t>AIMs, to enable interoperability while promoting the emergence of an open market of components</w:t>
      </w:r>
      <w:r w:rsidR="00172D0D">
        <w:t>.</w:t>
      </w:r>
    </w:p>
    <w:p w14:paraId="4C11FA39" w14:textId="68B92862" w:rsidR="00B23ED6" w:rsidRDefault="00B23ED6" w:rsidP="00893F1F">
      <w:pPr>
        <w:jc w:val="both"/>
      </w:pPr>
    </w:p>
    <w:p w14:paraId="224F22FA" w14:textId="78A34AA1" w:rsidR="00B23ED6" w:rsidRDefault="00B23ED6" w:rsidP="00893F1F">
      <w:pPr>
        <w:jc w:val="both"/>
      </w:pPr>
      <w:r>
        <w:t xml:space="preserve">MPAI is currently developing functional requirements for a future </w:t>
      </w:r>
      <w:hyperlink r:id="rId8" w:history="1">
        <w:r w:rsidRPr="00DC56CE">
          <w:rPr>
            <w:rStyle w:val="Hyperlink"/>
          </w:rPr>
          <w:t>Connected Autonomous Vehicles</w:t>
        </w:r>
      </w:hyperlink>
      <w:r>
        <w:t xml:space="preserve"> standard (MPAI-CAV). </w:t>
      </w:r>
      <w:r w:rsidR="00DC56CE">
        <w:t>Three CAV subsystems are being targeted</w:t>
      </w:r>
      <w:r>
        <w:t xml:space="preserve">: Human-CAV interaction, Autonomous Motion and CAV-environment interaction. </w:t>
      </w:r>
      <w:r w:rsidR="00DC56CE">
        <w:t xml:space="preserve">All data flows </w:t>
      </w:r>
      <w:r>
        <w:t xml:space="preserve">between the AIMs </w:t>
      </w:r>
      <w:r w:rsidR="00DC56CE">
        <w:t xml:space="preserve">in the 3 subsystems are being identified and requirements </w:t>
      </w:r>
      <w:r>
        <w:t>develop</w:t>
      </w:r>
      <w:r w:rsidR="00DC56CE">
        <w:t>ed.</w:t>
      </w:r>
      <w:r>
        <w:t xml:space="preserve">  </w:t>
      </w:r>
    </w:p>
    <w:p w14:paraId="691D22E8" w14:textId="1DD119FE" w:rsidR="00172D0D" w:rsidRDefault="00172D0D" w:rsidP="00893F1F">
      <w:pPr>
        <w:jc w:val="both"/>
      </w:pPr>
    </w:p>
    <w:p w14:paraId="05180820" w14:textId="4BBA1739" w:rsidR="00172D0D" w:rsidRDefault="00FF59C0" w:rsidP="00893F1F">
      <w:pPr>
        <w:jc w:val="both"/>
      </w:pPr>
      <w:r>
        <w:t>The</w:t>
      </w:r>
      <w:r w:rsidR="00172D0D">
        <w:t xml:space="preserve"> fo</w:t>
      </w:r>
      <w:r w:rsidR="00B23ED6">
        <w:t>ur</w:t>
      </w:r>
      <w:r w:rsidR="00172D0D">
        <w:t xml:space="preserve"> standards under development are</w:t>
      </w:r>
      <w:r w:rsidR="00B23ED6">
        <w:t>:</w:t>
      </w:r>
    </w:p>
    <w:p w14:paraId="2CA45263" w14:textId="08642625" w:rsidR="00673C09" w:rsidRDefault="00FF59C0" w:rsidP="00172D0D">
      <w:pPr>
        <w:pStyle w:val="ListParagraph"/>
        <w:numPr>
          <w:ilvl w:val="0"/>
          <w:numId w:val="38"/>
        </w:numPr>
        <w:jc w:val="both"/>
      </w:pPr>
      <w:r>
        <w:t xml:space="preserve"> </w:t>
      </w:r>
      <w:hyperlink r:id="rId9" w:history="1">
        <w:r w:rsidRPr="003E5B1F">
          <w:rPr>
            <w:rStyle w:val="Hyperlink"/>
          </w:rPr>
          <w:t>AI Framework</w:t>
        </w:r>
      </w:hyperlink>
      <w:r>
        <w:t xml:space="preserve"> standard </w:t>
      </w:r>
      <w:r w:rsidR="00172D0D">
        <w:t>(</w:t>
      </w:r>
      <w:r>
        <w:t>MPAI-AIF</w:t>
      </w:r>
      <w:r w:rsidR="00172D0D">
        <w:t>)</w:t>
      </w:r>
      <w:r>
        <w:t xml:space="preserve"> </w:t>
      </w:r>
      <w:r w:rsidRPr="005F78D3">
        <w:t>enable</w:t>
      </w:r>
      <w:r w:rsidR="00172D0D">
        <w:t>s</w:t>
      </w:r>
      <w:r w:rsidRPr="005F78D3">
        <w:t xml:space="preserve"> creation and autom</w:t>
      </w:r>
      <w:r w:rsidR="002C723C">
        <w:softHyphen/>
      </w:r>
      <w:r w:rsidRPr="005F78D3">
        <w:t>ation of mixed M</w:t>
      </w:r>
      <w:r>
        <w:t>achine Learning (ML) - Artificial Intelligence (</w:t>
      </w:r>
      <w:r w:rsidRPr="005F78D3">
        <w:t>AI</w:t>
      </w:r>
      <w:r>
        <w:t xml:space="preserve">) - </w:t>
      </w:r>
      <w:r w:rsidRPr="005F78D3">
        <w:t>D</w:t>
      </w:r>
      <w:r>
        <w:t xml:space="preserve">ata </w:t>
      </w:r>
      <w:r w:rsidRPr="005F78D3">
        <w:t xml:space="preserve">Processing </w:t>
      </w:r>
      <w:r>
        <w:t xml:space="preserve">(DP) </w:t>
      </w:r>
      <w:r w:rsidR="002C723C">
        <w:t>–</w:t>
      </w:r>
      <w:r w:rsidRPr="005F78D3">
        <w:t xml:space="preserve"> inference workflows</w:t>
      </w:r>
      <w:r>
        <w:t xml:space="preserve">, implemented as software, hardware, or mixed software and hardware. </w:t>
      </w:r>
    </w:p>
    <w:p w14:paraId="06E3B4E9" w14:textId="77777777" w:rsidR="00172D0D" w:rsidRDefault="002A01A3" w:rsidP="00172D0D">
      <w:pPr>
        <w:pStyle w:val="ListParagraph"/>
        <w:numPr>
          <w:ilvl w:val="0"/>
          <w:numId w:val="38"/>
        </w:numPr>
        <w:jc w:val="both"/>
      </w:pPr>
      <w:hyperlink r:id="rId10" w:history="1">
        <w:r w:rsidR="00BE26C4" w:rsidRPr="003E5B1F">
          <w:rPr>
            <w:rStyle w:val="Hyperlink"/>
          </w:rPr>
          <w:t>Context-based Audio Enhancement</w:t>
        </w:r>
      </w:hyperlink>
      <w:r w:rsidR="00BE26C4" w:rsidRPr="003E5B1F">
        <w:t xml:space="preserve"> (MPAI-CAE) </w:t>
      </w:r>
      <w:r w:rsidR="00DA0E8C" w:rsidRPr="003E5B1F">
        <w:t>cover</w:t>
      </w:r>
      <w:r w:rsidR="007877C5">
        <w:t>s</w:t>
      </w:r>
      <w:r w:rsidR="00DA0E8C" w:rsidRPr="003E5B1F">
        <w:t xml:space="preserve"> four instances: </w:t>
      </w:r>
      <w:r w:rsidR="0013731E" w:rsidRPr="003E5B1F">
        <w:t>a</w:t>
      </w:r>
      <w:r w:rsidR="00866867" w:rsidRPr="003E5B1F">
        <w:t xml:space="preserve">dding </w:t>
      </w:r>
      <w:r w:rsidR="0013731E" w:rsidRPr="003E5B1F">
        <w:t xml:space="preserve">a desired </w:t>
      </w:r>
      <w:r w:rsidR="00866867" w:rsidRPr="003E5B1F">
        <w:t xml:space="preserve">emotion to </w:t>
      </w:r>
      <w:r w:rsidR="00DC64FA" w:rsidRPr="003E5B1F">
        <w:t>a speech without emotion</w:t>
      </w:r>
      <w:r w:rsidR="0013731E" w:rsidRPr="003E5B1F">
        <w:t>, p</w:t>
      </w:r>
      <w:r w:rsidR="00013B55" w:rsidRPr="003E5B1F">
        <w:t>reserving old audio tapes</w:t>
      </w:r>
      <w:r w:rsidR="0013731E" w:rsidRPr="003E5B1F">
        <w:t>, i</w:t>
      </w:r>
      <w:r w:rsidR="00013B55" w:rsidRPr="003E5B1F">
        <w:t>mproving the audioconference experience</w:t>
      </w:r>
      <w:r w:rsidR="0013731E" w:rsidRPr="003E5B1F">
        <w:t xml:space="preserve"> and r</w:t>
      </w:r>
      <w:r w:rsidR="00DC64FA" w:rsidRPr="003E5B1F">
        <w:t xml:space="preserve">emoving unwanted sounds while keeping </w:t>
      </w:r>
      <w:r w:rsidR="0013731E" w:rsidRPr="003E5B1F">
        <w:t xml:space="preserve">the </w:t>
      </w:r>
      <w:r w:rsidR="00DC64FA" w:rsidRPr="003E5B1F">
        <w:t xml:space="preserve">relevant </w:t>
      </w:r>
      <w:r w:rsidR="0013731E" w:rsidRPr="003E5B1F">
        <w:t xml:space="preserve">ones </w:t>
      </w:r>
      <w:r w:rsidR="00DC64FA" w:rsidRPr="003E5B1F">
        <w:t>to a user walking in the street</w:t>
      </w:r>
    </w:p>
    <w:p w14:paraId="0383C166" w14:textId="0F22D884" w:rsidR="00153146" w:rsidRPr="003E5B1F" w:rsidRDefault="002A01A3" w:rsidP="00172D0D">
      <w:pPr>
        <w:pStyle w:val="ListParagraph"/>
        <w:numPr>
          <w:ilvl w:val="0"/>
          <w:numId w:val="38"/>
        </w:numPr>
        <w:jc w:val="both"/>
      </w:pPr>
      <w:hyperlink r:id="rId11" w:history="1">
        <w:r w:rsidR="00BE26C4" w:rsidRPr="003E5B1F">
          <w:rPr>
            <w:rStyle w:val="Hyperlink"/>
          </w:rPr>
          <w:t>Multimodal Conversation</w:t>
        </w:r>
      </w:hyperlink>
      <w:r w:rsidR="00BE26C4" w:rsidRPr="003E5B1F">
        <w:t xml:space="preserve"> (MPAI-MMC)</w:t>
      </w:r>
      <w:r w:rsidR="00FF59C0">
        <w:t xml:space="preserve"> </w:t>
      </w:r>
      <w:r w:rsidR="00DA0E8C" w:rsidRPr="003E5B1F">
        <w:t>cover</w:t>
      </w:r>
      <w:r w:rsidR="007877C5">
        <w:t>s</w:t>
      </w:r>
      <w:r w:rsidR="00DA0E8C" w:rsidRPr="003E5B1F">
        <w:t xml:space="preserve"> three instances:</w:t>
      </w:r>
      <w:r w:rsidR="0013731E" w:rsidRPr="003E5B1F">
        <w:t xml:space="preserve"> </w:t>
      </w:r>
      <w:r w:rsidR="00105E60" w:rsidRPr="003E5B1F">
        <w:t>audio-visual</w:t>
      </w:r>
      <w:r w:rsidR="0013731E" w:rsidRPr="003E5B1F">
        <w:t xml:space="preserve"> convers</w:t>
      </w:r>
      <w:r w:rsidR="00105E60" w:rsidRPr="003E5B1F">
        <w:t xml:space="preserve">ation with a machine impersonated by a </w:t>
      </w:r>
      <w:r w:rsidR="000E6125" w:rsidRPr="003E5B1F">
        <w:t xml:space="preserve">synthesised </w:t>
      </w:r>
      <w:r w:rsidR="00105E60" w:rsidRPr="003E5B1F">
        <w:t xml:space="preserve">voice and an animated face, </w:t>
      </w:r>
      <w:r w:rsidR="00231824" w:rsidRPr="003E5B1F">
        <w:t xml:space="preserve">request for </w:t>
      </w:r>
      <w:r w:rsidR="00105E60" w:rsidRPr="003E5B1F">
        <w:t>information about a</w:t>
      </w:r>
      <w:r w:rsidR="00FF59C0">
        <w:t xml:space="preserve"> displayed</w:t>
      </w:r>
      <w:r w:rsidR="00105E60" w:rsidRPr="003E5B1F">
        <w:t xml:space="preserve"> object, </w:t>
      </w:r>
      <w:r w:rsidR="007877C5">
        <w:t xml:space="preserve">translation of </w:t>
      </w:r>
      <w:r w:rsidR="00231824" w:rsidRPr="003E5B1F">
        <w:t xml:space="preserve">a </w:t>
      </w:r>
      <w:r w:rsidR="00DA0E8C" w:rsidRPr="003E5B1F">
        <w:t>sentence</w:t>
      </w:r>
      <w:r w:rsidR="00231824" w:rsidRPr="003E5B1F">
        <w:t xml:space="preserve"> </w:t>
      </w:r>
      <w:r w:rsidR="00F77D7A" w:rsidRPr="003E5B1F">
        <w:t xml:space="preserve">using a </w:t>
      </w:r>
      <w:r w:rsidR="00BD6FF8" w:rsidRPr="003E5B1F">
        <w:t xml:space="preserve">synthetic </w:t>
      </w:r>
      <w:r w:rsidR="00F77D7A" w:rsidRPr="003E5B1F">
        <w:t xml:space="preserve">voice </w:t>
      </w:r>
      <w:r w:rsidR="00BD6FF8" w:rsidRPr="003E5B1F">
        <w:t xml:space="preserve">that </w:t>
      </w:r>
      <w:r w:rsidR="000E6125" w:rsidRPr="003E5B1F">
        <w:t>preserv</w:t>
      </w:r>
      <w:r w:rsidR="00BD6FF8" w:rsidRPr="003E5B1F">
        <w:t>es</w:t>
      </w:r>
      <w:r w:rsidR="00F77D7A" w:rsidRPr="003E5B1F">
        <w:t xml:space="preserve"> </w:t>
      </w:r>
      <w:r w:rsidR="00231824" w:rsidRPr="003E5B1F">
        <w:t xml:space="preserve">the </w:t>
      </w:r>
      <w:r w:rsidR="00105E60" w:rsidRPr="003E5B1F">
        <w:t xml:space="preserve">speech </w:t>
      </w:r>
      <w:r w:rsidR="00F77D7A" w:rsidRPr="003E5B1F">
        <w:t>features</w:t>
      </w:r>
      <w:r w:rsidR="007877C5">
        <w:t xml:space="preserve"> of the </w:t>
      </w:r>
      <w:r w:rsidR="007877C5" w:rsidRPr="003E5B1F">
        <w:t>human</w:t>
      </w:r>
      <w:r w:rsidR="00F77D7A" w:rsidRPr="003E5B1F">
        <w:t>.</w:t>
      </w:r>
    </w:p>
    <w:p w14:paraId="17605561" w14:textId="7A1ADD45" w:rsidR="000A6A95" w:rsidRDefault="002A01A3" w:rsidP="00172D0D">
      <w:pPr>
        <w:pStyle w:val="ListParagraph"/>
        <w:numPr>
          <w:ilvl w:val="0"/>
          <w:numId w:val="38"/>
        </w:numPr>
        <w:jc w:val="both"/>
      </w:pPr>
      <w:hyperlink r:id="rId12" w:history="1">
        <w:r w:rsidR="00172D0D" w:rsidRPr="00172D0D">
          <w:rPr>
            <w:rStyle w:val="Hyperlink"/>
          </w:rPr>
          <w:t>Compression and Understanding of Industrial Data</w:t>
        </w:r>
      </w:hyperlink>
      <w:r w:rsidR="00172D0D">
        <w:t xml:space="preserve"> (MPAI-CUI) currently includes one instance</w:t>
      </w:r>
      <w:r w:rsidR="00B23ED6">
        <w:t>:</w:t>
      </w:r>
      <w:r w:rsidR="00BE26C4">
        <w:t xml:space="preserve"> AI-based Company Performance Predi</w:t>
      </w:r>
      <w:r w:rsidR="002C723C">
        <w:t>c</w:t>
      </w:r>
      <w:r w:rsidR="00BE26C4">
        <w:t xml:space="preserve">tion </w:t>
      </w:r>
      <w:r w:rsidR="007877C5" w:rsidRPr="007877C5">
        <w:t>enabl</w:t>
      </w:r>
      <w:r w:rsidR="00B23ED6">
        <w:t>ing</w:t>
      </w:r>
      <w:r w:rsidR="007877C5" w:rsidRPr="007877C5">
        <w:t xml:space="preserve"> prediction of performance, e.g., organisati</w:t>
      </w:r>
      <w:r w:rsidR="00FF59C0">
        <w:softHyphen/>
      </w:r>
      <w:r w:rsidR="007877C5" w:rsidRPr="007877C5">
        <w:t>onal adequacy or default probability</w:t>
      </w:r>
      <w:r w:rsidR="007877C5">
        <w:t>,</w:t>
      </w:r>
      <w:r w:rsidR="00BE26C4">
        <w:t xml:space="preserve"> by</w:t>
      </w:r>
      <w:r w:rsidR="007877C5" w:rsidRPr="007877C5">
        <w:t xml:space="preserve"> extrac</w:t>
      </w:r>
      <w:r w:rsidR="00FF59C0">
        <w:softHyphen/>
      </w:r>
      <w:r w:rsidR="007877C5" w:rsidRPr="007877C5">
        <w:t>tin</w:t>
      </w:r>
      <w:r w:rsidR="00BE26C4">
        <w:t>g</w:t>
      </w:r>
      <w:r w:rsidR="007877C5" w:rsidRPr="007877C5">
        <w:t xml:space="preserve"> information from governance, financial and risk data</w:t>
      </w:r>
      <w:r w:rsidR="00BE26C4">
        <w:t xml:space="preserve"> of a given company</w:t>
      </w:r>
      <w:r w:rsidR="007877C5" w:rsidRPr="007877C5">
        <w:t>.</w:t>
      </w:r>
    </w:p>
    <w:p w14:paraId="780FF614" w14:textId="3D19D4AD" w:rsidR="000A6A95" w:rsidRDefault="000A6A95" w:rsidP="00105E60">
      <w:pPr>
        <w:jc w:val="both"/>
      </w:pPr>
    </w:p>
    <w:p w14:paraId="00F5417E" w14:textId="719FD40E" w:rsidR="00D146A1" w:rsidRDefault="00F77D7A" w:rsidP="00013B55">
      <w:pPr>
        <w:jc w:val="both"/>
      </w:pPr>
      <w:r w:rsidRPr="003E5B1F">
        <w:t xml:space="preserve">The MPAI web site provides information about other </w:t>
      </w:r>
      <w:r w:rsidR="00883C83" w:rsidRPr="003E5B1F">
        <w:t>AI-based</w:t>
      </w:r>
      <w:r w:rsidRPr="003E5B1F">
        <w:t xml:space="preserve"> standards being</w:t>
      </w:r>
      <w:r w:rsidR="009041C2" w:rsidRPr="003E5B1F">
        <w:t xml:space="preserve"> developed</w:t>
      </w:r>
      <w:r w:rsidR="00883C83" w:rsidRPr="003E5B1F">
        <w:t>:</w:t>
      </w:r>
      <w:r w:rsidR="00330B5B" w:rsidRPr="003E5B1F">
        <w:t xml:space="preserve"> </w:t>
      </w:r>
      <w:hyperlink r:id="rId13" w:history="1">
        <w:r w:rsidR="00330B5B" w:rsidRPr="003E5B1F">
          <w:rPr>
            <w:rStyle w:val="Hyperlink"/>
          </w:rPr>
          <w:t>AI-Enhanced Video Coding</w:t>
        </w:r>
      </w:hyperlink>
      <w:r w:rsidR="00330B5B" w:rsidRPr="003E5B1F">
        <w:t xml:space="preserve"> (MPAI-EVC)</w:t>
      </w:r>
      <w:r w:rsidR="00D146A1" w:rsidRPr="003E5B1F">
        <w:t xml:space="preserve"> </w:t>
      </w:r>
      <w:r w:rsidR="007B46AD">
        <w:t>will</w:t>
      </w:r>
      <w:r w:rsidR="00D146A1" w:rsidRPr="003E5B1F">
        <w:t xml:space="preserve"> improve the performance of existing video codecs</w:t>
      </w:r>
      <w:r w:rsidR="007B46AD">
        <w:t xml:space="preserve"> using AI</w:t>
      </w:r>
      <w:r w:rsidR="00D146A1" w:rsidRPr="003E5B1F">
        <w:t>,</w:t>
      </w:r>
      <w:r w:rsidR="00153146" w:rsidRPr="003E5B1F">
        <w:t xml:space="preserve"> </w:t>
      </w:r>
      <w:hyperlink r:id="rId14" w:history="1">
        <w:r w:rsidR="00537FD3" w:rsidRPr="003E5B1F">
          <w:rPr>
            <w:rStyle w:val="Hyperlink"/>
          </w:rPr>
          <w:t>Server-based Predictive Multiplayer Gaming</w:t>
        </w:r>
      </w:hyperlink>
      <w:r w:rsidR="00537FD3" w:rsidRPr="003E5B1F">
        <w:t xml:space="preserve"> (MPAI-SPG) </w:t>
      </w:r>
      <w:r w:rsidR="007B46AD">
        <w:t>will</w:t>
      </w:r>
      <w:r w:rsidR="00537FD3" w:rsidRPr="003E5B1F">
        <w:t xml:space="preserve"> </w:t>
      </w:r>
      <w:r w:rsidR="0034145C">
        <w:t xml:space="preserve">compensate </w:t>
      </w:r>
      <w:r w:rsidR="00DC56CE">
        <w:t xml:space="preserve">data </w:t>
      </w:r>
      <w:r w:rsidR="0034145C">
        <w:t xml:space="preserve">loss </w:t>
      </w:r>
      <w:r w:rsidR="007B46AD">
        <w:t xml:space="preserve">and detect false data </w:t>
      </w:r>
      <w:r w:rsidR="0034145C">
        <w:t>in</w:t>
      </w:r>
      <w:r w:rsidR="00537FD3" w:rsidRPr="003E5B1F">
        <w:t xml:space="preserve"> online multiplayer gam</w:t>
      </w:r>
      <w:r w:rsidR="0034145C">
        <w:t>ing</w:t>
      </w:r>
      <w:r w:rsidR="00537FD3">
        <w:t xml:space="preserve"> and </w:t>
      </w:r>
      <w:hyperlink r:id="rId15" w:history="1">
        <w:r w:rsidR="00330B5B" w:rsidRPr="003E5B1F">
          <w:rPr>
            <w:rStyle w:val="Hyperlink"/>
          </w:rPr>
          <w:t>Integrative Genomic/Sensor</w:t>
        </w:r>
        <w:r w:rsidR="00EC0B92">
          <w:rPr>
            <w:rStyle w:val="Hyperlink"/>
          </w:rPr>
          <w:t xml:space="preserve"> </w:t>
        </w:r>
        <w:r w:rsidR="00330B5B" w:rsidRPr="003E5B1F">
          <w:rPr>
            <w:rStyle w:val="Hyperlink"/>
          </w:rPr>
          <w:t>Analysis</w:t>
        </w:r>
      </w:hyperlink>
      <w:r w:rsidR="00330B5B" w:rsidRPr="003E5B1F">
        <w:t xml:space="preserve"> </w:t>
      </w:r>
      <w:r w:rsidR="00330B5B" w:rsidRPr="003E5B1F">
        <w:lastRenderedPageBreak/>
        <w:t>(MPAI-GSA)</w:t>
      </w:r>
      <w:r w:rsidR="00153146" w:rsidRPr="003E5B1F">
        <w:t xml:space="preserve"> </w:t>
      </w:r>
      <w:r w:rsidR="007B46AD">
        <w:t>will</w:t>
      </w:r>
      <w:r w:rsidR="00537FD3">
        <w:t xml:space="preserve"> </w:t>
      </w:r>
      <w:r w:rsidR="00153146" w:rsidRPr="003E5B1F">
        <w:t>compres</w:t>
      </w:r>
      <w:r w:rsidR="0034145C">
        <w:softHyphen/>
      </w:r>
      <w:r w:rsidR="00153146" w:rsidRPr="003E5B1F">
        <w:t xml:space="preserve">s </w:t>
      </w:r>
      <w:r w:rsidR="00883C83" w:rsidRPr="003E5B1F">
        <w:t xml:space="preserve">and understand </w:t>
      </w:r>
      <w:r w:rsidR="0034145C">
        <w:t xml:space="preserve">data from </w:t>
      </w:r>
      <w:r w:rsidR="00153146" w:rsidRPr="003E5B1F">
        <w:t>combin</w:t>
      </w:r>
      <w:r w:rsidR="00537FD3">
        <w:t>ed</w:t>
      </w:r>
      <w:r w:rsidR="00153146" w:rsidRPr="003E5B1F">
        <w:t xml:space="preserve"> genomic </w:t>
      </w:r>
      <w:r w:rsidR="00537FD3">
        <w:t xml:space="preserve">and other </w:t>
      </w:r>
      <w:r w:rsidR="00153146" w:rsidRPr="003E5B1F">
        <w:t xml:space="preserve">experiments </w:t>
      </w:r>
      <w:r w:rsidR="007F59B8" w:rsidRPr="003E5B1F">
        <w:t>produced by related dev</w:t>
      </w:r>
      <w:r w:rsidR="0034145C">
        <w:softHyphen/>
      </w:r>
      <w:r w:rsidR="007F59B8" w:rsidRPr="003E5B1F">
        <w:t>ices</w:t>
      </w:r>
      <w:r w:rsidR="009041C2" w:rsidRPr="003E5B1F">
        <w:t>/sensors</w:t>
      </w:r>
      <w:r w:rsidR="00537FD3">
        <w:t>.</w:t>
      </w:r>
    </w:p>
    <w:p w14:paraId="49259601" w14:textId="77777777" w:rsidR="0034145C" w:rsidRDefault="0034145C" w:rsidP="00013B55">
      <w:pPr>
        <w:jc w:val="both"/>
      </w:pPr>
    </w:p>
    <w:p w14:paraId="6D95618D" w14:textId="00F7A79F" w:rsidR="00D146A1" w:rsidRDefault="00D146A1" w:rsidP="00013B55">
      <w:pPr>
        <w:jc w:val="both"/>
      </w:pPr>
      <w:r>
        <w:t xml:space="preserve">MPAI develops data coding standards for applications that have AI as </w:t>
      </w:r>
      <w:r w:rsidR="009041C2">
        <w:t xml:space="preserve">the </w:t>
      </w:r>
      <w:r>
        <w:t xml:space="preserve">core enabling technology. Any legal entity </w:t>
      </w:r>
      <w:r w:rsidR="00330B5B">
        <w:t>who</w:t>
      </w:r>
      <w:r>
        <w:t xml:space="preserve"> supports the MPAI mission may </w:t>
      </w:r>
      <w:hyperlink r:id="rId16" w:history="1">
        <w:r>
          <w:rPr>
            <w:rStyle w:val="Hyperlink"/>
          </w:rPr>
          <w:t>join MPAI</w:t>
        </w:r>
      </w:hyperlink>
      <w:r>
        <w:t xml:space="preserve"> if it is able to contribute to the development of standards for the efficient use of </w:t>
      </w:r>
      <w:r w:rsidR="00BA35BE">
        <w:t>d</w:t>
      </w:r>
      <w:r>
        <w:t>ata.</w:t>
      </w:r>
    </w:p>
    <w:p w14:paraId="16CC5270" w14:textId="54D0C042" w:rsidR="00D146A1" w:rsidRDefault="00D146A1" w:rsidP="00013B55">
      <w:pPr>
        <w:pStyle w:val="NormalWeb"/>
        <w:jc w:val="both"/>
      </w:pPr>
      <w:r>
        <w:t xml:space="preserve">Visit the </w:t>
      </w:r>
      <w:hyperlink r:id="rId17" w:history="1">
        <w:r>
          <w:rPr>
            <w:rStyle w:val="Hyperlink"/>
          </w:rPr>
          <w:t xml:space="preserve">MPAI </w:t>
        </w:r>
        <w:r w:rsidR="00330B5B">
          <w:rPr>
            <w:rStyle w:val="Hyperlink"/>
          </w:rPr>
          <w:t>web site</w:t>
        </w:r>
      </w:hyperlink>
      <w:r>
        <w:t xml:space="preserve"> and contact the </w:t>
      </w:r>
      <w:hyperlink r:id="rId18" w:history="1">
        <w:r>
          <w:rPr>
            <w:rStyle w:val="Hyperlink"/>
          </w:rPr>
          <w:t>MPAI secretariat</w:t>
        </w:r>
      </w:hyperlink>
      <w:r>
        <w:t xml:space="preserve"> for specific information.</w:t>
      </w:r>
    </w:p>
    <w:p w14:paraId="3783620A" w14:textId="77777777" w:rsidR="00D146A1" w:rsidRPr="000449CD" w:rsidRDefault="00D146A1" w:rsidP="00013B55">
      <w:pPr>
        <w:jc w:val="both"/>
      </w:pPr>
    </w:p>
    <w:sectPr w:rsidR="00D146A1" w:rsidRPr="000449CD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A09"/>
    <w:multiLevelType w:val="hybridMultilevel"/>
    <w:tmpl w:val="5352F5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3FFA"/>
    <w:multiLevelType w:val="hybridMultilevel"/>
    <w:tmpl w:val="8DB014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31DED"/>
    <w:multiLevelType w:val="hybridMultilevel"/>
    <w:tmpl w:val="86D07A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20773"/>
    <w:multiLevelType w:val="hybridMultilevel"/>
    <w:tmpl w:val="EEEEA4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4E3D1B"/>
    <w:multiLevelType w:val="hybridMultilevel"/>
    <w:tmpl w:val="0B200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242F7D"/>
    <w:multiLevelType w:val="hybridMultilevel"/>
    <w:tmpl w:val="233AD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5"/>
  </w:num>
  <w:num w:numId="3">
    <w:abstractNumId w:val="28"/>
  </w:num>
  <w:num w:numId="4">
    <w:abstractNumId w:val="11"/>
  </w:num>
  <w:num w:numId="5">
    <w:abstractNumId w:val="23"/>
  </w:num>
  <w:num w:numId="6">
    <w:abstractNumId w:val="35"/>
  </w:num>
  <w:num w:numId="7">
    <w:abstractNumId w:val="25"/>
  </w:num>
  <w:num w:numId="8">
    <w:abstractNumId w:val="6"/>
  </w:num>
  <w:num w:numId="9">
    <w:abstractNumId w:val="8"/>
  </w:num>
  <w:num w:numId="10">
    <w:abstractNumId w:val="15"/>
  </w:num>
  <w:num w:numId="11">
    <w:abstractNumId w:val="26"/>
  </w:num>
  <w:num w:numId="12">
    <w:abstractNumId w:val="17"/>
  </w:num>
  <w:num w:numId="13">
    <w:abstractNumId w:val="1"/>
  </w:num>
  <w:num w:numId="14">
    <w:abstractNumId w:val="13"/>
  </w:num>
  <w:num w:numId="15">
    <w:abstractNumId w:val="32"/>
  </w:num>
  <w:num w:numId="16">
    <w:abstractNumId w:val="16"/>
  </w:num>
  <w:num w:numId="17">
    <w:abstractNumId w:val="12"/>
  </w:num>
  <w:num w:numId="18">
    <w:abstractNumId w:val="9"/>
  </w:num>
  <w:num w:numId="19">
    <w:abstractNumId w:val="7"/>
  </w:num>
  <w:num w:numId="20">
    <w:abstractNumId w:val="14"/>
  </w:num>
  <w:num w:numId="21">
    <w:abstractNumId w:val="21"/>
  </w:num>
  <w:num w:numId="22">
    <w:abstractNumId w:val="29"/>
  </w:num>
  <w:num w:numId="23">
    <w:abstractNumId w:val="19"/>
  </w:num>
  <w:num w:numId="24">
    <w:abstractNumId w:val="27"/>
  </w:num>
  <w:num w:numId="25">
    <w:abstractNumId w:val="30"/>
  </w:num>
  <w:num w:numId="26">
    <w:abstractNumId w:val="4"/>
  </w:num>
  <w:num w:numId="27">
    <w:abstractNumId w:val="20"/>
  </w:num>
  <w:num w:numId="28">
    <w:abstractNumId w:val="31"/>
  </w:num>
  <w:num w:numId="29">
    <w:abstractNumId w:val="24"/>
  </w:num>
  <w:num w:numId="30">
    <w:abstractNumId w:val="10"/>
  </w:num>
  <w:num w:numId="31">
    <w:abstractNumId w:val="34"/>
  </w:num>
  <w:num w:numId="32">
    <w:abstractNumId w:val="36"/>
  </w:num>
  <w:num w:numId="33">
    <w:abstractNumId w:val="37"/>
  </w:num>
  <w:num w:numId="34">
    <w:abstractNumId w:val="0"/>
  </w:num>
  <w:num w:numId="35">
    <w:abstractNumId w:val="18"/>
  </w:num>
  <w:num w:numId="36">
    <w:abstractNumId w:val="3"/>
  </w:num>
  <w:num w:numId="37">
    <w:abstractNumId w:val="22"/>
  </w:num>
  <w:num w:numId="3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5C"/>
    <w:rsid w:val="00002217"/>
    <w:rsid w:val="00013B55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51C3"/>
    <w:rsid w:val="000778F8"/>
    <w:rsid w:val="00080DAC"/>
    <w:rsid w:val="00093F5A"/>
    <w:rsid w:val="000A0992"/>
    <w:rsid w:val="000A4259"/>
    <w:rsid w:val="000A6A95"/>
    <w:rsid w:val="000B24F9"/>
    <w:rsid w:val="000C5808"/>
    <w:rsid w:val="000D430D"/>
    <w:rsid w:val="000D58DC"/>
    <w:rsid w:val="000E5440"/>
    <w:rsid w:val="000E6125"/>
    <w:rsid w:val="000E6185"/>
    <w:rsid w:val="000E6AA6"/>
    <w:rsid w:val="000F6B81"/>
    <w:rsid w:val="00104DD9"/>
    <w:rsid w:val="00105E60"/>
    <w:rsid w:val="00124211"/>
    <w:rsid w:val="00125F4E"/>
    <w:rsid w:val="001279D1"/>
    <w:rsid w:val="001302B6"/>
    <w:rsid w:val="0013302C"/>
    <w:rsid w:val="001347D5"/>
    <w:rsid w:val="0013731E"/>
    <w:rsid w:val="00146509"/>
    <w:rsid w:val="00150931"/>
    <w:rsid w:val="00153146"/>
    <w:rsid w:val="00157010"/>
    <w:rsid w:val="001676B9"/>
    <w:rsid w:val="00171211"/>
    <w:rsid w:val="00172D0D"/>
    <w:rsid w:val="0017476B"/>
    <w:rsid w:val="00184896"/>
    <w:rsid w:val="001920B7"/>
    <w:rsid w:val="001933E5"/>
    <w:rsid w:val="001A13E2"/>
    <w:rsid w:val="001A60D5"/>
    <w:rsid w:val="001A77B5"/>
    <w:rsid w:val="001C122D"/>
    <w:rsid w:val="001C2B74"/>
    <w:rsid w:val="001C4CCD"/>
    <w:rsid w:val="001C5C0D"/>
    <w:rsid w:val="001D56A9"/>
    <w:rsid w:val="001E4B8A"/>
    <w:rsid w:val="001E6EEC"/>
    <w:rsid w:val="001F3C5D"/>
    <w:rsid w:val="00221F51"/>
    <w:rsid w:val="00231824"/>
    <w:rsid w:val="00245B0F"/>
    <w:rsid w:val="002472FE"/>
    <w:rsid w:val="00272D6B"/>
    <w:rsid w:val="002739A4"/>
    <w:rsid w:val="002869A6"/>
    <w:rsid w:val="00286C15"/>
    <w:rsid w:val="0028710D"/>
    <w:rsid w:val="002A01A3"/>
    <w:rsid w:val="002A6BFB"/>
    <w:rsid w:val="002B2FD2"/>
    <w:rsid w:val="002C723C"/>
    <w:rsid w:val="002C7F0F"/>
    <w:rsid w:val="002D3F65"/>
    <w:rsid w:val="002D5BA5"/>
    <w:rsid w:val="002D7993"/>
    <w:rsid w:val="002E02B6"/>
    <w:rsid w:val="002E2C6B"/>
    <w:rsid w:val="0030631B"/>
    <w:rsid w:val="00317801"/>
    <w:rsid w:val="00317A4B"/>
    <w:rsid w:val="00326A2E"/>
    <w:rsid w:val="00330B5B"/>
    <w:rsid w:val="0033190F"/>
    <w:rsid w:val="0034145C"/>
    <w:rsid w:val="003573DE"/>
    <w:rsid w:val="00365055"/>
    <w:rsid w:val="0036721F"/>
    <w:rsid w:val="00373451"/>
    <w:rsid w:val="00385EA4"/>
    <w:rsid w:val="00391E9B"/>
    <w:rsid w:val="00396830"/>
    <w:rsid w:val="003976B4"/>
    <w:rsid w:val="00397D0B"/>
    <w:rsid w:val="003A3207"/>
    <w:rsid w:val="003B1907"/>
    <w:rsid w:val="003C0AEC"/>
    <w:rsid w:val="003C2BAB"/>
    <w:rsid w:val="003C2FC4"/>
    <w:rsid w:val="003C466F"/>
    <w:rsid w:val="003C7AB6"/>
    <w:rsid w:val="003D2DDB"/>
    <w:rsid w:val="003E1E52"/>
    <w:rsid w:val="003E5B1F"/>
    <w:rsid w:val="003F6E4A"/>
    <w:rsid w:val="00400239"/>
    <w:rsid w:val="004008B6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74818"/>
    <w:rsid w:val="004A44EF"/>
    <w:rsid w:val="004A5585"/>
    <w:rsid w:val="004D28AA"/>
    <w:rsid w:val="004D2FF8"/>
    <w:rsid w:val="004D3E04"/>
    <w:rsid w:val="004E0C82"/>
    <w:rsid w:val="004E1E01"/>
    <w:rsid w:val="004E5FB5"/>
    <w:rsid w:val="004F0ACC"/>
    <w:rsid w:val="004F593C"/>
    <w:rsid w:val="00512477"/>
    <w:rsid w:val="005132BF"/>
    <w:rsid w:val="00516F9C"/>
    <w:rsid w:val="0052544E"/>
    <w:rsid w:val="00537FD3"/>
    <w:rsid w:val="0054391B"/>
    <w:rsid w:val="0055015D"/>
    <w:rsid w:val="005565BE"/>
    <w:rsid w:val="00557EDB"/>
    <w:rsid w:val="00573821"/>
    <w:rsid w:val="00574298"/>
    <w:rsid w:val="005769BD"/>
    <w:rsid w:val="00582B32"/>
    <w:rsid w:val="00585F50"/>
    <w:rsid w:val="005A05C0"/>
    <w:rsid w:val="005A1575"/>
    <w:rsid w:val="005A2449"/>
    <w:rsid w:val="005B0DB3"/>
    <w:rsid w:val="005B2143"/>
    <w:rsid w:val="005B7CBC"/>
    <w:rsid w:val="005C42D8"/>
    <w:rsid w:val="005D1A6F"/>
    <w:rsid w:val="005D561E"/>
    <w:rsid w:val="005E1400"/>
    <w:rsid w:val="005F78D3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73C09"/>
    <w:rsid w:val="00685762"/>
    <w:rsid w:val="00686EE6"/>
    <w:rsid w:val="00694D6E"/>
    <w:rsid w:val="006A019E"/>
    <w:rsid w:val="006A7FA8"/>
    <w:rsid w:val="006B05E9"/>
    <w:rsid w:val="006B2D08"/>
    <w:rsid w:val="006D4315"/>
    <w:rsid w:val="006D5C63"/>
    <w:rsid w:val="006E2AB0"/>
    <w:rsid w:val="006E2D0D"/>
    <w:rsid w:val="006E3EF3"/>
    <w:rsid w:val="006F0785"/>
    <w:rsid w:val="006F40EB"/>
    <w:rsid w:val="006F5C51"/>
    <w:rsid w:val="00715DF2"/>
    <w:rsid w:val="007212F6"/>
    <w:rsid w:val="00727E5A"/>
    <w:rsid w:val="007320EA"/>
    <w:rsid w:val="0074220F"/>
    <w:rsid w:val="00750503"/>
    <w:rsid w:val="00770292"/>
    <w:rsid w:val="007877C5"/>
    <w:rsid w:val="00793DFB"/>
    <w:rsid w:val="007B265B"/>
    <w:rsid w:val="007B46AD"/>
    <w:rsid w:val="007B7543"/>
    <w:rsid w:val="007C2FE6"/>
    <w:rsid w:val="007E06B9"/>
    <w:rsid w:val="007E1CAC"/>
    <w:rsid w:val="007E4601"/>
    <w:rsid w:val="007F2E7F"/>
    <w:rsid w:val="007F3FEE"/>
    <w:rsid w:val="007F5148"/>
    <w:rsid w:val="007F59B8"/>
    <w:rsid w:val="007F6CFB"/>
    <w:rsid w:val="007F7901"/>
    <w:rsid w:val="00805F0B"/>
    <w:rsid w:val="00813221"/>
    <w:rsid w:val="0081555E"/>
    <w:rsid w:val="008177EE"/>
    <w:rsid w:val="0082744D"/>
    <w:rsid w:val="008312FD"/>
    <w:rsid w:val="008326A6"/>
    <w:rsid w:val="008362E7"/>
    <w:rsid w:val="0084158B"/>
    <w:rsid w:val="00844EA9"/>
    <w:rsid w:val="00856680"/>
    <w:rsid w:val="0086455B"/>
    <w:rsid w:val="00865788"/>
    <w:rsid w:val="00866867"/>
    <w:rsid w:val="00875139"/>
    <w:rsid w:val="008757DF"/>
    <w:rsid w:val="00880039"/>
    <w:rsid w:val="00883C83"/>
    <w:rsid w:val="00887E3F"/>
    <w:rsid w:val="00891ECE"/>
    <w:rsid w:val="008923BB"/>
    <w:rsid w:val="00892954"/>
    <w:rsid w:val="00893F1F"/>
    <w:rsid w:val="008B305C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12BA"/>
    <w:rsid w:val="008F3624"/>
    <w:rsid w:val="00903750"/>
    <w:rsid w:val="009041C2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195F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05CD"/>
    <w:rsid w:val="00AC2D30"/>
    <w:rsid w:val="00AD3156"/>
    <w:rsid w:val="00AD36BD"/>
    <w:rsid w:val="00AE175E"/>
    <w:rsid w:val="00AE5BF6"/>
    <w:rsid w:val="00AE7428"/>
    <w:rsid w:val="00B12E14"/>
    <w:rsid w:val="00B21FC6"/>
    <w:rsid w:val="00B22D13"/>
    <w:rsid w:val="00B23ED6"/>
    <w:rsid w:val="00B258CB"/>
    <w:rsid w:val="00B4385C"/>
    <w:rsid w:val="00B45CC1"/>
    <w:rsid w:val="00B514B8"/>
    <w:rsid w:val="00B51B5E"/>
    <w:rsid w:val="00B62CD2"/>
    <w:rsid w:val="00B72387"/>
    <w:rsid w:val="00B81E8E"/>
    <w:rsid w:val="00BA35BE"/>
    <w:rsid w:val="00BA76F4"/>
    <w:rsid w:val="00BB53D3"/>
    <w:rsid w:val="00BC6A1B"/>
    <w:rsid w:val="00BD1631"/>
    <w:rsid w:val="00BD4E34"/>
    <w:rsid w:val="00BD6FF8"/>
    <w:rsid w:val="00BE26C4"/>
    <w:rsid w:val="00C00A61"/>
    <w:rsid w:val="00C10A59"/>
    <w:rsid w:val="00C117CF"/>
    <w:rsid w:val="00C36503"/>
    <w:rsid w:val="00C433F5"/>
    <w:rsid w:val="00C4657F"/>
    <w:rsid w:val="00C530BD"/>
    <w:rsid w:val="00C666E8"/>
    <w:rsid w:val="00C81B9E"/>
    <w:rsid w:val="00C81CC3"/>
    <w:rsid w:val="00C930D9"/>
    <w:rsid w:val="00CA1BC4"/>
    <w:rsid w:val="00CA478B"/>
    <w:rsid w:val="00CA66EB"/>
    <w:rsid w:val="00CA7545"/>
    <w:rsid w:val="00CC1CE8"/>
    <w:rsid w:val="00CC2EA8"/>
    <w:rsid w:val="00CC2F3F"/>
    <w:rsid w:val="00CC3A91"/>
    <w:rsid w:val="00CC654F"/>
    <w:rsid w:val="00CD22B1"/>
    <w:rsid w:val="00CD2C38"/>
    <w:rsid w:val="00CD5404"/>
    <w:rsid w:val="00CE0548"/>
    <w:rsid w:val="00CE372E"/>
    <w:rsid w:val="00CF3FD2"/>
    <w:rsid w:val="00D146A1"/>
    <w:rsid w:val="00D1535B"/>
    <w:rsid w:val="00D15E90"/>
    <w:rsid w:val="00D15EFB"/>
    <w:rsid w:val="00D20036"/>
    <w:rsid w:val="00D22C70"/>
    <w:rsid w:val="00D3309A"/>
    <w:rsid w:val="00D6054D"/>
    <w:rsid w:val="00D63663"/>
    <w:rsid w:val="00D664D3"/>
    <w:rsid w:val="00D66D9A"/>
    <w:rsid w:val="00D727A9"/>
    <w:rsid w:val="00D74322"/>
    <w:rsid w:val="00DA0A51"/>
    <w:rsid w:val="00DA0E8C"/>
    <w:rsid w:val="00DB3208"/>
    <w:rsid w:val="00DC56CE"/>
    <w:rsid w:val="00DC64FA"/>
    <w:rsid w:val="00DC7747"/>
    <w:rsid w:val="00DD00EE"/>
    <w:rsid w:val="00DD7276"/>
    <w:rsid w:val="00DE55A1"/>
    <w:rsid w:val="00DE663F"/>
    <w:rsid w:val="00E06288"/>
    <w:rsid w:val="00E07DA9"/>
    <w:rsid w:val="00E1647C"/>
    <w:rsid w:val="00E30453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C0B92"/>
    <w:rsid w:val="00ED682F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77D7A"/>
    <w:rsid w:val="00F80E92"/>
    <w:rsid w:val="00F82DD1"/>
    <w:rsid w:val="00F92976"/>
    <w:rsid w:val="00F94851"/>
    <w:rsid w:val="00FA2BA0"/>
    <w:rsid w:val="00FC4763"/>
    <w:rsid w:val="00FF1D8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2EAEC"/>
  <w15:chartTrackingRefBased/>
  <w15:docId w15:val="{071B9ED5-45A2-4EF1-B552-4776EA12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7F59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6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standards/mpai-cav/" TargetMode="External"/><Relationship Id="rId13" Type="http://schemas.openxmlformats.org/officeDocument/2006/relationships/hyperlink" Target="https://mpai.community/standards/mpai-evc/" TargetMode="External"/><Relationship Id="rId18" Type="http://schemas.openxmlformats.org/officeDocument/2006/relationships/hyperlink" Target="mailto:secretariat@mpai.community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mpai.community/standards/mpai-cui/" TargetMode="External"/><Relationship Id="rId17" Type="http://schemas.openxmlformats.org/officeDocument/2006/relationships/hyperlink" Target="https://mpai.communit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ai.community/how-to-join/joi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standards/mpai-mm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mpai-gsa/" TargetMode="External"/><Relationship Id="rId10" Type="http://schemas.openxmlformats.org/officeDocument/2006/relationships/hyperlink" Target="https://mpai.community/standards/mpai-ca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pai.community/standards/mpai-aif/" TargetMode="External"/><Relationship Id="rId14" Type="http://schemas.openxmlformats.org/officeDocument/2006/relationships/hyperlink" Target="https://mpai.community/standards/mpai-sp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75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4</cp:revision>
  <dcterms:created xsi:type="dcterms:W3CDTF">2021-06-08T05:53:00Z</dcterms:created>
  <dcterms:modified xsi:type="dcterms:W3CDTF">2021-06-09T16:53:00Z</dcterms:modified>
</cp:coreProperties>
</file>