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58"/>
        <w:gridCol w:w="5997"/>
      </w:tblGrid>
      <w:tr w:rsidR="00AD5B71" w14:paraId="505DDEE6" w14:textId="77777777" w:rsidTr="00714022">
        <w:tc>
          <w:tcPr>
            <w:tcW w:w="3358" w:type="dxa"/>
          </w:tcPr>
          <w:p w14:paraId="72134EA7" w14:textId="77777777" w:rsidR="00AD5B71" w:rsidRDefault="00AD5B71" w:rsidP="00714022">
            <w:r>
              <w:object w:dxaOrig="9950" w:dyaOrig="3900" w14:anchorId="6F24C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57.65pt" o:ole="">
                  <v:imagedata r:id="rId8" o:title=""/>
                </v:shape>
                <o:OLEObject Type="Embed" ProgID="PBrush" ShapeID="_x0000_i1025" DrawAspect="Content" ObjectID="_1696854970" r:id="rId9"/>
              </w:object>
            </w:r>
          </w:p>
        </w:tc>
        <w:tc>
          <w:tcPr>
            <w:tcW w:w="5997" w:type="dxa"/>
            <w:vAlign w:val="center"/>
          </w:tcPr>
          <w:p w14:paraId="27F59614" w14:textId="77777777" w:rsidR="00A347B2" w:rsidRDefault="00AD5B71" w:rsidP="00714022">
            <w:pPr>
              <w:jc w:val="center"/>
              <w:rPr>
                <w:sz w:val="32"/>
                <w:szCs w:val="32"/>
              </w:rPr>
            </w:pPr>
            <w:r w:rsidRPr="003D2DDB">
              <w:rPr>
                <w:sz w:val="32"/>
                <w:szCs w:val="32"/>
              </w:rPr>
              <w:t xml:space="preserve">Moving Picture, Audio and Data Coding </w:t>
            </w:r>
          </w:p>
          <w:p w14:paraId="69BD5F91" w14:textId="7B528642" w:rsidR="00AD5B71" w:rsidRDefault="00AD5B71" w:rsidP="00714022">
            <w:pPr>
              <w:jc w:val="center"/>
              <w:rPr>
                <w:sz w:val="32"/>
                <w:szCs w:val="32"/>
              </w:rPr>
            </w:pPr>
            <w:r w:rsidRPr="003D2DDB">
              <w:rPr>
                <w:sz w:val="32"/>
                <w:szCs w:val="32"/>
              </w:rPr>
              <w:t>by Artificial Intelligence</w:t>
            </w:r>
          </w:p>
          <w:p w14:paraId="2108241B" w14:textId="77777777" w:rsidR="00AD5B71" w:rsidRPr="003D2DDB" w:rsidRDefault="00AD5B71" w:rsidP="00714022">
            <w:pPr>
              <w:jc w:val="center"/>
              <w:rPr>
                <w:sz w:val="32"/>
                <w:szCs w:val="32"/>
              </w:rPr>
            </w:pPr>
            <w:r>
              <w:rPr>
                <w:sz w:val="32"/>
                <w:szCs w:val="32"/>
              </w:rPr>
              <w:t>www.mpai.community</w:t>
            </w:r>
          </w:p>
        </w:tc>
      </w:tr>
    </w:tbl>
    <w:p w14:paraId="3C3CF525" w14:textId="77777777" w:rsidR="00AD5B71" w:rsidRDefault="00AD5B71" w:rsidP="00AD5B71"/>
    <w:tbl>
      <w:tblPr>
        <w:tblW w:w="0" w:type="auto"/>
        <w:tblLook w:val="04A0" w:firstRow="1" w:lastRow="0" w:firstColumn="1" w:lastColumn="0" w:noHBand="0" w:noVBand="1"/>
      </w:tblPr>
      <w:tblGrid>
        <w:gridCol w:w="958"/>
        <w:gridCol w:w="8397"/>
      </w:tblGrid>
      <w:tr w:rsidR="00AD5B71" w14:paraId="4572F374" w14:textId="77777777" w:rsidTr="00714022">
        <w:tc>
          <w:tcPr>
            <w:tcW w:w="9355" w:type="dxa"/>
            <w:gridSpan w:val="2"/>
            <w:tcBorders>
              <w:top w:val="nil"/>
              <w:left w:val="nil"/>
              <w:bottom w:val="nil"/>
              <w:right w:val="nil"/>
            </w:tcBorders>
          </w:tcPr>
          <w:p w14:paraId="0995733F" w14:textId="4A920D3F" w:rsidR="00AD5B71" w:rsidRPr="00CB4322" w:rsidRDefault="00E50FB4" w:rsidP="00714022">
            <w:pPr>
              <w:jc w:val="center"/>
              <w:rPr>
                <w:b/>
                <w:bCs/>
              </w:rPr>
            </w:pPr>
            <w:r w:rsidRPr="00E50FB4">
              <w:rPr>
                <w:b/>
                <w:bCs/>
                <w:sz w:val="28"/>
                <w:szCs w:val="28"/>
              </w:rPr>
              <w:t>Public Document</w:t>
            </w:r>
          </w:p>
        </w:tc>
      </w:tr>
      <w:tr w:rsidR="00AD5B71" w14:paraId="37255251" w14:textId="77777777" w:rsidTr="00714022">
        <w:tc>
          <w:tcPr>
            <w:tcW w:w="958" w:type="dxa"/>
            <w:tcBorders>
              <w:top w:val="nil"/>
              <w:left w:val="nil"/>
              <w:bottom w:val="nil"/>
              <w:right w:val="nil"/>
            </w:tcBorders>
          </w:tcPr>
          <w:p w14:paraId="65F2927D" w14:textId="25DF82D8" w:rsidR="00AD5B71" w:rsidRPr="00CB4322" w:rsidRDefault="00C92E1F" w:rsidP="00714022">
            <w:pPr>
              <w:jc w:val="right"/>
              <w:rPr>
                <w:b/>
                <w:bCs/>
              </w:rPr>
            </w:pPr>
            <w:r>
              <w:rPr>
                <w:b/>
                <w:bCs/>
              </w:rPr>
              <w:t>N410</w:t>
            </w:r>
          </w:p>
        </w:tc>
        <w:tc>
          <w:tcPr>
            <w:tcW w:w="8397" w:type="dxa"/>
            <w:tcBorders>
              <w:top w:val="nil"/>
              <w:left w:val="nil"/>
              <w:bottom w:val="nil"/>
              <w:right w:val="nil"/>
            </w:tcBorders>
          </w:tcPr>
          <w:p w14:paraId="25EAAE16" w14:textId="4349974B" w:rsidR="00AD5B71" w:rsidRDefault="00AD5B71" w:rsidP="00714022">
            <w:pPr>
              <w:jc w:val="right"/>
            </w:pPr>
            <w:r>
              <w:t>2021/</w:t>
            </w:r>
            <w:r w:rsidR="00C4134A">
              <w:t>1</w:t>
            </w:r>
            <w:r>
              <w:t>0/</w:t>
            </w:r>
            <w:r w:rsidR="001F13C1">
              <w:t>2</w:t>
            </w:r>
            <w:r w:rsidR="008C0B12">
              <w:t>7</w:t>
            </w:r>
          </w:p>
        </w:tc>
      </w:tr>
      <w:tr w:rsidR="00AD5B71" w14:paraId="2359A503" w14:textId="77777777" w:rsidTr="00714022">
        <w:tc>
          <w:tcPr>
            <w:tcW w:w="958" w:type="dxa"/>
            <w:tcBorders>
              <w:top w:val="nil"/>
              <w:left w:val="nil"/>
              <w:bottom w:val="nil"/>
              <w:right w:val="nil"/>
            </w:tcBorders>
          </w:tcPr>
          <w:p w14:paraId="2DD3BC7A" w14:textId="77777777" w:rsidR="00AD5B71" w:rsidRPr="00CB4322" w:rsidRDefault="00AD5B71" w:rsidP="00714022">
            <w:pPr>
              <w:rPr>
                <w:b/>
                <w:bCs/>
              </w:rPr>
            </w:pPr>
            <w:r w:rsidRPr="00CB4322">
              <w:rPr>
                <w:b/>
                <w:bCs/>
              </w:rPr>
              <w:t>Source</w:t>
            </w:r>
          </w:p>
        </w:tc>
        <w:tc>
          <w:tcPr>
            <w:tcW w:w="8397" w:type="dxa"/>
            <w:tcBorders>
              <w:top w:val="nil"/>
              <w:left w:val="nil"/>
              <w:bottom w:val="nil"/>
              <w:right w:val="nil"/>
            </w:tcBorders>
          </w:tcPr>
          <w:p w14:paraId="2EF26000" w14:textId="0B57B4B2" w:rsidR="00AD5B71" w:rsidRDefault="00C92E1F" w:rsidP="00714022">
            <w:r>
              <w:t>Requirements (</w:t>
            </w:r>
            <w:r w:rsidR="008C0B12">
              <w:t>CAV)</w:t>
            </w:r>
          </w:p>
        </w:tc>
      </w:tr>
      <w:tr w:rsidR="00AD5B71" w14:paraId="4B73BC6E" w14:textId="77777777" w:rsidTr="00714022">
        <w:tc>
          <w:tcPr>
            <w:tcW w:w="958" w:type="dxa"/>
            <w:tcBorders>
              <w:top w:val="nil"/>
              <w:left w:val="nil"/>
              <w:bottom w:val="nil"/>
              <w:right w:val="nil"/>
            </w:tcBorders>
          </w:tcPr>
          <w:p w14:paraId="411C22BB" w14:textId="77777777" w:rsidR="00AD5B71" w:rsidRPr="00CB4322" w:rsidRDefault="00AD5B71" w:rsidP="00714022">
            <w:pPr>
              <w:rPr>
                <w:b/>
                <w:bCs/>
              </w:rPr>
            </w:pPr>
            <w:r w:rsidRPr="00CB4322">
              <w:rPr>
                <w:b/>
                <w:bCs/>
              </w:rPr>
              <w:t>Title</w:t>
            </w:r>
          </w:p>
        </w:tc>
        <w:tc>
          <w:tcPr>
            <w:tcW w:w="8397" w:type="dxa"/>
            <w:tcBorders>
              <w:top w:val="nil"/>
              <w:left w:val="nil"/>
              <w:bottom w:val="nil"/>
              <w:right w:val="nil"/>
            </w:tcBorders>
          </w:tcPr>
          <w:p w14:paraId="6F6D3413" w14:textId="5B5AF270" w:rsidR="00034826" w:rsidRDefault="00AD5B71" w:rsidP="00714022">
            <w:r w:rsidRPr="00F8225D">
              <w:t>MPAI-CAV Use Cases and Functional Requirements</w:t>
            </w:r>
            <w:r w:rsidR="00F26170">
              <w:t xml:space="preserve"> </w:t>
            </w:r>
            <w:r w:rsidR="00601FCC">
              <w:t>WD</w:t>
            </w:r>
            <w:r w:rsidR="00C916DA">
              <w:t>0</w:t>
            </w:r>
            <w:r w:rsidR="00FD1833">
              <w:t>.</w:t>
            </w:r>
            <w:r w:rsidR="00136143">
              <w:t>5</w:t>
            </w:r>
          </w:p>
        </w:tc>
      </w:tr>
      <w:tr w:rsidR="00AD5B71" w14:paraId="1B4C0716" w14:textId="77777777" w:rsidTr="00714022">
        <w:tc>
          <w:tcPr>
            <w:tcW w:w="958" w:type="dxa"/>
            <w:tcBorders>
              <w:top w:val="nil"/>
              <w:left w:val="nil"/>
              <w:bottom w:val="nil"/>
              <w:right w:val="nil"/>
            </w:tcBorders>
          </w:tcPr>
          <w:p w14:paraId="3210A7CC" w14:textId="77777777" w:rsidR="00AD5B71" w:rsidRPr="00CB4322" w:rsidRDefault="00AD5B71" w:rsidP="00714022">
            <w:pPr>
              <w:rPr>
                <w:b/>
                <w:bCs/>
              </w:rPr>
            </w:pPr>
            <w:r w:rsidRPr="00CB4322">
              <w:rPr>
                <w:b/>
                <w:bCs/>
              </w:rPr>
              <w:t>Target</w:t>
            </w:r>
          </w:p>
        </w:tc>
        <w:tc>
          <w:tcPr>
            <w:tcW w:w="8397" w:type="dxa"/>
            <w:tcBorders>
              <w:top w:val="nil"/>
              <w:left w:val="nil"/>
              <w:bottom w:val="nil"/>
              <w:right w:val="nil"/>
            </w:tcBorders>
          </w:tcPr>
          <w:p w14:paraId="4401FCCC" w14:textId="488A30B6" w:rsidR="00AD5B71" w:rsidRDefault="00F451F0" w:rsidP="00714022">
            <w:r>
              <w:t>MPAI</w:t>
            </w:r>
            <w:r w:rsidR="00192E2D">
              <w:t>-13</w:t>
            </w:r>
          </w:p>
        </w:tc>
      </w:tr>
    </w:tbl>
    <w:p w14:paraId="4EB89CD3" w14:textId="11209FE5" w:rsidR="00AD5B71" w:rsidRDefault="00AD5B71" w:rsidP="00AD5B71"/>
    <w:p w14:paraId="167CFFE1" w14:textId="194313F5" w:rsidR="009C17B0" w:rsidRDefault="00AD5B71">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6238978" w:history="1">
        <w:r w:rsidR="009C17B0" w:rsidRPr="008E1A51">
          <w:rPr>
            <w:rStyle w:val="Hyperlink"/>
            <w:noProof/>
          </w:rPr>
          <w:t>1</w:t>
        </w:r>
        <w:r w:rsidR="009C17B0">
          <w:rPr>
            <w:rFonts w:asciiTheme="minorHAnsi" w:eastAsiaTheme="minorEastAsia" w:hAnsiTheme="minorHAnsi" w:cstheme="minorBidi"/>
            <w:noProof/>
            <w:sz w:val="22"/>
            <w:szCs w:val="22"/>
            <w:lang w:eastAsia="en-GB"/>
          </w:rPr>
          <w:tab/>
        </w:r>
        <w:r w:rsidR="009C17B0" w:rsidRPr="008E1A51">
          <w:rPr>
            <w:rStyle w:val="Hyperlink"/>
            <w:noProof/>
          </w:rPr>
          <w:t>Introduction</w:t>
        </w:r>
        <w:r w:rsidR="009C17B0">
          <w:rPr>
            <w:noProof/>
            <w:webHidden/>
          </w:rPr>
          <w:tab/>
        </w:r>
        <w:r w:rsidR="009C17B0">
          <w:rPr>
            <w:noProof/>
            <w:webHidden/>
          </w:rPr>
          <w:fldChar w:fldCharType="begin"/>
        </w:r>
        <w:r w:rsidR="009C17B0">
          <w:rPr>
            <w:noProof/>
            <w:webHidden/>
          </w:rPr>
          <w:instrText xml:space="preserve"> PAGEREF _Toc86238978 \h </w:instrText>
        </w:r>
        <w:r w:rsidR="009C17B0">
          <w:rPr>
            <w:noProof/>
            <w:webHidden/>
          </w:rPr>
        </w:r>
        <w:r w:rsidR="009C17B0">
          <w:rPr>
            <w:noProof/>
            <w:webHidden/>
          </w:rPr>
          <w:fldChar w:fldCharType="separate"/>
        </w:r>
        <w:r w:rsidR="009C17B0">
          <w:rPr>
            <w:noProof/>
            <w:webHidden/>
          </w:rPr>
          <w:t>3</w:t>
        </w:r>
        <w:r w:rsidR="009C17B0">
          <w:rPr>
            <w:noProof/>
            <w:webHidden/>
          </w:rPr>
          <w:fldChar w:fldCharType="end"/>
        </w:r>
      </w:hyperlink>
    </w:p>
    <w:p w14:paraId="5471255E" w14:textId="57844225" w:rsidR="009C17B0" w:rsidRDefault="00364389">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238979" w:history="1">
        <w:r w:rsidR="009C17B0" w:rsidRPr="008E1A51">
          <w:rPr>
            <w:rStyle w:val="Hyperlink"/>
            <w:noProof/>
          </w:rPr>
          <w:t>2</w:t>
        </w:r>
        <w:r w:rsidR="009C17B0">
          <w:rPr>
            <w:rFonts w:asciiTheme="minorHAnsi" w:eastAsiaTheme="minorEastAsia" w:hAnsiTheme="minorHAnsi" w:cstheme="minorBidi"/>
            <w:noProof/>
            <w:sz w:val="22"/>
            <w:szCs w:val="22"/>
            <w:lang w:eastAsia="en-GB"/>
          </w:rPr>
          <w:tab/>
        </w:r>
        <w:r w:rsidR="009C17B0" w:rsidRPr="008E1A51">
          <w:rPr>
            <w:rStyle w:val="Hyperlink"/>
            <w:noProof/>
          </w:rPr>
          <w:t>Scope of the MPAI-CAV Use Cases</w:t>
        </w:r>
        <w:r w:rsidR="009C17B0">
          <w:rPr>
            <w:noProof/>
            <w:webHidden/>
          </w:rPr>
          <w:tab/>
        </w:r>
        <w:r w:rsidR="009C17B0">
          <w:rPr>
            <w:noProof/>
            <w:webHidden/>
          </w:rPr>
          <w:fldChar w:fldCharType="begin"/>
        </w:r>
        <w:r w:rsidR="009C17B0">
          <w:rPr>
            <w:noProof/>
            <w:webHidden/>
          </w:rPr>
          <w:instrText xml:space="preserve"> PAGEREF _Toc86238979 \h </w:instrText>
        </w:r>
        <w:r w:rsidR="009C17B0">
          <w:rPr>
            <w:noProof/>
            <w:webHidden/>
          </w:rPr>
        </w:r>
        <w:r w:rsidR="009C17B0">
          <w:rPr>
            <w:noProof/>
            <w:webHidden/>
          </w:rPr>
          <w:fldChar w:fldCharType="separate"/>
        </w:r>
        <w:r w:rsidR="009C17B0">
          <w:rPr>
            <w:noProof/>
            <w:webHidden/>
          </w:rPr>
          <w:t>4</w:t>
        </w:r>
        <w:r w:rsidR="009C17B0">
          <w:rPr>
            <w:noProof/>
            <w:webHidden/>
          </w:rPr>
          <w:fldChar w:fldCharType="end"/>
        </w:r>
      </w:hyperlink>
    </w:p>
    <w:p w14:paraId="13B35DB2" w14:textId="602B21AB" w:rsidR="009C17B0" w:rsidRDefault="00364389">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238980" w:history="1">
        <w:r w:rsidR="009C17B0" w:rsidRPr="008E1A51">
          <w:rPr>
            <w:rStyle w:val="Hyperlink"/>
            <w:noProof/>
          </w:rPr>
          <w:t>3</w:t>
        </w:r>
        <w:r w:rsidR="009C17B0">
          <w:rPr>
            <w:rFonts w:asciiTheme="minorHAnsi" w:eastAsiaTheme="minorEastAsia" w:hAnsiTheme="minorHAnsi" w:cstheme="minorBidi"/>
            <w:noProof/>
            <w:sz w:val="22"/>
            <w:szCs w:val="22"/>
            <w:lang w:eastAsia="en-GB"/>
          </w:rPr>
          <w:tab/>
        </w:r>
        <w:r w:rsidR="009C17B0" w:rsidRPr="008E1A51">
          <w:rPr>
            <w:rStyle w:val="Hyperlink"/>
            <w:noProof/>
          </w:rPr>
          <w:t>Terms and definitions</w:t>
        </w:r>
        <w:r w:rsidR="009C17B0">
          <w:rPr>
            <w:noProof/>
            <w:webHidden/>
          </w:rPr>
          <w:tab/>
        </w:r>
        <w:r w:rsidR="009C17B0">
          <w:rPr>
            <w:noProof/>
            <w:webHidden/>
          </w:rPr>
          <w:fldChar w:fldCharType="begin"/>
        </w:r>
        <w:r w:rsidR="009C17B0">
          <w:rPr>
            <w:noProof/>
            <w:webHidden/>
          </w:rPr>
          <w:instrText xml:space="preserve"> PAGEREF _Toc86238980 \h </w:instrText>
        </w:r>
        <w:r w:rsidR="009C17B0">
          <w:rPr>
            <w:noProof/>
            <w:webHidden/>
          </w:rPr>
        </w:r>
        <w:r w:rsidR="009C17B0">
          <w:rPr>
            <w:noProof/>
            <w:webHidden/>
          </w:rPr>
          <w:fldChar w:fldCharType="separate"/>
        </w:r>
        <w:r w:rsidR="009C17B0">
          <w:rPr>
            <w:noProof/>
            <w:webHidden/>
          </w:rPr>
          <w:t>5</w:t>
        </w:r>
        <w:r w:rsidR="009C17B0">
          <w:rPr>
            <w:noProof/>
            <w:webHidden/>
          </w:rPr>
          <w:fldChar w:fldCharType="end"/>
        </w:r>
      </w:hyperlink>
    </w:p>
    <w:p w14:paraId="631E2145" w14:textId="446D8075" w:rsidR="009C17B0" w:rsidRDefault="00364389">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238981" w:history="1">
        <w:r w:rsidR="009C17B0" w:rsidRPr="008E1A51">
          <w:rPr>
            <w:rStyle w:val="Hyperlink"/>
            <w:noProof/>
          </w:rPr>
          <w:t>4</w:t>
        </w:r>
        <w:r w:rsidR="009C17B0">
          <w:rPr>
            <w:rFonts w:asciiTheme="minorHAnsi" w:eastAsiaTheme="minorEastAsia" w:hAnsiTheme="minorHAnsi" w:cstheme="minorBidi"/>
            <w:noProof/>
            <w:sz w:val="22"/>
            <w:szCs w:val="22"/>
            <w:lang w:eastAsia="en-GB"/>
          </w:rPr>
          <w:tab/>
        </w:r>
        <w:r w:rsidR="009C17B0" w:rsidRPr="008E1A51">
          <w:rPr>
            <w:rStyle w:val="Hyperlink"/>
            <w:noProof/>
          </w:rPr>
          <w:t>References</w:t>
        </w:r>
        <w:r w:rsidR="009C17B0">
          <w:rPr>
            <w:noProof/>
            <w:webHidden/>
          </w:rPr>
          <w:tab/>
        </w:r>
        <w:r w:rsidR="009C17B0">
          <w:rPr>
            <w:noProof/>
            <w:webHidden/>
          </w:rPr>
          <w:fldChar w:fldCharType="begin"/>
        </w:r>
        <w:r w:rsidR="009C17B0">
          <w:rPr>
            <w:noProof/>
            <w:webHidden/>
          </w:rPr>
          <w:instrText xml:space="preserve"> PAGEREF _Toc86238981 \h </w:instrText>
        </w:r>
        <w:r w:rsidR="009C17B0">
          <w:rPr>
            <w:noProof/>
            <w:webHidden/>
          </w:rPr>
        </w:r>
        <w:r w:rsidR="009C17B0">
          <w:rPr>
            <w:noProof/>
            <w:webHidden/>
          </w:rPr>
          <w:fldChar w:fldCharType="separate"/>
        </w:r>
        <w:r w:rsidR="009C17B0">
          <w:rPr>
            <w:noProof/>
            <w:webHidden/>
          </w:rPr>
          <w:t>7</w:t>
        </w:r>
        <w:r w:rsidR="009C17B0">
          <w:rPr>
            <w:noProof/>
            <w:webHidden/>
          </w:rPr>
          <w:fldChar w:fldCharType="end"/>
        </w:r>
      </w:hyperlink>
    </w:p>
    <w:p w14:paraId="15EF4955" w14:textId="12E3B467"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8982" w:history="1">
        <w:r w:rsidR="009C17B0" w:rsidRPr="008E1A51">
          <w:rPr>
            <w:rStyle w:val="Hyperlink"/>
            <w:noProof/>
          </w:rPr>
          <w:t>4.1</w:t>
        </w:r>
        <w:r w:rsidR="009C17B0">
          <w:rPr>
            <w:rFonts w:asciiTheme="minorHAnsi" w:eastAsiaTheme="minorEastAsia" w:hAnsiTheme="minorHAnsi" w:cstheme="minorBidi"/>
            <w:noProof/>
            <w:sz w:val="22"/>
            <w:szCs w:val="22"/>
            <w:lang w:eastAsia="en-GB"/>
          </w:rPr>
          <w:tab/>
        </w:r>
        <w:r w:rsidR="009C17B0" w:rsidRPr="008E1A51">
          <w:rPr>
            <w:rStyle w:val="Hyperlink"/>
            <w:noProof/>
          </w:rPr>
          <w:t>Normative References</w:t>
        </w:r>
        <w:r w:rsidR="009C17B0">
          <w:rPr>
            <w:noProof/>
            <w:webHidden/>
          </w:rPr>
          <w:tab/>
        </w:r>
        <w:r w:rsidR="009C17B0">
          <w:rPr>
            <w:noProof/>
            <w:webHidden/>
          </w:rPr>
          <w:fldChar w:fldCharType="begin"/>
        </w:r>
        <w:r w:rsidR="009C17B0">
          <w:rPr>
            <w:noProof/>
            <w:webHidden/>
          </w:rPr>
          <w:instrText xml:space="preserve"> PAGEREF _Toc86238982 \h </w:instrText>
        </w:r>
        <w:r w:rsidR="009C17B0">
          <w:rPr>
            <w:noProof/>
            <w:webHidden/>
          </w:rPr>
        </w:r>
        <w:r w:rsidR="009C17B0">
          <w:rPr>
            <w:noProof/>
            <w:webHidden/>
          </w:rPr>
          <w:fldChar w:fldCharType="separate"/>
        </w:r>
        <w:r w:rsidR="009C17B0">
          <w:rPr>
            <w:noProof/>
            <w:webHidden/>
          </w:rPr>
          <w:t>7</w:t>
        </w:r>
        <w:r w:rsidR="009C17B0">
          <w:rPr>
            <w:noProof/>
            <w:webHidden/>
          </w:rPr>
          <w:fldChar w:fldCharType="end"/>
        </w:r>
      </w:hyperlink>
    </w:p>
    <w:p w14:paraId="17DCFF9F" w14:textId="7277D037"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8983" w:history="1">
        <w:r w:rsidR="009C17B0" w:rsidRPr="008E1A51">
          <w:rPr>
            <w:rStyle w:val="Hyperlink"/>
            <w:noProof/>
          </w:rPr>
          <w:t>4.2</w:t>
        </w:r>
        <w:r w:rsidR="009C17B0">
          <w:rPr>
            <w:rFonts w:asciiTheme="minorHAnsi" w:eastAsiaTheme="minorEastAsia" w:hAnsiTheme="minorHAnsi" w:cstheme="minorBidi"/>
            <w:noProof/>
            <w:sz w:val="22"/>
            <w:szCs w:val="22"/>
            <w:lang w:eastAsia="en-GB"/>
          </w:rPr>
          <w:tab/>
        </w:r>
        <w:r w:rsidR="009C17B0" w:rsidRPr="008E1A51">
          <w:rPr>
            <w:rStyle w:val="Hyperlink"/>
            <w:noProof/>
          </w:rPr>
          <w:t>Informative References</w:t>
        </w:r>
        <w:r w:rsidR="009C17B0">
          <w:rPr>
            <w:noProof/>
            <w:webHidden/>
          </w:rPr>
          <w:tab/>
        </w:r>
        <w:r w:rsidR="009C17B0">
          <w:rPr>
            <w:noProof/>
            <w:webHidden/>
          </w:rPr>
          <w:fldChar w:fldCharType="begin"/>
        </w:r>
        <w:r w:rsidR="009C17B0">
          <w:rPr>
            <w:noProof/>
            <w:webHidden/>
          </w:rPr>
          <w:instrText xml:space="preserve"> PAGEREF _Toc86238983 \h </w:instrText>
        </w:r>
        <w:r w:rsidR="009C17B0">
          <w:rPr>
            <w:noProof/>
            <w:webHidden/>
          </w:rPr>
        </w:r>
        <w:r w:rsidR="009C17B0">
          <w:rPr>
            <w:noProof/>
            <w:webHidden/>
          </w:rPr>
          <w:fldChar w:fldCharType="separate"/>
        </w:r>
        <w:r w:rsidR="009C17B0">
          <w:rPr>
            <w:noProof/>
            <w:webHidden/>
          </w:rPr>
          <w:t>7</w:t>
        </w:r>
        <w:r w:rsidR="009C17B0">
          <w:rPr>
            <w:noProof/>
            <w:webHidden/>
          </w:rPr>
          <w:fldChar w:fldCharType="end"/>
        </w:r>
      </w:hyperlink>
    </w:p>
    <w:p w14:paraId="14474404" w14:textId="5A3ACEF4" w:rsidR="009C17B0" w:rsidRDefault="00364389">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238984" w:history="1">
        <w:r w:rsidR="009C17B0" w:rsidRPr="008E1A51">
          <w:rPr>
            <w:rStyle w:val="Hyperlink"/>
            <w:noProof/>
          </w:rPr>
          <w:t>5</w:t>
        </w:r>
        <w:r w:rsidR="009C17B0">
          <w:rPr>
            <w:rFonts w:asciiTheme="minorHAnsi" w:eastAsiaTheme="minorEastAsia" w:hAnsiTheme="minorHAnsi" w:cstheme="minorBidi"/>
            <w:noProof/>
            <w:sz w:val="22"/>
            <w:szCs w:val="22"/>
            <w:lang w:eastAsia="en-GB"/>
          </w:rPr>
          <w:tab/>
        </w:r>
        <w:r w:rsidR="009C17B0" w:rsidRPr="008E1A51">
          <w:rPr>
            <w:rStyle w:val="Hyperlink"/>
            <w:noProof/>
          </w:rPr>
          <w:t>Use Cases</w:t>
        </w:r>
        <w:r w:rsidR="009C17B0">
          <w:rPr>
            <w:noProof/>
            <w:webHidden/>
          </w:rPr>
          <w:tab/>
        </w:r>
        <w:r w:rsidR="009C17B0">
          <w:rPr>
            <w:noProof/>
            <w:webHidden/>
          </w:rPr>
          <w:fldChar w:fldCharType="begin"/>
        </w:r>
        <w:r w:rsidR="009C17B0">
          <w:rPr>
            <w:noProof/>
            <w:webHidden/>
          </w:rPr>
          <w:instrText xml:space="preserve"> PAGEREF _Toc86238984 \h </w:instrText>
        </w:r>
        <w:r w:rsidR="009C17B0">
          <w:rPr>
            <w:noProof/>
            <w:webHidden/>
          </w:rPr>
        </w:r>
        <w:r w:rsidR="009C17B0">
          <w:rPr>
            <w:noProof/>
            <w:webHidden/>
          </w:rPr>
          <w:fldChar w:fldCharType="separate"/>
        </w:r>
        <w:r w:rsidR="009C17B0">
          <w:rPr>
            <w:noProof/>
            <w:webHidden/>
          </w:rPr>
          <w:t>8</w:t>
        </w:r>
        <w:r w:rsidR="009C17B0">
          <w:rPr>
            <w:noProof/>
            <w:webHidden/>
          </w:rPr>
          <w:fldChar w:fldCharType="end"/>
        </w:r>
      </w:hyperlink>
    </w:p>
    <w:p w14:paraId="0D090B59" w14:textId="3190B8E8"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8985" w:history="1">
        <w:r w:rsidR="009C17B0" w:rsidRPr="008E1A51">
          <w:rPr>
            <w:rStyle w:val="Hyperlink"/>
            <w:noProof/>
          </w:rPr>
          <w:t>5.1</w:t>
        </w:r>
        <w:r w:rsidR="009C17B0">
          <w:rPr>
            <w:rFonts w:asciiTheme="minorHAnsi" w:eastAsiaTheme="minorEastAsia" w:hAnsiTheme="minorHAnsi" w:cstheme="minorBidi"/>
            <w:noProof/>
            <w:sz w:val="22"/>
            <w:szCs w:val="22"/>
            <w:lang w:eastAsia="en-GB"/>
          </w:rPr>
          <w:tab/>
        </w:r>
        <w:r w:rsidR="009C17B0" w:rsidRPr="008E1A51">
          <w:rPr>
            <w:rStyle w:val="Hyperlink"/>
            <w:noProof/>
          </w:rPr>
          <w:t>Human-CAV Interaction (HCI)</w:t>
        </w:r>
        <w:r w:rsidR="009C17B0">
          <w:rPr>
            <w:noProof/>
            <w:webHidden/>
          </w:rPr>
          <w:tab/>
        </w:r>
        <w:r w:rsidR="009C17B0">
          <w:rPr>
            <w:noProof/>
            <w:webHidden/>
          </w:rPr>
          <w:fldChar w:fldCharType="begin"/>
        </w:r>
        <w:r w:rsidR="009C17B0">
          <w:rPr>
            <w:noProof/>
            <w:webHidden/>
          </w:rPr>
          <w:instrText xml:space="preserve"> PAGEREF _Toc86238985 \h </w:instrText>
        </w:r>
        <w:r w:rsidR="009C17B0">
          <w:rPr>
            <w:noProof/>
            <w:webHidden/>
          </w:rPr>
        </w:r>
        <w:r w:rsidR="009C17B0">
          <w:rPr>
            <w:noProof/>
            <w:webHidden/>
          </w:rPr>
          <w:fldChar w:fldCharType="separate"/>
        </w:r>
        <w:r w:rsidR="009C17B0">
          <w:rPr>
            <w:noProof/>
            <w:webHidden/>
          </w:rPr>
          <w:t>10</w:t>
        </w:r>
        <w:r w:rsidR="009C17B0">
          <w:rPr>
            <w:noProof/>
            <w:webHidden/>
          </w:rPr>
          <w:fldChar w:fldCharType="end"/>
        </w:r>
      </w:hyperlink>
    </w:p>
    <w:p w14:paraId="2F050A28" w14:textId="2E04CD5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86" w:history="1">
        <w:r w:rsidR="009C17B0" w:rsidRPr="008E1A51">
          <w:rPr>
            <w:rStyle w:val="Hyperlink"/>
            <w:noProof/>
          </w:rPr>
          <w:t>5.1.1</w:t>
        </w:r>
        <w:r w:rsidR="009C17B0">
          <w:rPr>
            <w:rFonts w:asciiTheme="minorHAnsi" w:eastAsiaTheme="minorEastAsia" w:hAnsiTheme="minorHAnsi" w:cstheme="minorBidi"/>
            <w:noProof/>
            <w:sz w:val="22"/>
            <w:szCs w:val="22"/>
            <w:lang w:eastAsia="en-GB"/>
          </w:rPr>
          <w:tab/>
        </w:r>
        <w:r w:rsidR="009C17B0" w:rsidRPr="008E1A51">
          <w:rPr>
            <w:rStyle w:val="Hyperlink"/>
            <w:noProof/>
          </w:rPr>
          <w:t>Use Case description</w:t>
        </w:r>
        <w:r w:rsidR="009C17B0">
          <w:rPr>
            <w:noProof/>
            <w:webHidden/>
          </w:rPr>
          <w:tab/>
        </w:r>
        <w:r w:rsidR="009C17B0">
          <w:rPr>
            <w:noProof/>
            <w:webHidden/>
          </w:rPr>
          <w:fldChar w:fldCharType="begin"/>
        </w:r>
        <w:r w:rsidR="009C17B0">
          <w:rPr>
            <w:noProof/>
            <w:webHidden/>
          </w:rPr>
          <w:instrText xml:space="preserve"> PAGEREF _Toc86238986 \h </w:instrText>
        </w:r>
        <w:r w:rsidR="009C17B0">
          <w:rPr>
            <w:noProof/>
            <w:webHidden/>
          </w:rPr>
        </w:r>
        <w:r w:rsidR="009C17B0">
          <w:rPr>
            <w:noProof/>
            <w:webHidden/>
          </w:rPr>
          <w:fldChar w:fldCharType="separate"/>
        </w:r>
        <w:r w:rsidR="009C17B0">
          <w:rPr>
            <w:noProof/>
            <w:webHidden/>
          </w:rPr>
          <w:t>10</w:t>
        </w:r>
        <w:r w:rsidR="009C17B0">
          <w:rPr>
            <w:noProof/>
            <w:webHidden/>
          </w:rPr>
          <w:fldChar w:fldCharType="end"/>
        </w:r>
      </w:hyperlink>
    </w:p>
    <w:p w14:paraId="6F637C8A" w14:textId="10436D10"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87" w:history="1">
        <w:r w:rsidR="009C17B0" w:rsidRPr="008E1A51">
          <w:rPr>
            <w:rStyle w:val="Hyperlink"/>
            <w:noProof/>
          </w:rPr>
          <w:t>5.1.2</w:t>
        </w:r>
        <w:r w:rsidR="009C17B0">
          <w:rPr>
            <w:rFonts w:asciiTheme="minorHAnsi" w:eastAsiaTheme="minorEastAsia" w:hAnsiTheme="minorHAnsi" w:cstheme="minorBidi"/>
            <w:noProof/>
            <w:sz w:val="22"/>
            <w:szCs w:val="22"/>
            <w:lang w:eastAsia="en-GB"/>
          </w:rPr>
          <w:tab/>
        </w:r>
        <w:r w:rsidR="009C17B0" w:rsidRPr="008E1A51">
          <w:rPr>
            <w:rStyle w:val="Hyperlink"/>
            <w:noProof/>
          </w:rPr>
          <w:t>Reference architecture</w:t>
        </w:r>
        <w:r w:rsidR="009C17B0">
          <w:rPr>
            <w:noProof/>
            <w:webHidden/>
          </w:rPr>
          <w:tab/>
        </w:r>
        <w:r w:rsidR="009C17B0">
          <w:rPr>
            <w:noProof/>
            <w:webHidden/>
          </w:rPr>
          <w:fldChar w:fldCharType="begin"/>
        </w:r>
        <w:r w:rsidR="009C17B0">
          <w:rPr>
            <w:noProof/>
            <w:webHidden/>
          </w:rPr>
          <w:instrText xml:space="preserve"> PAGEREF _Toc86238987 \h </w:instrText>
        </w:r>
        <w:r w:rsidR="009C17B0">
          <w:rPr>
            <w:noProof/>
            <w:webHidden/>
          </w:rPr>
        </w:r>
        <w:r w:rsidR="009C17B0">
          <w:rPr>
            <w:noProof/>
            <w:webHidden/>
          </w:rPr>
          <w:fldChar w:fldCharType="separate"/>
        </w:r>
        <w:r w:rsidR="009C17B0">
          <w:rPr>
            <w:noProof/>
            <w:webHidden/>
          </w:rPr>
          <w:t>11</w:t>
        </w:r>
        <w:r w:rsidR="009C17B0">
          <w:rPr>
            <w:noProof/>
            <w:webHidden/>
          </w:rPr>
          <w:fldChar w:fldCharType="end"/>
        </w:r>
      </w:hyperlink>
    </w:p>
    <w:p w14:paraId="56ADBC6F" w14:textId="12787242"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88" w:history="1">
        <w:r w:rsidR="009C17B0" w:rsidRPr="008E1A51">
          <w:rPr>
            <w:rStyle w:val="Hyperlink"/>
            <w:noProof/>
          </w:rPr>
          <w:t>5.1.3</w:t>
        </w:r>
        <w:r w:rsidR="009C17B0">
          <w:rPr>
            <w:rFonts w:asciiTheme="minorHAnsi" w:eastAsiaTheme="minorEastAsia" w:hAnsiTheme="minorHAnsi" w:cstheme="minorBidi"/>
            <w:noProof/>
            <w:sz w:val="22"/>
            <w:szCs w:val="22"/>
            <w:lang w:eastAsia="en-GB"/>
          </w:rPr>
          <w:tab/>
        </w:r>
        <w:r w:rsidR="009C17B0" w:rsidRPr="008E1A51">
          <w:rPr>
            <w:rStyle w:val="Hyperlink"/>
            <w:noProof/>
          </w:rPr>
          <w:t>Input and output data</w:t>
        </w:r>
        <w:r w:rsidR="009C17B0">
          <w:rPr>
            <w:noProof/>
            <w:webHidden/>
          </w:rPr>
          <w:tab/>
        </w:r>
        <w:r w:rsidR="009C17B0">
          <w:rPr>
            <w:noProof/>
            <w:webHidden/>
          </w:rPr>
          <w:fldChar w:fldCharType="begin"/>
        </w:r>
        <w:r w:rsidR="009C17B0">
          <w:rPr>
            <w:noProof/>
            <w:webHidden/>
          </w:rPr>
          <w:instrText xml:space="preserve"> PAGEREF _Toc86238988 \h </w:instrText>
        </w:r>
        <w:r w:rsidR="009C17B0">
          <w:rPr>
            <w:noProof/>
            <w:webHidden/>
          </w:rPr>
        </w:r>
        <w:r w:rsidR="009C17B0">
          <w:rPr>
            <w:noProof/>
            <w:webHidden/>
          </w:rPr>
          <w:fldChar w:fldCharType="separate"/>
        </w:r>
        <w:r w:rsidR="009C17B0">
          <w:rPr>
            <w:noProof/>
            <w:webHidden/>
          </w:rPr>
          <w:t>12</w:t>
        </w:r>
        <w:r w:rsidR="009C17B0">
          <w:rPr>
            <w:noProof/>
            <w:webHidden/>
          </w:rPr>
          <w:fldChar w:fldCharType="end"/>
        </w:r>
      </w:hyperlink>
    </w:p>
    <w:p w14:paraId="6222C35E" w14:textId="6AB32766"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89" w:history="1">
        <w:r w:rsidR="009C17B0" w:rsidRPr="008E1A51">
          <w:rPr>
            <w:rStyle w:val="Hyperlink"/>
            <w:noProof/>
          </w:rPr>
          <w:t>5.1.4</w:t>
        </w:r>
        <w:r w:rsidR="009C17B0">
          <w:rPr>
            <w:rFonts w:asciiTheme="minorHAnsi" w:eastAsiaTheme="minorEastAsia" w:hAnsiTheme="minorHAnsi" w:cstheme="minorBidi"/>
            <w:noProof/>
            <w:sz w:val="22"/>
            <w:szCs w:val="22"/>
            <w:lang w:eastAsia="en-GB"/>
          </w:rPr>
          <w:tab/>
        </w:r>
        <w:r w:rsidR="009C17B0" w:rsidRPr="008E1A51">
          <w:rPr>
            <w:rStyle w:val="Hyperlink"/>
            <w:noProof/>
          </w:rPr>
          <w:t>AI Modules</w:t>
        </w:r>
        <w:r w:rsidR="009C17B0">
          <w:rPr>
            <w:noProof/>
            <w:webHidden/>
          </w:rPr>
          <w:tab/>
        </w:r>
        <w:r w:rsidR="009C17B0">
          <w:rPr>
            <w:noProof/>
            <w:webHidden/>
          </w:rPr>
          <w:fldChar w:fldCharType="begin"/>
        </w:r>
        <w:r w:rsidR="009C17B0">
          <w:rPr>
            <w:noProof/>
            <w:webHidden/>
          </w:rPr>
          <w:instrText xml:space="preserve"> PAGEREF _Toc86238989 \h </w:instrText>
        </w:r>
        <w:r w:rsidR="009C17B0">
          <w:rPr>
            <w:noProof/>
            <w:webHidden/>
          </w:rPr>
        </w:r>
        <w:r w:rsidR="009C17B0">
          <w:rPr>
            <w:noProof/>
            <w:webHidden/>
          </w:rPr>
          <w:fldChar w:fldCharType="separate"/>
        </w:r>
        <w:r w:rsidR="009C17B0">
          <w:rPr>
            <w:noProof/>
            <w:webHidden/>
          </w:rPr>
          <w:t>12</w:t>
        </w:r>
        <w:r w:rsidR="009C17B0">
          <w:rPr>
            <w:noProof/>
            <w:webHidden/>
          </w:rPr>
          <w:fldChar w:fldCharType="end"/>
        </w:r>
      </w:hyperlink>
    </w:p>
    <w:p w14:paraId="6AADCD34" w14:textId="4C595F27"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8990" w:history="1">
        <w:r w:rsidR="009C17B0" w:rsidRPr="008E1A51">
          <w:rPr>
            <w:rStyle w:val="Hyperlink"/>
            <w:noProof/>
          </w:rPr>
          <w:t>5.2</w:t>
        </w:r>
        <w:r w:rsidR="009C17B0">
          <w:rPr>
            <w:rFonts w:asciiTheme="minorHAnsi" w:eastAsiaTheme="minorEastAsia" w:hAnsiTheme="minorHAnsi" w:cstheme="minorBidi"/>
            <w:noProof/>
            <w:sz w:val="22"/>
            <w:szCs w:val="22"/>
            <w:lang w:eastAsia="en-GB"/>
          </w:rPr>
          <w:tab/>
        </w:r>
        <w:r w:rsidR="009C17B0" w:rsidRPr="008E1A51">
          <w:rPr>
            <w:rStyle w:val="Hyperlink"/>
            <w:noProof/>
          </w:rPr>
          <w:t>Environment Se</w:t>
        </w:r>
        <w:r w:rsidR="009C17B0" w:rsidRPr="008E1A51">
          <w:rPr>
            <w:rStyle w:val="Hyperlink"/>
            <w:noProof/>
            <w:lang w:val="en-US"/>
          </w:rPr>
          <w:t>n</w:t>
        </w:r>
        <w:r w:rsidR="009C17B0" w:rsidRPr="008E1A51">
          <w:rPr>
            <w:rStyle w:val="Hyperlink"/>
            <w:noProof/>
          </w:rPr>
          <w:t>sing Subsystem (ESS)</w:t>
        </w:r>
        <w:r w:rsidR="009C17B0">
          <w:rPr>
            <w:noProof/>
            <w:webHidden/>
          </w:rPr>
          <w:tab/>
        </w:r>
        <w:r w:rsidR="009C17B0">
          <w:rPr>
            <w:noProof/>
            <w:webHidden/>
          </w:rPr>
          <w:fldChar w:fldCharType="begin"/>
        </w:r>
        <w:r w:rsidR="009C17B0">
          <w:rPr>
            <w:noProof/>
            <w:webHidden/>
          </w:rPr>
          <w:instrText xml:space="preserve"> PAGEREF _Toc86238990 \h </w:instrText>
        </w:r>
        <w:r w:rsidR="009C17B0">
          <w:rPr>
            <w:noProof/>
            <w:webHidden/>
          </w:rPr>
        </w:r>
        <w:r w:rsidR="009C17B0">
          <w:rPr>
            <w:noProof/>
            <w:webHidden/>
          </w:rPr>
          <w:fldChar w:fldCharType="separate"/>
        </w:r>
        <w:r w:rsidR="009C17B0">
          <w:rPr>
            <w:noProof/>
            <w:webHidden/>
          </w:rPr>
          <w:t>13</w:t>
        </w:r>
        <w:r w:rsidR="009C17B0">
          <w:rPr>
            <w:noProof/>
            <w:webHidden/>
          </w:rPr>
          <w:fldChar w:fldCharType="end"/>
        </w:r>
      </w:hyperlink>
    </w:p>
    <w:p w14:paraId="28A63EDA" w14:textId="2A5AB8FB"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91" w:history="1">
        <w:r w:rsidR="009C17B0" w:rsidRPr="008E1A51">
          <w:rPr>
            <w:rStyle w:val="Hyperlink"/>
            <w:noProof/>
          </w:rPr>
          <w:t>5.2.1</w:t>
        </w:r>
        <w:r w:rsidR="009C17B0">
          <w:rPr>
            <w:rFonts w:asciiTheme="minorHAnsi" w:eastAsiaTheme="minorEastAsia" w:hAnsiTheme="minorHAnsi" w:cstheme="minorBidi"/>
            <w:noProof/>
            <w:sz w:val="22"/>
            <w:szCs w:val="22"/>
            <w:lang w:eastAsia="en-GB"/>
          </w:rPr>
          <w:tab/>
        </w:r>
        <w:r w:rsidR="009C17B0" w:rsidRPr="008E1A51">
          <w:rPr>
            <w:rStyle w:val="Hyperlink"/>
            <w:noProof/>
          </w:rPr>
          <w:t>Use Case description</w:t>
        </w:r>
        <w:r w:rsidR="009C17B0">
          <w:rPr>
            <w:noProof/>
            <w:webHidden/>
          </w:rPr>
          <w:tab/>
        </w:r>
        <w:r w:rsidR="009C17B0">
          <w:rPr>
            <w:noProof/>
            <w:webHidden/>
          </w:rPr>
          <w:fldChar w:fldCharType="begin"/>
        </w:r>
        <w:r w:rsidR="009C17B0">
          <w:rPr>
            <w:noProof/>
            <w:webHidden/>
          </w:rPr>
          <w:instrText xml:space="preserve"> PAGEREF _Toc86238991 \h </w:instrText>
        </w:r>
        <w:r w:rsidR="009C17B0">
          <w:rPr>
            <w:noProof/>
            <w:webHidden/>
          </w:rPr>
        </w:r>
        <w:r w:rsidR="009C17B0">
          <w:rPr>
            <w:noProof/>
            <w:webHidden/>
          </w:rPr>
          <w:fldChar w:fldCharType="separate"/>
        </w:r>
        <w:r w:rsidR="009C17B0">
          <w:rPr>
            <w:noProof/>
            <w:webHidden/>
          </w:rPr>
          <w:t>13</w:t>
        </w:r>
        <w:r w:rsidR="009C17B0">
          <w:rPr>
            <w:noProof/>
            <w:webHidden/>
          </w:rPr>
          <w:fldChar w:fldCharType="end"/>
        </w:r>
      </w:hyperlink>
    </w:p>
    <w:p w14:paraId="0CC5E772" w14:textId="7D680373"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92" w:history="1">
        <w:r w:rsidR="009C17B0" w:rsidRPr="008E1A51">
          <w:rPr>
            <w:rStyle w:val="Hyperlink"/>
            <w:noProof/>
          </w:rPr>
          <w:t>5.2.2</w:t>
        </w:r>
        <w:r w:rsidR="009C17B0">
          <w:rPr>
            <w:rFonts w:asciiTheme="minorHAnsi" w:eastAsiaTheme="minorEastAsia" w:hAnsiTheme="minorHAnsi" w:cstheme="minorBidi"/>
            <w:noProof/>
            <w:sz w:val="22"/>
            <w:szCs w:val="22"/>
            <w:lang w:eastAsia="en-GB"/>
          </w:rPr>
          <w:tab/>
        </w:r>
        <w:r w:rsidR="009C17B0" w:rsidRPr="008E1A51">
          <w:rPr>
            <w:rStyle w:val="Hyperlink"/>
            <w:noProof/>
          </w:rPr>
          <w:t>Reference architecture</w:t>
        </w:r>
        <w:r w:rsidR="009C17B0">
          <w:rPr>
            <w:noProof/>
            <w:webHidden/>
          </w:rPr>
          <w:tab/>
        </w:r>
        <w:r w:rsidR="009C17B0">
          <w:rPr>
            <w:noProof/>
            <w:webHidden/>
          </w:rPr>
          <w:fldChar w:fldCharType="begin"/>
        </w:r>
        <w:r w:rsidR="009C17B0">
          <w:rPr>
            <w:noProof/>
            <w:webHidden/>
          </w:rPr>
          <w:instrText xml:space="preserve"> PAGEREF _Toc86238992 \h </w:instrText>
        </w:r>
        <w:r w:rsidR="009C17B0">
          <w:rPr>
            <w:noProof/>
            <w:webHidden/>
          </w:rPr>
        </w:r>
        <w:r w:rsidR="009C17B0">
          <w:rPr>
            <w:noProof/>
            <w:webHidden/>
          </w:rPr>
          <w:fldChar w:fldCharType="separate"/>
        </w:r>
        <w:r w:rsidR="009C17B0">
          <w:rPr>
            <w:noProof/>
            <w:webHidden/>
          </w:rPr>
          <w:t>13</w:t>
        </w:r>
        <w:r w:rsidR="009C17B0">
          <w:rPr>
            <w:noProof/>
            <w:webHidden/>
          </w:rPr>
          <w:fldChar w:fldCharType="end"/>
        </w:r>
      </w:hyperlink>
    </w:p>
    <w:p w14:paraId="1F4CC760" w14:textId="2CB70DCB"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93" w:history="1">
        <w:r w:rsidR="009C17B0" w:rsidRPr="008E1A51">
          <w:rPr>
            <w:rStyle w:val="Hyperlink"/>
            <w:noProof/>
          </w:rPr>
          <w:t>5.2.3</w:t>
        </w:r>
        <w:r w:rsidR="009C17B0">
          <w:rPr>
            <w:rFonts w:asciiTheme="minorHAnsi" w:eastAsiaTheme="minorEastAsia" w:hAnsiTheme="minorHAnsi" w:cstheme="minorBidi"/>
            <w:noProof/>
            <w:sz w:val="22"/>
            <w:szCs w:val="22"/>
            <w:lang w:eastAsia="en-GB"/>
          </w:rPr>
          <w:tab/>
        </w:r>
        <w:r w:rsidR="009C17B0" w:rsidRPr="008E1A51">
          <w:rPr>
            <w:rStyle w:val="Hyperlink"/>
            <w:noProof/>
          </w:rPr>
          <w:t>Input and output data</w:t>
        </w:r>
        <w:r w:rsidR="009C17B0">
          <w:rPr>
            <w:noProof/>
            <w:webHidden/>
          </w:rPr>
          <w:tab/>
        </w:r>
        <w:r w:rsidR="009C17B0">
          <w:rPr>
            <w:noProof/>
            <w:webHidden/>
          </w:rPr>
          <w:fldChar w:fldCharType="begin"/>
        </w:r>
        <w:r w:rsidR="009C17B0">
          <w:rPr>
            <w:noProof/>
            <w:webHidden/>
          </w:rPr>
          <w:instrText xml:space="preserve"> PAGEREF _Toc86238993 \h </w:instrText>
        </w:r>
        <w:r w:rsidR="009C17B0">
          <w:rPr>
            <w:noProof/>
            <w:webHidden/>
          </w:rPr>
        </w:r>
        <w:r w:rsidR="009C17B0">
          <w:rPr>
            <w:noProof/>
            <w:webHidden/>
          </w:rPr>
          <w:fldChar w:fldCharType="separate"/>
        </w:r>
        <w:r w:rsidR="009C17B0">
          <w:rPr>
            <w:noProof/>
            <w:webHidden/>
          </w:rPr>
          <w:t>14</w:t>
        </w:r>
        <w:r w:rsidR="009C17B0">
          <w:rPr>
            <w:noProof/>
            <w:webHidden/>
          </w:rPr>
          <w:fldChar w:fldCharType="end"/>
        </w:r>
      </w:hyperlink>
    </w:p>
    <w:p w14:paraId="5F8961E0" w14:textId="4EE584E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94" w:history="1">
        <w:r w:rsidR="009C17B0" w:rsidRPr="008E1A51">
          <w:rPr>
            <w:rStyle w:val="Hyperlink"/>
            <w:noProof/>
          </w:rPr>
          <w:t>5.2.4</w:t>
        </w:r>
        <w:r w:rsidR="009C17B0">
          <w:rPr>
            <w:rFonts w:asciiTheme="minorHAnsi" w:eastAsiaTheme="minorEastAsia" w:hAnsiTheme="minorHAnsi" w:cstheme="minorBidi"/>
            <w:noProof/>
            <w:sz w:val="22"/>
            <w:szCs w:val="22"/>
            <w:lang w:eastAsia="en-GB"/>
          </w:rPr>
          <w:tab/>
        </w:r>
        <w:r w:rsidR="009C17B0" w:rsidRPr="008E1A51">
          <w:rPr>
            <w:rStyle w:val="Hyperlink"/>
            <w:noProof/>
          </w:rPr>
          <w:t>AI Modules</w:t>
        </w:r>
        <w:r w:rsidR="009C17B0">
          <w:rPr>
            <w:noProof/>
            <w:webHidden/>
          </w:rPr>
          <w:tab/>
        </w:r>
        <w:r w:rsidR="009C17B0">
          <w:rPr>
            <w:noProof/>
            <w:webHidden/>
          </w:rPr>
          <w:fldChar w:fldCharType="begin"/>
        </w:r>
        <w:r w:rsidR="009C17B0">
          <w:rPr>
            <w:noProof/>
            <w:webHidden/>
          </w:rPr>
          <w:instrText xml:space="preserve"> PAGEREF _Toc86238994 \h </w:instrText>
        </w:r>
        <w:r w:rsidR="009C17B0">
          <w:rPr>
            <w:noProof/>
            <w:webHidden/>
          </w:rPr>
        </w:r>
        <w:r w:rsidR="009C17B0">
          <w:rPr>
            <w:noProof/>
            <w:webHidden/>
          </w:rPr>
          <w:fldChar w:fldCharType="separate"/>
        </w:r>
        <w:r w:rsidR="009C17B0">
          <w:rPr>
            <w:noProof/>
            <w:webHidden/>
          </w:rPr>
          <w:t>14</w:t>
        </w:r>
        <w:r w:rsidR="009C17B0">
          <w:rPr>
            <w:noProof/>
            <w:webHidden/>
          </w:rPr>
          <w:fldChar w:fldCharType="end"/>
        </w:r>
      </w:hyperlink>
    </w:p>
    <w:p w14:paraId="347CAA77" w14:textId="0B8634F0"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8995" w:history="1">
        <w:r w:rsidR="009C17B0" w:rsidRPr="008E1A51">
          <w:rPr>
            <w:rStyle w:val="Hyperlink"/>
            <w:noProof/>
          </w:rPr>
          <w:t>5.3</w:t>
        </w:r>
        <w:r w:rsidR="009C17B0">
          <w:rPr>
            <w:rFonts w:asciiTheme="minorHAnsi" w:eastAsiaTheme="minorEastAsia" w:hAnsiTheme="minorHAnsi" w:cstheme="minorBidi"/>
            <w:noProof/>
            <w:sz w:val="22"/>
            <w:szCs w:val="22"/>
            <w:lang w:eastAsia="en-GB"/>
          </w:rPr>
          <w:tab/>
        </w:r>
        <w:r w:rsidR="009C17B0" w:rsidRPr="008E1A51">
          <w:rPr>
            <w:rStyle w:val="Hyperlink"/>
            <w:noProof/>
          </w:rPr>
          <w:t>CAV-to-Everything (V2X)</w:t>
        </w:r>
        <w:r w:rsidR="009C17B0">
          <w:rPr>
            <w:noProof/>
            <w:webHidden/>
          </w:rPr>
          <w:tab/>
        </w:r>
        <w:r w:rsidR="009C17B0">
          <w:rPr>
            <w:noProof/>
            <w:webHidden/>
          </w:rPr>
          <w:fldChar w:fldCharType="begin"/>
        </w:r>
        <w:r w:rsidR="009C17B0">
          <w:rPr>
            <w:noProof/>
            <w:webHidden/>
          </w:rPr>
          <w:instrText xml:space="preserve"> PAGEREF _Toc86238995 \h </w:instrText>
        </w:r>
        <w:r w:rsidR="009C17B0">
          <w:rPr>
            <w:noProof/>
            <w:webHidden/>
          </w:rPr>
        </w:r>
        <w:r w:rsidR="009C17B0">
          <w:rPr>
            <w:noProof/>
            <w:webHidden/>
          </w:rPr>
          <w:fldChar w:fldCharType="separate"/>
        </w:r>
        <w:r w:rsidR="009C17B0">
          <w:rPr>
            <w:noProof/>
            <w:webHidden/>
          </w:rPr>
          <w:t>15</w:t>
        </w:r>
        <w:r w:rsidR="009C17B0">
          <w:rPr>
            <w:noProof/>
            <w:webHidden/>
          </w:rPr>
          <w:fldChar w:fldCharType="end"/>
        </w:r>
      </w:hyperlink>
    </w:p>
    <w:p w14:paraId="2DA453C6" w14:textId="0FB8F0EA"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96" w:history="1">
        <w:r w:rsidR="009C17B0" w:rsidRPr="008E1A51">
          <w:rPr>
            <w:rStyle w:val="Hyperlink"/>
            <w:noProof/>
          </w:rPr>
          <w:t>5.3.1</w:t>
        </w:r>
        <w:r w:rsidR="009C17B0">
          <w:rPr>
            <w:rFonts w:asciiTheme="minorHAnsi" w:eastAsiaTheme="minorEastAsia" w:hAnsiTheme="minorHAnsi" w:cstheme="minorBidi"/>
            <w:noProof/>
            <w:sz w:val="22"/>
            <w:szCs w:val="22"/>
            <w:lang w:eastAsia="en-GB"/>
          </w:rPr>
          <w:tab/>
        </w:r>
        <w:r w:rsidR="009C17B0" w:rsidRPr="008E1A51">
          <w:rPr>
            <w:rStyle w:val="Hyperlink"/>
            <w:noProof/>
          </w:rPr>
          <w:t>Use Case description</w:t>
        </w:r>
        <w:r w:rsidR="009C17B0">
          <w:rPr>
            <w:noProof/>
            <w:webHidden/>
          </w:rPr>
          <w:tab/>
        </w:r>
        <w:r w:rsidR="009C17B0">
          <w:rPr>
            <w:noProof/>
            <w:webHidden/>
          </w:rPr>
          <w:fldChar w:fldCharType="begin"/>
        </w:r>
        <w:r w:rsidR="009C17B0">
          <w:rPr>
            <w:noProof/>
            <w:webHidden/>
          </w:rPr>
          <w:instrText xml:space="preserve"> PAGEREF _Toc86238996 \h </w:instrText>
        </w:r>
        <w:r w:rsidR="009C17B0">
          <w:rPr>
            <w:noProof/>
            <w:webHidden/>
          </w:rPr>
        </w:r>
        <w:r w:rsidR="009C17B0">
          <w:rPr>
            <w:noProof/>
            <w:webHidden/>
          </w:rPr>
          <w:fldChar w:fldCharType="separate"/>
        </w:r>
        <w:r w:rsidR="009C17B0">
          <w:rPr>
            <w:noProof/>
            <w:webHidden/>
          </w:rPr>
          <w:t>15</w:t>
        </w:r>
        <w:r w:rsidR="009C17B0">
          <w:rPr>
            <w:noProof/>
            <w:webHidden/>
          </w:rPr>
          <w:fldChar w:fldCharType="end"/>
        </w:r>
      </w:hyperlink>
    </w:p>
    <w:p w14:paraId="142EA3C8" w14:textId="78D89B52"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97" w:history="1">
        <w:r w:rsidR="009C17B0" w:rsidRPr="008E1A51">
          <w:rPr>
            <w:rStyle w:val="Hyperlink"/>
            <w:noProof/>
          </w:rPr>
          <w:t>5.3.2</w:t>
        </w:r>
        <w:r w:rsidR="009C17B0">
          <w:rPr>
            <w:rFonts w:asciiTheme="minorHAnsi" w:eastAsiaTheme="minorEastAsia" w:hAnsiTheme="minorHAnsi" w:cstheme="minorBidi"/>
            <w:noProof/>
            <w:sz w:val="22"/>
            <w:szCs w:val="22"/>
            <w:lang w:eastAsia="en-GB"/>
          </w:rPr>
          <w:tab/>
        </w:r>
        <w:r w:rsidR="009C17B0" w:rsidRPr="008E1A51">
          <w:rPr>
            <w:rStyle w:val="Hyperlink"/>
            <w:noProof/>
          </w:rPr>
          <w:t>Reference architecture</w:t>
        </w:r>
        <w:r w:rsidR="009C17B0">
          <w:rPr>
            <w:noProof/>
            <w:webHidden/>
          </w:rPr>
          <w:tab/>
        </w:r>
        <w:r w:rsidR="009C17B0">
          <w:rPr>
            <w:noProof/>
            <w:webHidden/>
          </w:rPr>
          <w:fldChar w:fldCharType="begin"/>
        </w:r>
        <w:r w:rsidR="009C17B0">
          <w:rPr>
            <w:noProof/>
            <w:webHidden/>
          </w:rPr>
          <w:instrText xml:space="preserve"> PAGEREF _Toc86238997 \h </w:instrText>
        </w:r>
        <w:r w:rsidR="009C17B0">
          <w:rPr>
            <w:noProof/>
            <w:webHidden/>
          </w:rPr>
        </w:r>
        <w:r w:rsidR="009C17B0">
          <w:rPr>
            <w:noProof/>
            <w:webHidden/>
          </w:rPr>
          <w:fldChar w:fldCharType="separate"/>
        </w:r>
        <w:r w:rsidR="009C17B0">
          <w:rPr>
            <w:noProof/>
            <w:webHidden/>
          </w:rPr>
          <w:t>15</w:t>
        </w:r>
        <w:r w:rsidR="009C17B0">
          <w:rPr>
            <w:noProof/>
            <w:webHidden/>
          </w:rPr>
          <w:fldChar w:fldCharType="end"/>
        </w:r>
      </w:hyperlink>
    </w:p>
    <w:p w14:paraId="5C4DE2C2" w14:textId="33E1CBF8"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98" w:history="1">
        <w:r w:rsidR="009C17B0" w:rsidRPr="008E1A51">
          <w:rPr>
            <w:rStyle w:val="Hyperlink"/>
            <w:noProof/>
          </w:rPr>
          <w:t>5.3.3</w:t>
        </w:r>
        <w:r w:rsidR="009C17B0">
          <w:rPr>
            <w:rFonts w:asciiTheme="minorHAnsi" w:eastAsiaTheme="minorEastAsia" w:hAnsiTheme="minorHAnsi" w:cstheme="minorBidi"/>
            <w:noProof/>
            <w:sz w:val="22"/>
            <w:szCs w:val="22"/>
            <w:lang w:eastAsia="en-GB"/>
          </w:rPr>
          <w:tab/>
        </w:r>
        <w:r w:rsidR="009C17B0" w:rsidRPr="008E1A51">
          <w:rPr>
            <w:rStyle w:val="Hyperlink"/>
            <w:noProof/>
          </w:rPr>
          <w:t>Input and output data</w:t>
        </w:r>
        <w:r w:rsidR="009C17B0">
          <w:rPr>
            <w:noProof/>
            <w:webHidden/>
          </w:rPr>
          <w:tab/>
        </w:r>
        <w:r w:rsidR="009C17B0">
          <w:rPr>
            <w:noProof/>
            <w:webHidden/>
          </w:rPr>
          <w:fldChar w:fldCharType="begin"/>
        </w:r>
        <w:r w:rsidR="009C17B0">
          <w:rPr>
            <w:noProof/>
            <w:webHidden/>
          </w:rPr>
          <w:instrText xml:space="preserve"> PAGEREF _Toc86238998 \h </w:instrText>
        </w:r>
        <w:r w:rsidR="009C17B0">
          <w:rPr>
            <w:noProof/>
            <w:webHidden/>
          </w:rPr>
        </w:r>
        <w:r w:rsidR="009C17B0">
          <w:rPr>
            <w:noProof/>
            <w:webHidden/>
          </w:rPr>
          <w:fldChar w:fldCharType="separate"/>
        </w:r>
        <w:r w:rsidR="009C17B0">
          <w:rPr>
            <w:noProof/>
            <w:webHidden/>
          </w:rPr>
          <w:t>16</w:t>
        </w:r>
        <w:r w:rsidR="009C17B0">
          <w:rPr>
            <w:noProof/>
            <w:webHidden/>
          </w:rPr>
          <w:fldChar w:fldCharType="end"/>
        </w:r>
      </w:hyperlink>
    </w:p>
    <w:p w14:paraId="330101AC" w14:textId="527D8B62"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8999" w:history="1">
        <w:r w:rsidR="009C17B0" w:rsidRPr="008E1A51">
          <w:rPr>
            <w:rStyle w:val="Hyperlink"/>
            <w:noProof/>
          </w:rPr>
          <w:t>5.3.4</w:t>
        </w:r>
        <w:r w:rsidR="009C17B0">
          <w:rPr>
            <w:rFonts w:asciiTheme="minorHAnsi" w:eastAsiaTheme="minorEastAsia" w:hAnsiTheme="minorHAnsi" w:cstheme="minorBidi"/>
            <w:noProof/>
            <w:sz w:val="22"/>
            <w:szCs w:val="22"/>
            <w:lang w:eastAsia="en-GB"/>
          </w:rPr>
          <w:tab/>
        </w:r>
        <w:r w:rsidR="009C17B0" w:rsidRPr="008E1A51">
          <w:rPr>
            <w:rStyle w:val="Hyperlink"/>
            <w:noProof/>
          </w:rPr>
          <w:t>AI Modules</w:t>
        </w:r>
        <w:r w:rsidR="009C17B0">
          <w:rPr>
            <w:noProof/>
            <w:webHidden/>
          </w:rPr>
          <w:tab/>
        </w:r>
        <w:r w:rsidR="009C17B0">
          <w:rPr>
            <w:noProof/>
            <w:webHidden/>
          </w:rPr>
          <w:fldChar w:fldCharType="begin"/>
        </w:r>
        <w:r w:rsidR="009C17B0">
          <w:rPr>
            <w:noProof/>
            <w:webHidden/>
          </w:rPr>
          <w:instrText xml:space="preserve"> PAGEREF _Toc86238999 \h </w:instrText>
        </w:r>
        <w:r w:rsidR="009C17B0">
          <w:rPr>
            <w:noProof/>
            <w:webHidden/>
          </w:rPr>
        </w:r>
        <w:r w:rsidR="009C17B0">
          <w:rPr>
            <w:noProof/>
            <w:webHidden/>
          </w:rPr>
          <w:fldChar w:fldCharType="separate"/>
        </w:r>
        <w:r w:rsidR="009C17B0">
          <w:rPr>
            <w:noProof/>
            <w:webHidden/>
          </w:rPr>
          <w:t>17</w:t>
        </w:r>
        <w:r w:rsidR="009C17B0">
          <w:rPr>
            <w:noProof/>
            <w:webHidden/>
          </w:rPr>
          <w:fldChar w:fldCharType="end"/>
        </w:r>
      </w:hyperlink>
    </w:p>
    <w:p w14:paraId="48A9EB1E" w14:textId="536733E0"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00" w:history="1">
        <w:r w:rsidR="009C17B0" w:rsidRPr="008E1A51">
          <w:rPr>
            <w:rStyle w:val="Hyperlink"/>
            <w:noProof/>
          </w:rPr>
          <w:t>5.4</w:t>
        </w:r>
        <w:r w:rsidR="009C17B0">
          <w:rPr>
            <w:rFonts w:asciiTheme="minorHAnsi" w:eastAsiaTheme="minorEastAsia" w:hAnsiTheme="minorHAnsi" w:cstheme="minorBidi"/>
            <w:noProof/>
            <w:sz w:val="22"/>
            <w:szCs w:val="22"/>
            <w:lang w:eastAsia="en-GB"/>
          </w:rPr>
          <w:tab/>
        </w:r>
        <w:r w:rsidR="009C17B0" w:rsidRPr="008E1A51">
          <w:rPr>
            <w:rStyle w:val="Hyperlink"/>
            <w:noProof/>
          </w:rPr>
          <w:t>Autonomous Motion Subsystem (AMS)</w:t>
        </w:r>
        <w:r w:rsidR="009C17B0">
          <w:rPr>
            <w:noProof/>
            <w:webHidden/>
          </w:rPr>
          <w:tab/>
        </w:r>
        <w:r w:rsidR="009C17B0">
          <w:rPr>
            <w:noProof/>
            <w:webHidden/>
          </w:rPr>
          <w:fldChar w:fldCharType="begin"/>
        </w:r>
        <w:r w:rsidR="009C17B0">
          <w:rPr>
            <w:noProof/>
            <w:webHidden/>
          </w:rPr>
          <w:instrText xml:space="preserve"> PAGEREF _Toc86239000 \h </w:instrText>
        </w:r>
        <w:r w:rsidR="009C17B0">
          <w:rPr>
            <w:noProof/>
            <w:webHidden/>
          </w:rPr>
        </w:r>
        <w:r w:rsidR="009C17B0">
          <w:rPr>
            <w:noProof/>
            <w:webHidden/>
          </w:rPr>
          <w:fldChar w:fldCharType="separate"/>
        </w:r>
        <w:r w:rsidR="009C17B0">
          <w:rPr>
            <w:noProof/>
            <w:webHidden/>
          </w:rPr>
          <w:t>17</w:t>
        </w:r>
        <w:r w:rsidR="009C17B0">
          <w:rPr>
            <w:noProof/>
            <w:webHidden/>
          </w:rPr>
          <w:fldChar w:fldCharType="end"/>
        </w:r>
      </w:hyperlink>
    </w:p>
    <w:p w14:paraId="39ADAA40" w14:textId="29C7B534"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01" w:history="1">
        <w:r w:rsidR="009C17B0" w:rsidRPr="008E1A51">
          <w:rPr>
            <w:rStyle w:val="Hyperlink"/>
            <w:noProof/>
          </w:rPr>
          <w:t>5.4.1</w:t>
        </w:r>
        <w:r w:rsidR="009C17B0">
          <w:rPr>
            <w:rFonts w:asciiTheme="minorHAnsi" w:eastAsiaTheme="minorEastAsia" w:hAnsiTheme="minorHAnsi" w:cstheme="minorBidi"/>
            <w:noProof/>
            <w:sz w:val="22"/>
            <w:szCs w:val="22"/>
            <w:lang w:eastAsia="en-GB"/>
          </w:rPr>
          <w:tab/>
        </w:r>
        <w:r w:rsidR="009C17B0" w:rsidRPr="008E1A51">
          <w:rPr>
            <w:rStyle w:val="Hyperlink"/>
            <w:noProof/>
          </w:rPr>
          <w:t>Use Case description</w:t>
        </w:r>
        <w:r w:rsidR="009C17B0">
          <w:rPr>
            <w:noProof/>
            <w:webHidden/>
          </w:rPr>
          <w:tab/>
        </w:r>
        <w:r w:rsidR="009C17B0">
          <w:rPr>
            <w:noProof/>
            <w:webHidden/>
          </w:rPr>
          <w:fldChar w:fldCharType="begin"/>
        </w:r>
        <w:r w:rsidR="009C17B0">
          <w:rPr>
            <w:noProof/>
            <w:webHidden/>
          </w:rPr>
          <w:instrText xml:space="preserve"> PAGEREF _Toc86239001 \h </w:instrText>
        </w:r>
        <w:r w:rsidR="009C17B0">
          <w:rPr>
            <w:noProof/>
            <w:webHidden/>
          </w:rPr>
        </w:r>
        <w:r w:rsidR="009C17B0">
          <w:rPr>
            <w:noProof/>
            <w:webHidden/>
          </w:rPr>
          <w:fldChar w:fldCharType="separate"/>
        </w:r>
        <w:r w:rsidR="009C17B0">
          <w:rPr>
            <w:noProof/>
            <w:webHidden/>
          </w:rPr>
          <w:t>17</w:t>
        </w:r>
        <w:r w:rsidR="009C17B0">
          <w:rPr>
            <w:noProof/>
            <w:webHidden/>
          </w:rPr>
          <w:fldChar w:fldCharType="end"/>
        </w:r>
      </w:hyperlink>
    </w:p>
    <w:p w14:paraId="5669369C" w14:textId="281A1EA4"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02" w:history="1">
        <w:r w:rsidR="009C17B0" w:rsidRPr="008E1A51">
          <w:rPr>
            <w:rStyle w:val="Hyperlink"/>
            <w:noProof/>
          </w:rPr>
          <w:t>5.4.2</w:t>
        </w:r>
        <w:r w:rsidR="009C17B0">
          <w:rPr>
            <w:rFonts w:asciiTheme="minorHAnsi" w:eastAsiaTheme="minorEastAsia" w:hAnsiTheme="minorHAnsi" w:cstheme="minorBidi"/>
            <w:noProof/>
            <w:sz w:val="22"/>
            <w:szCs w:val="22"/>
            <w:lang w:eastAsia="en-GB"/>
          </w:rPr>
          <w:tab/>
        </w:r>
        <w:r w:rsidR="009C17B0" w:rsidRPr="008E1A51">
          <w:rPr>
            <w:rStyle w:val="Hyperlink"/>
            <w:noProof/>
          </w:rPr>
          <w:t>Reference architecture</w:t>
        </w:r>
        <w:r w:rsidR="009C17B0">
          <w:rPr>
            <w:noProof/>
            <w:webHidden/>
          </w:rPr>
          <w:tab/>
        </w:r>
        <w:r w:rsidR="009C17B0">
          <w:rPr>
            <w:noProof/>
            <w:webHidden/>
          </w:rPr>
          <w:fldChar w:fldCharType="begin"/>
        </w:r>
        <w:r w:rsidR="009C17B0">
          <w:rPr>
            <w:noProof/>
            <w:webHidden/>
          </w:rPr>
          <w:instrText xml:space="preserve"> PAGEREF _Toc86239002 \h </w:instrText>
        </w:r>
        <w:r w:rsidR="009C17B0">
          <w:rPr>
            <w:noProof/>
            <w:webHidden/>
          </w:rPr>
        </w:r>
        <w:r w:rsidR="009C17B0">
          <w:rPr>
            <w:noProof/>
            <w:webHidden/>
          </w:rPr>
          <w:fldChar w:fldCharType="separate"/>
        </w:r>
        <w:r w:rsidR="009C17B0">
          <w:rPr>
            <w:noProof/>
            <w:webHidden/>
          </w:rPr>
          <w:t>18</w:t>
        </w:r>
        <w:r w:rsidR="009C17B0">
          <w:rPr>
            <w:noProof/>
            <w:webHidden/>
          </w:rPr>
          <w:fldChar w:fldCharType="end"/>
        </w:r>
      </w:hyperlink>
    </w:p>
    <w:p w14:paraId="1D60E4F4" w14:textId="2D1534FF"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03" w:history="1">
        <w:r w:rsidR="009C17B0" w:rsidRPr="008E1A51">
          <w:rPr>
            <w:rStyle w:val="Hyperlink"/>
            <w:noProof/>
          </w:rPr>
          <w:t>5.4.3</w:t>
        </w:r>
        <w:r w:rsidR="009C17B0">
          <w:rPr>
            <w:rFonts w:asciiTheme="minorHAnsi" w:eastAsiaTheme="minorEastAsia" w:hAnsiTheme="minorHAnsi" w:cstheme="minorBidi"/>
            <w:noProof/>
            <w:sz w:val="22"/>
            <w:szCs w:val="22"/>
            <w:lang w:eastAsia="en-GB"/>
          </w:rPr>
          <w:tab/>
        </w:r>
        <w:r w:rsidR="009C17B0" w:rsidRPr="008E1A51">
          <w:rPr>
            <w:rStyle w:val="Hyperlink"/>
            <w:noProof/>
          </w:rPr>
          <w:t>Input and output data</w:t>
        </w:r>
        <w:r w:rsidR="009C17B0">
          <w:rPr>
            <w:noProof/>
            <w:webHidden/>
          </w:rPr>
          <w:tab/>
        </w:r>
        <w:r w:rsidR="009C17B0">
          <w:rPr>
            <w:noProof/>
            <w:webHidden/>
          </w:rPr>
          <w:fldChar w:fldCharType="begin"/>
        </w:r>
        <w:r w:rsidR="009C17B0">
          <w:rPr>
            <w:noProof/>
            <w:webHidden/>
          </w:rPr>
          <w:instrText xml:space="preserve"> PAGEREF _Toc86239003 \h </w:instrText>
        </w:r>
        <w:r w:rsidR="009C17B0">
          <w:rPr>
            <w:noProof/>
            <w:webHidden/>
          </w:rPr>
        </w:r>
        <w:r w:rsidR="009C17B0">
          <w:rPr>
            <w:noProof/>
            <w:webHidden/>
          </w:rPr>
          <w:fldChar w:fldCharType="separate"/>
        </w:r>
        <w:r w:rsidR="009C17B0">
          <w:rPr>
            <w:noProof/>
            <w:webHidden/>
          </w:rPr>
          <w:t>18</w:t>
        </w:r>
        <w:r w:rsidR="009C17B0">
          <w:rPr>
            <w:noProof/>
            <w:webHidden/>
          </w:rPr>
          <w:fldChar w:fldCharType="end"/>
        </w:r>
      </w:hyperlink>
    </w:p>
    <w:p w14:paraId="293C15CC" w14:textId="41F3CEB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04" w:history="1">
        <w:r w:rsidR="009C17B0" w:rsidRPr="008E1A51">
          <w:rPr>
            <w:rStyle w:val="Hyperlink"/>
            <w:noProof/>
          </w:rPr>
          <w:t>5.4.4</w:t>
        </w:r>
        <w:r w:rsidR="009C17B0">
          <w:rPr>
            <w:rFonts w:asciiTheme="minorHAnsi" w:eastAsiaTheme="minorEastAsia" w:hAnsiTheme="minorHAnsi" w:cstheme="minorBidi"/>
            <w:noProof/>
            <w:sz w:val="22"/>
            <w:szCs w:val="22"/>
            <w:lang w:eastAsia="en-GB"/>
          </w:rPr>
          <w:tab/>
        </w:r>
        <w:r w:rsidR="009C17B0" w:rsidRPr="008E1A51">
          <w:rPr>
            <w:rStyle w:val="Hyperlink"/>
            <w:noProof/>
          </w:rPr>
          <w:t>AI Modules</w:t>
        </w:r>
        <w:r w:rsidR="009C17B0">
          <w:rPr>
            <w:noProof/>
            <w:webHidden/>
          </w:rPr>
          <w:tab/>
        </w:r>
        <w:r w:rsidR="009C17B0">
          <w:rPr>
            <w:noProof/>
            <w:webHidden/>
          </w:rPr>
          <w:fldChar w:fldCharType="begin"/>
        </w:r>
        <w:r w:rsidR="009C17B0">
          <w:rPr>
            <w:noProof/>
            <w:webHidden/>
          </w:rPr>
          <w:instrText xml:space="preserve"> PAGEREF _Toc86239004 \h </w:instrText>
        </w:r>
        <w:r w:rsidR="009C17B0">
          <w:rPr>
            <w:noProof/>
            <w:webHidden/>
          </w:rPr>
        </w:r>
        <w:r w:rsidR="009C17B0">
          <w:rPr>
            <w:noProof/>
            <w:webHidden/>
          </w:rPr>
          <w:fldChar w:fldCharType="separate"/>
        </w:r>
        <w:r w:rsidR="009C17B0">
          <w:rPr>
            <w:noProof/>
            <w:webHidden/>
          </w:rPr>
          <w:t>19</w:t>
        </w:r>
        <w:r w:rsidR="009C17B0">
          <w:rPr>
            <w:noProof/>
            <w:webHidden/>
          </w:rPr>
          <w:fldChar w:fldCharType="end"/>
        </w:r>
      </w:hyperlink>
    </w:p>
    <w:p w14:paraId="011CEC95" w14:textId="0170D5F4"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05" w:history="1">
        <w:r w:rsidR="009C17B0" w:rsidRPr="008E1A51">
          <w:rPr>
            <w:rStyle w:val="Hyperlink"/>
            <w:noProof/>
          </w:rPr>
          <w:t>5.5</w:t>
        </w:r>
        <w:r w:rsidR="009C17B0">
          <w:rPr>
            <w:rFonts w:asciiTheme="minorHAnsi" w:eastAsiaTheme="minorEastAsia" w:hAnsiTheme="minorHAnsi" w:cstheme="minorBidi"/>
            <w:noProof/>
            <w:sz w:val="22"/>
            <w:szCs w:val="22"/>
            <w:lang w:eastAsia="en-GB"/>
          </w:rPr>
          <w:tab/>
        </w:r>
        <w:r w:rsidR="009C17B0" w:rsidRPr="008E1A51">
          <w:rPr>
            <w:rStyle w:val="Hyperlink"/>
            <w:noProof/>
          </w:rPr>
          <w:t>Motion Actuation Subsystem (MAS)</w:t>
        </w:r>
        <w:r w:rsidR="009C17B0">
          <w:rPr>
            <w:noProof/>
            <w:webHidden/>
          </w:rPr>
          <w:tab/>
        </w:r>
        <w:r w:rsidR="009C17B0">
          <w:rPr>
            <w:noProof/>
            <w:webHidden/>
          </w:rPr>
          <w:fldChar w:fldCharType="begin"/>
        </w:r>
        <w:r w:rsidR="009C17B0">
          <w:rPr>
            <w:noProof/>
            <w:webHidden/>
          </w:rPr>
          <w:instrText xml:space="preserve"> PAGEREF _Toc86239005 \h </w:instrText>
        </w:r>
        <w:r w:rsidR="009C17B0">
          <w:rPr>
            <w:noProof/>
            <w:webHidden/>
          </w:rPr>
        </w:r>
        <w:r w:rsidR="009C17B0">
          <w:rPr>
            <w:noProof/>
            <w:webHidden/>
          </w:rPr>
          <w:fldChar w:fldCharType="separate"/>
        </w:r>
        <w:r w:rsidR="009C17B0">
          <w:rPr>
            <w:noProof/>
            <w:webHidden/>
          </w:rPr>
          <w:t>19</w:t>
        </w:r>
        <w:r w:rsidR="009C17B0">
          <w:rPr>
            <w:noProof/>
            <w:webHidden/>
          </w:rPr>
          <w:fldChar w:fldCharType="end"/>
        </w:r>
      </w:hyperlink>
    </w:p>
    <w:p w14:paraId="4DACCFD1" w14:textId="0DA2DDE8"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06" w:history="1">
        <w:r w:rsidR="009C17B0" w:rsidRPr="008E1A51">
          <w:rPr>
            <w:rStyle w:val="Hyperlink"/>
            <w:noProof/>
          </w:rPr>
          <w:t>5.5.1</w:t>
        </w:r>
        <w:r w:rsidR="009C17B0">
          <w:rPr>
            <w:rFonts w:asciiTheme="minorHAnsi" w:eastAsiaTheme="minorEastAsia" w:hAnsiTheme="minorHAnsi" w:cstheme="minorBidi"/>
            <w:noProof/>
            <w:sz w:val="22"/>
            <w:szCs w:val="22"/>
            <w:lang w:eastAsia="en-GB"/>
          </w:rPr>
          <w:tab/>
        </w:r>
        <w:r w:rsidR="009C17B0" w:rsidRPr="008E1A51">
          <w:rPr>
            <w:rStyle w:val="Hyperlink"/>
            <w:noProof/>
          </w:rPr>
          <w:t>Use Case description</w:t>
        </w:r>
        <w:r w:rsidR="009C17B0">
          <w:rPr>
            <w:noProof/>
            <w:webHidden/>
          </w:rPr>
          <w:tab/>
        </w:r>
        <w:r w:rsidR="009C17B0">
          <w:rPr>
            <w:noProof/>
            <w:webHidden/>
          </w:rPr>
          <w:fldChar w:fldCharType="begin"/>
        </w:r>
        <w:r w:rsidR="009C17B0">
          <w:rPr>
            <w:noProof/>
            <w:webHidden/>
          </w:rPr>
          <w:instrText xml:space="preserve"> PAGEREF _Toc86239006 \h </w:instrText>
        </w:r>
        <w:r w:rsidR="009C17B0">
          <w:rPr>
            <w:noProof/>
            <w:webHidden/>
          </w:rPr>
        </w:r>
        <w:r w:rsidR="009C17B0">
          <w:rPr>
            <w:noProof/>
            <w:webHidden/>
          </w:rPr>
          <w:fldChar w:fldCharType="separate"/>
        </w:r>
        <w:r w:rsidR="009C17B0">
          <w:rPr>
            <w:noProof/>
            <w:webHidden/>
          </w:rPr>
          <w:t>19</w:t>
        </w:r>
        <w:r w:rsidR="009C17B0">
          <w:rPr>
            <w:noProof/>
            <w:webHidden/>
          </w:rPr>
          <w:fldChar w:fldCharType="end"/>
        </w:r>
      </w:hyperlink>
    </w:p>
    <w:p w14:paraId="79AD6DE6" w14:textId="03AAEBF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07" w:history="1">
        <w:r w:rsidR="009C17B0" w:rsidRPr="008E1A51">
          <w:rPr>
            <w:rStyle w:val="Hyperlink"/>
            <w:noProof/>
          </w:rPr>
          <w:t>5.5.2</w:t>
        </w:r>
        <w:r w:rsidR="009C17B0">
          <w:rPr>
            <w:rFonts w:asciiTheme="minorHAnsi" w:eastAsiaTheme="minorEastAsia" w:hAnsiTheme="minorHAnsi" w:cstheme="minorBidi"/>
            <w:noProof/>
            <w:sz w:val="22"/>
            <w:szCs w:val="22"/>
            <w:lang w:eastAsia="en-GB"/>
          </w:rPr>
          <w:tab/>
        </w:r>
        <w:r w:rsidR="009C17B0" w:rsidRPr="008E1A51">
          <w:rPr>
            <w:rStyle w:val="Hyperlink"/>
            <w:noProof/>
          </w:rPr>
          <w:t>Reference architecture</w:t>
        </w:r>
        <w:r w:rsidR="009C17B0">
          <w:rPr>
            <w:noProof/>
            <w:webHidden/>
          </w:rPr>
          <w:tab/>
        </w:r>
        <w:r w:rsidR="009C17B0">
          <w:rPr>
            <w:noProof/>
            <w:webHidden/>
          </w:rPr>
          <w:fldChar w:fldCharType="begin"/>
        </w:r>
        <w:r w:rsidR="009C17B0">
          <w:rPr>
            <w:noProof/>
            <w:webHidden/>
          </w:rPr>
          <w:instrText xml:space="preserve"> PAGEREF _Toc86239007 \h </w:instrText>
        </w:r>
        <w:r w:rsidR="009C17B0">
          <w:rPr>
            <w:noProof/>
            <w:webHidden/>
          </w:rPr>
        </w:r>
        <w:r w:rsidR="009C17B0">
          <w:rPr>
            <w:noProof/>
            <w:webHidden/>
          </w:rPr>
          <w:fldChar w:fldCharType="separate"/>
        </w:r>
        <w:r w:rsidR="009C17B0">
          <w:rPr>
            <w:noProof/>
            <w:webHidden/>
          </w:rPr>
          <w:t>20</w:t>
        </w:r>
        <w:r w:rsidR="009C17B0">
          <w:rPr>
            <w:noProof/>
            <w:webHidden/>
          </w:rPr>
          <w:fldChar w:fldCharType="end"/>
        </w:r>
      </w:hyperlink>
    </w:p>
    <w:p w14:paraId="0D5E0838" w14:textId="106BCED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08" w:history="1">
        <w:r w:rsidR="009C17B0" w:rsidRPr="008E1A51">
          <w:rPr>
            <w:rStyle w:val="Hyperlink"/>
            <w:noProof/>
          </w:rPr>
          <w:t>5.5.3</w:t>
        </w:r>
        <w:r w:rsidR="009C17B0">
          <w:rPr>
            <w:rFonts w:asciiTheme="minorHAnsi" w:eastAsiaTheme="minorEastAsia" w:hAnsiTheme="minorHAnsi" w:cstheme="minorBidi"/>
            <w:noProof/>
            <w:sz w:val="22"/>
            <w:szCs w:val="22"/>
            <w:lang w:eastAsia="en-GB"/>
          </w:rPr>
          <w:tab/>
        </w:r>
        <w:r w:rsidR="009C17B0" w:rsidRPr="008E1A51">
          <w:rPr>
            <w:rStyle w:val="Hyperlink"/>
            <w:noProof/>
          </w:rPr>
          <w:t>Input and output data</w:t>
        </w:r>
        <w:r w:rsidR="009C17B0">
          <w:rPr>
            <w:noProof/>
            <w:webHidden/>
          </w:rPr>
          <w:tab/>
        </w:r>
        <w:r w:rsidR="009C17B0">
          <w:rPr>
            <w:noProof/>
            <w:webHidden/>
          </w:rPr>
          <w:fldChar w:fldCharType="begin"/>
        </w:r>
        <w:r w:rsidR="009C17B0">
          <w:rPr>
            <w:noProof/>
            <w:webHidden/>
          </w:rPr>
          <w:instrText xml:space="preserve"> PAGEREF _Toc86239008 \h </w:instrText>
        </w:r>
        <w:r w:rsidR="009C17B0">
          <w:rPr>
            <w:noProof/>
            <w:webHidden/>
          </w:rPr>
        </w:r>
        <w:r w:rsidR="009C17B0">
          <w:rPr>
            <w:noProof/>
            <w:webHidden/>
          </w:rPr>
          <w:fldChar w:fldCharType="separate"/>
        </w:r>
        <w:r w:rsidR="009C17B0">
          <w:rPr>
            <w:noProof/>
            <w:webHidden/>
          </w:rPr>
          <w:t>20</w:t>
        </w:r>
        <w:r w:rsidR="009C17B0">
          <w:rPr>
            <w:noProof/>
            <w:webHidden/>
          </w:rPr>
          <w:fldChar w:fldCharType="end"/>
        </w:r>
      </w:hyperlink>
    </w:p>
    <w:p w14:paraId="6B6E02F7" w14:textId="7506E6C3"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09" w:history="1">
        <w:r w:rsidR="009C17B0" w:rsidRPr="008E1A51">
          <w:rPr>
            <w:rStyle w:val="Hyperlink"/>
            <w:noProof/>
          </w:rPr>
          <w:t>5.5.4</w:t>
        </w:r>
        <w:r w:rsidR="009C17B0">
          <w:rPr>
            <w:rFonts w:asciiTheme="minorHAnsi" w:eastAsiaTheme="minorEastAsia" w:hAnsiTheme="minorHAnsi" w:cstheme="minorBidi"/>
            <w:noProof/>
            <w:sz w:val="22"/>
            <w:szCs w:val="22"/>
            <w:lang w:eastAsia="en-GB"/>
          </w:rPr>
          <w:tab/>
        </w:r>
        <w:r w:rsidR="009C17B0" w:rsidRPr="008E1A51">
          <w:rPr>
            <w:rStyle w:val="Hyperlink"/>
            <w:noProof/>
          </w:rPr>
          <w:t>AI Modules</w:t>
        </w:r>
        <w:r w:rsidR="009C17B0">
          <w:rPr>
            <w:noProof/>
            <w:webHidden/>
          </w:rPr>
          <w:tab/>
        </w:r>
        <w:r w:rsidR="009C17B0">
          <w:rPr>
            <w:noProof/>
            <w:webHidden/>
          </w:rPr>
          <w:fldChar w:fldCharType="begin"/>
        </w:r>
        <w:r w:rsidR="009C17B0">
          <w:rPr>
            <w:noProof/>
            <w:webHidden/>
          </w:rPr>
          <w:instrText xml:space="preserve"> PAGEREF _Toc86239009 \h </w:instrText>
        </w:r>
        <w:r w:rsidR="009C17B0">
          <w:rPr>
            <w:noProof/>
            <w:webHidden/>
          </w:rPr>
        </w:r>
        <w:r w:rsidR="009C17B0">
          <w:rPr>
            <w:noProof/>
            <w:webHidden/>
          </w:rPr>
          <w:fldChar w:fldCharType="separate"/>
        </w:r>
        <w:r w:rsidR="009C17B0">
          <w:rPr>
            <w:noProof/>
            <w:webHidden/>
          </w:rPr>
          <w:t>20</w:t>
        </w:r>
        <w:r w:rsidR="009C17B0">
          <w:rPr>
            <w:noProof/>
            <w:webHidden/>
          </w:rPr>
          <w:fldChar w:fldCharType="end"/>
        </w:r>
      </w:hyperlink>
    </w:p>
    <w:p w14:paraId="7674A787" w14:textId="5BA043E7" w:rsidR="009C17B0" w:rsidRDefault="00364389">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239010" w:history="1">
        <w:r w:rsidR="009C17B0" w:rsidRPr="008E1A51">
          <w:rPr>
            <w:rStyle w:val="Hyperlink"/>
            <w:noProof/>
          </w:rPr>
          <w:t>6</w:t>
        </w:r>
        <w:r w:rsidR="009C17B0">
          <w:rPr>
            <w:rFonts w:asciiTheme="minorHAnsi" w:eastAsiaTheme="minorEastAsia" w:hAnsiTheme="minorHAnsi" w:cstheme="minorBidi"/>
            <w:noProof/>
            <w:sz w:val="22"/>
            <w:szCs w:val="22"/>
            <w:lang w:eastAsia="en-GB"/>
          </w:rPr>
          <w:tab/>
        </w:r>
        <w:r w:rsidR="009C17B0" w:rsidRPr="008E1A51">
          <w:rPr>
            <w:rStyle w:val="Hyperlink"/>
            <w:noProof/>
          </w:rPr>
          <w:t>Functional Requirements</w:t>
        </w:r>
        <w:r w:rsidR="009C17B0">
          <w:rPr>
            <w:noProof/>
            <w:webHidden/>
          </w:rPr>
          <w:tab/>
        </w:r>
        <w:r w:rsidR="009C17B0">
          <w:rPr>
            <w:noProof/>
            <w:webHidden/>
          </w:rPr>
          <w:fldChar w:fldCharType="begin"/>
        </w:r>
        <w:r w:rsidR="009C17B0">
          <w:rPr>
            <w:noProof/>
            <w:webHidden/>
          </w:rPr>
          <w:instrText xml:space="preserve"> PAGEREF _Toc86239010 \h </w:instrText>
        </w:r>
        <w:r w:rsidR="009C17B0">
          <w:rPr>
            <w:noProof/>
            <w:webHidden/>
          </w:rPr>
        </w:r>
        <w:r w:rsidR="009C17B0">
          <w:rPr>
            <w:noProof/>
            <w:webHidden/>
          </w:rPr>
          <w:fldChar w:fldCharType="separate"/>
        </w:r>
        <w:r w:rsidR="009C17B0">
          <w:rPr>
            <w:noProof/>
            <w:webHidden/>
          </w:rPr>
          <w:t>21</w:t>
        </w:r>
        <w:r w:rsidR="009C17B0">
          <w:rPr>
            <w:noProof/>
            <w:webHidden/>
          </w:rPr>
          <w:fldChar w:fldCharType="end"/>
        </w:r>
      </w:hyperlink>
    </w:p>
    <w:p w14:paraId="744BD229" w14:textId="4EF104EE"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11" w:history="1">
        <w:r w:rsidR="009C17B0" w:rsidRPr="008E1A51">
          <w:rPr>
            <w:rStyle w:val="Hyperlink"/>
            <w:noProof/>
          </w:rPr>
          <w:t>6.1</w:t>
        </w:r>
        <w:r w:rsidR="009C17B0">
          <w:rPr>
            <w:rFonts w:asciiTheme="minorHAnsi" w:eastAsiaTheme="minorEastAsia" w:hAnsiTheme="minorHAnsi" w:cstheme="minorBidi"/>
            <w:noProof/>
            <w:sz w:val="22"/>
            <w:szCs w:val="22"/>
            <w:lang w:eastAsia="en-GB"/>
          </w:rPr>
          <w:tab/>
        </w:r>
        <w:r w:rsidR="009C17B0" w:rsidRPr="008E1A51">
          <w:rPr>
            <w:rStyle w:val="Hyperlink"/>
            <w:noProof/>
          </w:rPr>
          <w:t>Human-CAV Interaction</w:t>
        </w:r>
        <w:r w:rsidR="009C17B0">
          <w:rPr>
            <w:noProof/>
            <w:webHidden/>
          </w:rPr>
          <w:tab/>
        </w:r>
        <w:r w:rsidR="009C17B0">
          <w:rPr>
            <w:noProof/>
            <w:webHidden/>
          </w:rPr>
          <w:fldChar w:fldCharType="begin"/>
        </w:r>
        <w:r w:rsidR="009C17B0">
          <w:rPr>
            <w:noProof/>
            <w:webHidden/>
          </w:rPr>
          <w:instrText xml:space="preserve"> PAGEREF _Toc86239011 \h </w:instrText>
        </w:r>
        <w:r w:rsidR="009C17B0">
          <w:rPr>
            <w:noProof/>
            <w:webHidden/>
          </w:rPr>
        </w:r>
        <w:r w:rsidR="009C17B0">
          <w:rPr>
            <w:noProof/>
            <w:webHidden/>
          </w:rPr>
          <w:fldChar w:fldCharType="separate"/>
        </w:r>
        <w:r w:rsidR="009C17B0">
          <w:rPr>
            <w:noProof/>
            <w:webHidden/>
          </w:rPr>
          <w:t>21</w:t>
        </w:r>
        <w:r w:rsidR="009C17B0">
          <w:rPr>
            <w:noProof/>
            <w:webHidden/>
          </w:rPr>
          <w:fldChar w:fldCharType="end"/>
        </w:r>
      </w:hyperlink>
    </w:p>
    <w:p w14:paraId="1BCA734C" w14:textId="694BBCD2"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12" w:history="1">
        <w:r w:rsidR="009C17B0" w:rsidRPr="008E1A51">
          <w:rPr>
            <w:rStyle w:val="Hyperlink"/>
            <w:noProof/>
          </w:rPr>
          <w:t>6.1.1</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I/O Data summary</w:t>
        </w:r>
        <w:r w:rsidR="009C17B0">
          <w:rPr>
            <w:noProof/>
            <w:webHidden/>
          </w:rPr>
          <w:tab/>
        </w:r>
        <w:r w:rsidR="009C17B0">
          <w:rPr>
            <w:noProof/>
            <w:webHidden/>
          </w:rPr>
          <w:fldChar w:fldCharType="begin"/>
        </w:r>
        <w:r w:rsidR="009C17B0">
          <w:rPr>
            <w:noProof/>
            <w:webHidden/>
          </w:rPr>
          <w:instrText xml:space="preserve"> PAGEREF _Toc86239012 \h </w:instrText>
        </w:r>
        <w:r w:rsidR="009C17B0">
          <w:rPr>
            <w:noProof/>
            <w:webHidden/>
          </w:rPr>
        </w:r>
        <w:r w:rsidR="009C17B0">
          <w:rPr>
            <w:noProof/>
            <w:webHidden/>
          </w:rPr>
          <w:fldChar w:fldCharType="separate"/>
        </w:r>
        <w:r w:rsidR="009C17B0">
          <w:rPr>
            <w:noProof/>
            <w:webHidden/>
          </w:rPr>
          <w:t>21</w:t>
        </w:r>
        <w:r w:rsidR="009C17B0">
          <w:rPr>
            <w:noProof/>
            <w:webHidden/>
          </w:rPr>
          <w:fldChar w:fldCharType="end"/>
        </w:r>
      </w:hyperlink>
    </w:p>
    <w:p w14:paraId="40B5DC96" w14:textId="586779C2"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13" w:history="1">
        <w:r w:rsidR="009C17B0" w:rsidRPr="008E1A51">
          <w:rPr>
            <w:rStyle w:val="Hyperlink"/>
            <w:noProof/>
          </w:rPr>
          <w:t>6.1.2</w:t>
        </w:r>
        <w:r w:rsidR="009C17B0">
          <w:rPr>
            <w:rFonts w:asciiTheme="minorHAnsi" w:eastAsiaTheme="minorEastAsia" w:hAnsiTheme="minorHAnsi" w:cstheme="minorBidi"/>
            <w:noProof/>
            <w:sz w:val="22"/>
            <w:szCs w:val="22"/>
            <w:lang w:eastAsia="en-GB"/>
          </w:rPr>
          <w:tab/>
        </w:r>
        <w:r w:rsidR="009C17B0" w:rsidRPr="008E1A51">
          <w:rPr>
            <w:rStyle w:val="Hyperlink"/>
            <w:noProof/>
          </w:rPr>
          <w:t>Audio</w:t>
        </w:r>
        <w:r w:rsidR="009C17B0">
          <w:rPr>
            <w:noProof/>
            <w:webHidden/>
          </w:rPr>
          <w:tab/>
        </w:r>
        <w:r w:rsidR="009C17B0">
          <w:rPr>
            <w:noProof/>
            <w:webHidden/>
          </w:rPr>
          <w:fldChar w:fldCharType="begin"/>
        </w:r>
        <w:r w:rsidR="009C17B0">
          <w:rPr>
            <w:noProof/>
            <w:webHidden/>
          </w:rPr>
          <w:instrText xml:space="preserve"> PAGEREF _Toc86239013 \h </w:instrText>
        </w:r>
        <w:r w:rsidR="009C17B0">
          <w:rPr>
            <w:noProof/>
            <w:webHidden/>
          </w:rPr>
        </w:r>
        <w:r w:rsidR="009C17B0">
          <w:rPr>
            <w:noProof/>
            <w:webHidden/>
          </w:rPr>
          <w:fldChar w:fldCharType="separate"/>
        </w:r>
        <w:r w:rsidR="009C17B0">
          <w:rPr>
            <w:noProof/>
            <w:webHidden/>
          </w:rPr>
          <w:t>22</w:t>
        </w:r>
        <w:r w:rsidR="009C17B0">
          <w:rPr>
            <w:noProof/>
            <w:webHidden/>
          </w:rPr>
          <w:fldChar w:fldCharType="end"/>
        </w:r>
      </w:hyperlink>
    </w:p>
    <w:p w14:paraId="1BDC4641" w14:textId="738C0F26"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14" w:history="1">
        <w:r w:rsidR="009C17B0" w:rsidRPr="008E1A51">
          <w:rPr>
            <w:rStyle w:val="Hyperlink"/>
            <w:noProof/>
          </w:rPr>
          <w:t>6.1.3</w:t>
        </w:r>
        <w:r w:rsidR="009C17B0">
          <w:rPr>
            <w:rFonts w:asciiTheme="minorHAnsi" w:eastAsiaTheme="minorEastAsia" w:hAnsiTheme="minorHAnsi" w:cstheme="minorBidi"/>
            <w:noProof/>
            <w:sz w:val="22"/>
            <w:szCs w:val="22"/>
            <w:lang w:eastAsia="en-GB"/>
          </w:rPr>
          <w:tab/>
        </w:r>
        <w:r w:rsidR="009C17B0" w:rsidRPr="008E1A51">
          <w:rPr>
            <w:rStyle w:val="Hyperlink"/>
            <w:noProof/>
          </w:rPr>
          <w:t>Verbal Interaction</w:t>
        </w:r>
        <w:r w:rsidR="009C17B0">
          <w:rPr>
            <w:noProof/>
            <w:webHidden/>
          </w:rPr>
          <w:tab/>
        </w:r>
        <w:r w:rsidR="009C17B0">
          <w:rPr>
            <w:noProof/>
            <w:webHidden/>
          </w:rPr>
          <w:fldChar w:fldCharType="begin"/>
        </w:r>
        <w:r w:rsidR="009C17B0">
          <w:rPr>
            <w:noProof/>
            <w:webHidden/>
          </w:rPr>
          <w:instrText xml:space="preserve"> PAGEREF _Toc86239014 \h </w:instrText>
        </w:r>
        <w:r w:rsidR="009C17B0">
          <w:rPr>
            <w:noProof/>
            <w:webHidden/>
          </w:rPr>
        </w:r>
        <w:r w:rsidR="009C17B0">
          <w:rPr>
            <w:noProof/>
            <w:webHidden/>
          </w:rPr>
          <w:fldChar w:fldCharType="separate"/>
        </w:r>
        <w:r w:rsidR="009C17B0">
          <w:rPr>
            <w:noProof/>
            <w:webHidden/>
          </w:rPr>
          <w:t>22</w:t>
        </w:r>
        <w:r w:rsidR="009C17B0">
          <w:rPr>
            <w:noProof/>
            <w:webHidden/>
          </w:rPr>
          <w:fldChar w:fldCharType="end"/>
        </w:r>
      </w:hyperlink>
    </w:p>
    <w:p w14:paraId="6C7FE455" w14:textId="3E90AB83"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15" w:history="1">
        <w:r w:rsidR="009C17B0" w:rsidRPr="008E1A51">
          <w:rPr>
            <w:rStyle w:val="Hyperlink"/>
            <w:noProof/>
          </w:rPr>
          <w:t>6.1.4</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Concept Expression (F</w:t>
        </w:r>
        <w:r w:rsidR="009C17B0" w:rsidRPr="008E1A51">
          <w:rPr>
            <w:rStyle w:val="Hyperlink"/>
            <w:noProof/>
          </w:rPr>
          <w:t>ace</w:t>
        </w:r>
        <w:r w:rsidR="009C17B0" w:rsidRPr="008E1A51">
          <w:rPr>
            <w:rStyle w:val="Hyperlink"/>
            <w:noProof/>
            <w:lang w:val="en-US"/>
          </w:rPr>
          <w:t>)</w:t>
        </w:r>
        <w:r w:rsidR="009C17B0">
          <w:rPr>
            <w:noProof/>
            <w:webHidden/>
          </w:rPr>
          <w:tab/>
        </w:r>
        <w:r w:rsidR="009C17B0">
          <w:rPr>
            <w:noProof/>
            <w:webHidden/>
          </w:rPr>
          <w:fldChar w:fldCharType="begin"/>
        </w:r>
        <w:r w:rsidR="009C17B0">
          <w:rPr>
            <w:noProof/>
            <w:webHidden/>
          </w:rPr>
          <w:instrText xml:space="preserve"> PAGEREF _Toc86239015 \h </w:instrText>
        </w:r>
        <w:r w:rsidR="009C17B0">
          <w:rPr>
            <w:noProof/>
            <w:webHidden/>
          </w:rPr>
        </w:r>
        <w:r w:rsidR="009C17B0">
          <w:rPr>
            <w:noProof/>
            <w:webHidden/>
          </w:rPr>
          <w:fldChar w:fldCharType="separate"/>
        </w:r>
        <w:r w:rsidR="009C17B0">
          <w:rPr>
            <w:noProof/>
            <w:webHidden/>
          </w:rPr>
          <w:t>23</w:t>
        </w:r>
        <w:r w:rsidR="009C17B0">
          <w:rPr>
            <w:noProof/>
            <w:webHidden/>
          </w:rPr>
          <w:fldChar w:fldCharType="end"/>
        </w:r>
      </w:hyperlink>
    </w:p>
    <w:p w14:paraId="01677DFB" w14:textId="1DF22263"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16" w:history="1">
        <w:r w:rsidR="009C17B0" w:rsidRPr="008E1A51">
          <w:rPr>
            <w:rStyle w:val="Hyperlink"/>
            <w:noProof/>
          </w:rPr>
          <w:t>6.1.5</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Concept</w:t>
        </w:r>
        <w:r w:rsidR="009C17B0" w:rsidRPr="008E1A51">
          <w:rPr>
            <w:rStyle w:val="Hyperlink"/>
            <w:noProof/>
          </w:rPr>
          <w:t xml:space="preserve"> </w:t>
        </w:r>
        <w:r w:rsidR="009C17B0" w:rsidRPr="008E1A51">
          <w:rPr>
            <w:rStyle w:val="Hyperlink"/>
            <w:noProof/>
            <w:lang w:val="en-US"/>
          </w:rPr>
          <w:t>Expression (S</w:t>
        </w:r>
        <w:r w:rsidR="009C17B0" w:rsidRPr="008E1A51">
          <w:rPr>
            <w:rStyle w:val="Hyperlink"/>
            <w:noProof/>
          </w:rPr>
          <w:t>peech</w:t>
        </w:r>
        <w:r w:rsidR="009C17B0" w:rsidRPr="008E1A51">
          <w:rPr>
            <w:rStyle w:val="Hyperlink"/>
            <w:noProof/>
            <w:lang w:val="en-US"/>
          </w:rPr>
          <w:t>)</w:t>
        </w:r>
        <w:r w:rsidR="009C17B0">
          <w:rPr>
            <w:noProof/>
            <w:webHidden/>
          </w:rPr>
          <w:tab/>
        </w:r>
        <w:r w:rsidR="009C17B0">
          <w:rPr>
            <w:noProof/>
            <w:webHidden/>
          </w:rPr>
          <w:fldChar w:fldCharType="begin"/>
        </w:r>
        <w:r w:rsidR="009C17B0">
          <w:rPr>
            <w:noProof/>
            <w:webHidden/>
          </w:rPr>
          <w:instrText xml:space="preserve"> PAGEREF _Toc86239016 \h </w:instrText>
        </w:r>
        <w:r w:rsidR="009C17B0">
          <w:rPr>
            <w:noProof/>
            <w:webHidden/>
          </w:rPr>
        </w:r>
        <w:r w:rsidR="009C17B0">
          <w:rPr>
            <w:noProof/>
            <w:webHidden/>
          </w:rPr>
          <w:fldChar w:fldCharType="separate"/>
        </w:r>
        <w:r w:rsidR="009C17B0">
          <w:rPr>
            <w:noProof/>
            <w:webHidden/>
          </w:rPr>
          <w:t>23</w:t>
        </w:r>
        <w:r w:rsidR="009C17B0">
          <w:rPr>
            <w:noProof/>
            <w:webHidden/>
          </w:rPr>
          <w:fldChar w:fldCharType="end"/>
        </w:r>
      </w:hyperlink>
    </w:p>
    <w:p w14:paraId="7A58A547" w14:textId="54527BF5"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17" w:history="1">
        <w:r w:rsidR="009C17B0" w:rsidRPr="008E1A51">
          <w:rPr>
            <w:rStyle w:val="Hyperlink"/>
            <w:noProof/>
          </w:rPr>
          <w:t>6.1.6</w:t>
        </w:r>
        <w:r w:rsidR="009C17B0">
          <w:rPr>
            <w:rFonts w:asciiTheme="minorHAnsi" w:eastAsiaTheme="minorEastAsia" w:hAnsiTheme="minorHAnsi" w:cstheme="minorBidi"/>
            <w:noProof/>
            <w:sz w:val="22"/>
            <w:szCs w:val="22"/>
            <w:lang w:eastAsia="en-GB"/>
          </w:rPr>
          <w:tab/>
        </w:r>
        <w:r w:rsidR="009C17B0" w:rsidRPr="008E1A51">
          <w:rPr>
            <w:rStyle w:val="Hyperlink"/>
            <w:noProof/>
          </w:rPr>
          <w:t>Emotion</w:t>
        </w:r>
        <w:r w:rsidR="009C17B0">
          <w:rPr>
            <w:noProof/>
            <w:webHidden/>
          </w:rPr>
          <w:tab/>
        </w:r>
        <w:r w:rsidR="009C17B0">
          <w:rPr>
            <w:noProof/>
            <w:webHidden/>
          </w:rPr>
          <w:fldChar w:fldCharType="begin"/>
        </w:r>
        <w:r w:rsidR="009C17B0">
          <w:rPr>
            <w:noProof/>
            <w:webHidden/>
          </w:rPr>
          <w:instrText xml:space="preserve"> PAGEREF _Toc86239017 \h </w:instrText>
        </w:r>
        <w:r w:rsidR="009C17B0">
          <w:rPr>
            <w:noProof/>
            <w:webHidden/>
          </w:rPr>
        </w:r>
        <w:r w:rsidR="009C17B0">
          <w:rPr>
            <w:noProof/>
            <w:webHidden/>
          </w:rPr>
          <w:fldChar w:fldCharType="separate"/>
        </w:r>
        <w:r w:rsidR="009C17B0">
          <w:rPr>
            <w:noProof/>
            <w:webHidden/>
          </w:rPr>
          <w:t>23</w:t>
        </w:r>
        <w:r w:rsidR="009C17B0">
          <w:rPr>
            <w:noProof/>
            <w:webHidden/>
          </w:rPr>
          <w:fldChar w:fldCharType="end"/>
        </w:r>
      </w:hyperlink>
    </w:p>
    <w:p w14:paraId="35C97D3F" w14:textId="1736ED4C"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18" w:history="1">
        <w:r w:rsidR="009C17B0" w:rsidRPr="008E1A51">
          <w:rPr>
            <w:rStyle w:val="Hyperlink"/>
            <w:noProof/>
            <w:lang w:val="en-US"/>
          </w:rPr>
          <w:t>6.1.7</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Face identity</w:t>
        </w:r>
        <w:r w:rsidR="009C17B0">
          <w:rPr>
            <w:noProof/>
            <w:webHidden/>
          </w:rPr>
          <w:tab/>
        </w:r>
        <w:r w:rsidR="009C17B0">
          <w:rPr>
            <w:noProof/>
            <w:webHidden/>
          </w:rPr>
          <w:fldChar w:fldCharType="begin"/>
        </w:r>
        <w:r w:rsidR="009C17B0">
          <w:rPr>
            <w:noProof/>
            <w:webHidden/>
          </w:rPr>
          <w:instrText xml:space="preserve"> PAGEREF _Toc86239018 \h </w:instrText>
        </w:r>
        <w:r w:rsidR="009C17B0">
          <w:rPr>
            <w:noProof/>
            <w:webHidden/>
          </w:rPr>
        </w:r>
        <w:r w:rsidR="009C17B0">
          <w:rPr>
            <w:noProof/>
            <w:webHidden/>
          </w:rPr>
          <w:fldChar w:fldCharType="separate"/>
        </w:r>
        <w:r w:rsidR="009C17B0">
          <w:rPr>
            <w:noProof/>
            <w:webHidden/>
          </w:rPr>
          <w:t>23</w:t>
        </w:r>
        <w:r w:rsidR="009C17B0">
          <w:rPr>
            <w:noProof/>
            <w:webHidden/>
          </w:rPr>
          <w:fldChar w:fldCharType="end"/>
        </w:r>
      </w:hyperlink>
    </w:p>
    <w:p w14:paraId="0DD6A0D9" w14:textId="36596A6A"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19" w:history="1">
        <w:r w:rsidR="009C17B0" w:rsidRPr="008E1A51">
          <w:rPr>
            <w:rStyle w:val="Hyperlink"/>
            <w:noProof/>
            <w:lang w:val="en-US"/>
          </w:rPr>
          <w:t>6.1.8</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Face Objects</w:t>
        </w:r>
        <w:r w:rsidR="009C17B0">
          <w:rPr>
            <w:noProof/>
            <w:webHidden/>
          </w:rPr>
          <w:tab/>
        </w:r>
        <w:r w:rsidR="009C17B0">
          <w:rPr>
            <w:noProof/>
            <w:webHidden/>
          </w:rPr>
          <w:fldChar w:fldCharType="begin"/>
        </w:r>
        <w:r w:rsidR="009C17B0">
          <w:rPr>
            <w:noProof/>
            <w:webHidden/>
          </w:rPr>
          <w:instrText xml:space="preserve"> PAGEREF _Toc86239019 \h </w:instrText>
        </w:r>
        <w:r w:rsidR="009C17B0">
          <w:rPr>
            <w:noProof/>
            <w:webHidden/>
          </w:rPr>
        </w:r>
        <w:r w:rsidR="009C17B0">
          <w:rPr>
            <w:noProof/>
            <w:webHidden/>
          </w:rPr>
          <w:fldChar w:fldCharType="separate"/>
        </w:r>
        <w:r w:rsidR="009C17B0">
          <w:rPr>
            <w:noProof/>
            <w:webHidden/>
          </w:rPr>
          <w:t>23</w:t>
        </w:r>
        <w:r w:rsidR="009C17B0">
          <w:rPr>
            <w:noProof/>
            <w:webHidden/>
          </w:rPr>
          <w:fldChar w:fldCharType="end"/>
        </w:r>
      </w:hyperlink>
    </w:p>
    <w:p w14:paraId="7DE558D4" w14:textId="78726D69"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0" w:history="1">
        <w:r w:rsidR="009C17B0" w:rsidRPr="008E1A51">
          <w:rPr>
            <w:rStyle w:val="Hyperlink"/>
            <w:noProof/>
            <w:lang w:val="en-US"/>
          </w:rPr>
          <w:t>6.1.9</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Full World Representation</w:t>
        </w:r>
        <w:r w:rsidR="009C17B0">
          <w:rPr>
            <w:noProof/>
            <w:webHidden/>
          </w:rPr>
          <w:tab/>
        </w:r>
        <w:r w:rsidR="009C17B0">
          <w:rPr>
            <w:noProof/>
            <w:webHidden/>
          </w:rPr>
          <w:fldChar w:fldCharType="begin"/>
        </w:r>
        <w:r w:rsidR="009C17B0">
          <w:rPr>
            <w:noProof/>
            <w:webHidden/>
          </w:rPr>
          <w:instrText xml:space="preserve"> PAGEREF _Toc86239020 \h </w:instrText>
        </w:r>
        <w:r w:rsidR="009C17B0">
          <w:rPr>
            <w:noProof/>
            <w:webHidden/>
          </w:rPr>
        </w:r>
        <w:r w:rsidR="009C17B0">
          <w:rPr>
            <w:noProof/>
            <w:webHidden/>
          </w:rPr>
          <w:fldChar w:fldCharType="separate"/>
        </w:r>
        <w:r w:rsidR="009C17B0">
          <w:rPr>
            <w:noProof/>
            <w:webHidden/>
          </w:rPr>
          <w:t>24</w:t>
        </w:r>
        <w:r w:rsidR="009C17B0">
          <w:rPr>
            <w:noProof/>
            <w:webHidden/>
          </w:rPr>
          <w:fldChar w:fldCharType="end"/>
        </w:r>
      </w:hyperlink>
    </w:p>
    <w:p w14:paraId="628DBF77" w14:textId="7A3991C8"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1" w:history="1">
        <w:r w:rsidR="009C17B0" w:rsidRPr="008E1A51">
          <w:rPr>
            <w:rStyle w:val="Hyperlink"/>
            <w:noProof/>
            <w:lang w:val="en-US"/>
          </w:rPr>
          <w:t>6.1.10</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Full World Representation Viewer commands</w:t>
        </w:r>
        <w:r w:rsidR="009C17B0">
          <w:rPr>
            <w:noProof/>
            <w:webHidden/>
          </w:rPr>
          <w:tab/>
        </w:r>
        <w:r w:rsidR="009C17B0">
          <w:rPr>
            <w:noProof/>
            <w:webHidden/>
          </w:rPr>
          <w:fldChar w:fldCharType="begin"/>
        </w:r>
        <w:r w:rsidR="009C17B0">
          <w:rPr>
            <w:noProof/>
            <w:webHidden/>
          </w:rPr>
          <w:instrText xml:space="preserve"> PAGEREF _Toc86239021 \h </w:instrText>
        </w:r>
        <w:r w:rsidR="009C17B0">
          <w:rPr>
            <w:noProof/>
            <w:webHidden/>
          </w:rPr>
        </w:r>
        <w:r w:rsidR="009C17B0">
          <w:rPr>
            <w:noProof/>
            <w:webHidden/>
          </w:rPr>
          <w:fldChar w:fldCharType="separate"/>
        </w:r>
        <w:r w:rsidR="009C17B0">
          <w:rPr>
            <w:noProof/>
            <w:webHidden/>
          </w:rPr>
          <w:t>24</w:t>
        </w:r>
        <w:r w:rsidR="009C17B0">
          <w:rPr>
            <w:noProof/>
            <w:webHidden/>
          </w:rPr>
          <w:fldChar w:fldCharType="end"/>
        </w:r>
      </w:hyperlink>
    </w:p>
    <w:p w14:paraId="72F71B35" w14:textId="630521E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2" w:history="1">
        <w:r w:rsidR="009C17B0" w:rsidRPr="008E1A51">
          <w:rPr>
            <w:rStyle w:val="Hyperlink"/>
            <w:noProof/>
          </w:rPr>
          <w:t>6.1.11</w:t>
        </w:r>
        <w:r w:rsidR="009C17B0">
          <w:rPr>
            <w:rFonts w:asciiTheme="minorHAnsi" w:eastAsiaTheme="minorEastAsia" w:hAnsiTheme="minorHAnsi" w:cstheme="minorBidi"/>
            <w:noProof/>
            <w:sz w:val="22"/>
            <w:szCs w:val="22"/>
            <w:lang w:eastAsia="en-GB"/>
          </w:rPr>
          <w:tab/>
        </w:r>
        <w:r w:rsidR="009C17B0" w:rsidRPr="008E1A51">
          <w:rPr>
            <w:rStyle w:val="Hyperlink"/>
            <w:noProof/>
          </w:rPr>
          <w:t>Intention</w:t>
        </w:r>
        <w:r w:rsidR="009C17B0">
          <w:rPr>
            <w:noProof/>
            <w:webHidden/>
          </w:rPr>
          <w:tab/>
        </w:r>
        <w:r w:rsidR="009C17B0">
          <w:rPr>
            <w:noProof/>
            <w:webHidden/>
          </w:rPr>
          <w:fldChar w:fldCharType="begin"/>
        </w:r>
        <w:r w:rsidR="009C17B0">
          <w:rPr>
            <w:noProof/>
            <w:webHidden/>
          </w:rPr>
          <w:instrText xml:space="preserve"> PAGEREF _Toc86239022 \h </w:instrText>
        </w:r>
        <w:r w:rsidR="009C17B0">
          <w:rPr>
            <w:noProof/>
            <w:webHidden/>
          </w:rPr>
        </w:r>
        <w:r w:rsidR="009C17B0">
          <w:rPr>
            <w:noProof/>
            <w:webHidden/>
          </w:rPr>
          <w:fldChar w:fldCharType="separate"/>
        </w:r>
        <w:r w:rsidR="009C17B0">
          <w:rPr>
            <w:noProof/>
            <w:webHidden/>
          </w:rPr>
          <w:t>24</w:t>
        </w:r>
        <w:r w:rsidR="009C17B0">
          <w:rPr>
            <w:noProof/>
            <w:webHidden/>
          </w:rPr>
          <w:fldChar w:fldCharType="end"/>
        </w:r>
      </w:hyperlink>
    </w:p>
    <w:p w14:paraId="0CDBBE70" w14:textId="6CEDDC90"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3" w:history="1">
        <w:r w:rsidR="009C17B0" w:rsidRPr="008E1A51">
          <w:rPr>
            <w:rStyle w:val="Hyperlink"/>
            <w:noProof/>
          </w:rPr>
          <w:t>6.1.12</w:t>
        </w:r>
        <w:r w:rsidR="009C17B0">
          <w:rPr>
            <w:rFonts w:asciiTheme="minorHAnsi" w:eastAsiaTheme="minorEastAsia" w:hAnsiTheme="minorHAnsi" w:cstheme="minorBidi"/>
            <w:noProof/>
            <w:sz w:val="22"/>
            <w:szCs w:val="22"/>
            <w:lang w:eastAsia="en-GB"/>
          </w:rPr>
          <w:tab/>
        </w:r>
        <w:r w:rsidR="009C17B0" w:rsidRPr="008E1A51">
          <w:rPr>
            <w:rStyle w:val="Hyperlink"/>
            <w:noProof/>
          </w:rPr>
          <w:t>Meaning</w:t>
        </w:r>
        <w:r w:rsidR="009C17B0">
          <w:rPr>
            <w:noProof/>
            <w:webHidden/>
          </w:rPr>
          <w:tab/>
        </w:r>
        <w:r w:rsidR="009C17B0">
          <w:rPr>
            <w:noProof/>
            <w:webHidden/>
          </w:rPr>
          <w:fldChar w:fldCharType="begin"/>
        </w:r>
        <w:r w:rsidR="009C17B0">
          <w:rPr>
            <w:noProof/>
            <w:webHidden/>
          </w:rPr>
          <w:instrText xml:space="preserve"> PAGEREF _Toc86239023 \h </w:instrText>
        </w:r>
        <w:r w:rsidR="009C17B0">
          <w:rPr>
            <w:noProof/>
            <w:webHidden/>
          </w:rPr>
        </w:r>
        <w:r w:rsidR="009C17B0">
          <w:rPr>
            <w:noProof/>
            <w:webHidden/>
          </w:rPr>
          <w:fldChar w:fldCharType="separate"/>
        </w:r>
        <w:r w:rsidR="009C17B0">
          <w:rPr>
            <w:noProof/>
            <w:webHidden/>
          </w:rPr>
          <w:t>24</w:t>
        </w:r>
        <w:r w:rsidR="009C17B0">
          <w:rPr>
            <w:noProof/>
            <w:webHidden/>
          </w:rPr>
          <w:fldChar w:fldCharType="end"/>
        </w:r>
      </w:hyperlink>
    </w:p>
    <w:p w14:paraId="65257DAA" w14:textId="7053A973"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4" w:history="1">
        <w:r w:rsidR="009C17B0" w:rsidRPr="008E1A51">
          <w:rPr>
            <w:rStyle w:val="Hyperlink"/>
            <w:noProof/>
          </w:rPr>
          <w:t>6.1.13</w:t>
        </w:r>
        <w:r w:rsidR="009C17B0">
          <w:rPr>
            <w:rFonts w:asciiTheme="minorHAnsi" w:eastAsiaTheme="minorEastAsia" w:hAnsiTheme="minorHAnsi" w:cstheme="minorBidi"/>
            <w:noProof/>
            <w:sz w:val="22"/>
            <w:szCs w:val="22"/>
            <w:lang w:eastAsia="en-GB"/>
          </w:rPr>
          <w:tab/>
        </w:r>
        <w:r w:rsidR="009C17B0" w:rsidRPr="008E1A51">
          <w:rPr>
            <w:rStyle w:val="Hyperlink"/>
            <w:noProof/>
          </w:rPr>
          <w:t xml:space="preserve">Object </w:t>
        </w:r>
        <w:r w:rsidR="009C17B0" w:rsidRPr="008E1A51">
          <w:rPr>
            <w:rStyle w:val="Hyperlink"/>
            <w:noProof/>
            <w:lang w:val="en-US"/>
          </w:rPr>
          <w:t>I</w:t>
        </w:r>
        <w:r w:rsidR="009C17B0" w:rsidRPr="008E1A51">
          <w:rPr>
            <w:rStyle w:val="Hyperlink"/>
            <w:noProof/>
          </w:rPr>
          <w:t>dentifier</w:t>
        </w:r>
        <w:r w:rsidR="009C17B0">
          <w:rPr>
            <w:noProof/>
            <w:webHidden/>
          </w:rPr>
          <w:tab/>
        </w:r>
        <w:r w:rsidR="009C17B0">
          <w:rPr>
            <w:noProof/>
            <w:webHidden/>
          </w:rPr>
          <w:fldChar w:fldCharType="begin"/>
        </w:r>
        <w:r w:rsidR="009C17B0">
          <w:rPr>
            <w:noProof/>
            <w:webHidden/>
          </w:rPr>
          <w:instrText xml:space="preserve"> PAGEREF _Toc86239024 \h </w:instrText>
        </w:r>
        <w:r w:rsidR="009C17B0">
          <w:rPr>
            <w:noProof/>
            <w:webHidden/>
          </w:rPr>
        </w:r>
        <w:r w:rsidR="009C17B0">
          <w:rPr>
            <w:noProof/>
            <w:webHidden/>
          </w:rPr>
          <w:fldChar w:fldCharType="separate"/>
        </w:r>
        <w:r w:rsidR="009C17B0">
          <w:rPr>
            <w:noProof/>
            <w:webHidden/>
          </w:rPr>
          <w:t>24</w:t>
        </w:r>
        <w:r w:rsidR="009C17B0">
          <w:rPr>
            <w:noProof/>
            <w:webHidden/>
          </w:rPr>
          <w:fldChar w:fldCharType="end"/>
        </w:r>
      </w:hyperlink>
    </w:p>
    <w:p w14:paraId="6A52DEB0" w14:textId="4BB365A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5" w:history="1">
        <w:r w:rsidR="009C17B0" w:rsidRPr="008E1A51">
          <w:rPr>
            <w:rStyle w:val="Hyperlink"/>
            <w:noProof/>
          </w:rPr>
          <w:t>6.1.14</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Speaker Identity</w:t>
        </w:r>
        <w:r w:rsidR="009C17B0">
          <w:rPr>
            <w:noProof/>
            <w:webHidden/>
          </w:rPr>
          <w:tab/>
        </w:r>
        <w:r w:rsidR="009C17B0">
          <w:rPr>
            <w:noProof/>
            <w:webHidden/>
          </w:rPr>
          <w:fldChar w:fldCharType="begin"/>
        </w:r>
        <w:r w:rsidR="009C17B0">
          <w:rPr>
            <w:noProof/>
            <w:webHidden/>
          </w:rPr>
          <w:instrText xml:space="preserve"> PAGEREF _Toc86239025 \h </w:instrText>
        </w:r>
        <w:r w:rsidR="009C17B0">
          <w:rPr>
            <w:noProof/>
            <w:webHidden/>
          </w:rPr>
        </w:r>
        <w:r w:rsidR="009C17B0">
          <w:rPr>
            <w:noProof/>
            <w:webHidden/>
          </w:rPr>
          <w:fldChar w:fldCharType="separate"/>
        </w:r>
        <w:r w:rsidR="009C17B0">
          <w:rPr>
            <w:noProof/>
            <w:webHidden/>
          </w:rPr>
          <w:t>24</w:t>
        </w:r>
        <w:r w:rsidR="009C17B0">
          <w:rPr>
            <w:noProof/>
            <w:webHidden/>
          </w:rPr>
          <w:fldChar w:fldCharType="end"/>
        </w:r>
      </w:hyperlink>
    </w:p>
    <w:p w14:paraId="0835F06A" w14:textId="64C46494"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6" w:history="1">
        <w:r w:rsidR="009C17B0" w:rsidRPr="008E1A51">
          <w:rPr>
            <w:rStyle w:val="Hyperlink"/>
            <w:noProof/>
          </w:rPr>
          <w:t>6.1.15</w:t>
        </w:r>
        <w:r w:rsidR="009C17B0">
          <w:rPr>
            <w:rFonts w:asciiTheme="minorHAnsi" w:eastAsiaTheme="minorEastAsia" w:hAnsiTheme="minorHAnsi" w:cstheme="minorBidi"/>
            <w:noProof/>
            <w:sz w:val="22"/>
            <w:szCs w:val="22"/>
            <w:lang w:eastAsia="en-GB"/>
          </w:rPr>
          <w:tab/>
        </w:r>
        <w:r w:rsidR="009C17B0" w:rsidRPr="008E1A51">
          <w:rPr>
            <w:rStyle w:val="Hyperlink"/>
            <w:noProof/>
          </w:rPr>
          <w:t>Text</w:t>
        </w:r>
        <w:r w:rsidR="009C17B0">
          <w:rPr>
            <w:noProof/>
            <w:webHidden/>
          </w:rPr>
          <w:tab/>
        </w:r>
        <w:r w:rsidR="009C17B0">
          <w:rPr>
            <w:noProof/>
            <w:webHidden/>
          </w:rPr>
          <w:fldChar w:fldCharType="begin"/>
        </w:r>
        <w:r w:rsidR="009C17B0">
          <w:rPr>
            <w:noProof/>
            <w:webHidden/>
          </w:rPr>
          <w:instrText xml:space="preserve"> PAGEREF _Toc86239026 \h </w:instrText>
        </w:r>
        <w:r w:rsidR="009C17B0">
          <w:rPr>
            <w:noProof/>
            <w:webHidden/>
          </w:rPr>
        </w:r>
        <w:r w:rsidR="009C17B0">
          <w:rPr>
            <w:noProof/>
            <w:webHidden/>
          </w:rPr>
          <w:fldChar w:fldCharType="separate"/>
        </w:r>
        <w:r w:rsidR="009C17B0">
          <w:rPr>
            <w:noProof/>
            <w:webHidden/>
          </w:rPr>
          <w:t>25</w:t>
        </w:r>
        <w:r w:rsidR="009C17B0">
          <w:rPr>
            <w:noProof/>
            <w:webHidden/>
          </w:rPr>
          <w:fldChar w:fldCharType="end"/>
        </w:r>
      </w:hyperlink>
    </w:p>
    <w:p w14:paraId="1854CA42" w14:textId="5609B409"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7" w:history="1">
        <w:r w:rsidR="009C17B0" w:rsidRPr="008E1A51">
          <w:rPr>
            <w:rStyle w:val="Hyperlink"/>
            <w:noProof/>
          </w:rPr>
          <w:t>6.1.16</w:t>
        </w:r>
        <w:r w:rsidR="009C17B0">
          <w:rPr>
            <w:rFonts w:asciiTheme="minorHAnsi" w:eastAsiaTheme="minorEastAsia" w:hAnsiTheme="minorHAnsi" w:cstheme="minorBidi"/>
            <w:noProof/>
            <w:sz w:val="22"/>
            <w:szCs w:val="22"/>
            <w:lang w:eastAsia="en-GB"/>
          </w:rPr>
          <w:tab/>
        </w:r>
        <w:r w:rsidR="009C17B0" w:rsidRPr="008E1A51">
          <w:rPr>
            <w:rStyle w:val="Hyperlink"/>
            <w:noProof/>
          </w:rPr>
          <w:t>Video</w:t>
        </w:r>
        <w:r w:rsidR="009C17B0">
          <w:rPr>
            <w:noProof/>
            <w:webHidden/>
          </w:rPr>
          <w:tab/>
        </w:r>
        <w:r w:rsidR="009C17B0">
          <w:rPr>
            <w:noProof/>
            <w:webHidden/>
          </w:rPr>
          <w:fldChar w:fldCharType="begin"/>
        </w:r>
        <w:r w:rsidR="009C17B0">
          <w:rPr>
            <w:noProof/>
            <w:webHidden/>
          </w:rPr>
          <w:instrText xml:space="preserve"> PAGEREF _Toc86239027 \h </w:instrText>
        </w:r>
        <w:r w:rsidR="009C17B0">
          <w:rPr>
            <w:noProof/>
            <w:webHidden/>
          </w:rPr>
        </w:r>
        <w:r w:rsidR="009C17B0">
          <w:rPr>
            <w:noProof/>
            <w:webHidden/>
          </w:rPr>
          <w:fldChar w:fldCharType="separate"/>
        </w:r>
        <w:r w:rsidR="009C17B0">
          <w:rPr>
            <w:noProof/>
            <w:webHidden/>
          </w:rPr>
          <w:t>25</w:t>
        </w:r>
        <w:r w:rsidR="009C17B0">
          <w:rPr>
            <w:noProof/>
            <w:webHidden/>
          </w:rPr>
          <w:fldChar w:fldCharType="end"/>
        </w:r>
      </w:hyperlink>
    </w:p>
    <w:p w14:paraId="07DFFEDA" w14:textId="5E844B6D"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28" w:history="1">
        <w:r w:rsidR="009C17B0" w:rsidRPr="008E1A51">
          <w:rPr>
            <w:rStyle w:val="Hyperlink"/>
            <w:noProof/>
          </w:rPr>
          <w:t>6.2</w:t>
        </w:r>
        <w:r w:rsidR="009C17B0">
          <w:rPr>
            <w:rFonts w:asciiTheme="minorHAnsi" w:eastAsiaTheme="minorEastAsia" w:hAnsiTheme="minorHAnsi" w:cstheme="minorBidi"/>
            <w:noProof/>
            <w:sz w:val="22"/>
            <w:szCs w:val="22"/>
            <w:lang w:eastAsia="en-GB"/>
          </w:rPr>
          <w:tab/>
        </w:r>
        <w:r w:rsidR="009C17B0" w:rsidRPr="008E1A51">
          <w:rPr>
            <w:rStyle w:val="Hyperlink"/>
            <w:noProof/>
          </w:rPr>
          <w:t>Environment Sensing Subsystem</w:t>
        </w:r>
        <w:r w:rsidR="009C17B0">
          <w:rPr>
            <w:noProof/>
            <w:webHidden/>
          </w:rPr>
          <w:tab/>
        </w:r>
        <w:r w:rsidR="009C17B0">
          <w:rPr>
            <w:noProof/>
            <w:webHidden/>
          </w:rPr>
          <w:fldChar w:fldCharType="begin"/>
        </w:r>
        <w:r w:rsidR="009C17B0">
          <w:rPr>
            <w:noProof/>
            <w:webHidden/>
          </w:rPr>
          <w:instrText xml:space="preserve"> PAGEREF _Toc86239028 \h </w:instrText>
        </w:r>
        <w:r w:rsidR="009C17B0">
          <w:rPr>
            <w:noProof/>
            <w:webHidden/>
          </w:rPr>
        </w:r>
        <w:r w:rsidR="009C17B0">
          <w:rPr>
            <w:noProof/>
            <w:webHidden/>
          </w:rPr>
          <w:fldChar w:fldCharType="separate"/>
        </w:r>
        <w:r w:rsidR="009C17B0">
          <w:rPr>
            <w:noProof/>
            <w:webHidden/>
          </w:rPr>
          <w:t>25</w:t>
        </w:r>
        <w:r w:rsidR="009C17B0">
          <w:rPr>
            <w:noProof/>
            <w:webHidden/>
          </w:rPr>
          <w:fldChar w:fldCharType="end"/>
        </w:r>
      </w:hyperlink>
    </w:p>
    <w:p w14:paraId="37409F80" w14:textId="5E713BEC"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29" w:history="1">
        <w:r w:rsidR="009C17B0" w:rsidRPr="008E1A51">
          <w:rPr>
            <w:rStyle w:val="Hyperlink"/>
            <w:noProof/>
          </w:rPr>
          <w:t>6.2.1</w:t>
        </w:r>
        <w:r w:rsidR="009C17B0">
          <w:rPr>
            <w:rFonts w:asciiTheme="minorHAnsi" w:eastAsiaTheme="minorEastAsia" w:hAnsiTheme="minorHAnsi" w:cstheme="minorBidi"/>
            <w:noProof/>
            <w:sz w:val="22"/>
            <w:szCs w:val="22"/>
            <w:lang w:eastAsia="en-GB"/>
          </w:rPr>
          <w:tab/>
        </w:r>
        <w:r w:rsidR="009C17B0" w:rsidRPr="008E1A51">
          <w:rPr>
            <w:rStyle w:val="Hyperlink"/>
            <w:noProof/>
            <w:lang w:val="en-US"/>
          </w:rPr>
          <w:t>I/O Data summary</w:t>
        </w:r>
        <w:r w:rsidR="009C17B0">
          <w:rPr>
            <w:noProof/>
            <w:webHidden/>
          </w:rPr>
          <w:tab/>
        </w:r>
        <w:r w:rsidR="009C17B0">
          <w:rPr>
            <w:noProof/>
            <w:webHidden/>
          </w:rPr>
          <w:fldChar w:fldCharType="begin"/>
        </w:r>
        <w:r w:rsidR="009C17B0">
          <w:rPr>
            <w:noProof/>
            <w:webHidden/>
          </w:rPr>
          <w:instrText xml:space="preserve"> PAGEREF _Toc86239029 \h </w:instrText>
        </w:r>
        <w:r w:rsidR="009C17B0">
          <w:rPr>
            <w:noProof/>
            <w:webHidden/>
          </w:rPr>
        </w:r>
        <w:r w:rsidR="009C17B0">
          <w:rPr>
            <w:noProof/>
            <w:webHidden/>
          </w:rPr>
          <w:fldChar w:fldCharType="separate"/>
        </w:r>
        <w:r w:rsidR="009C17B0">
          <w:rPr>
            <w:noProof/>
            <w:webHidden/>
          </w:rPr>
          <w:t>25</w:t>
        </w:r>
        <w:r w:rsidR="009C17B0">
          <w:rPr>
            <w:noProof/>
            <w:webHidden/>
          </w:rPr>
          <w:fldChar w:fldCharType="end"/>
        </w:r>
      </w:hyperlink>
    </w:p>
    <w:p w14:paraId="4533D514" w14:textId="5FF7B7FD"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0" w:history="1">
        <w:r w:rsidR="009C17B0" w:rsidRPr="008E1A51">
          <w:rPr>
            <w:rStyle w:val="Hyperlink"/>
            <w:noProof/>
          </w:rPr>
          <w:t>6.2.2</w:t>
        </w:r>
        <w:r w:rsidR="009C17B0">
          <w:rPr>
            <w:rFonts w:asciiTheme="minorHAnsi" w:eastAsiaTheme="minorEastAsia" w:hAnsiTheme="minorHAnsi" w:cstheme="minorBidi"/>
            <w:noProof/>
            <w:sz w:val="22"/>
            <w:szCs w:val="22"/>
            <w:lang w:eastAsia="en-GB"/>
          </w:rPr>
          <w:tab/>
        </w:r>
        <w:r w:rsidR="009C17B0" w:rsidRPr="008E1A51">
          <w:rPr>
            <w:rStyle w:val="Hyperlink"/>
            <w:noProof/>
          </w:rPr>
          <w:t>Microphone Array Audio</w:t>
        </w:r>
        <w:r w:rsidR="009C17B0">
          <w:rPr>
            <w:noProof/>
            <w:webHidden/>
          </w:rPr>
          <w:tab/>
        </w:r>
        <w:r w:rsidR="009C17B0">
          <w:rPr>
            <w:noProof/>
            <w:webHidden/>
          </w:rPr>
          <w:fldChar w:fldCharType="begin"/>
        </w:r>
        <w:r w:rsidR="009C17B0">
          <w:rPr>
            <w:noProof/>
            <w:webHidden/>
          </w:rPr>
          <w:instrText xml:space="preserve"> PAGEREF _Toc86239030 \h </w:instrText>
        </w:r>
        <w:r w:rsidR="009C17B0">
          <w:rPr>
            <w:noProof/>
            <w:webHidden/>
          </w:rPr>
        </w:r>
        <w:r w:rsidR="009C17B0">
          <w:rPr>
            <w:noProof/>
            <w:webHidden/>
          </w:rPr>
          <w:fldChar w:fldCharType="separate"/>
        </w:r>
        <w:r w:rsidR="009C17B0">
          <w:rPr>
            <w:noProof/>
            <w:webHidden/>
          </w:rPr>
          <w:t>26</w:t>
        </w:r>
        <w:r w:rsidR="009C17B0">
          <w:rPr>
            <w:noProof/>
            <w:webHidden/>
          </w:rPr>
          <w:fldChar w:fldCharType="end"/>
        </w:r>
      </w:hyperlink>
    </w:p>
    <w:p w14:paraId="70824976" w14:textId="22422868"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1" w:history="1">
        <w:r w:rsidR="009C17B0" w:rsidRPr="008E1A51">
          <w:rPr>
            <w:rStyle w:val="Hyperlink"/>
            <w:noProof/>
          </w:rPr>
          <w:t>6.2.3</w:t>
        </w:r>
        <w:r w:rsidR="009C17B0">
          <w:rPr>
            <w:rFonts w:asciiTheme="minorHAnsi" w:eastAsiaTheme="minorEastAsia" w:hAnsiTheme="minorHAnsi" w:cstheme="minorBidi"/>
            <w:noProof/>
            <w:sz w:val="22"/>
            <w:szCs w:val="22"/>
            <w:lang w:eastAsia="en-GB"/>
          </w:rPr>
          <w:tab/>
        </w:r>
        <w:r w:rsidR="009C17B0" w:rsidRPr="008E1A51">
          <w:rPr>
            <w:rStyle w:val="Hyperlink"/>
            <w:noProof/>
          </w:rPr>
          <w:t>Audio Objects</w:t>
        </w:r>
        <w:r w:rsidR="009C17B0">
          <w:rPr>
            <w:noProof/>
            <w:webHidden/>
          </w:rPr>
          <w:tab/>
        </w:r>
        <w:r w:rsidR="009C17B0">
          <w:rPr>
            <w:noProof/>
            <w:webHidden/>
          </w:rPr>
          <w:fldChar w:fldCharType="begin"/>
        </w:r>
        <w:r w:rsidR="009C17B0">
          <w:rPr>
            <w:noProof/>
            <w:webHidden/>
          </w:rPr>
          <w:instrText xml:space="preserve"> PAGEREF _Toc86239031 \h </w:instrText>
        </w:r>
        <w:r w:rsidR="009C17B0">
          <w:rPr>
            <w:noProof/>
            <w:webHidden/>
          </w:rPr>
        </w:r>
        <w:r w:rsidR="009C17B0">
          <w:rPr>
            <w:noProof/>
            <w:webHidden/>
          </w:rPr>
          <w:fldChar w:fldCharType="separate"/>
        </w:r>
        <w:r w:rsidR="009C17B0">
          <w:rPr>
            <w:noProof/>
            <w:webHidden/>
          </w:rPr>
          <w:t>26</w:t>
        </w:r>
        <w:r w:rsidR="009C17B0">
          <w:rPr>
            <w:noProof/>
            <w:webHidden/>
          </w:rPr>
          <w:fldChar w:fldCharType="end"/>
        </w:r>
      </w:hyperlink>
    </w:p>
    <w:p w14:paraId="514934F8" w14:textId="3CAC1608"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2" w:history="1">
        <w:r w:rsidR="009C17B0" w:rsidRPr="008E1A51">
          <w:rPr>
            <w:rStyle w:val="Hyperlink"/>
            <w:noProof/>
          </w:rPr>
          <w:t>6.2.4</w:t>
        </w:r>
        <w:r w:rsidR="009C17B0">
          <w:rPr>
            <w:rFonts w:asciiTheme="minorHAnsi" w:eastAsiaTheme="minorEastAsia" w:hAnsiTheme="minorHAnsi" w:cstheme="minorBidi"/>
            <w:noProof/>
            <w:sz w:val="22"/>
            <w:szCs w:val="22"/>
            <w:lang w:eastAsia="en-GB"/>
          </w:rPr>
          <w:tab/>
        </w:r>
        <w:r w:rsidR="009C17B0" w:rsidRPr="008E1A51">
          <w:rPr>
            <w:rStyle w:val="Hyperlink"/>
            <w:noProof/>
          </w:rPr>
          <w:t>Basic World Representation</w:t>
        </w:r>
        <w:r w:rsidR="009C17B0">
          <w:rPr>
            <w:noProof/>
            <w:webHidden/>
          </w:rPr>
          <w:tab/>
        </w:r>
        <w:r w:rsidR="009C17B0">
          <w:rPr>
            <w:noProof/>
            <w:webHidden/>
          </w:rPr>
          <w:fldChar w:fldCharType="begin"/>
        </w:r>
        <w:r w:rsidR="009C17B0">
          <w:rPr>
            <w:noProof/>
            <w:webHidden/>
          </w:rPr>
          <w:instrText xml:space="preserve"> PAGEREF _Toc86239032 \h </w:instrText>
        </w:r>
        <w:r w:rsidR="009C17B0">
          <w:rPr>
            <w:noProof/>
            <w:webHidden/>
          </w:rPr>
        </w:r>
        <w:r w:rsidR="009C17B0">
          <w:rPr>
            <w:noProof/>
            <w:webHidden/>
          </w:rPr>
          <w:fldChar w:fldCharType="separate"/>
        </w:r>
        <w:r w:rsidR="009C17B0">
          <w:rPr>
            <w:noProof/>
            <w:webHidden/>
          </w:rPr>
          <w:t>26</w:t>
        </w:r>
        <w:r w:rsidR="009C17B0">
          <w:rPr>
            <w:noProof/>
            <w:webHidden/>
          </w:rPr>
          <w:fldChar w:fldCharType="end"/>
        </w:r>
      </w:hyperlink>
    </w:p>
    <w:p w14:paraId="0081E6BD" w14:textId="4B59FE93"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3" w:history="1">
        <w:r w:rsidR="009C17B0" w:rsidRPr="008E1A51">
          <w:rPr>
            <w:rStyle w:val="Hyperlink"/>
            <w:noProof/>
          </w:rPr>
          <w:t>6.2.5</w:t>
        </w:r>
        <w:r w:rsidR="009C17B0">
          <w:rPr>
            <w:rFonts w:asciiTheme="minorHAnsi" w:eastAsiaTheme="minorEastAsia" w:hAnsiTheme="minorHAnsi" w:cstheme="minorBidi"/>
            <w:noProof/>
            <w:sz w:val="22"/>
            <w:szCs w:val="22"/>
            <w:lang w:eastAsia="en-GB"/>
          </w:rPr>
          <w:tab/>
        </w:r>
        <w:r w:rsidR="009C17B0" w:rsidRPr="008E1A51">
          <w:rPr>
            <w:rStyle w:val="Hyperlink"/>
            <w:noProof/>
          </w:rPr>
          <w:t>GNSS Coordinates</w:t>
        </w:r>
        <w:r w:rsidR="009C17B0">
          <w:rPr>
            <w:noProof/>
            <w:webHidden/>
          </w:rPr>
          <w:tab/>
        </w:r>
        <w:r w:rsidR="009C17B0">
          <w:rPr>
            <w:noProof/>
            <w:webHidden/>
          </w:rPr>
          <w:fldChar w:fldCharType="begin"/>
        </w:r>
        <w:r w:rsidR="009C17B0">
          <w:rPr>
            <w:noProof/>
            <w:webHidden/>
          </w:rPr>
          <w:instrText xml:space="preserve"> PAGEREF _Toc86239033 \h </w:instrText>
        </w:r>
        <w:r w:rsidR="009C17B0">
          <w:rPr>
            <w:noProof/>
            <w:webHidden/>
          </w:rPr>
        </w:r>
        <w:r w:rsidR="009C17B0">
          <w:rPr>
            <w:noProof/>
            <w:webHidden/>
          </w:rPr>
          <w:fldChar w:fldCharType="separate"/>
        </w:r>
        <w:r w:rsidR="009C17B0">
          <w:rPr>
            <w:noProof/>
            <w:webHidden/>
          </w:rPr>
          <w:t>27</w:t>
        </w:r>
        <w:r w:rsidR="009C17B0">
          <w:rPr>
            <w:noProof/>
            <w:webHidden/>
          </w:rPr>
          <w:fldChar w:fldCharType="end"/>
        </w:r>
      </w:hyperlink>
    </w:p>
    <w:p w14:paraId="127D8F92" w14:textId="50948FAF"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4" w:history="1">
        <w:r w:rsidR="009C17B0" w:rsidRPr="008E1A51">
          <w:rPr>
            <w:rStyle w:val="Hyperlink"/>
            <w:noProof/>
          </w:rPr>
          <w:t>6.2.6</w:t>
        </w:r>
        <w:r w:rsidR="009C17B0">
          <w:rPr>
            <w:rFonts w:asciiTheme="minorHAnsi" w:eastAsiaTheme="minorEastAsia" w:hAnsiTheme="minorHAnsi" w:cstheme="minorBidi"/>
            <w:noProof/>
            <w:sz w:val="22"/>
            <w:szCs w:val="22"/>
            <w:lang w:eastAsia="en-GB"/>
          </w:rPr>
          <w:tab/>
        </w:r>
        <w:r w:rsidR="009C17B0" w:rsidRPr="008E1A51">
          <w:rPr>
            <w:rStyle w:val="Hyperlink"/>
            <w:noProof/>
          </w:rPr>
          <w:t>GNSS Data</w:t>
        </w:r>
        <w:r w:rsidR="009C17B0">
          <w:rPr>
            <w:noProof/>
            <w:webHidden/>
          </w:rPr>
          <w:tab/>
        </w:r>
        <w:r w:rsidR="009C17B0">
          <w:rPr>
            <w:noProof/>
            <w:webHidden/>
          </w:rPr>
          <w:fldChar w:fldCharType="begin"/>
        </w:r>
        <w:r w:rsidR="009C17B0">
          <w:rPr>
            <w:noProof/>
            <w:webHidden/>
          </w:rPr>
          <w:instrText xml:space="preserve"> PAGEREF _Toc86239034 \h </w:instrText>
        </w:r>
        <w:r w:rsidR="009C17B0">
          <w:rPr>
            <w:noProof/>
            <w:webHidden/>
          </w:rPr>
        </w:r>
        <w:r w:rsidR="009C17B0">
          <w:rPr>
            <w:noProof/>
            <w:webHidden/>
          </w:rPr>
          <w:fldChar w:fldCharType="separate"/>
        </w:r>
        <w:r w:rsidR="009C17B0">
          <w:rPr>
            <w:noProof/>
            <w:webHidden/>
          </w:rPr>
          <w:t>27</w:t>
        </w:r>
        <w:r w:rsidR="009C17B0">
          <w:rPr>
            <w:noProof/>
            <w:webHidden/>
          </w:rPr>
          <w:fldChar w:fldCharType="end"/>
        </w:r>
      </w:hyperlink>
    </w:p>
    <w:p w14:paraId="75F97C46" w14:textId="1CF5E8E5"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5" w:history="1">
        <w:r w:rsidR="009C17B0" w:rsidRPr="008E1A51">
          <w:rPr>
            <w:rStyle w:val="Hyperlink"/>
            <w:noProof/>
          </w:rPr>
          <w:t>6.2.7</w:t>
        </w:r>
        <w:r w:rsidR="009C17B0">
          <w:rPr>
            <w:rFonts w:asciiTheme="minorHAnsi" w:eastAsiaTheme="minorEastAsia" w:hAnsiTheme="minorHAnsi" w:cstheme="minorBidi"/>
            <w:noProof/>
            <w:sz w:val="22"/>
            <w:szCs w:val="22"/>
            <w:lang w:eastAsia="en-GB"/>
          </w:rPr>
          <w:tab/>
        </w:r>
        <w:r w:rsidR="009C17B0" w:rsidRPr="008E1A51">
          <w:rPr>
            <w:rStyle w:val="Hyperlink"/>
            <w:noProof/>
          </w:rPr>
          <w:t>Lidar Data</w:t>
        </w:r>
        <w:r w:rsidR="009C17B0">
          <w:rPr>
            <w:noProof/>
            <w:webHidden/>
          </w:rPr>
          <w:tab/>
        </w:r>
        <w:r w:rsidR="009C17B0">
          <w:rPr>
            <w:noProof/>
            <w:webHidden/>
          </w:rPr>
          <w:fldChar w:fldCharType="begin"/>
        </w:r>
        <w:r w:rsidR="009C17B0">
          <w:rPr>
            <w:noProof/>
            <w:webHidden/>
          </w:rPr>
          <w:instrText xml:space="preserve"> PAGEREF _Toc86239035 \h </w:instrText>
        </w:r>
        <w:r w:rsidR="009C17B0">
          <w:rPr>
            <w:noProof/>
            <w:webHidden/>
          </w:rPr>
        </w:r>
        <w:r w:rsidR="009C17B0">
          <w:rPr>
            <w:noProof/>
            <w:webHidden/>
          </w:rPr>
          <w:fldChar w:fldCharType="separate"/>
        </w:r>
        <w:r w:rsidR="009C17B0">
          <w:rPr>
            <w:noProof/>
            <w:webHidden/>
          </w:rPr>
          <w:t>27</w:t>
        </w:r>
        <w:r w:rsidR="009C17B0">
          <w:rPr>
            <w:noProof/>
            <w:webHidden/>
          </w:rPr>
          <w:fldChar w:fldCharType="end"/>
        </w:r>
      </w:hyperlink>
    </w:p>
    <w:p w14:paraId="7F218386" w14:textId="6E4A4B5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6" w:history="1">
        <w:r w:rsidR="009C17B0" w:rsidRPr="008E1A51">
          <w:rPr>
            <w:rStyle w:val="Hyperlink"/>
            <w:noProof/>
          </w:rPr>
          <w:t>6.2.8</w:t>
        </w:r>
        <w:r w:rsidR="009C17B0">
          <w:rPr>
            <w:rFonts w:asciiTheme="minorHAnsi" w:eastAsiaTheme="minorEastAsia" w:hAnsiTheme="minorHAnsi" w:cstheme="minorBidi"/>
            <w:noProof/>
            <w:sz w:val="22"/>
            <w:szCs w:val="22"/>
            <w:lang w:eastAsia="en-GB"/>
          </w:rPr>
          <w:tab/>
        </w:r>
        <w:r w:rsidR="009C17B0" w:rsidRPr="008E1A51">
          <w:rPr>
            <w:rStyle w:val="Hyperlink"/>
            <w:noProof/>
          </w:rPr>
          <w:t>Moving Object Tracker Data</w:t>
        </w:r>
        <w:r w:rsidR="009C17B0">
          <w:rPr>
            <w:noProof/>
            <w:webHidden/>
          </w:rPr>
          <w:tab/>
        </w:r>
        <w:r w:rsidR="009C17B0">
          <w:rPr>
            <w:noProof/>
            <w:webHidden/>
          </w:rPr>
          <w:fldChar w:fldCharType="begin"/>
        </w:r>
        <w:r w:rsidR="009C17B0">
          <w:rPr>
            <w:noProof/>
            <w:webHidden/>
          </w:rPr>
          <w:instrText xml:space="preserve"> PAGEREF _Toc86239036 \h </w:instrText>
        </w:r>
        <w:r w:rsidR="009C17B0">
          <w:rPr>
            <w:noProof/>
            <w:webHidden/>
          </w:rPr>
        </w:r>
        <w:r w:rsidR="009C17B0">
          <w:rPr>
            <w:noProof/>
            <w:webHidden/>
          </w:rPr>
          <w:fldChar w:fldCharType="separate"/>
        </w:r>
        <w:r w:rsidR="009C17B0">
          <w:rPr>
            <w:noProof/>
            <w:webHidden/>
          </w:rPr>
          <w:t>28</w:t>
        </w:r>
        <w:r w:rsidR="009C17B0">
          <w:rPr>
            <w:noProof/>
            <w:webHidden/>
          </w:rPr>
          <w:fldChar w:fldCharType="end"/>
        </w:r>
      </w:hyperlink>
    </w:p>
    <w:p w14:paraId="43BF981A" w14:textId="13DFDD48"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7" w:history="1">
        <w:r w:rsidR="009C17B0" w:rsidRPr="008E1A51">
          <w:rPr>
            <w:rStyle w:val="Hyperlink"/>
            <w:noProof/>
          </w:rPr>
          <w:t>6.2.9</w:t>
        </w:r>
        <w:r w:rsidR="009C17B0">
          <w:rPr>
            <w:rFonts w:asciiTheme="minorHAnsi" w:eastAsiaTheme="minorEastAsia" w:hAnsiTheme="minorHAnsi" w:cstheme="minorBidi"/>
            <w:noProof/>
            <w:sz w:val="22"/>
            <w:szCs w:val="22"/>
            <w:lang w:eastAsia="en-GB"/>
          </w:rPr>
          <w:tab/>
        </w:r>
        <w:r w:rsidR="009C17B0" w:rsidRPr="008E1A51">
          <w:rPr>
            <w:rStyle w:val="Hyperlink"/>
            <w:noProof/>
          </w:rPr>
          <w:t>Offline Maps</w:t>
        </w:r>
        <w:r w:rsidR="009C17B0">
          <w:rPr>
            <w:noProof/>
            <w:webHidden/>
          </w:rPr>
          <w:tab/>
        </w:r>
        <w:r w:rsidR="009C17B0">
          <w:rPr>
            <w:noProof/>
            <w:webHidden/>
          </w:rPr>
          <w:fldChar w:fldCharType="begin"/>
        </w:r>
        <w:r w:rsidR="009C17B0">
          <w:rPr>
            <w:noProof/>
            <w:webHidden/>
          </w:rPr>
          <w:instrText xml:space="preserve"> PAGEREF _Toc86239037 \h </w:instrText>
        </w:r>
        <w:r w:rsidR="009C17B0">
          <w:rPr>
            <w:noProof/>
            <w:webHidden/>
          </w:rPr>
        </w:r>
        <w:r w:rsidR="009C17B0">
          <w:rPr>
            <w:noProof/>
            <w:webHidden/>
          </w:rPr>
          <w:fldChar w:fldCharType="separate"/>
        </w:r>
        <w:r w:rsidR="009C17B0">
          <w:rPr>
            <w:noProof/>
            <w:webHidden/>
          </w:rPr>
          <w:t>28</w:t>
        </w:r>
        <w:r w:rsidR="009C17B0">
          <w:rPr>
            <w:noProof/>
            <w:webHidden/>
          </w:rPr>
          <w:fldChar w:fldCharType="end"/>
        </w:r>
      </w:hyperlink>
    </w:p>
    <w:p w14:paraId="283AF0FE" w14:textId="45C3D75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8" w:history="1">
        <w:r w:rsidR="009C17B0" w:rsidRPr="008E1A51">
          <w:rPr>
            <w:rStyle w:val="Hyperlink"/>
            <w:noProof/>
          </w:rPr>
          <w:t>6.2.10</w:t>
        </w:r>
        <w:r w:rsidR="009C17B0">
          <w:rPr>
            <w:rFonts w:asciiTheme="minorHAnsi" w:eastAsiaTheme="minorEastAsia" w:hAnsiTheme="minorHAnsi" w:cstheme="minorBidi"/>
            <w:noProof/>
            <w:sz w:val="22"/>
            <w:szCs w:val="22"/>
            <w:lang w:eastAsia="en-GB"/>
          </w:rPr>
          <w:tab/>
        </w:r>
        <w:r w:rsidR="009C17B0" w:rsidRPr="008E1A51">
          <w:rPr>
            <w:rStyle w:val="Hyperlink"/>
            <w:noProof/>
          </w:rPr>
          <w:t>Radar Data</w:t>
        </w:r>
        <w:r w:rsidR="009C17B0">
          <w:rPr>
            <w:noProof/>
            <w:webHidden/>
          </w:rPr>
          <w:tab/>
        </w:r>
        <w:r w:rsidR="009C17B0">
          <w:rPr>
            <w:noProof/>
            <w:webHidden/>
          </w:rPr>
          <w:fldChar w:fldCharType="begin"/>
        </w:r>
        <w:r w:rsidR="009C17B0">
          <w:rPr>
            <w:noProof/>
            <w:webHidden/>
          </w:rPr>
          <w:instrText xml:space="preserve"> PAGEREF _Toc86239038 \h </w:instrText>
        </w:r>
        <w:r w:rsidR="009C17B0">
          <w:rPr>
            <w:noProof/>
            <w:webHidden/>
          </w:rPr>
        </w:r>
        <w:r w:rsidR="009C17B0">
          <w:rPr>
            <w:noProof/>
            <w:webHidden/>
          </w:rPr>
          <w:fldChar w:fldCharType="separate"/>
        </w:r>
        <w:r w:rsidR="009C17B0">
          <w:rPr>
            <w:noProof/>
            <w:webHidden/>
          </w:rPr>
          <w:t>28</w:t>
        </w:r>
        <w:r w:rsidR="009C17B0">
          <w:rPr>
            <w:noProof/>
            <w:webHidden/>
          </w:rPr>
          <w:fldChar w:fldCharType="end"/>
        </w:r>
      </w:hyperlink>
    </w:p>
    <w:p w14:paraId="783C080D" w14:textId="274DC08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39" w:history="1">
        <w:r w:rsidR="009C17B0" w:rsidRPr="008E1A51">
          <w:rPr>
            <w:rStyle w:val="Hyperlink"/>
            <w:noProof/>
          </w:rPr>
          <w:t>6.2.11</w:t>
        </w:r>
        <w:r w:rsidR="009C17B0">
          <w:rPr>
            <w:rFonts w:asciiTheme="minorHAnsi" w:eastAsiaTheme="minorEastAsia" w:hAnsiTheme="minorHAnsi" w:cstheme="minorBidi"/>
            <w:noProof/>
            <w:sz w:val="22"/>
            <w:szCs w:val="22"/>
            <w:lang w:eastAsia="en-GB"/>
          </w:rPr>
          <w:tab/>
        </w:r>
        <w:r w:rsidR="009C17B0" w:rsidRPr="008E1A51">
          <w:rPr>
            <w:rStyle w:val="Hyperlink"/>
            <w:noProof/>
          </w:rPr>
          <w:t>State</w:t>
        </w:r>
        <w:r w:rsidR="009C17B0">
          <w:rPr>
            <w:noProof/>
            <w:webHidden/>
          </w:rPr>
          <w:tab/>
        </w:r>
        <w:r w:rsidR="009C17B0">
          <w:rPr>
            <w:noProof/>
            <w:webHidden/>
          </w:rPr>
          <w:fldChar w:fldCharType="begin"/>
        </w:r>
        <w:r w:rsidR="009C17B0">
          <w:rPr>
            <w:noProof/>
            <w:webHidden/>
          </w:rPr>
          <w:instrText xml:space="preserve"> PAGEREF _Toc86239039 \h </w:instrText>
        </w:r>
        <w:r w:rsidR="009C17B0">
          <w:rPr>
            <w:noProof/>
            <w:webHidden/>
          </w:rPr>
        </w:r>
        <w:r w:rsidR="009C17B0">
          <w:rPr>
            <w:noProof/>
            <w:webHidden/>
          </w:rPr>
          <w:fldChar w:fldCharType="separate"/>
        </w:r>
        <w:r w:rsidR="009C17B0">
          <w:rPr>
            <w:noProof/>
            <w:webHidden/>
          </w:rPr>
          <w:t>29</w:t>
        </w:r>
        <w:r w:rsidR="009C17B0">
          <w:rPr>
            <w:noProof/>
            <w:webHidden/>
          </w:rPr>
          <w:fldChar w:fldCharType="end"/>
        </w:r>
      </w:hyperlink>
    </w:p>
    <w:p w14:paraId="320DDB60" w14:textId="67476DAC"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0" w:history="1">
        <w:r w:rsidR="009C17B0" w:rsidRPr="008E1A51">
          <w:rPr>
            <w:rStyle w:val="Hyperlink"/>
            <w:noProof/>
          </w:rPr>
          <w:t>6.2.12</w:t>
        </w:r>
        <w:r w:rsidR="009C17B0">
          <w:rPr>
            <w:rFonts w:asciiTheme="minorHAnsi" w:eastAsiaTheme="minorEastAsia" w:hAnsiTheme="minorHAnsi" w:cstheme="minorBidi"/>
            <w:noProof/>
            <w:sz w:val="22"/>
            <w:szCs w:val="22"/>
            <w:lang w:eastAsia="en-GB"/>
          </w:rPr>
          <w:tab/>
        </w:r>
        <w:r w:rsidR="009C17B0" w:rsidRPr="008E1A51">
          <w:rPr>
            <w:rStyle w:val="Hyperlink"/>
            <w:noProof/>
          </w:rPr>
          <w:t>Traffic Signalisation</w:t>
        </w:r>
        <w:r w:rsidR="009C17B0">
          <w:rPr>
            <w:noProof/>
            <w:webHidden/>
          </w:rPr>
          <w:tab/>
        </w:r>
        <w:r w:rsidR="009C17B0">
          <w:rPr>
            <w:noProof/>
            <w:webHidden/>
          </w:rPr>
          <w:fldChar w:fldCharType="begin"/>
        </w:r>
        <w:r w:rsidR="009C17B0">
          <w:rPr>
            <w:noProof/>
            <w:webHidden/>
          </w:rPr>
          <w:instrText xml:space="preserve"> PAGEREF _Toc86239040 \h </w:instrText>
        </w:r>
        <w:r w:rsidR="009C17B0">
          <w:rPr>
            <w:noProof/>
            <w:webHidden/>
          </w:rPr>
        </w:r>
        <w:r w:rsidR="009C17B0">
          <w:rPr>
            <w:noProof/>
            <w:webHidden/>
          </w:rPr>
          <w:fldChar w:fldCharType="separate"/>
        </w:r>
        <w:r w:rsidR="009C17B0">
          <w:rPr>
            <w:noProof/>
            <w:webHidden/>
          </w:rPr>
          <w:t>29</w:t>
        </w:r>
        <w:r w:rsidR="009C17B0">
          <w:rPr>
            <w:noProof/>
            <w:webHidden/>
          </w:rPr>
          <w:fldChar w:fldCharType="end"/>
        </w:r>
      </w:hyperlink>
    </w:p>
    <w:p w14:paraId="58A5C711" w14:textId="4F77070F"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1" w:history="1">
        <w:r w:rsidR="009C17B0" w:rsidRPr="008E1A51">
          <w:rPr>
            <w:rStyle w:val="Hyperlink"/>
            <w:noProof/>
          </w:rPr>
          <w:t>6.2.13</w:t>
        </w:r>
        <w:r w:rsidR="009C17B0">
          <w:rPr>
            <w:rFonts w:asciiTheme="minorHAnsi" w:eastAsiaTheme="minorEastAsia" w:hAnsiTheme="minorHAnsi" w:cstheme="minorBidi"/>
            <w:noProof/>
            <w:sz w:val="22"/>
            <w:szCs w:val="22"/>
            <w:lang w:eastAsia="en-GB"/>
          </w:rPr>
          <w:tab/>
        </w:r>
        <w:r w:rsidR="009C17B0" w:rsidRPr="008E1A51">
          <w:rPr>
            <w:rStyle w:val="Hyperlink"/>
            <w:noProof/>
          </w:rPr>
          <w:t>Ultrasound Data</w:t>
        </w:r>
        <w:r w:rsidR="009C17B0">
          <w:rPr>
            <w:noProof/>
            <w:webHidden/>
          </w:rPr>
          <w:tab/>
        </w:r>
        <w:r w:rsidR="009C17B0">
          <w:rPr>
            <w:noProof/>
            <w:webHidden/>
          </w:rPr>
          <w:fldChar w:fldCharType="begin"/>
        </w:r>
        <w:r w:rsidR="009C17B0">
          <w:rPr>
            <w:noProof/>
            <w:webHidden/>
          </w:rPr>
          <w:instrText xml:space="preserve"> PAGEREF _Toc86239041 \h </w:instrText>
        </w:r>
        <w:r w:rsidR="009C17B0">
          <w:rPr>
            <w:noProof/>
            <w:webHidden/>
          </w:rPr>
        </w:r>
        <w:r w:rsidR="009C17B0">
          <w:rPr>
            <w:noProof/>
            <w:webHidden/>
          </w:rPr>
          <w:fldChar w:fldCharType="separate"/>
        </w:r>
        <w:r w:rsidR="009C17B0">
          <w:rPr>
            <w:noProof/>
            <w:webHidden/>
          </w:rPr>
          <w:t>29</w:t>
        </w:r>
        <w:r w:rsidR="009C17B0">
          <w:rPr>
            <w:noProof/>
            <w:webHidden/>
          </w:rPr>
          <w:fldChar w:fldCharType="end"/>
        </w:r>
      </w:hyperlink>
    </w:p>
    <w:p w14:paraId="6AD2C52B" w14:textId="6E81A38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2" w:history="1">
        <w:r w:rsidR="009C17B0" w:rsidRPr="008E1A51">
          <w:rPr>
            <w:rStyle w:val="Hyperlink"/>
            <w:noProof/>
          </w:rPr>
          <w:t>6.2.14</w:t>
        </w:r>
        <w:r w:rsidR="009C17B0">
          <w:rPr>
            <w:rFonts w:asciiTheme="minorHAnsi" w:eastAsiaTheme="minorEastAsia" w:hAnsiTheme="minorHAnsi" w:cstheme="minorBidi"/>
            <w:noProof/>
            <w:sz w:val="22"/>
            <w:szCs w:val="22"/>
            <w:lang w:eastAsia="en-GB"/>
          </w:rPr>
          <w:tab/>
        </w:r>
        <w:r w:rsidR="009C17B0" w:rsidRPr="008E1A51">
          <w:rPr>
            <w:rStyle w:val="Hyperlink"/>
            <w:noProof/>
          </w:rPr>
          <w:t>Video Camera data</w:t>
        </w:r>
        <w:r w:rsidR="009C17B0">
          <w:rPr>
            <w:noProof/>
            <w:webHidden/>
          </w:rPr>
          <w:tab/>
        </w:r>
        <w:r w:rsidR="009C17B0">
          <w:rPr>
            <w:noProof/>
            <w:webHidden/>
          </w:rPr>
          <w:fldChar w:fldCharType="begin"/>
        </w:r>
        <w:r w:rsidR="009C17B0">
          <w:rPr>
            <w:noProof/>
            <w:webHidden/>
          </w:rPr>
          <w:instrText xml:space="preserve"> PAGEREF _Toc86239042 \h </w:instrText>
        </w:r>
        <w:r w:rsidR="009C17B0">
          <w:rPr>
            <w:noProof/>
            <w:webHidden/>
          </w:rPr>
        </w:r>
        <w:r w:rsidR="009C17B0">
          <w:rPr>
            <w:noProof/>
            <w:webHidden/>
          </w:rPr>
          <w:fldChar w:fldCharType="separate"/>
        </w:r>
        <w:r w:rsidR="009C17B0">
          <w:rPr>
            <w:noProof/>
            <w:webHidden/>
          </w:rPr>
          <w:t>30</w:t>
        </w:r>
        <w:r w:rsidR="009C17B0">
          <w:rPr>
            <w:noProof/>
            <w:webHidden/>
          </w:rPr>
          <w:fldChar w:fldCharType="end"/>
        </w:r>
      </w:hyperlink>
    </w:p>
    <w:p w14:paraId="32E2F556" w14:textId="4D68B3B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3" w:history="1">
        <w:r w:rsidR="009C17B0" w:rsidRPr="008E1A51">
          <w:rPr>
            <w:rStyle w:val="Hyperlink"/>
            <w:noProof/>
          </w:rPr>
          <w:t>6.2.15</w:t>
        </w:r>
        <w:r w:rsidR="009C17B0">
          <w:rPr>
            <w:rFonts w:asciiTheme="minorHAnsi" w:eastAsiaTheme="minorEastAsia" w:hAnsiTheme="minorHAnsi" w:cstheme="minorBidi"/>
            <w:noProof/>
            <w:sz w:val="22"/>
            <w:szCs w:val="22"/>
            <w:lang w:eastAsia="en-GB"/>
          </w:rPr>
          <w:tab/>
        </w:r>
        <w:r w:rsidR="009C17B0" w:rsidRPr="008E1A51">
          <w:rPr>
            <w:rStyle w:val="Hyperlink"/>
            <w:noProof/>
          </w:rPr>
          <w:t>Visual Objects and Scene (Camera)</w:t>
        </w:r>
        <w:r w:rsidR="009C17B0">
          <w:rPr>
            <w:noProof/>
            <w:webHidden/>
          </w:rPr>
          <w:tab/>
        </w:r>
        <w:r w:rsidR="009C17B0">
          <w:rPr>
            <w:noProof/>
            <w:webHidden/>
          </w:rPr>
          <w:fldChar w:fldCharType="begin"/>
        </w:r>
        <w:r w:rsidR="009C17B0">
          <w:rPr>
            <w:noProof/>
            <w:webHidden/>
          </w:rPr>
          <w:instrText xml:space="preserve"> PAGEREF _Toc86239043 \h </w:instrText>
        </w:r>
        <w:r w:rsidR="009C17B0">
          <w:rPr>
            <w:noProof/>
            <w:webHidden/>
          </w:rPr>
        </w:r>
        <w:r w:rsidR="009C17B0">
          <w:rPr>
            <w:noProof/>
            <w:webHidden/>
          </w:rPr>
          <w:fldChar w:fldCharType="separate"/>
        </w:r>
        <w:r w:rsidR="009C17B0">
          <w:rPr>
            <w:noProof/>
            <w:webHidden/>
          </w:rPr>
          <w:t>30</w:t>
        </w:r>
        <w:r w:rsidR="009C17B0">
          <w:rPr>
            <w:noProof/>
            <w:webHidden/>
          </w:rPr>
          <w:fldChar w:fldCharType="end"/>
        </w:r>
      </w:hyperlink>
    </w:p>
    <w:p w14:paraId="47EAC1AD" w14:textId="64B4DECE"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4" w:history="1">
        <w:r w:rsidR="009C17B0" w:rsidRPr="008E1A51">
          <w:rPr>
            <w:rStyle w:val="Hyperlink"/>
            <w:noProof/>
          </w:rPr>
          <w:t>6.2.16</w:t>
        </w:r>
        <w:r w:rsidR="009C17B0">
          <w:rPr>
            <w:rFonts w:asciiTheme="minorHAnsi" w:eastAsiaTheme="minorEastAsia" w:hAnsiTheme="minorHAnsi" w:cstheme="minorBidi"/>
            <w:noProof/>
            <w:sz w:val="22"/>
            <w:szCs w:val="22"/>
            <w:lang w:eastAsia="en-GB"/>
          </w:rPr>
          <w:tab/>
        </w:r>
        <w:r w:rsidR="009C17B0" w:rsidRPr="008E1A51">
          <w:rPr>
            <w:rStyle w:val="Hyperlink"/>
            <w:noProof/>
          </w:rPr>
          <w:t>Visual Objects and Scene (Lidar)</w:t>
        </w:r>
        <w:r w:rsidR="009C17B0">
          <w:rPr>
            <w:noProof/>
            <w:webHidden/>
          </w:rPr>
          <w:tab/>
        </w:r>
        <w:r w:rsidR="009C17B0">
          <w:rPr>
            <w:noProof/>
            <w:webHidden/>
          </w:rPr>
          <w:fldChar w:fldCharType="begin"/>
        </w:r>
        <w:r w:rsidR="009C17B0">
          <w:rPr>
            <w:noProof/>
            <w:webHidden/>
          </w:rPr>
          <w:instrText xml:space="preserve"> PAGEREF _Toc86239044 \h </w:instrText>
        </w:r>
        <w:r w:rsidR="009C17B0">
          <w:rPr>
            <w:noProof/>
            <w:webHidden/>
          </w:rPr>
        </w:r>
        <w:r w:rsidR="009C17B0">
          <w:rPr>
            <w:noProof/>
            <w:webHidden/>
          </w:rPr>
          <w:fldChar w:fldCharType="separate"/>
        </w:r>
        <w:r w:rsidR="009C17B0">
          <w:rPr>
            <w:noProof/>
            <w:webHidden/>
          </w:rPr>
          <w:t>30</w:t>
        </w:r>
        <w:r w:rsidR="009C17B0">
          <w:rPr>
            <w:noProof/>
            <w:webHidden/>
          </w:rPr>
          <w:fldChar w:fldCharType="end"/>
        </w:r>
      </w:hyperlink>
    </w:p>
    <w:p w14:paraId="1414F719" w14:textId="038E0C4F"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5" w:history="1">
        <w:r w:rsidR="009C17B0" w:rsidRPr="008E1A51">
          <w:rPr>
            <w:rStyle w:val="Hyperlink"/>
            <w:noProof/>
          </w:rPr>
          <w:t>6.2.17</w:t>
        </w:r>
        <w:r w:rsidR="009C17B0">
          <w:rPr>
            <w:rFonts w:asciiTheme="minorHAnsi" w:eastAsiaTheme="minorEastAsia" w:hAnsiTheme="minorHAnsi" w:cstheme="minorBidi"/>
            <w:noProof/>
            <w:sz w:val="22"/>
            <w:szCs w:val="22"/>
            <w:lang w:eastAsia="en-GB"/>
          </w:rPr>
          <w:tab/>
        </w:r>
        <w:r w:rsidR="009C17B0" w:rsidRPr="008E1A51">
          <w:rPr>
            <w:rStyle w:val="Hyperlink"/>
            <w:noProof/>
          </w:rPr>
          <w:t>Visual Objects and Scene (Radar)</w:t>
        </w:r>
        <w:r w:rsidR="009C17B0">
          <w:rPr>
            <w:noProof/>
            <w:webHidden/>
          </w:rPr>
          <w:tab/>
        </w:r>
        <w:r w:rsidR="009C17B0">
          <w:rPr>
            <w:noProof/>
            <w:webHidden/>
          </w:rPr>
          <w:fldChar w:fldCharType="begin"/>
        </w:r>
        <w:r w:rsidR="009C17B0">
          <w:rPr>
            <w:noProof/>
            <w:webHidden/>
          </w:rPr>
          <w:instrText xml:space="preserve"> PAGEREF _Toc86239045 \h </w:instrText>
        </w:r>
        <w:r w:rsidR="009C17B0">
          <w:rPr>
            <w:noProof/>
            <w:webHidden/>
          </w:rPr>
        </w:r>
        <w:r w:rsidR="009C17B0">
          <w:rPr>
            <w:noProof/>
            <w:webHidden/>
          </w:rPr>
          <w:fldChar w:fldCharType="separate"/>
        </w:r>
        <w:r w:rsidR="009C17B0">
          <w:rPr>
            <w:noProof/>
            <w:webHidden/>
          </w:rPr>
          <w:t>30</w:t>
        </w:r>
        <w:r w:rsidR="009C17B0">
          <w:rPr>
            <w:noProof/>
            <w:webHidden/>
          </w:rPr>
          <w:fldChar w:fldCharType="end"/>
        </w:r>
      </w:hyperlink>
    </w:p>
    <w:p w14:paraId="0358271E" w14:textId="2B9EE768"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6" w:history="1">
        <w:r w:rsidR="009C17B0" w:rsidRPr="008E1A51">
          <w:rPr>
            <w:rStyle w:val="Hyperlink"/>
            <w:noProof/>
          </w:rPr>
          <w:t>6.2.18</w:t>
        </w:r>
        <w:r w:rsidR="009C17B0">
          <w:rPr>
            <w:rFonts w:asciiTheme="minorHAnsi" w:eastAsiaTheme="minorEastAsia" w:hAnsiTheme="minorHAnsi" w:cstheme="minorBidi"/>
            <w:noProof/>
            <w:sz w:val="22"/>
            <w:szCs w:val="22"/>
            <w:lang w:eastAsia="en-GB"/>
          </w:rPr>
          <w:tab/>
        </w:r>
        <w:r w:rsidR="009C17B0" w:rsidRPr="008E1A51">
          <w:rPr>
            <w:rStyle w:val="Hyperlink"/>
            <w:noProof/>
          </w:rPr>
          <w:t>Ultrasound Objects and Scene (Ultrasound)</w:t>
        </w:r>
        <w:r w:rsidR="009C17B0">
          <w:rPr>
            <w:noProof/>
            <w:webHidden/>
          </w:rPr>
          <w:tab/>
        </w:r>
        <w:r w:rsidR="009C17B0">
          <w:rPr>
            <w:noProof/>
            <w:webHidden/>
          </w:rPr>
          <w:fldChar w:fldCharType="begin"/>
        </w:r>
        <w:r w:rsidR="009C17B0">
          <w:rPr>
            <w:noProof/>
            <w:webHidden/>
          </w:rPr>
          <w:instrText xml:space="preserve"> PAGEREF _Toc86239046 \h </w:instrText>
        </w:r>
        <w:r w:rsidR="009C17B0">
          <w:rPr>
            <w:noProof/>
            <w:webHidden/>
          </w:rPr>
        </w:r>
        <w:r w:rsidR="009C17B0">
          <w:rPr>
            <w:noProof/>
            <w:webHidden/>
          </w:rPr>
          <w:fldChar w:fldCharType="separate"/>
        </w:r>
        <w:r w:rsidR="009C17B0">
          <w:rPr>
            <w:noProof/>
            <w:webHidden/>
          </w:rPr>
          <w:t>30</w:t>
        </w:r>
        <w:r w:rsidR="009C17B0">
          <w:rPr>
            <w:noProof/>
            <w:webHidden/>
          </w:rPr>
          <w:fldChar w:fldCharType="end"/>
        </w:r>
      </w:hyperlink>
    </w:p>
    <w:p w14:paraId="67E163BE" w14:textId="5B3F5337"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47" w:history="1">
        <w:r w:rsidR="009C17B0" w:rsidRPr="008E1A51">
          <w:rPr>
            <w:rStyle w:val="Hyperlink"/>
            <w:noProof/>
          </w:rPr>
          <w:t>6.3</w:t>
        </w:r>
        <w:r w:rsidR="009C17B0">
          <w:rPr>
            <w:rFonts w:asciiTheme="minorHAnsi" w:eastAsiaTheme="minorEastAsia" w:hAnsiTheme="minorHAnsi" w:cstheme="minorBidi"/>
            <w:noProof/>
            <w:sz w:val="22"/>
            <w:szCs w:val="22"/>
            <w:lang w:eastAsia="en-GB"/>
          </w:rPr>
          <w:tab/>
        </w:r>
        <w:r w:rsidR="009C17B0" w:rsidRPr="008E1A51">
          <w:rPr>
            <w:rStyle w:val="Hyperlink"/>
            <w:noProof/>
          </w:rPr>
          <w:t>CAV to Everything</w:t>
        </w:r>
        <w:r w:rsidR="009C17B0">
          <w:rPr>
            <w:noProof/>
            <w:webHidden/>
          </w:rPr>
          <w:tab/>
        </w:r>
        <w:r w:rsidR="009C17B0">
          <w:rPr>
            <w:noProof/>
            <w:webHidden/>
          </w:rPr>
          <w:fldChar w:fldCharType="begin"/>
        </w:r>
        <w:r w:rsidR="009C17B0">
          <w:rPr>
            <w:noProof/>
            <w:webHidden/>
          </w:rPr>
          <w:instrText xml:space="preserve"> PAGEREF _Toc86239047 \h </w:instrText>
        </w:r>
        <w:r w:rsidR="009C17B0">
          <w:rPr>
            <w:noProof/>
            <w:webHidden/>
          </w:rPr>
        </w:r>
        <w:r w:rsidR="009C17B0">
          <w:rPr>
            <w:noProof/>
            <w:webHidden/>
          </w:rPr>
          <w:fldChar w:fldCharType="separate"/>
        </w:r>
        <w:r w:rsidR="009C17B0">
          <w:rPr>
            <w:noProof/>
            <w:webHidden/>
          </w:rPr>
          <w:t>30</w:t>
        </w:r>
        <w:r w:rsidR="009C17B0">
          <w:rPr>
            <w:noProof/>
            <w:webHidden/>
          </w:rPr>
          <w:fldChar w:fldCharType="end"/>
        </w:r>
      </w:hyperlink>
    </w:p>
    <w:p w14:paraId="4CBC528E" w14:textId="2075F63C"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8" w:history="1">
        <w:r w:rsidR="009C17B0" w:rsidRPr="008E1A51">
          <w:rPr>
            <w:rStyle w:val="Hyperlink"/>
            <w:noProof/>
          </w:rPr>
          <w:t>6.3.1</w:t>
        </w:r>
        <w:r w:rsidR="009C17B0">
          <w:rPr>
            <w:rFonts w:asciiTheme="minorHAnsi" w:eastAsiaTheme="minorEastAsia" w:hAnsiTheme="minorHAnsi" w:cstheme="minorBidi"/>
            <w:noProof/>
            <w:sz w:val="22"/>
            <w:szCs w:val="22"/>
            <w:lang w:eastAsia="en-GB"/>
          </w:rPr>
          <w:tab/>
        </w:r>
        <w:r w:rsidR="009C17B0" w:rsidRPr="008E1A51">
          <w:rPr>
            <w:rStyle w:val="Hyperlink"/>
            <w:noProof/>
          </w:rPr>
          <w:t>Summary of CAV to Everything data</w:t>
        </w:r>
        <w:r w:rsidR="009C17B0">
          <w:rPr>
            <w:noProof/>
            <w:webHidden/>
          </w:rPr>
          <w:tab/>
        </w:r>
        <w:r w:rsidR="009C17B0">
          <w:rPr>
            <w:noProof/>
            <w:webHidden/>
          </w:rPr>
          <w:fldChar w:fldCharType="begin"/>
        </w:r>
        <w:r w:rsidR="009C17B0">
          <w:rPr>
            <w:noProof/>
            <w:webHidden/>
          </w:rPr>
          <w:instrText xml:space="preserve"> PAGEREF _Toc86239048 \h </w:instrText>
        </w:r>
        <w:r w:rsidR="009C17B0">
          <w:rPr>
            <w:noProof/>
            <w:webHidden/>
          </w:rPr>
        </w:r>
        <w:r w:rsidR="009C17B0">
          <w:rPr>
            <w:noProof/>
            <w:webHidden/>
          </w:rPr>
          <w:fldChar w:fldCharType="separate"/>
        </w:r>
        <w:r w:rsidR="009C17B0">
          <w:rPr>
            <w:noProof/>
            <w:webHidden/>
          </w:rPr>
          <w:t>30</w:t>
        </w:r>
        <w:r w:rsidR="009C17B0">
          <w:rPr>
            <w:noProof/>
            <w:webHidden/>
          </w:rPr>
          <w:fldChar w:fldCharType="end"/>
        </w:r>
      </w:hyperlink>
    </w:p>
    <w:p w14:paraId="6FB7E5F4" w14:textId="2E59197B"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49" w:history="1">
        <w:r w:rsidR="009C17B0" w:rsidRPr="008E1A51">
          <w:rPr>
            <w:rStyle w:val="Hyperlink"/>
            <w:noProof/>
          </w:rPr>
          <w:t>6.3.2</w:t>
        </w:r>
        <w:r w:rsidR="009C17B0">
          <w:rPr>
            <w:rFonts w:asciiTheme="minorHAnsi" w:eastAsiaTheme="minorEastAsia" w:hAnsiTheme="minorHAnsi" w:cstheme="minorBidi"/>
            <w:noProof/>
            <w:sz w:val="22"/>
            <w:szCs w:val="22"/>
            <w:lang w:eastAsia="en-GB"/>
          </w:rPr>
          <w:tab/>
        </w:r>
        <w:r w:rsidR="009C17B0" w:rsidRPr="008E1A51">
          <w:rPr>
            <w:rStyle w:val="Hyperlink"/>
            <w:noProof/>
          </w:rPr>
          <w:t>Basic World Representation</w:t>
        </w:r>
        <w:r w:rsidR="009C17B0">
          <w:rPr>
            <w:noProof/>
            <w:webHidden/>
          </w:rPr>
          <w:tab/>
        </w:r>
        <w:r w:rsidR="009C17B0">
          <w:rPr>
            <w:noProof/>
            <w:webHidden/>
          </w:rPr>
          <w:fldChar w:fldCharType="begin"/>
        </w:r>
        <w:r w:rsidR="009C17B0">
          <w:rPr>
            <w:noProof/>
            <w:webHidden/>
          </w:rPr>
          <w:instrText xml:space="preserve"> PAGEREF _Toc86239049 \h </w:instrText>
        </w:r>
        <w:r w:rsidR="009C17B0">
          <w:rPr>
            <w:noProof/>
            <w:webHidden/>
          </w:rPr>
        </w:r>
        <w:r w:rsidR="009C17B0">
          <w:rPr>
            <w:noProof/>
            <w:webHidden/>
          </w:rPr>
          <w:fldChar w:fldCharType="separate"/>
        </w:r>
        <w:r w:rsidR="009C17B0">
          <w:rPr>
            <w:noProof/>
            <w:webHidden/>
          </w:rPr>
          <w:t>31</w:t>
        </w:r>
        <w:r w:rsidR="009C17B0">
          <w:rPr>
            <w:noProof/>
            <w:webHidden/>
          </w:rPr>
          <w:fldChar w:fldCharType="end"/>
        </w:r>
      </w:hyperlink>
    </w:p>
    <w:p w14:paraId="7CFDAFB5" w14:textId="26818D62"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0" w:history="1">
        <w:r w:rsidR="009C17B0" w:rsidRPr="008E1A51">
          <w:rPr>
            <w:rStyle w:val="Hyperlink"/>
            <w:noProof/>
          </w:rPr>
          <w:t>6.3.3</w:t>
        </w:r>
        <w:r w:rsidR="009C17B0">
          <w:rPr>
            <w:rFonts w:asciiTheme="minorHAnsi" w:eastAsiaTheme="minorEastAsia" w:hAnsiTheme="minorHAnsi" w:cstheme="minorBidi"/>
            <w:noProof/>
            <w:sz w:val="22"/>
            <w:szCs w:val="22"/>
            <w:lang w:eastAsia="en-GB"/>
          </w:rPr>
          <w:tab/>
        </w:r>
        <w:r w:rsidR="009C17B0" w:rsidRPr="008E1A51">
          <w:rPr>
            <w:rStyle w:val="Hyperlink"/>
            <w:noProof/>
          </w:rPr>
          <w:t xml:space="preserve">CAV </w:t>
        </w:r>
        <w:r w:rsidR="009C17B0" w:rsidRPr="008E1A51">
          <w:rPr>
            <w:rStyle w:val="Hyperlink"/>
            <w:noProof/>
            <w:lang w:val="en-US"/>
          </w:rPr>
          <w:t>I</w:t>
        </w:r>
        <w:r w:rsidR="009C17B0" w:rsidRPr="008E1A51">
          <w:rPr>
            <w:rStyle w:val="Hyperlink"/>
            <w:noProof/>
          </w:rPr>
          <w:t>dent</w:t>
        </w:r>
        <w:r w:rsidR="009C17B0" w:rsidRPr="008E1A51">
          <w:rPr>
            <w:rStyle w:val="Hyperlink"/>
            <w:noProof/>
            <w:lang w:val="en-US"/>
          </w:rPr>
          <w:t>ifier</w:t>
        </w:r>
        <w:r w:rsidR="009C17B0">
          <w:rPr>
            <w:noProof/>
            <w:webHidden/>
          </w:rPr>
          <w:tab/>
        </w:r>
        <w:r w:rsidR="009C17B0">
          <w:rPr>
            <w:noProof/>
            <w:webHidden/>
          </w:rPr>
          <w:fldChar w:fldCharType="begin"/>
        </w:r>
        <w:r w:rsidR="009C17B0">
          <w:rPr>
            <w:noProof/>
            <w:webHidden/>
          </w:rPr>
          <w:instrText xml:space="preserve"> PAGEREF _Toc86239050 \h </w:instrText>
        </w:r>
        <w:r w:rsidR="009C17B0">
          <w:rPr>
            <w:noProof/>
            <w:webHidden/>
          </w:rPr>
        </w:r>
        <w:r w:rsidR="009C17B0">
          <w:rPr>
            <w:noProof/>
            <w:webHidden/>
          </w:rPr>
          <w:fldChar w:fldCharType="separate"/>
        </w:r>
        <w:r w:rsidR="009C17B0">
          <w:rPr>
            <w:noProof/>
            <w:webHidden/>
          </w:rPr>
          <w:t>31</w:t>
        </w:r>
        <w:r w:rsidR="009C17B0">
          <w:rPr>
            <w:noProof/>
            <w:webHidden/>
          </w:rPr>
          <w:fldChar w:fldCharType="end"/>
        </w:r>
      </w:hyperlink>
    </w:p>
    <w:p w14:paraId="2B4AAC84" w14:textId="28A97E7C"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1" w:history="1">
        <w:r w:rsidR="009C17B0" w:rsidRPr="008E1A51">
          <w:rPr>
            <w:rStyle w:val="Hyperlink"/>
            <w:noProof/>
          </w:rPr>
          <w:t>6.3.4</w:t>
        </w:r>
        <w:r w:rsidR="009C17B0">
          <w:rPr>
            <w:rFonts w:asciiTheme="minorHAnsi" w:eastAsiaTheme="minorEastAsia" w:hAnsiTheme="minorHAnsi" w:cstheme="minorBidi"/>
            <w:noProof/>
            <w:sz w:val="22"/>
            <w:szCs w:val="22"/>
            <w:lang w:eastAsia="en-GB"/>
          </w:rPr>
          <w:tab/>
        </w:r>
        <w:r w:rsidR="009C17B0" w:rsidRPr="008E1A51">
          <w:rPr>
            <w:rStyle w:val="Hyperlink"/>
            <w:noProof/>
          </w:rPr>
          <w:t>Events</w:t>
        </w:r>
        <w:r w:rsidR="009C17B0">
          <w:rPr>
            <w:noProof/>
            <w:webHidden/>
          </w:rPr>
          <w:tab/>
        </w:r>
        <w:r w:rsidR="009C17B0">
          <w:rPr>
            <w:noProof/>
            <w:webHidden/>
          </w:rPr>
          <w:fldChar w:fldCharType="begin"/>
        </w:r>
        <w:r w:rsidR="009C17B0">
          <w:rPr>
            <w:noProof/>
            <w:webHidden/>
          </w:rPr>
          <w:instrText xml:space="preserve"> PAGEREF _Toc86239051 \h </w:instrText>
        </w:r>
        <w:r w:rsidR="009C17B0">
          <w:rPr>
            <w:noProof/>
            <w:webHidden/>
          </w:rPr>
        </w:r>
        <w:r w:rsidR="009C17B0">
          <w:rPr>
            <w:noProof/>
            <w:webHidden/>
          </w:rPr>
          <w:fldChar w:fldCharType="separate"/>
        </w:r>
        <w:r w:rsidR="009C17B0">
          <w:rPr>
            <w:noProof/>
            <w:webHidden/>
          </w:rPr>
          <w:t>31</w:t>
        </w:r>
        <w:r w:rsidR="009C17B0">
          <w:rPr>
            <w:noProof/>
            <w:webHidden/>
          </w:rPr>
          <w:fldChar w:fldCharType="end"/>
        </w:r>
      </w:hyperlink>
    </w:p>
    <w:p w14:paraId="6AC8FDDF" w14:textId="1C849F2F"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2" w:history="1">
        <w:r w:rsidR="009C17B0" w:rsidRPr="008E1A51">
          <w:rPr>
            <w:rStyle w:val="Hyperlink"/>
            <w:noProof/>
          </w:rPr>
          <w:t>6.3.5</w:t>
        </w:r>
        <w:r w:rsidR="009C17B0">
          <w:rPr>
            <w:rFonts w:asciiTheme="minorHAnsi" w:eastAsiaTheme="minorEastAsia" w:hAnsiTheme="minorHAnsi" w:cstheme="minorBidi"/>
            <w:noProof/>
            <w:sz w:val="22"/>
            <w:szCs w:val="22"/>
            <w:lang w:eastAsia="en-GB"/>
          </w:rPr>
          <w:tab/>
        </w:r>
        <w:r w:rsidR="009C17B0" w:rsidRPr="008E1A51">
          <w:rPr>
            <w:rStyle w:val="Hyperlink"/>
            <w:noProof/>
          </w:rPr>
          <w:t>Full World Representation</w:t>
        </w:r>
        <w:r w:rsidR="009C17B0">
          <w:rPr>
            <w:noProof/>
            <w:webHidden/>
          </w:rPr>
          <w:tab/>
        </w:r>
        <w:r w:rsidR="009C17B0">
          <w:rPr>
            <w:noProof/>
            <w:webHidden/>
          </w:rPr>
          <w:fldChar w:fldCharType="begin"/>
        </w:r>
        <w:r w:rsidR="009C17B0">
          <w:rPr>
            <w:noProof/>
            <w:webHidden/>
          </w:rPr>
          <w:instrText xml:space="preserve"> PAGEREF _Toc86239052 \h </w:instrText>
        </w:r>
        <w:r w:rsidR="009C17B0">
          <w:rPr>
            <w:noProof/>
            <w:webHidden/>
          </w:rPr>
        </w:r>
        <w:r w:rsidR="009C17B0">
          <w:rPr>
            <w:noProof/>
            <w:webHidden/>
          </w:rPr>
          <w:fldChar w:fldCharType="separate"/>
        </w:r>
        <w:r w:rsidR="009C17B0">
          <w:rPr>
            <w:noProof/>
            <w:webHidden/>
          </w:rPr>
          <w:t>31</w:t>
        </w:r>
        <w:r w:rsidR="009C17B0">
          <w:rPr>
            <w:noProof/>
            <w:webHidden/>
          </w:rPr>
          <w:fldChar w:fldCharType="end"/>
        </w:r>
      </w:hyperlink>
    </w:p>
    <w:p w14:paraId="3BC03D83" w14:textId="46757C4D"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3" w:history="1">
        <w:r w:rsidR="009C17B0" w:rsidRPr="008E1A51">
          <w:rPr>
            <w:rStyle w:val="Hyperlink"/>
            <w:noProof/>
          </w:rPr>
          <w:t>6.3.6</w:t>
        </w:r>
        <w:r w:rsidR="009C17B0">
          <w:rPr>
            <w:rFonts w:asciiTheme="minorHAnsi" w:eastAsiaTheme="minorEastAsia" w:hAnsiTheme="minorHAnsi" w:cstheme="minorBidi"/>
            <w:noProof/>
            <w:sz w:val="22"/>
            <w:szCs w:val="22"/>
            <w:lang w:eastAsia="en-GB"/>
          </w:rPr>
          <w:tab/>
        </w:r>
        <w:r w:rsidR="009C17B0" w:rsidRPr="008E1A51">
          <w:rPr>
            <w:rStyle w:val="Hyperlink"/>
            <w:noProof/>
          </w:rPr>
          <w:t>Path</w:t>
        </w:r>
        <w:r w:rsidR="009C17B0">
          <w:rPr>
            <w:noProof/>
            <w:webHidden/>
          </w:rPr>
          <w:tab/>
        </w:r>
        <w:r w:rsidR="009C17B0">
          <w:rPr>
            <w:noProof/>
            <w:webHidden/>
          </w:rPr>
          <w:fldChar w:fldCharType="begin"/>
        </w:r>
        <w:r w:rsidR="009C17B0">
          <w:rPr>
            <w:noProof/>
            <w:webHidden/>
          </w:rPr>
          <w:instrText xml:space="preserve"> PAGEREF _Toc86239053 \h </w:instrText>
        </w:r>
        <w:r w:rsidR="009C17B0">
          <w:rPr>
            <w:noProof/>
            <w:webHidden/>
          </w:rPr>
        </w:r>
        <w:r w:rsidR="009C17B0">
          <w:rPr>
            <w:noProof/>
            <w:webHidden/>
          </w:rPr>
          <w:fldChar w:fldCharType="separate"/>
        </w:r>
        <w:r w:rsidR="009C17B0">
          <w:rPr>
            <w:noProof/>
            <w:webHidden/>
          </w:rPr>
          <w:t>32</w:t>
        </w:r>
        <w:r w:rsidR="009C17B0">
          <w:rPr>
            <w:noProof/>
            <w:webHidden/>
          </w:rPr>
          <w:fldChar w:fldCharType="end"/>
        </w:r>
      </w:hyperlink>
    </w:p>
    <w:p w14:paraId="59049AD6" w14:textId="10A7958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4" w:history="1">
        <w:r w:rsidR="009C17B0" w:rsidRPr="008E1A51">
          <w:rPr>
            <w:rStyle w:val="Hyperlink"/>
            <w:noProof/>
          </w:rPr>
          <w:t>6.3.7</w:t>
        </w:r>
        <w:r w:rsidR="009C17B0">
          <w:rPr>
            <w:rFonts w:asciiTheme="minorHAnsi" w:eastAsiaTheme="minorEastAsia" w:hAnsiTheme="minorHAnsi" w:cstheme="minorBidi"/>
            <w:noProof/>
            <w:sz w:val="22"/>
            <w:szCs w:val="22"/>
            <w:lang w:eastAsia="en-GB"/>
          </w:rPr>
          <w:tab/>
        </w:r>
        <w:r w:rsidR="009C17B0" w:rsidRPr="008E1A51">
          <w:rPr>
            <w:rStyle w:val="Hyperlink"/>
            <w:noProof/>
          </w:rPr>
          <w:t>State</w:t>
        </w:r>
        <w:r w:rsidR="009C17B0">
          <w:rPr>
            <w:noProof/>
            <w:webHidden/>
          </w:rPr>
          <w:tab/>
        </w:r>
        <w:r w:rsidR="009C17B0">
          <w:rPr>
            <w:noProof/>
            <w:webHidden/>
          </w:rPr>
          <w:fldChar w:fldCharType="begin"/>
        </w:r>
        <w:r w:rsidR="009C17B0">
          <w:rPr>
            <w:noProof/>
            <w:webHidden/>
          </w:rPr>
          <w:instrText xml:space="preserve"> PAGEREF _Toc86239054 \h </w:instrText>
        </w:r>
        <w:r w:rsidR="009C17B0">
          <w:rPr>
            <w:noProof/>
            <w:webHidden/>
          </w:rPr>
        </w:r>
        <w:r w:rsidR="009C17B0">
          <w:rPr>
            <w:noProof/>
            <w:webHidden/>
          </w:rPr>
          <w:fldChar w:fldCharType="separate"/>
        </w:r>
        <w:r w:rsidR="009C17B0">
          <w:rPr>
            <w:noProof/>
            <w:webHidden/>
          </w:rPr>
          <w:t>32</w:t>
        </w:r>
        <w:r w:rsidR="009C17B0">
          <w:rPr>
            <w:noProof/>
            <w:webHidden/>
          </w:rPr>
          <w:fldChar w:fldCharType="end"/>
        </w:r>
      </w:hyperlink>
    </w:p>
    <w:p w14:paraId="20B4F230" w14:textId="3FFCF72C"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5" w:history="1">
        <w:r w:rsidR="009C17B0" w:rsidRPr="008E1A51">
          <w:rPr>
            <w:rStyle w:val="Hyperlink"/>
            <w:noProof/>
          </w:rPr>
          <w:t>6.3.8</w:t>
        </w:r>
        <w:r w:rsidR="009C17B0">
          <w:rPr>
            <w:rFonts w:asciiTheme="minorHAnsi" w:eastAsiaTheme="minorEastAsia" w:hAnsiTheme="minorHAnsi" w:cstheme="minorBidi"/>
            <w:noProof/>
            <w:sz w:val="22"/>
            <w:szCs w:val="22"/>
            <w:lang w:eastAsia="en-GB"/>
          </w:rPr>
          <w:tab/>
        </w:r>
        <w:r w:rsidR="009C17B0" w:rsidRPr="008E1A51">
          <w:rPr>
            <w:rStyle w:val="Hyperlink"/>
            <w:noProof/>
          </w:rPr>
          <w:t>Trajectory</w:t>
        </w:r>
        <w:r w:rsidR="009C17B0">
          <w:rPr>
            <w:noProof/>
            <w:webHidden/>
          </w:rPr>
          <w:tab/>
        </w:r>
        <w:r w:rsidR="009C17B0">
          <w:rPr>
            <w:noProof/>
            <w:webHidden/>
          </w:rPr>
          <w:fldChar w:fldCharType="begin"/>
        </w:r>
        <w:r w:rsidR="009C17B0">
          <w:rPr>
            <w:noProof/>
            <w:webHidden/>
          </w:rPr>
          <w:instrText xml:space="preserve"> PAGEREF _Toc86239055 \h </w:instrText>
        </w:r>
        <w:r w:rsidR="009C17B0">
          <w:rPr>
            <w:noProof/>
            <w:webHidden/>
          </w:rPr>
        </w:r>
        <w:r w:rsidR="009C17B0">
          <w:rPr>
            <w:noProof/>
            <w:webHidden/>
          </w:rPr>
          <w:fldChar w:fldCharType="separate"/>
        </w:r>
        <w:r w:rsidR="009C17B0">
          <w:rPr>
            <w:noProof/>
            <w:webHidden/>
          </w:rPr>
          <w:t>32</w:t>
        </w:r>
        <w:r w:rsidR="009C17B0">
          <w:rPr>
            <w:noProof/>
            <w:webHidden/>
          </w:rPr>
          <w:fldChar w:fldCharType="end"/>
        </w:r>
      </w:hyperlink>
    </w:p>
    <w:p w14:paraId="58BBEB3C" w14:textId="2EE07B31"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56" w:history="1">
        <w:r w:rsidR="009C17B0" w:rsidRPr="008E1A51">
          <w:rPr>
            <w:rStyle w:val="Hyperlink"/>
            <w:noProof/>
          </w:rPr>
          <w:t>6.4</w:t>
        </w:r>
        <w:r w:rsidR="009C17B0">
          <w:rPr>
            <w:rFonts w:asciiTheme="minorHAnsi" w:eastAsiaTheme="minorEastAsia" w:hAnsiTheme="minorHAnsi" w:cstheme="minorBidi"/>
            <w:noProof/>
            <w:sz w:val="22"/>
            <w:szCs w:val="22"/>
            <w:lang w:eastAsia="en-GB"/>
          </w:rPr>
          <w:tab/>
        </w:r>
        <w:r w:rsidR="009C17B0" w:rsidRPr="008E1A51">
          <w:rPr>
            <w:rStyle w:val="Hyperlink"/>
            <w:noProof/>
          </w:rPr>
          <w:t>Autonomous Motion Subsystem</w:t>
        </w:r>
        <w:r w:rsidR="009C17B0">
          <w:rPr>
            <w:noProof/>
            <w:webHidden/>
          </w:rPr>
          <w:tab/>
        </w:r>
        <w:r w:rsidR="009C17B0">
          <w:rPr>
            <w:noProof/>
            <w:webHidden/>
          </w:rPr>
          <w:fldChar w:fldCharType="begin"/>
        </w:r>
        <w:r w:rsidR="009C17B0">
          <w:rPr>
            <w:noProof/>
            <w:webHidden/>
          </w:rPr>
          <w:instrText xml:space="preserve"> PAGEREF _Toc86239056 \h </w:instrText>
        </w:r>
        <w:r w:rsidR="009C17B0">
          <w:rPr>
            <w:noProof/>
            <w:webHidden/>
          </w:rPr>
        </w:r>
        <w:r w:rsidR="009C17B0">
          <w:rPr>
            <w:noProof/>
            <w:webHidden/>
          </w:rPr>
          <w:fldChar w:fldCharType="separate"/>
        </w:r>
        <w:r w:rsidR="009C17B0">
          <w:rPr>
            <w:noProof/>
            <w:webHidden/>
          </w:rPr>
          <w:t>32</w:t>
        </w:r>
        <w:r w:rsidR="009C17B0">
          <w:rPr>
            <w:noProof/>
            <w:webHidden/>
          </w:rPr>
          <w:fldChar w:fldCharType="end"/>
        </w:r>
      </w:hyperlink>
    </w:p>
    <w:p w14:paraId="3C3C47CC" w14:textId="10E62673"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7" w:history="1">
        <w:r w:rsidR="009C17B0" w:rsidRPr="008E1A51">
          <w:rPr>
            <w:rStyle w:val="Hyperlink"/>
            <w:noProof/>
          </w:rPr>
          <w:t>6.4.1</w:t>
        </w:r>
        <w:r w:rsidR="009C17B0">
          <w:rPr>
            <w:rFonts w:asciiTheme="minorHAnsi" w:eastAsiaTheme="minorEastAsia" w:hAnsiTheme="minorHAnsi" w:cstheme="minorBidi"/>
            <w:noProof/>
            <w:sz w:val="22"/>
            <w:szCs w:val="22"/>
            <w:lang w:eastAsia="en-GB"/>
          </w:rPr>
          <w:tab/>
        </w:r>
        <w:r w:rsidR="009C17B0" w:rsidRPr="008E1A51">
          <w:rPr>
            <w:rStyle w:val="Hyperlink"/>
            <w:noProof/>
          </w:rPr>
          <w:t>Summary of Autonomous Motion Subsystem data</w:t>
        </w:r>
        <w:r w:rsidR="009C17B0">
          <w:rPr>
            <w:noProof/>
            <w:webHidden/>
          </w:rPr>
          <w:tab/>
        </w:r>
        <w:r w:rsidR="009C17B0">
          <w:rPr>
            <w:noProof/>
            <w:webHidden/>
          </w:rPr>
          <w:fldChar w:fldCharType="begin"/>
        </w:r>
        <w:r w:rsidR="009C17B0">
          <w:rPr>
            <w:noProof/>
            <w:webHidden/>
          </w:rPr>
          <w:instrText xml:space="preserve"> PAGEREF _Toc86239057 \h </w:instrText>
        </w:r>
        <w:r w:rsidR="009C17B0">
          <w:rPr>
            <w:noProof/>
            <w:webHidden/>
          </w:rPr>
        </w:r>
        <w:r w:rsidR="009C17B0">
          <w:rPr>
            <w:noProof/>
            <w:webHidden/>
          </w:rPr>
          <w:fldChar w:fldCharType="separate"/>
        </w:r>
        <w:r w:rsidR="009C17B0">
          <w:rPr>
            <w:noProof/>
            <w:webHidden/>
          </w:rPr>
          <w:t>32</w:t>
        </w:r>
        <w:r w:rsidR="009C17B0">
          <w:rPr>
            <w:noProof/>
            <w:webHidden/>
          </w:rPr>
          <w:fldChar w:fldCharType="end"/>
        </w:r>
      </w:hyperlink>
    </w:p>
    <w:p w14:paraId="6F9B1F45" w14:textId="721641D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8" w:history="1">
        <w:r w:rsidR="009C17B0" w:rsidRPr="008E1A51">
          <w:rPr>
            <w:rStyle w:val="Hyperlink"/>
            <w:noProof/>
          </w:rPr>
          <w:t>6.4.2</w:t>
        </w:r>
        <w:r w:rsidR="009C17B0">
          <w:rPr>
            <w:rFonts w:asciiTheme="minorHAnsi" w:eastAsiaTheme="minorEastAsia" w:hAnsiTheme="minorHAnsi" w:cstheme="minorBidi"/>
            <w:noProof/>
            <w:sz w:val="22"/>
            <w:szCs w:val="22"/>
            <w:lang w:eastAsia="en-GB"/>
          </w:rPr>
          <w:tab/>
        </w:r>
        <w:r w:rsidR="009C17B0" w:rsidRPr="008E1A51">
          <w:rPr>
            <w:rStyle w:val="Hyperlink"/>
            <w:noProof/>
          </w:rPr>
          <w:t>Basic World Representation</w:t>
        </w:r>
        <w:r w:rsidR="009C17B0">
          <w:rPr>
            <w:noProof/>
            <w:webHidden/>
          </w:rPr>
          <w:tab/>
        </w:r>
        <w:r w:rsidR="009C17B0">
          <w:rPr>
            <w:noProof/>
            <w:webHidden/>
          </w:rPr>
          <w:fldChar w:fldCharType="begin"/>
        </w:r>
        <w:r w:rsidR="009C17B0">
          <w:rPr>
            <w:noProof/>
            <w:webHidden/>
          </w:rPr>
          <w:instrText xml:space="preserve"> PAGEREF _Toc86239058 \h </w:instrText>
        </w:r>
        <w:r w:rsidR="009C17B0">
          <w:rPr>
            <w:noProof/>
            <w:webHidden/>
          </w:rPr>
        </w:r>
        <w:r w:rsidR="009C17B0">
          <w:rPr>
            <w:noProof/>
            <w:webHidden/>
          </w:rPr>
          <w:fldChar w:fldCharType="separate"/>
        </w:r>
        <w:r w:rsidR="009C17B0">
          <w:rPr>
            <w:noProof/>
            <w:webHidden/>
          </w:rPr>
          <w:t>32</w:t>
        </w:r>
        <w:r w:rsidR="009C17B0">
          <w:rPr>
            <w:noProof/>
            <w:webHidden/>
          </w:rPr>
          <w:fldChar w:fldCharType="end"/>
        </w:r>
      </w:hyperlink>
    </w:p>
    <w:p w14:paraId="2D0B82D1" w14:textId="62F3066D"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59" w:history="1">
        <w:r w:rsidR="009C17B0" w:rsidRPr="008E1A51">
          <w:rPr>
            <w:rStyle w:val="Hyperlink"/>
            <w:noProof/>
          </w:rPr>
          <w:t>6.4.3</w:t>
        </w:r>
        <w:r w:rsidR="009C17B0">
          <w:rPr>
            <w:rFonts w:asciiTheme="minorHAnsi" w:eastAsiaTheme="minorEastAsia" w:hAnsiTheme="minorHAnsi" w:cstheme="minorBidi"/>
            <w:noProof/>
            <w:sz w:val="22"/>
            <w:szCs w:val="22"/>
            <w:lang w:eastAsia="en-GB"/>
          </w:rPr>
          <w:tab/>
        </w:r>
        <w:r w:rsidR="009C17B0" w:rsidRPr="008E1A51">
          <w:rPr>
            <w:rStyle w:val="Hyperlink"/>
            <w:noProof/>
          </w:rPr>
          <w:t>Command/Response</w:t>
        </w:r>
        <w:r w:rsidR="009C17B0">
          <w:rPr>
            <w:noProof/>
            <w:webHidden/>
          </w:rPr>
          <w:tab/>
        </w:r>
        <w:r w:rsidR="009C17B0">
          <w:rPr>
            <w:noProof/>
            <w:webHidden/>
          </w:rPr>
          <w:fldChar w:fldCharType="begin"/>
        </w:r>
        <w:r w:rsidR="009C17B0">
          <w:rPr>
            <w:noProof/>
            <w:webHidden/>
          </w:rPr>
          <w:instrText xml:space="preserve"> PAGEREF _Toc86239059 \h </w:instrText>
        </w:r>
        <w:r w:rsidR="009C17B0">
          <w:rPr>
            <w:noProof/>
            <w:webHidden/>
          </w:rPr>
        </w:r>
        <w:r w:rsidR="009C17B0">
          <w:rPr>
            <w:noProof/>
            <w:webHidden/>
          </w:rPr>
          <w:fldChar w:fldCharType="separate"/>
        </w:r>
        <w:r w:rsidR="009C17B0">
          <w:rPr>
            <w:noProof/>
            <w:webHidden/>
          </w:rPr>
          <w:t>33</w:t>
        </w:r>
        <w:r w:rsidR="009C17B0">
          <w:rPr>
            <w:noProof/>
            <w:webHidden/>
          </w:rPr>
          <w:fldChar w:fldCharType="end"/>
        </w:r>
      </w:hyperlink>
    </w:p>
    <w:p w14:paraId="2DA6635E" w14:textId="5D36B814"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0" w:history="1">
        <w:r w:rsidR="009C17B0" w:rsidRPr="008E1A51">
          <w:rPr>
            <w:rStyle w:val="Hyperlink"/>
            <w:noProof/>
          </w:rPr>
          <w:t>6.4.4</w:t>
        </w:r>
        <w:r w:rsidR="009C17B0">
          <w:rPr>
            <w:rFonts w:asciiTheme="minorHAnsi" w:eastAsiaTheme="minorEastAsia" w:hAnsiTheme="minorHAnsi" w:cstheme="minorBidi"/>
            <w:noProof/>
            <w:sz w:val="22"/>
            <w:szCs w:val="22"/>
            <w:lang w:eastAsia="en-GB"/>
          </w:rPr>
          <w:tab/>
        </w:r>
        <w:r w:rsidR="009C17B0" w:rsidRPr="008E1A51">
          <w:rPr>
            <w:rStyle w:val="Hyperlink"/>
            <w:noProof/>
          </w:rPr>
          <w:t>Full World Representation</w:t>
        </w:r>
        <w:r w:rsidR="009C17B0">
          <w:rPr>
            <w:noProof/>
            <w:webHidden/>
          </w:rPr>
          <w:tab/>
        </w:r>
        <w:r w:rsidR="009C17B0">
          <w:rPr>
            <w:noProof/>
            <w:webHidden/>
          </w:rPr>
          <w:fldChar w:fldCharType="begin"/>
        </w:r>
        <w:r w:rsidR="009C17B0">
          <w:rPr>
            <w:noProof/>
            <w:webHidden/>
          </w:rPr>
          <w:instrText xml:space="preserve"> PAGEREF _Toc86239060 \h </w:instrText>
        </w:r>
        <w:r w:rsidR="009C17B0">
          <w:rPr>
            <w:noProof/>
            <w:webHidden/>
          </w:rPr>
        </w:r>
        <w:r w:rsidR="009C17B0">
          <w:rPr>
            <w:noProof/>
            <w:webHidden/>
          </w:rPr>
          <w:fldChar w:fldCharType="separate"/>
        </w:r>
        <w:r w:rsidR="009C17B0">
          <w:rPr>
            <w:noProof/>
            <w:webHidden/>
          </w:rPr>
          <w:t>33</w:t>
        </w:r>
        <w:r w:rsidR="009C17B0">
          <w:rPr>
            <w:noProof/>
            <w:webHidden/>
          </w:rPr>
          <w:fldChar w:fldCharType="end"/>
        </w:r>
      </w:hyperlink>
    </w:p>
    <w:p w14:paraId="633EE603" w14:textId="48D50809"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1" w:history="1">
        <w:r w:rsidR="009C17B0" w:rsidRPr="008E1A51">
          <w:rPr>
            <w:rStyle w:val="Hyperlink"/>
            <w:noProof/>
          </w:rPr>
          <w:t>6.4.5</w:t>
        </w:r>
        <w:r w:rsidR="009C17B0">
          <w:rPr>
            <w:rFonts w:asciiTheme="minorHAnsi" w:eastAsiaTheme="minorEastAsia" w:hAnsiTheme="minorHAnsi" w:cstheme="minorBidi"/>
            <w:noProof/>
            <w:sz w:val="22"/>
            <w:szCs w:val="22"/>
            <w:lang w:eastAsia="en-GB"/>
          </w:rPr>
          <w:tab/>
        </w:r>
        <w:r w:rsidR="009C17B0" w:rsidRPr="008E1A51">
          <w:rPr>
            <w:rStyle w:val="Hyperlink"/>
            <w:noProof/>
          </w:rPr>
          <w:t>Goal</w:t>
        </w:r>
        <w:r w:rsidR="009C17B0">
          <w:rPr>
            <w:noProof/>
            <w:webHidden/>
          </w:rPr>
          <w:tab/>
        </w:r>
        <w:r w:rsidR="009C17B0">
          <w:rPr>
            <w:noProof/>
            <w:webHidden/>
          </w:rPr>
          <w:fldChar w:fldCharType="begin"/>
        </w:r>
        <w:r w:rsidR="009C17B0">
          <w:rPr>
            <w:noProof/>
            <w:webHidden/>
          </w:rPr>
          <w:instrText xml:space="preserve"> PAGEREF _Toc86239061 \h </w:instrText>
        </w:r>
        <w:r w:rsidR="009C17B0">
          <w:rPr>
            <w:noProof/>
            <w:webHidden/>
          </w:rPr>
        </w:r>
        <w:r w:rsidR="009C17B0">
          <w:rPr>
            <w:noProof/>
            <w:webHidden/>
          </w:rPr>
          <w:fldChar w:fldCharType="separate"/>
        </w:r>
        <w:r w:rsidR="009C17B0">
          <w:rPr>
            <w:noProof/>
            <w:webHidden/>
          </w:rPr>
          <w:t>33</w:t>
        </w:r>
        <w:r w:rsidR="009C17B0">
          <w:rPr>
            <w:noProof/>
            <w:webHidden/>
          </w:rPr>
          <w:fldChar w:fldCharType="end"/>
        </w:r>
      </w:hyperlink>
    </w:p>
    <w:p w14:paraId="7F0AEB42" w14:textId="1981A4E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2" w:history="1">
        <w:r w:rsidR="009C17B0" w:rsidRPr="008E1A51">
          <w:rPr>
            <w:rStyle w:val="Hyperlink"/>
            <w:noProof/>
          </w:rPr>
          <w:t>6.4.6</w:t>
        </w:r>
        <w:r w:rsidR="009C17B0">
          <w:rPr>
            <w:rFonts w:asciiTheme="minorHAnsi" w:eastAsiaTheme="minorEastAsia" w:hAnsiTheme="minorHAnsi" w:cstheme="minorBidi"/>
            <w:noProof/>
            <w:sz w:val="22"/>
            <w:szCs w:val="22"/>
            <w:lang w:eastAsia="en-GB"/>
          </w:rPr>
          <w:tab/>
        </w:r>
        <w:r w:rsidR="009C17B0" w:rsidRPr="008E1A51">
          <w:rPr>
            <w:rStyle w:val="Hyperlink"/>
            <w:noProof/>
          </w:rPr>
          <w:t>Offline map</w:t>
        </w:r>
        <w:r w:rsidR="009C17B0">
          <w:rPr>
            <w:noProof/>
            <w:webHidden/>
          </w:rPr>
          <w:tab/>
        </w:r>
        <w:r w:rsidR="009C17B0">
          <w:rPr>
            <w:noProof/>
            <w:webHidden/>
          </w:rPr>
          <w:fldChar w:fldCharType="begin"/>
        </w:r>
        <w:r w:rsidR="009C17B0">
          <w:rPr>
            <w:noProof/>
            <w:webHidden/>
          </w:rPr>
          <w:instrText xml:space="preserve"> PAGEREF _Toc86239062 \h </w:instrText>
        </w:r>
        <w:r w:rsidR="009C17B0">
          <w:rPr>
            <w:noProof/>
            <w:webHidden/>
          </w:rPr>
        </w:r>
        <w:r w:rsidR="009C17B0">
          <w:rPr>
            <w:noProof/>
            <w:webHidden/>
          </w:rPr>
          <w:fldChar w:fldCharType="separate"/>
        </w:r>
        <w:r w:rsidR="009C17B0">
          <w:rPr>
            <w:noProof/>
            <w:webHidden/>
          </w:rPr>
          <w:t>33</w:t>
        </w:r>
        <w:r w:rsidR="009C17B0">
          <w:rPr>
            <w:noProof/>
            <w:webHidden/>
          </w:rPr>
          <w:fldChar w:fldCharType="end"/>
        </w:r>
      </w:hyperlink>
    </w:p>
    <w:p w14:paraId="60F051F0" w14:textId="6797C125"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3" w:history="1">
        <w:r w:rsidR="009C17B0" w:rsidRPr="008E1A51">
          <w:rPr>
            <w:rStyle w:val="Hyperlink"/>
            <w:noProof/>
          </w:rPr>
          <w:t>6.4.7</w:t>
        </w:r>
        <w:r w:rsidR="009C17B0">
          <w:rPr>
            <w:rFonts w:asciiTheme="minorHAnsi" w:eastAsiaTheme="minorEastAsia" w:hAnsiTheme="minorHAnsi" w:cstheme="minorBidi"/>
            <w:noProof/>
            <w:sz w:val="22"/>
            <w:szCs w:val="22"/>
            <w:lang w:eastAsia="en-GB"/>
          </w:rPr>
          <w:tab/>
        </w:r>
        <w:r w:rsidR="009C17B0" w:rsidRPr="008E1A51">
          <w:rPr>
            <w:rStyle w:val="Hyperlink"/>
            <w:noProof/>
          </w:rPr>
          <w:t>Path</w:t>
        </w:r>
        <w:r w:rsidR="009C17B0">
          <w:rPr>
            <w:noProof/>
            <w:webHidden/>
          </w:rPr>
          <w:tab/>
        </w:r>
        <w:r w:rsidR="009C17B0">
          <w:rPr>
            <w:noProof/>
            <w:webHidden/>
          </w:rPr>
          <w:fldChar w:fldCharType="begin"/>
        </w:r>
        <w:r w:rsidR="009C17B0">
          <w:rPr>
            <w:noProof/>
            <w:webHidden/>
          </w:rPr>
          <w:instrText xml:space="preserve"> PAGEREF _Toc86239063 \h </w:instrText>
        </w:r>
        <w:r w:rsidR="009C17B0">
          <w:rPr>
            <w:noProof/>
            <w:webHidden/>
          </w:rPr>
        </w:r>
        <w:r w:rsidR="009C17B0">
          <w:rPr>
            <w:noProof/>
            <w:webHidden/>
          </w:rPr>
          <w:fldChar w:fldCharType="separate"/>
        </w:r>
        <w:r w:rsidR="009C17B0">
          <w:rPr>
            <w:noProof/>
            <w:webHidden/>
          </w:rPr>
          <w:t>33</w:t>
        </w:r>
        <w:r w:rsidR="009C17B0">
          <w:rPr>
            <w:noProof/>
            <w:webHidden/>
          </w:rPr>
          <w:fldChar w:fldCharType="end"/>
        </w:r>
      </w:hyperlink>
    </w:p>
    <w:p w14:paraId="7E8453E7" w14:textId="3EDF448A"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4" w:history="1">
        <w:r w:rsidR="009C17B0" w:rsidRPr="008E1A51">
          <w:rPr>
            <w:rStyle w:val="Hyperlink"/>
            <w:noProof/>
          </w:rPr>
          <w:t>6.4.8</w:t>
        </w:r>
        <w:r w:rsidR="009C17B0">
          <w:rPr>
            <w:rFonts w:asciiTheme="minorHAnsi" w:eastAsiaTheme="minorEastAsia" w:hAnsiTheme="minorHAnsi" w:cstheme="minorBidi"/>
            <w:noProof/>
            <w:sz w:val="22"/>
            <w:szCs w:val="22"/>
            <w:lang w:eastAsia="en-GB"/>
          </w:rPr>
          <w:tab/>
        </w:r>
        <w:r w:rsidR="009C17B0" w:rsidRPr="008E1A51">
          <w:rPr>
            <w:rStyle w:val="Hyperlink"/>
            <w:noProof/>
          </w:rPr>
          <w:t>Pose</w:t>
        </w:r>
        <w:r w:rsidR="009C17B0">
          <w:rPr>
            <w:noProof/>
            <w:webHidden/>
          </w:rPr>
          <w:tab/>
        </w:r>
        <w:r w:rsidR="009C17B0">
          <w:rPr>
            <w:noProof/>
            <w:webHidden/>
          </w:rPr>
          <w:fldChar w:fldCharType="begin"/>
        </w:r>
        <w:r w:rsidR="009C17B0">
          <w:rPr>
            <w:noProof/>
            <w:webHidden/>
          </w:rPr>
          <w:instrText xml:space="preserve"> PAGEREF _Toc86239064 \h </w:instrText>
        </w:r>
        <w:r w:rsidR="009C17B0">
          <w:rPr>
            <w:noProof/>
            <w:webHidden/>
          </w:rPr>
        </w:r>
        <w:r w:rsidR="009C17B0">
          <w:rPr>
            <w:noProof/>
            <w:webHidden/>
          </w:rPr>
          <w:fldChar w:fldCharType="separate"/>
        </w:r>
        <w:r w:rsidR="009C17B0">
          <w:rPr>
            <w:noProof/>
            <w:webHidden/>
          </w:rPr>
          <w:t>33</w:t>
        </w:r>
        <w:r w:rsidR="009C17B0">
          <w:rPr>
            <w:noProof/>
            <w:webHidden/>
          </w:rPr>
          <w:fldChar w:fldCharType="end"/>
        </w:r>
      </w:hyperlink>
    </w:p>
    <w:p w14:paraId="3593BE74" w14:textId="157BA7D9"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5" w:history="1">
        <w:r w:rsidR="009C17B0" w:rsidRPr="008E1A51">
          <w:rPr>
            <w:rStyle w:val="Hyperlink"/>
            <w:noProof/>
          </w:rPr>
          <w:t>6.4.9</w:t>
        </w:r>
        <w:r w:rsidR="009C17B0">
          <w:rPr>
            <w:rFonts w:asciiTheme="minorHAnsi" w:eastAsiaTheme="minorEastAsia" w:hAnsiTheme="minorHAnsi" w:cstheme="minorBidi"/>
            <w:noProof/>
            <w:sz w:val="22"/>
            <w:szCs w:val="22"/>
            <w:lang w:eastAsia="en-GB"/>
          </w:rPr>
          <w:tab/>
        </w:r>
        <w:r w:rsidR="009C17B0" w:rsidRPr="008E1A51">
          <w:rPr>
            <w:rStyle w:val="Hyperlink"/>
            <w:noProof/>
          </w:rPr>
          <w:t>Route</w:t>
        </w:r>
        <w:r w:rsidR="009C17B0">
          <w:rPr>
            <w:noProof/>
            <w:webHidden/>
          </w:rPr>
          <w:tab/>
        </w:r>
        <w:r w:rsidR="009C17B0">
          <w:rPr>
            <w:noProof/>
            <w:webHidden/>
          </w:rPr>
          <w:fldChar w:fldCharType="begin"/>
        </w:r>
        <w:r w:rsidR="009C17B0">
          <w:rPr>
            <w:noProof/>
            <w:webHidden/>
          </w:rPr>
          <w:instrText xml:space="preserve"> PAGEREF _Toc86239065 \h </w:instrText>
        </w:r>
        <w:r w:rsidR="009C17B0">
          <w:rPr>
            <w:noProof/>
            <w:webHidden/>
          </w:rPr>
        </w:r>
        <w:r w:rsidR="009C17B0">
          <w:rPr>
            <w:noProof/>
            <w:webHidden/>
          </w:rPr>
          <w:fldChar w:fldCharType="separate"/>
        </w:r>
        <w:r w:rsidR="009C17B0">
          <w:rPr>
            <w:noProof/>
            <w:webHidden/>
          </w:rPr>
          <w:t>33</w:t>
        </w:r>
        <w:r w:rsidR="009C17B0">
          <w:rPr>
            <w:noProof/>
            <w:webHidden/>
          </w:rPr>
          <w:fldChar w:fldCharType="end"/>
        </w:r>
      </w:hyperlink>
    </w:p>
    <w:p w14:paraId="7FFE3397" w14:textId="0A9B721E"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6" w:history="1">
        <w:r w:rsidR="009C17B0" w:rsidRPr="008E1A51">
          <w:rPr>
            <w:rStyle w:val="Hyperlink"/>
            <w:noProof/>
          </w:rPr>
          <w:t>6.4.10</w:t>
        </w:r>
        <w:r w:rsidR="009C17B0">
          <w:rPr>
            <w:rFonts w:asciiTheme="minorHAnsi" w:eastAsiaTheme="minorEastAsia" w:hAnsiTheme="minorHAnsi" w:cstheme="minorBidi"/>
            <w:noProof/>
            <w:sz w:val="22"/>
            <w:szCs w:val="22"/>
            <w:lang w:eastAsia="en-GB"/>
          </w:rPr>
          <w:tab/>
        </w:r>
        <w:r w:rsidR="009C17B0" w:rsidRPr="008E1A51">
          <w:rPr>
            <w:rStyle w:val="Hyperlink"/>
            <w:noProof/>
          </w:rPr>
          <w:t>State</w:t>
        </w:r>
        <w:r w:rsidR="009C17B0">
          <w:rPr>
            <w:noProof/>
            <w:webHidden/>
          </w:rPr>
          <w:tab/>
        </w:r>
        <w:r w:rsidR="009C17B0">
          <w:rPr>
            <w:noProof/>
            <w:webHidden/>
          </w:rPr>
          <w:fldChar w:fldCharType="begin"/>
        </w:r>
        <w:r w:rsidR="009C17B0">
          <w:rPr>
            <w:noProof/>
            <w:webHidden/>
          </w:rPr>
          <w:instrText xml:space="preserve"> PAGEREF _Toc86239066 \h </w:instrText>
        </w:r>
        <w:r w:rsidR="009C17B0">
          <w:rPr>
            <w:noProof/>
            <w:webHidden/>
          </w:rPr>
        </w:r>
        <w:r w:rsidR="009C17B0">
          <w:rPr>
            <w:noProof/>
            <w:webHidden/>
          </w:rPr>
          <w:fldChar w:fldCharType="separate"/>
        </w:r>
        <w:r w:rsidR="009C17B0">
          <w:rPr>
            <w:noProof/>
            <w:webHidden/>
          </w:rPr>
          <w:t>34</w:t>
        </w:r>
        <w:r w:rsidR="009C17B0">
          <w:rPr>
            <w:noProof/>
            <w:webHidden/>
          </w:rPr>
          <w:fldChar w:fldCharType="end"/>
        </w:r>
      </w:hyperlink>
    </w:p>
    <w:p w14:paraId="560E24AF" w14:textId="047116F5"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7" w:history="1">
        <w:r w:rsidR="009C17B0" w:rsidRPr="008E1A51">
          <w:rPr>
            <w:rStyle w:val="Hyperlink"/>
            <w:noProof/>
          </w:rPr>
          <w:t>6.4.11</w:t>
        </w:r>
        <w:r w:rsidR="009C17B0">
          <w:rPr>
            <w:rFonts w:asciiTheme="minorHAnsi" w:eastAsiaTheme="minorEastAsia" w:hAnsiTheme="minorHAnsi" w:cstheme="minorBidi"/>
            <w:noProof/>
            <w:sz w:val="22"/>
            <w:szCs w:val="22"/>
            <w:lang w:eastAsia="en-GB"/>
          </w:rPr>
          <w:tab/>
        </w:r>
        <w:r w:rsidR="009C17B0" w:rsidRPr="008E1A51">
          <w:rPr>
            <w:rStyle w:val="Hyperlink"/>
            <w:noProof/>
          </w:rPr>
          <w:t>Traffic rules</w:t>
        </w:r>
        <w:r w:rsidR="009C17B0">
          <w:rPr>
            <w:noProof/>
            <w:webHidden/>
          </w:rPr>
          <w:tab/>
        </w:r>
        <w:r w:rsidR="009C17B0">
          <w:rPr>
            <w:noProof/>
            <w:webHidden/>
          </w:rPr>
          <w:fldChar w:fldCharType="begin"/>
        </w:r>
        <w:r w:rsidR="009C17B0">
          <w:rPr>
            <w:noProof/>
            <w:webHidden/>
          </w:rPr>
          <w:instrText xml:space="preserve"> PAGEREF _Toc86239067 \h </w:instrText>
        </w:r>
        <w:r w:rsidR="009C17B0">
          <w:rPr>
            <w:noProof/>
            <w:webHidden/>
          </w:rPr>
        </w:r>
        <w:r w:rsidR="009C17B0">
          <w:rPr>
            <w:noProof/>
            <w:webHidden/>
          </w:rPr>
          <w:fldChar w:fldCharType="separate"/>
        </w:r>
        <w:r w:rsidR="009C17B0">
          <w:rPr>
            <w:noProof/>
            <w:webHidden/>
          </w:rPr>
          <w:t>34</w:t>
        </w:r>
        <w:r w:rsidR="009C17B0">
          <w:rPr>
            <w:noProof/>
            <w:webHidden/>
          </w:rPr>
          <w:fldChar w:fldCharType="end"/>
        </w:r>
      </w:hyperlink>
    </w:p>
    <w:p w14:paraId="77A23F16" w14:textId="77F9C0AC"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8" w:history="1">
        <w:r w:rsidR="009C17B0" w:rsidRPr="008E1A51">
          <w:rPr>
            <w:rStyle w:val="Hyperlink"/>
            <w:noProof/>
          </w:rPr>
          <w:t>6.4.12</w:t>
        </w:r>
        <w:r w:rsidR="009C17B0">
          <w:rPr>
            <w:rFonts w:asciiTheme="minorHAnsi" w:eastAsiaTheme="minorEastAsia" w:hAnsiTheme="minorHAnsi" w:cstheme="minorBidi"/>
            <w:noProof/>
            <w:sz w:val="22"/>
            <w:szCs w:val="22"/>
            <w:lang w:eastAsia="en-GB"/>
          </w:rPr>
          <w:tab/>
        </w:r>
        <w:r w:rsidR="009C17B0" w:rsidRPr="008E1A51">
          <w:rPr>
            <w:rStyle w:val="Hyperlink"/>
            <w:noProof/>
          </w:rPr>
          <w:t>Traffic Signals</w:t>
        </w:r>
        <w:r w:rsidR="009C17B0">
          <w:rPr>
            <w:noProof/>
            <w:webHidden/>
          </w:rPr>
          <w:tab/>
        </w:r>
        <w:r w:rsidR="009C17B0">
          <w:rPr>
            <w:noProof/>
            <w:webHidden/>
          </w:rPr>
          <w:fldChar w:fldCharType="begin"/>
        </w:r>
        <w:r w:rsidR="009C17B0">
          <w:rPr>
            <w:noProof/>
            <w:webHidden/>
          </w:rPr>
          <w:instrText xml:space="preserve"> PAGEREF _Toc86239068 \h </w:instrText>
        </w:r>
        <w:r w:rsidR="009C17B0">
          <w:rPr>
            <w:noProof/>
            <w:webHidden/>
          </w:rPr>
        </w:r>
        <w:r w:rsidR="009C17B0">
          <w:rPr>
            <w:noProof/>
            <w:webHidden/>
          </w:rPr>
          <w:fldChar w:fldCharType="separate"/>
        </w:r>
        <w:r w:rsidR="009C17B0">
          <w:rPr>
            <w:noProof/>
            <w:webHidden/>
          </w:rPr>
          <w:t>34</w:t>
        </w:r>
        <w:r w:rsidR="009C17B0">
          <w:rPr>
            <w:noProof/>
            <w:webHidden/>
          </w:rPr>
          <w:fldChar w:fldCharType="end"/>
        </w:r>
      </w:hyperlink>
    </w:p>
    <w:p w14:paraId="265B3651" w14:textId="32E16FD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69" w:history="1">
        <w:r w:rsidR="009C17B0" w:rsidRPr="008E1A51">
          <w:rPr>
            <w:rStyle w:val="Hyperlink"/>
            <w:noProof/>
          </w:rPr>
          <w:t>6.4.13</w:t>
        </w:r>
        <w:r w:rsidR="009C17B0">
          <w:rPr>
            <w:rFonts w:asciiTheme="minorHAnsi" w:eastAsiaTheme="minorEastAsia" w:hAnsiTheme="minorHAnsi" w:cstheme="minorBidi"/>
            <w:noProof/>
            <w:sz w:val="22"/>
            <w:szCs w:val="22"/>
            <w:lang w:eastAsia="en-GB"/>
          </w:rPr>
          <w:tab/>
        </w:r>
        <w:r w:rsidR="009C17B0" w:rsidRPr="008E1A51">
          <w:rPr>
            <w:rStyle w:val="Hyperlink"/>
            <w:noProof/>
          </w:rPr>
          <w:t>Trajectory</w:t>
        </w:r>
        <w:r w:rsidR="009C17B0">
          <w:rPr>
            <w:noProof/>
            <w:webHidden/>
          </w:rPr>
          <w:tab/>
        </w:r>
        <w:r w:rsidR="009C17B0">
          <w:rPr>
            <w:noProof/>
            <w:webHidden/>
          </w:rPr>
          <w:fldChar w:fldCharType="begin"/>
        </w:r>
        <w:r w:rsidR="009C17B0">
          <w:rPr>
            <w:noProof/>
            <w:webHidden/>
          </w:rPr>
          <w:instrText xml:space="preserve"> PAGEREF _Toc86239069 \h </w:instrText>
        </w:r>
        <w:r w:rsidR="009C17B0">
          <w:rPr>
            <w:noProof/>
            <w:webHidden/>
          </w:rPr>
        </w:r>
        <w:r w:rsidR="009C17B0">
          <w:rPr>
            <w:noProof/>
            <w:webHidden/>
          </w:rPr>
          <w:fldChar w:fldCharType="separate"/>
        </w:r>
        <w:r w:rsidR="009C17B0">
          <w:rPr>
            <w:noProof/>
            <w:webHidden/>
          </w:rPr>
          <w:t>34</w:t>
        </w:r>
        <w:r w:rsidR="009C17B0">
          <w:rPr>
            <w:noProof/>
            <w:webHidden/>
          </w:rPr>
          <w:fldChar w:fldCharType="end"/>
        </w:r>
      </w:hyperlink>
    </w:p>
    <w:p w14:paraId="143F76B4" w14:textId="1D6C0176"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0" w:history="1">
        <w:r w:rsidR="009C17B0" w:rsidRPr="008E1A51">
          <w:rPr>
            <w:rStyle w:val="Hyperlink"/>
            <w:noProof/>
          </w:rPr>
          <w:t>6.4.14</w:t>
        </w:r>
        <w:r w:rsidR="009C17B0">
          <w:rPr>
            <w:rFonts w:asciiTheme="minorHAnsi" w:eastAsiaTheme="minorEastAsia" w:hAnsiTheme="minorHAnsi" w:cstheme="minorBidi"/>
            <w:noProof/>
            <w:sz w:val="22"/>
            <w:szCs w:val="22"/>
            <w:lang w:eastAsia="en-GB"/>
          </w:rPr>
          <w:tab/>
        </w:r>
        <w:r w:rsidR="009C17B0" w:rsidRPr="008E1A51">
          <w:rPr>
            <w:rStyle w:val="Hyperlink"/>
            <w:noProof/>
          </w:rPr>
          <w:t>Velocity</w:t>
        </w:r>
        <w:r w:rsidR="009C17B0">
          <w:rPr>
            <w:noProof/>
            <w:webHidden/>
          </w:rPr>
          <w:tab/>
        </w:r>
        <w:r w:rsidR="009C17B0">
          <w:rPr>
            <w:noProof/>
            <w:webHidden/>
          </w:rPr>
          <w:fldChar w:fldCharType="begin"/>
        </w:r>
        <w:r w:rsidR="009C17B0">
          <w:rPr>
            <w:noProof/>
            <w:webHidden/>
          </w:rPr>
          <w:instrText xml:space="preserve"> PAGEREF _Toc86239070 \h </w:instrText>
        </w:r>
        <w:r w:rsidR="009C17B0">
          <w:rPr>
            <w:noProof/>
            <w:webHidden/>
          </w:rPr>
        </w:r>
        <w:r w:rsidR="009C17B0">
          <w:rPr>
            <w:noProof/>
            <w:webHidden/>
          </w:rPr>
          <w:fldChar w:fldCharType="separate"/>
        </w:r>
        <w:r w:rsidR="009C17B0">
          <w:rPr>
            <w:noProof/>
            <w:webHidden/>
          </w:rPr>
          <w:t>34</w:t>
        </w:r>
        <w:r w:rsidR="009C17B0">
          <w:rPr>
            <w:noProof/>
            <w:webHidden/>
          </w:rPr>
          <w:fldChar w:fldCharType="end"/>
        </w:r>
      </w:hyperlink>
    </w:p>
    <w:p w14:paraId="61B9907C" w14:textId="07650377"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71" w:history="1">
        <w:r w:rsidR="009C17B0" w:rsidRPr="008E1A51">
          <w:rPr>
            <w:rStyle w:val="Hyperlink"/>
            <w:noProof/>
          </w:rPr>
          <w:t>6.5</w:t>
        </w:r>
        <w:r w:rsidR="009C17B0">
          <w:rPr>
            <w:rFonts w:asciiTheme="minorHAnsi" w:eastAsiaTheme="minorEastAsia" w:hAnsiTheme="minorHAnsi" w:cstheme="minorBidi"/>
            <w:noProof/>
            <w:sz w:val="22"/>
            <w:szCs w:val="22"/>
            <w:lang w:eastAsia="en-GB"/>
          </w:rPr>
          <w:tab/>
        </w:r>
        <w:r w:rsidR="009C17B0" w:rsidRPr="008E1A51">
          <w:rPr>
            <w:rStyle w:val="Hyperlink"/>
            <w:noProof/>
          </w:rPr>
          <w:t>Motion Actuation Subsystem</w:t>
        </w:r>
        <w:r w:rsidR="009C17B0">
          <w:rPr>
            <w:noProof/>
            <w:webHidden/>
          </w:rPr>
          <w:tab/>
        </w:r>
        <w:r w:rsidR="009C17B0">
          <w:rPr>
            <w:noProof/>
            <w:webHidden/>
          </w:rPr>
          <w:fldChar w:fldCharType="begin"/>
        </w:r>
        <w:r w:rsidR="009C17B0">
          <w:rPr>
            <w:noProof/>
            <w:webHidden/>
          </w:rPr>
          <w:instrText xml:space="preserve"> PAGEREF _Toc86239071 \h </w:instrText>
        </w:r>
        <w:r w:rsidR="009C17B0">
          <w:rPr>
            <w:noProof/>
            <w:webHidden/>
          </w:rPr>
        </w:r>
        <w:r w:rsidR="009C17B0">
          <w:rPr>
            <w:noProof/>
            <w:webHidden/>
          </w:rPr>
          <w:fldChar w:fldCharType="separate"/>
        </w:r>
        <w:r w:rsidR="009C17B0">
          <w:rPr>
            <w:noProof/>
            <w:webHidden/>
          </w:rPr>
          <w:t>34</w:t>
        </w:r>
        <w:r w:rsidR="009C17B0">
          <w:rPr>
            <w:noProof/>
            <w:webHidden/>
          </w:rPr>
          <w:fldChar w:fldCharType="end"/>
        </w:r>
      </w:hyperlink>
    </w:p>
    <w:p w14:paraId="26E8CE9F" w14:textId="0289B11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2" w:history="1">
        <w:r w:rsidR="009C17B0" w:rsidRPr="008E1A51">
          <w:rPr>
            <w:rStyle w:val="Hyperlink"/>
            <w:noProof/>
          </w:rPr>
          <w:t>6.5.1</w:t>
        </w:r>
        <w:r w:rsidR="009C17B0">
          <w:rPr>
            <w:rFonts w:asciiTheme="minorHAnsi" w:eastAsiaTheme="minorEastAsia" w:hAnsiTheme="minorHAnsi" w:cstheme="minorBidi"/>
            <w:noProof/>
            <w:sz w:val="22"/>
            <w:szCs w:val="22"/>
            <w:lang w:eastAsia="en-GB"/>
          </w:rPr>
          <w:tab/>
        </w:r>
        <w:r w:rsidR="009C17B0" w:rsidRPr="008E1A51">
          <w:rPr>
            <w:rStyle w:val="Hyperlink"/>
            <w:noProof/>
          </w:rPr>
          <w:t>Summary of Motion Actuation Subsystem data</w:t>
        </w:r>
        <w:r w:rsidR="009C17B0">
          <w:rPr>
            <w:noProof/>
            <w:webHidden/>
          </w:rPr>
          <w:tab/>
        </w:r>
        <w:r w:rsidR="009C17B0">
          <w:rPr>
            <w:noProof/>
            <w:webHidden/>
          </w:rPr>
          <w:fldChar w:fldCharType="begin"/>
        </w:r>
        <w:r w:rsidR="009C17B0">
          <w:rPr>
            <w:noProof/>
            <w:webHidden/>
          </w:rPr>
          <w:instrText xml:space="preserve"> PAGEREF _Toc86239072 \h </w:instrText>
        </w:r>
        <w:r w:rsidR="009C17B0">
          <w:rPr>
            <w:noProof/>
            <w:webHidden/>
          </w:rPr>
        </w:r>
        <w:r w:rsidR="009C17B0">
          <w:rPr>
            <w:noProof/>
            <w:webHidden/>
          </w:rPr>
          <w:fldChar w:fldCharType="separate"/>
        </w:r>
        <w:r w:rsidR="009C17B0">
          <w:rPr>
            <w:noProof/>
            <w:webHidden/>
          </w:rPr>
          <w:t>34</w:t>
        </w:r>
        <w:r w:rsidR="009C17B0">
          <w:rPr>
            <w:noProof/>
            <w:webHidden/>
          </w:rPr>
          <w:fldChar w:fldCharType="end"/>
        </w:r>
      </w:hyperlink>
    </w:p>
    <w:p w14:paraId="4C4B80FA" w14:textId="6545CAFA"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3" w:history="1">
        <w:r w:rsidR="009C17B0" w:rsidRPr="008E1A51">
          <w:rPr>
            <w:rStyle w:val="Hyperlink"/>
            <w:noProof/>
          </w:rPr>
          <w:t>6.5.2</w:t>
        </w:r>
        <w:r w:rsidR="009C17B0">
          <w:rPr>
            <w:rFonts w:asciiTheme="minorHAnsi" w:eastAsiaTheme="minorEastAsia" w:hAnsiTheme="minorHAnsi" w:cstheme="minorBidi"/>
            <w:noProof/>
            <w:sz w:val="22"/>
            <w:szCs w:val="22"/>
            <w:lang w:eastAsia="en-GB"/>
          </w:rPr>
          <w:tab/>
        </w:r>
        <w:r w:rsidR="009C17B0" w:rsidRPr="008E1A51">
          <w:rPr>
            <w:rStyle w:val="Hyperlink"/>
            <w:noProof/>
          </w:rPr>
          <w:t>Accelerometer data</w:t>
        </w:r>
        <w:r w:rsidR="009C17B0">
          <w:rPr>
            <w:noProof/>
            <w:webHidden/>
          </w:rPr>
          <w:tab/>
        </w:r>
        <w:r w:rsidR="009C17B0">
          <w:rPr>
            <w:noProof/>
            <w:webHidden/>
          </w:rPr>
          <w:fldChar w:fldCharType="begin"/>
        </w:r>
        <w:r w:rsidR="009C17B0">
          <w:rPr>
            <w:noProof/>
            <w:webHidden/>
          </w:rPr>
          <w:instrText xml:space="preserve"> PAGEREF _Toc86239073 \h </w:instrText>
        </w:r>
        <w:r w:rsidR="009C17B0">
          <w:rPr>
            <w:noProof/>
            <w:webHidden/>
          </w:rPr>
        </w:r>
        <w:r w:rsidR="009C17B0">
          <w:rPr>
            <w:noProof/>
            <w:webHidden/>
          </w:rPr>
          <w:fldChar w:fldCharType="separate"/>
        </w:r>
        <w:r w:rsidR="009C17B0">
          <w:rPr>
            <w:noProof/>
            <w:webHidden/>
          </w:rPr>
          <w:t>35</w:t>
        </w:r>
        <w:r w:rsidR="009C17B0">
          <w:rPr>
            <w:noProof/>
            <w:webHidden/>
          </w:rPr>
          <w:fldChar w:fldCharType="end"/>
        </w:r>
      </w:hyperlink>
    </w:p>
    <w:p w14:paraId="079FE126" w14:textId="1213FEC8"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4" w:history="1">
        <w:r w:rsidR="009C17B0" w:rsidRPr="008E1A51">
          <w:rPr>
            <w:rStyle w:val="Hyperlink"/>
            <w:noProof/>
          </w:rPr>
          <w:t>6.5.3</w:t>
        </w:r>
        <w:r w:rsidR="009C17B0">
          <w:rPr>
            <w:rFonts w:asciiTheme="minorHAnsi" w:eastAsiaTheme="minorEastAsia" w:hAnsiTheme="minorHAnsi" w:cstheme="minorBidi"/>
            <w:noProof/>
            <w:sz w:val="22"/>
            <w:szCs w:val="22"/>
            <w:lang w:eastAsia="en-GB"/>
          </w:rPr>
          <w:tab/>
        </w:r>
        <w:r w:rsidR="009C17B0" w:rsidRPr="008E1A51">
          <w:rPr>
            <w:rStyle w:val="Hyperlink"/>
            <w:noProof/>
          </w:rPr>
          <w:t>Brakes Command</w:t>
        </w:r>
        <w:r w:rsidR="009C17B0">
          <w:rPr>
            <w:noProof/>
            <w:webHidden/>
          </w:rPr>
          <w:tab/>
        </w:r>
        <w:r w:rsidR="009C17B0">
          <w:rPr>
            <w:noProof/>
            <w:webHidden/>
          </w:rPr>
          <w:fldChar w:fldCharType="begin"/>
        </w:r>
        <w:r w:rsidR="009C17B0">
          <w:rPr>
            <w:noProof/>
            <w:webHidden/>
          </w:rPr>
          <w:instrText xml:space="preserve"> PAGEREF _Toc86239074 \h </w:instrText>
        </w:r>
        <w:r w:rsidR="009C17B0">
          <w:rPr>
            <w:noProof/>
            <w:webHidden/>
          </w:rPr>
        </w:r>
        <w:r w:rsidR="009C17B0">
          <w:rPr>
            <w:noProof/>
            <w:webHidden/>
          </w:rPr>
          <w:fldChar w:fldCharType="separate"/>
        </w:r>
        <w:r w:rsidR="009C17B0">
          <w:rPr>
            <w:noProof/>
            <w:webHidden/>
          </w:rPr>
          <w:t>35</w:t>
        </w:r>
        <w:r w:rsidR="009C17B0">
          <w:rPr>
            <w:noProof/>
            <w:webHidden/>
          </w:rPr>
          <w:fldChar w:fldCharType="end"/>
        </w:r>
      </w:hyperlink>
    </w:p>
    <w:p w14:paraId="1B8D189E" w14:textId="37C4205C"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5" w:history="1">
        <w:r w:rsidR="009C17B0" w:rsidRPr="008E1A51">
          <w:rPr>
            <w:rStyle w:val="Hyperlink"/>
            <w:noProof/>
          </w:rPr>
          <w:t>6.5.4</w:t>
        </w:r>
        <w:r w:rsidR="009C17B0">
          <w:rPr>
            <w:rFonts w:asciiTheme="minorHAnsi" w:eastAsiaTheme="minorEastAsia" w:hAnsiTheme="minorHAnsi" w:cstheme="minorBidi"/>
            <w:noProof/>
            <w:sz w:val="22"/>
            <w:szCs w:val="22"/>
            <w:lang w:eastAsia="en-GB"/>
          </w:rPr>
          <w:tab/>
        </w:r>
        <w:r w:rsidR="009C17B0" w:rsidRPr="008E1A51">
          <w:rPr>
            <w:rStyle w:val="Hyperlink"/>
            <w:noProof/>
          </w:rPr>
          <w:t>Brakes Feedback</w:t>
        </w:r>
        <w:r w:rsidR="009C17B0">
          <w:rPr>
            <w:noProof/>
            <w:webHidden/>
          </w:rPr>
          <w:tab/>
        </w:r>
        <w:r w:rsidR="009C17B0">
          <w:rPr>
            <w:noProof/>
            <w:webHidden/>
          </w:rPr>
          <w:fldChar w:fldCharType="begin"/>
        </w:r>
        <w:r w:rsidR="009C17B0">
          <w:rPr>
            <w:noProof/>
            <w:webHidden/>
          </w:rPr>
          <w:instrText xml:space="preserve"> PAGEREF _Toc86239075 \h </w:instrText>
        </w:r>
        <w:r w:rsidR="009C17B0">
          <w:rPr>
            <w:noProof/>
            <w:webHidden/>
          </w:rPr>
        </w:r>
        <w:r w:rsidR="009C17B0">
          <w:rPr>
            <w:noProof/>
            <w:webHidden/>
          </w:rPr>
          <w:fldChar w:fldCharType="separate"/>
        </w:r>
        <w:r w:rsidR="009C17B0">
          <w:rPr>
            <w:noProof/>
            <w:webHidden/>
          </w:rPr>
          <w:t>35</w:t>
        </w:r>
        <w:r w:rsidR="009C17B0">
          <w:rPr>
            <w:noProof/>
            <w:webHidden/>
          </w:rPr>
          <w:fldChar w:fldCharType="end"/>
        </w:r>
      </w:hyperlink>
    </w:p>
    <w:p w14:paraId="0EF62684" w14:textId="2E56322F"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6" w:history="1">
        <w:r w:rsidR="009C17B0" w:rsidRPr="008E1A51">
          <w:rPr>
            <w:rStyle w:val="Hyperlink"/>
            <w:noProof/>
          </w:rPr>
          <w:t>6.5.5</w:t>
        </w:r>
        <w:r w:rsidR="009C17B0">
          <w:rPr>
            <w:rFonts w:asciiTheme="minorHAnsi" w:eastAsiaTheme="minorEastAsia" w:hAnsiTheme="minorHAnsi" w:cstheme="minorBidi"/>
            <w:noProof/>
            <w:sz w:val="22"/>
            <w:szCs w:val="22"/>
            <w:lang w:eastAsia="en-GB"/>
          </w:rPr>
          <w:tab/>
        </w:r>
        <w:r w:rsidR="009C17B0" w:rsidRPr="008E1A51">
          <w:rPr>
            <w:rStyle w:val="Hyperlink"/>
            <w:noProof/>
          </w:rPr>
          <w:t>Command from AMS</w:t>
        </w:r>
        <w:r w:rsidR="009C17B0">
          <w:rPr>
            <w:noProof/>
            <w:webHidden/>
          </w:rPr>
          <w:tab/>
        </w:r>
        <w:r w:rsidR="009C17B0">
          <w:rPr>
            <w:noProof/>
            <w:webHidden/>
          </w:rPr>
          <w:fldChar w:fldCharType="begin"/>
        </w:r>
        <w:r w:rsidR="009C17B0">
          <w:rPr>
            <w:noProof/>
            <w:webHidden/>
          </w:rPr>
          <w:instrText xml:space="preserve"> PAGEREF _Toc86239076 \h </w:instrText>
        </w:r>
        <w:r w:rsidR="009C17B0">
          <w:rPr>
            <w:noProof/>
            <w:webHidden/>
          </w:rPr>
        </w:r>
        <w:r w:rsidR="009C17B0">
          <w:rPr>
            <w:noProof/>
            <w:webHidden/>
          </w:rPr>
          <w:fldChar w:fldCharType="separate"/>
        </w:r>
        <w:r w:rsidR="009C17B0">
          <w:rPr>
            <w:noProof/>
            <w:webHidden/>
          </w:rPr>
          <w:t>35</w:t>
        </w:r>
        <w:r w:rsidR="009C17B0">
          <w:rPr>
            <w:noProof/>
            <w:webHidden/>
          </w:rPr>
          <w:fldChar w:fldCharType="end"/>
        </w:r>
      </w:hyperlink>
    </w:p>
    <w:p w14:paraId="14304383" w14:textId="2988FF89"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7" w:history="1">
        <w:r w:rsidR="009C17B0" w:rsidRPr="008E1A51">
          <w:rPr>
            <w:rStyle w:val="Hyperlink"/>
            <w:noProof/>
          </w:rPr>
          <w:t>6.5.6</w:t>
        </w:r>
        <w:r w:rsidR="009C17B0">
          <w:rPr>
            <w:rFonts w:asciiTheme="minorHAnsi" w:eastAsiaTheme="minorEastAsia" w:hAnsiTheme="minorHAnsi" w:cstheme="minorBidi"/>
            <w:noProof/>
            <w:sz w:val="22"/>
            <w:szCs w:val="22"/>
            <w:lang w:eastAsia="en-GB"/>
          </w:rPr>
          <w:tab/>
        </w:r>
        <w:r w:rsidR="009C17B0" w:rsidRPr="008E1A51">
          <w:rPr>
            <w:rStyle w:val="Hyperlink"/>
            <w:noProof/>
          </w:rPr>
          <w:t>Feedback to AMS</w:t>
        </w:r>
        <w:r w:rsidR="009C17B0">
          <w:rPr>
            <w:noProof/>
            <w:webHidden/>
          </w:rPr>
          <w:tab/>
        </w:r>
        <w:r w:rsidR="009C17B0">
          <w:rPr>
            <w:noProof/>
            <w:webHidden/>
          </w:rPr>
          <w:fldChar w:fldCharType="begin"/>
        </w:r>
        <w:r w:rsidR="009C17B0">
          <w:rPr>
            <w:noProof/>
            <w:webHidden/>
          </w:rPr>
          <w:instrText xml:space="preserve"> PAGEREF _Toc86239077 \h </w:instrText>
        </w:r>
        <w:r w:rsidR="009C17B0">
          <w:rPr>
            <w:noProof/>
            <w:webHidden/>
          </w:rPr>
        </w:r>
        <w:r w:rsidR="009C17B0">
          <w:rPr>
            <w:noProof/>
            <w:webHidden/>
          </w:rPr>
          <w:fldChar w:fldCharType="separate"/>
        </w:r>
        <w:r w:rsidR="009C17B0">
          <w:rPr>
            <w:noProof/>
            <w:webHidden/>
          </w:rPr>
          <w:t>35</w:t>
        </w:r>
        <w:r w:rsidR="009C17B0">
          <w:rPr>
            <w:noProof/>
            <w:webHidden/>
          </w:rPr>
          <w:fldChar w:fldCharType="end"/>
        </w:r>
      </w:hyperlink>
    </w:p>
    <w:p w14:paraId="1A9ABCDA" w14:textId="040B53B2"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8" w:history="1">
        <w:r w:rsidR="009C17B0" w:rsidRPr="008E1A51">
          <w:rPr>
            <w:rStyle w:val="Hyperlink"/>
            <w:noProof/>
          </w:rPr>
          <w:t>6.5.7</w:t>
        </w:r>
        <w:r w:rsidR="009C17B0">
          <w:rPr>
            <w:rFonts w:asciiTheme="minorHAnsi" w:eastAsiaTheme="minorEastAsia" w:hAnsiTheme="minorHAnsi" w:cstheme="minorBidi"/>
            <w:noProof/>
            <w:sz w:val="22"/>
            <w:szCs w:val="22"/>
            <w:lang w:eastAsia="en-GB"/>
          </w:rPr>
          <w:tab/>
        </w:r>
        <w:r w:rsidR="009C17B0" w:rsidRPr="008E1A51">
          <w:rPr>
            <w:rStyle w:val="Hyperlink"/>
            <w:noProof/>
          </w:rPr>
          <w:t>Motion Data</w:t>
        </w:r>
        <w:r w:rsidR="009C17B0">
          <w:rPr>
            <w:noProof/>
            <w:webHidden/>
          </w:rPr>
          <w:tab/>
        </w:r>
        <w:r w:rsidR="009C17B0">
          <w:rPr>
            <w:noProof/>
            <w:webHidden/>
          </w:rPr>
          <w:fldChar w:fldCharType="begin"/>
        </w:r>
        <w:r w:rsidR="009C17B0">
          <w:rPr>
            <w:noProof/>
            <w:webHidden/>
          </w:rPr>
          <w:instrText xml:space="preserve"> PAGEREF _Toc86239078 \h </w:instrText>
        </w:r>
        <w:r w:rsidR="009C17B0">
          <w:rPr>
            <w:noProof/>
            <w:webHidden/>
          </w:rPr>
        </w:r>
        <w:r w:rsidR="009C17B0">
          <w:rPr>
            <w:noProof/>
            <w:webHidden/>
          </w:rPr>
          <w:fldChar w:fldCharType="separate"/>
        </w:r>
        <w:r w:rsidR="009C17B0">
          <w:rPr>
            <w:noProof/>
            <w:webHidden/>
          </w:rPr>
          <w:t>35</w:t>
        </w:r>
        <w:r w:rsidR="009C17B0">
          <w:rPr>
            <w:noProof/>
            <w:webHidden/>
          </w:rPr>
          <w:fldChar w:fldCharType="end"/>
        </w:r>
      </w:hyperlink>
    </w:p>
    <w:p w14:paraId="3D4BBCE1" w14:textId="7556506F"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79" w:history="1">
        <w:r w:rsidR="009C17B0" w:rsidRPr="008E1A51">
          <w:rPr>
            <w:rStyle w:val="Hyperlink"/>
            <w:noProof/>
          </w:rPr>
          <w:t>6.5.8</w:t>
        </w:r>
        <w:r w:rsidR="009C17B0">
          <w:rPr>
            <w:rFonts w:asciiTheme="minorHAnsi" w:eastAsiaTheme="minorEastAsia" w:hAnsiTheme="minorHAnsi" w:cstheme="minorBidi"/>
            <w:noProof/>
            <w:sz w:val="22"/>
            <w:szCs w:val="22"/>
            <w:lang w:eastAsia="en-GB"/>
          </w:rPr>
          <w:tab/>
        </w:r>
        <w:r w:rsidR="009C17B0" w:rsidRPr="008E1A51">
          <w:rPr>
            <w:rStyle w:val="Hyperlink"/>
            <w:noProof/>
          </w:rPr>
          <w:t>Odometer Data</w:t>
        </w:r>
        <w:r w:rsidR="009C17B0">
          <w:rPr>
            <w:noProof/>
            <w:webHidden/>
          </w:rPr>
          <w:tab/>
        </w:r>
        <w:r w:rsidR="009C17B0">
          <w:rPr>
            <w:noProof/>
            <w:webHidden/>
          </w:rPr>
          <w:fldChar w:fldCharType="begin"/>
        </w:r>
        <w:r w:rsidR="009C17B0">
          <w:rPr>
            <w:noProof/>
            <w:webHidden/>
          </w:rPr>
          <w:instrText xml:space="preserve"> PAGEREF _Toc86239079 \h </w:instrText>
        </w:r>
        <w:r w:rsidR="009C17B0">
          <w:rPr>
            <w:noProof/>
            <w:webHidden/>
          </w:rPr>
        </w:r>
        <w:r w:rsidR="009C17B0">
          <w:rPr>
            <w:noProof/>
            <w:webHidden/>
          </w:rPr>
          <w:fldChar w:fldCharType="separate"/>
        </w:r>
        <w:r w:rsidR="009C17B0">
          <w:rPr>
            <w:noProof/>
            <w:webHidden/>
          </w:rPr>
          <w:t>35</w:t>
        </w:r>
        <w:r w:rsidR="009C17B0">
          <w:rPr>
            <w:noProof/>
            <w:webHidden/>
          </w:rPr>
          <w:fldChar w:fldCharType="end"/>
        </w:r>
      </w:hyperlink>
    </w:p>
    <w:p w14:paraId="1D99DABC" w14:textId="4531809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80" w:history="1">
        <w:r w:rsidR="009C17B0" w:rsidRPr="008E1A51">
          <w:rPr>
            <w:rStyle w:val="Hyperlink"/>
            <w:noProof/>
          </w:rPr>
          <w:t>6.5.9</w:t>
        </w:r>
        <w:r w:rsidR="009C17B0">
          <w:rPr>
            <w:rFonts w:asciiTheme="minorHAnsi" w:eastAsiaTheme="minorEastAsia" w:hAnsiTheme="minorHAnsi" w:cstheme="minorBidi"/>
            <w:noProof/>
            <w:sz w:val="22"/>
            <w:szCs w:val="22"/>
            <w:lang w:eastAsia="en-GB"/>
          </w:rPr>
          <w:tab/>
        </w:r>
        <w:r w:rsidR="009C17B0" w:rsidRPr="008E1A51">
          <w:rPr>
            <w:rStyle w:val="Hyperlink"/>
            <w:noProof/>
          </w:rPr>
          <w:t>Other Environment Data</w:t>
        </w:r>
        <w:r w:rsidR="009C17B0">
          <w:rPr>
            <w:noProof/>
            <w:webHidden/>
          </w:rPr>
          <w:tab/>
        </w:r>
        <w:r w:rsidR="009C17B0">
          <w:rPr>
            <w:noProof/>
            <w:webHidden/>
          </w:rPr>
          <w:fldChar w:fldCharType="begin"/>
        </w:r>
        <w:r w:rsidR="009C17B0">
          <w:rPr>
            <w:noProof/>
            <w:webHidden/>
          </w:rPr>
          <w:instrText xml:space="preserve"> PAGEREF _Toc86239080 \h </w:instrText>
        </w:r>
        <w:r w:rsidR="009C17B0">
          <w:rPr>
            <w:noProof/>
            <w:webHidden/>
          </w:rPr>
        </w:r>
        <w:r w:rsidR="009C17B0">
          <w:rPr>
            <w:noProof/>
            <w:webHidden/>
          </w:rPr>
          <w:fldChar w:fldCharType="separate"/>
        </w:r>
        <w:r w:rsidR="009C17B0">
          <w:rPr>
            <w:noProof/>
            <w:webHidden/>
          </w:rPr>
          <w:t>36</w:t>
        </w:r>
        <w:r w:rsidR="009C17B0">
          <w:rPr>
            <w:noProof/>
            <w:webHidden/>
          </w:rPr>
          <w:fldChar w:fldCharType="end"/>
        </w:r>
      </w:hyperlink>
    </w:p>
    <w:p w14:paraId="32690D5A" w14:textId="29E39CE7"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81" w:history="1">
        <w:r w:rsidR="009C17B0" w:rsidRPr="008E1A51">
          <w:rPr>
            <w:rStyle w:val="Hyperlink"/>
            <w:noProof/>
          </w:rPr>
          <w:t>6.5.10</w:t>
        </w:r>
        <w:r w:rsidR="009C17B0">
          <w:rPr>
            <w:rFonts w:asciiTheme="minorHAnsi" w:eastAsiaTheme="minorEastAsia" w:hAnsiTheme="minorHAnsi" w:cstheme="minorBidi"/>
            <w:noProof/>
            <w:sz w:val="22"/>
            <w:szCs w:val="22"/>
            <w:lang w:eastAsia="en-GB"/>
          </w:rPr>
          <w:tab/>
        </w:r>
        <w:r w:rsidR="009C17B0" w:rsidRPr="008E1A51">
          <w:rPr>
            <w:rStyle w:val="Hyperlink"/>
            <w:noProof/>
          </w:rPr>
          <w:t>Road Wheel Direction Command</w:t>
        </w:r>
        <w:r w:rsidR="009C17B0">
          <w:rPr>
            <w:noProof/>
            <w:webHidden/>
          </w:rPr>
          <w:tab/>
        </w:r>
        <w:r w:rsidR="009C17B0">
          <w:rPr>
            <w:noProof/>
            <w:webHidden/>
          </w:rPr>
          <w:fldChar w:fldCharType="begin"/>
        </w:r>
        <w:r w:rsidR="009C17B0">
          <w:rPr>
            <w:noProof/>
            <w:webHidden/>
          </w:rPr>
          <w:instrText xml:space="preserve"> PAGEREF _Toc86239081 \h </w:instrText>
        </w:r>
        <w:r w:rsidR="009C17B0">
          <w:rPr>
            <w:noProof/>
            <w:webHidden/>
          </w:rPr>
        </w:r>
        <w:r w:rsidR="009C17B0">
          <w:rPr>
            <w:noProof/>
            <w:webHidden/>
          </w:rPr>
          <w:fldChar w:fldCharType="separate"/>
        </w:r>
        <w:r w:rsidR="009C17B0">
          <w:rPr>
            <w:noProof/>
            <w:webHidden/>
          </w:rPr>
          <w:t>36</w:t>
        </w:r>
        <w:r w:rsidR="009C17B0">
          <w:rPr>
            <w:noProof/>
            <w:webHidden/>
          </w:rPr>
          <w:fldChar w:fldCharType="end"/>
        </w:r>
      </w:hyperlink>
    </w:p>
    <w:p w14:paraId="0332123C" w14:textId="0D8EFB84"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82" w:history="1">
        <w:r w:rsidR="009C17B0" w:rsidRPr="008E1A51">
          <w:rPr>
            <w:rStyle w:val="Hyperlink"/>
            <w:noProof/>
          </w:rPr>
          <w:t>6.5.11</w:t>
        </w:r>
        <w:r w:rsidR="009C17B0">
          <w:rPr>
            <w:rFonts w:asciiTheme="minorHAnsi" w:eastAsiaTheme="minorEastAsia" w:hAnsiTheme="minorHAnsi" w:cstheme="minorBidi"/>
            <w:noProof/>
            <w:sz w:val="22"/>
            <w:szCs w:val="22"/>
            <w:lang w:eastAsia="en-GB"/>
          </w:rPr>
          <w:tab/>
        </w:r>
        <w:r w:rsidR="009C17B0" w:rsidRPr="008E1A51">
          <w:rPr>
            <w:rStyle w:val="Hyperlink"/>
            <w:noProof/>
          </w:rPr>
          <w:t>Road Wheel Direction Feedback</w:t>
        </w:r>
        <w:r w:rsidR="009C17B0">
          <w:rPr>
            <w:noProof/>
            <w:webHidden/>
          </w:rPr>
          <w:tab/>
        </w:r>
        <w:r w:rsidR="009C17B0">
          <w:rPr>
            <w:noProof/>
            <w:webHidden/>
          </w:rPr>
          <w:fldChar w:fldCharType="begin"/>
        </w:r>
        <w:r w:rsidR="009C17B0">
          <w:rPr>
            <w:noProof/>
            <w:webHidden/>
          </w:rPr>
          <w:instrText xml:space="preserve"> PAGEREF _Toc86239082 \h </w:instrText>
        </w:r>
        <w:r w:rsidR="009C17B0">
          <w:rPr>
            <w:noProof/>
            <w:webHidden/>
          </w:rPr>
        </w:r>
        <w:r w:rsidR="009C17B0">
          <w:rPr>
            <w:noProof/>
            <w:webHidden/>
          </w:rPr>
          <w:fldChar w:fldCharType="separate"/>
        </w:r>
        <w:r w:rsidR="009C17B0">
          <w:rPr>
            <w:noProof/>
            <w:webHidden/>
          </w:rPr>
          <w:t>36</w:t>
        </w:r>
        <w:r w:rsidR="009C17B0">
          <w:rPr>
            <w:noProof/>
            <w:webHidden/>
          </w:rPr>
          <w:fldChar w:fldCharType="end"/>
        </w:r>
      </w:hyperlink>
    </w:p>
    <w:p w14:paraId="32F247C9" w14:textId="11DA782D"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83" w:history="1">
        <w:r w:rsidR="009C17B0" w:rsidRPr="008E1A51">
          <w:rPr>
            <w:rStyle w:val="Hyperlink"/>
            <w:noProof/>
          </w:rPr>
          <w:t>6.5.12</w:t>
        </w:r>
        <w:r w:rsidR="009C17B0">
          <w:rPr>
            <w:rFonts w:asciiTheme="minorHAnsi" w:eastAsiaTheme="minorEastAsia" w:hAnsiTheme="minorHAnsi" w:cstheme="minorBidi"/>
            <w:noProof/>
            <w:sz w:val="22"/>
            <w:szCs w:val="22"/>
            <w:lang w:eastAsia="en-GB"/>
          </w:rPr>
          <w:tab/>
        </w:r>
        <w:r w:rsidR="009C17B0" w:rsidRPr="008E1A51">
          <w:rPr>
            <w:rStyle w:val="Hyperlink"/>
            <w:noProof/>
          </w:rPr>
          <w:t>Road Wheel Motor Command</w:t>
        </w:r>
        <w:r w:rsidR="009C17B0">
          <w:rPr>
            <w:noProof/>
            <w:webHidden/>
          </w:rPr>
          <w:tab/>
        </w:r>
        <w:r w:rsidR="009C17B0">
          <w:rPr>
            <w:noProof/>
            <w:webHidden/>
          </w:rPr>
          <w:fldChar w:fldCharType="begin"/>
        </w:r>
        <w:r w:rsidR="009C17B0">
          <w:rPr>
            <w:noProof/>
            <w:webHidden/>
          </w:rPr>
          <w:instrText xml:space="preserve"> PAGEREF _Toc86239083 \h </w:instrText>
        </w:r>
        <w:r w:rsidR="009C17B0">
          <w:rPr>
            <w:noProof/>
            <w:webHidden/>
          </w:rPr>
        </w:r>
        <w:r w:rsidR="009C17B0">
          <w:rPr>
            <w:noProof/>
            <w:webHidden/>
          </w:rPr>
          <w:fldChar w:fldCharType="separate"/>
        </w:r>
        <w:r w:rsidR="009C17B0">
          <w:rPr>
            <w:noProof/>
            <w:webHidden/>
          </w:rPr>
          <w:t>36</w:t>
        </w:r>
        <w:r w:rsidR="009C17B0">
          <w:rPr>
            <w:noProof/>
            <w:webHidden/>
          </w:rPr>
          <w:fldChar w:fldCharType="end"/>
        </w:r>
      </w:hyperlink>
    </w:p>
    <w:p w14:paraId="13B8C882" w14:textId="29E7DC21"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84" w:history="1">
        <w:r w:rsidR="009C17B0" w:rsidRPr="008E1A51">
          <w:rPr>
            <w:rStyle w:val="Hyperlink"/>
            <w:noProof/>
          </w:rPr>
          <w:t>6.5.13</w:t>
        </w:r>
        <w:r w:rsidR="009C17B0">
          <w:rPr>
            <w:rFonts w:asciiTheme="minorHAnsi" w:eastAsiaTheme="minorEastAsia" w:hAnsiTheme="minorHAnsi" w:cstheme="minorBidi"/>
            <w:noProof/>
            <w:sz w:val="22"/>
            <w:szCs w:val="22"/>
            <w:lang w:eastAsia="en-GB"/>
          </w:rPr>
          <w:tab/>
        </w:r>
        <w:r w:rsidR="009C17B0" w:rsidRPr="008E1A51">
          <w:rPr>
            <w:rStyle w:val="Hyperlink"/>
            <w:noProof/>
          </w:rPr>
          <w:t>Road Wheel Motor Feedback</w:t>
        </w:r>
        <w:r w:rsidR="009C17B0">
          <w:rPr>
            <w:noProof/>
            <w:webHidden/>
          </w:rPr>
          <w:tab/>
        </w:r>
        <w:r w:rsidR="009C17B0">
          <w:rPr>
            <w:noProof/>
            <w:webHidden/>
          </w:rPr>
          <w:fldChar w:fldCharType="begin"/>
        </w:r>
        <w:r w:rsidR="009C17B0">
          <w:rPr>
            <w:noProof/>
            <w:webHidden/>
          </w:rPr>
          <w:instrText xml:space="preserve"> PAGEREF _Toc86239084 \h </w:instrText>
        </w:r>
        <w:r w:rsidR="009C17B0">
          <w:rPr>
            <w:noProof/>
            <w:webHidden/>
          </w:rPr>
        </w:r>
        <w:r w:rsidR="009C17B0">
          <w:rPr>
            <w:noProof/>
            <w:webHidden/>
          </w:rPr>
          <w:fldChar w:fldCharType="separate"/>
        </w:r>
        <w:r w:rsidR="009C17B0">
          <w:rPr>
            <w:noProof/>
            <w:webHidden/>
          </w:rPr>
          <w:t>36</w:t>
        </w:r>
        <w:r w:rsidR="009C17B0">
          <w:rPr>
            <w:noProof/>
            <w:webHidden/>
          </w:rPr>
          <w:fldChar w:fldCharType="end"/>
        </w:r>
      </w:hyperlink>
    </w:p>
    <w:p w14:paraId="32F0EF94" w14:textId="49926084" w:rsidR="009C17B0" w:rsidRDefault="00364389">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239085" w:history="1">
        <w:r w:rsidR="009C17B0" w:rsidRPr="008E1A51">
          <w:rPr>
            <w:rStyle w:val="Hyperlink"/>
            <w:noProof/>
          </w:rPr>
          <w:t>6.5.14</w:t>
        </w:r>
        <w:r w:rsidR="009C17B0">
          <w:rPr>
            <w:rFonts w:asciiTheme="minorHAnsi" w:eastAsiaTheme="minorEastAsia" w:hAnsiTheme="minorHAnsi" w:cstheme="minorBidi"/>
            <w:noProof/>
            <w:sz w:val="22"/>
            <w:szCs w:val="22"/>
            <w:lang w:eastAsia="en-GB"/>
          </w:rPr>
          <w:tab/>
        </w:r>
        <w:r w:rsidR="009C17B0" w:rsidRPr="008E1A51">
          <w:rPr>
            <w:rStyle w:val="Hyperlink"/>
            <w:noProof/>
          </w:rPr>
          <w:t>Speedometer</w:t>
        </w:r>
        <w:r w:rsidR="009C17B0">
          <w:rPr>
            <w:noProof/>
            <w:webHidden/>
          </w:rPr>
          <w:tab/>
        </w:r>
        <w:r w:rsidR="009C17B0">
          <w:rPr>
            <w:noProof/>
            <w:webHidden/>
          </w:rPr>
          <w:fldChar w:fldCharType="begin"/>
        </w:r>
        <w:r w:rsidR="009C17B0">
          <w:rPr>
            <w:noProof/>
            <w:webHidden/>
          </w:rPr>
          <w:instrText xml:space="preserve"> PAGEREF _Toc86239085 \h </w:instrText>
        </w:r>
        <w:r w:rsidR="009C17B0">
          <w:rPr>
            <w:noProof/>
            <w:webHidden/>
          </w:rPr>
        </w:r>
        <w:r w:rsidR="009C17B0">
          <w:rPr>
            <w:noProof/>
            <w:webHidden/>
          </w:rPr>
          <w:fldChar w:fldCharType="separate"/>
        </w:r>
        <w:r w:rsidR="009C17B0">
          <w:rPr>
            <w:noProof/>
            <w:webHidden/>
          </w:rPr>
          <w:t>36</w:t>
        </w:r>
        <w:r w:rsidR="009C17B0">
          <w:rPr>
            <w:noProof/>
            <w:webHidden/>
          </w:rPr>
          <w:fldChar w:fldCharType="end"/>
        </w:r>
      </w:hyperlink>
    </w:p>
    <w:p w14:paraId="6023DE20" w14:textId="03E81B4F" w:rsidR="009C17B0" w:rsidRDefault="00364389">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239086" w:history="1">
        <w:r w:rsidR="009C17B0" w:rsidRPr="008E1A51">
          <w:rPr>
            <w:rStyle w:val="Hyperlink"/>
            <w:noProof/>
          </w:rPr>
          <w:t>7</w:t>
        </w:r>
        <w:r w:rsidR="009C17B0">
          <w:rPr>
            <w:rFonts w:asciiTheme="minorHAnsi" w:eastAsiaTheme="minorEastAsia" w:hAnsiTheme="minorHAnsi" w:cstheme="minorBidi"/>
            <w:noProof/>
            <w:sz w:val="22"/>
            <w:szCs w:val="22"/>
            <w:lang w:eastAsia="en-GB"/>
          </w:rPr>
          <w:tab/>
        </w:r>
        <w:r w:rsidR="009C17B0" w:rsidRPr="008E1A51">
          <w:rPr>
            <w:rStyle w:val="Hyperlink"/>
            <w:noProof/>
          </w:rPr>
          <w:t>Data privacy</w:t>
        </w:r>
        <w:r w:rsidR="009C17B0">
          <w:rPr>
            <w:noProof/>
            <w:webHidden/>
          </w:rPr>
          <w:tab/>
        </w:r>
        <w:r w:rsidR="009C17B0">
          <w:rPr>
            <w:noProof/>
            <w:webHidden/>
          </w:rPr>
          <w:fldChar w:fldCharType="begin"/>
        </w:r>
        <w:r w:rsidR="009C17B0">
          <w:rPr>
            <w:noProof/>
            <w:webHidden/>
          </w:rPr>
          <w:instrText xml:space="preserve"> PAGEREF _Toc86239086 \h </w:instrText>
        </w:r>
        <w:r w:rsidR="009C17B0">
          <w:rPr>
            <w:noProof/>
            <w:webHidden/>
          </w:rPr>
        </w:r>
        <w:r w:rsidR="009C17B0">
          <w:rPr>
            <w:noProof/>
            <w:webHidden/>
          </w:rPr>
          <w:fldChar w:fldCharType="separate"/>
        </w:r>
        <w:r w:rsidR="009C17B0">
          <w:rPr>
            <w:noProof/>
            <w:webHidden/>
          </w:rPr>
          <w:t>36</w:t>
        </w:r>
        <w:r w:rsidR="009C17B0">
          <w:rPr>
            <w:noProof/>
            <w:webHidden/>
          </w:rPr>
          <w:fldChar w:fldCharType="end"/>
        </w:r>
      </w:hyperlink>
    </w:p>
    <w:p w14:paraId="5B0D57E7" w14:textId="201C99A5"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87" w:history="1">
        <w:r w:rsidR="009C17B0" w:rsidRPr="008E1A51">
          <w:rPr>
            <w:rStyle w:val="Hyperlink"/>
            <w:noProof/>
          </w:rPr>
          <w:t>7.1</w:t>
        </w:r>
        <w:r w:rsidR="009C17B0">
          <w:rPr>
            <w:rFonts w:asciiTheme="minorHAnsi" w:eastAsiaTheme="minorEastAsia" w:hAnsiTheme="minorHAnsi" w:cstheme="minorBidi"/>
            <w:noProof/>
            <w:sz w:val="22"/>
            <w:szCs w:val="22"/>
            <w:lang w:eastAsia="en-GB"/>
          </w:rPr>
          <w:tab/>
        </w:r>
        <w:r w:rsidR="009C17B0" w:rsidRPr="008E1A51">
          <w:rPr>
            <w:rStyle w:val="Hyperlink"/>
            <w:noProof/>
          </w:rPr>
          <w:t>Human-CAV Interaction (HCI)</w:t>
        </w:r>
        <w:r w:rsidR="009C17B0">
          <w:rPr>
            <w:noProof/>
            <w:webHidden/>
          </w:rPr>
          <w:tab/>
        </w:r>
        <w:r w:rsidR="009C17B0">
          <w:rPr>
            <w:noProof/>
            <w:webHidden/>
          </w:rPr>
          <w:fldChar w:fldCharType="begin"/>
        </w:r>
        <w:r w:rsidR="009C17B0">
          <w:rPr>
            <w:noProof/>
            <w:webHidden/>
          </w:rPr>
          <w:instrText xml:space="preserve"> PAGEREF _Toc86239087 \h </w:instrText>
        </w:r>
        <w:r w:rsidR="009C17B0">
          <w:rPr>
            <w:noProof/>
            <w:webHidden/>
          </w:rPr>
        </w:r>
        <w:r w:rsidR="009C17B0">
          <w:rPr>
            <w:noProof/>
            <w:webHidden/>
          </w:rPr>
          <w:fldChar w:fldCharType="separate"/>
        </w:r>
        <w:r w:rsidR="009C17B0">
          <w:rPr>
            <w:noProof/>
            <w:webHidden/>
          </w:rPr>
          <w:t>36</w:t>
        </w:r>
        <w:r w:rsidR="009C17B0">
          <w:rPr>
            <w:noProof/>
            <w:webHidden/>
          </w:rPr>
          <w:fldChar w:fldCharType="end"/>
        </w:r>
      </w:hyperlink>
    </w:p>
    <w:p w14:paraId="29F21070" w14:textId="650C9DDF"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88" w:history="1">
        <w:r w:rsidR="009C17B0" w:rsidRPr="008E1A51">
          <w:rPr>
            <w:rStyle w:val="Hyperlink"/>
            <w:noProof/>
          </w:rPr>
          <w:t>7.2</w:t>
        </w:r>
        <w:r w:rsidR="009C17B0">
          <w:rPr>
            <w:rFonts w:asciiTheme="minorHAnsi" w:eastAsiaTheme="minorEastAsia" w:hAnsiTheme="minorHAnsi" w:cstheme="minorBidi"/>
            <w:noProof/>
            <w:sz w:val="22"/>
            <w:szCs w:val="22"/>
            <w:lang w:eastAsia="en-GB"/>
          </w:rPr>
          <w:tab/>
        </w:r>
        <w:r w:rsidR="009C17B0" w:rsidRPr="008E1A51">
          <w:rPr>
            <w:rStyle w:val="Hyperlink"/>
            <w:noProof/>
          </w:rPr>
          <w:t>Environment Sensing Subsystem (ESS)</w:t>
        </w:r>
        <w:r w:rsidR="009C17B0">
          <w:rPr>
            <w:noProof/>
            <w:webHidden/>
          </w:rPr>
          <w:tab/>
        </w:r>
        <w:r w:rsidR="009C17B0">
          <w:rPr>
            <w:noProof/>
            <w:webHidden/>
          </w:rPr>
          <w:fldChar w:fldCharType="begin"/>
        </w:r>
        <w:r w:rsidR="009C17B0">
          <w:rPr>
            <w:noProof/>
            <w:webHidden/>
          </w:rPr>
          <w:instrText xml:space="preserve"> PAGEREF _Toc86239088 \h </w:instrText>
        </w:r>
        <w:r w:rsidR="009C17B0">
          <w:rPr>
            <w:noProof/>
            <w:webHidden/>
          </w:rPr>
        </w:r>
        <w:r w:rsidR="009C17B0">
          <w:rPr>
            <w:noProof/>
            <w:webHidden/>
          </w:rPr>
          <w:fldChar w:fldCharType="separate"/>
        </w:r>
        <w:r w:rsidR="009C17B0">
          <w:rPr>
            <w:noProof/>
            <w:webHidden/>
          </w:rPr>
          <w:t>37</w:t>
        </w:r>
        <w:r w:rsidR="009C17B0">
          <w:rPr>
            <w:noProof/>
            <w:webHidden/>
          </w:rPr>
          <w:fldChar w:fldCharType="end"/>
        </w:r>
      </w:hyperlink>
    </w:p>
    <w:p w14:paraId="466D5228" w14:textId="55050597"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89" w:history="1">
        <w:r w:rsidR="009C17B0" w:rsidRPr="008E1A51">
          <w:rPr>
            <w:rStyle w:val="Hyperlink"/>
            <w:noProof/>
          </w:rPr>
          <w:t>7.3</w:t>
        </w:r>
        <w:r w:rsidR="009C17B0">
          <w:rPr>
            <w:rFonts w:asciiTheme="minorHAnsi" w:eastAsiaTheme="minorEastAsia" w:hAnsiTheme="minorHAnsi" w:cstheme="minorBidi"/>
            <w:noProof/>
            <w:sz w:val="22"/>
            <w:szCs w:val="22"/>
            <w:lang w:eastAsia="en-GB"/>
          </w:rPr>
          <w:tab/>
        </w:r>
        <w:r w:rsidR="009C17B0" w:rsidRPr="008E1A51">
          <w:rPr>
            <w:rStyle w:val="Hyperlink"/>
            <w:noProof/>
          </w:rPr>
          <w:t>CAV to Everything (V2X)</w:t>
        </w:r>
        <w:r w:rsidR="009C17B0">
          <w:rPr>
            <w:noProof/>
            <w:webHidden/>
          </w:rPr>
          <w:tab/>
        </w:r>
        <w:r w:rsidR="009C17B0">
          <w:rPr>
            <w:noProof/>
            <w:webHidden/>
          </w:rPr>
          <w:fldChar w:fldCharType="begin"/>
        </w:r>
        <w:r w:rsidR="009C17B0">
          <w:rPr>
            <w:noProof/>
            <w:webHidden/>
          </w:rPr>
          <w:instrText xml:space="preserve"> PAGEREF _Toc86239089 \h </w:instrText>
        </w:r>
        <w:r w:rsidR="009C17B0">
          <w:rPr>
            <w:noProof/>
            <w:webHidden/>
          </w:rPr>
        </w:r>
        <w:r w:rsidR="009C17B0">
          <w:rPr>
            <w:noProof/>
            <w:webHidden/>
          </w:rPr>
          <w:fldChar w:fldCharType="separate"/>
        </w:r>
        <w:r w:rsidR="009C17B0">
          <w:rPr>
            <w:noProof/>
            <w:webHidden/>
          </w:rPr>
          <w:t>37</w:t>
        </w:r>
        <w:r w:rsidR="009C17B0">
          <w:rPr>
            <w:noProof/>
            <w:webHidden/>
          </w:rPr>
          <w:fldChar w:fldCharType="end"/>
        </w:r>
      </w:hyperlink>
    </w:p>
    <w:p w14:paraId="6AF5AE95" w14:textId="19B89CA2"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90" w:history="1">
        <w:r w:rsidR="009C17B0" w:rsidRPr="008E1A51">
          <w:rPr>
            <w:rStyle w:val="Hyperlink"/>
            <w:noProof/>
          </w:rPr>
          <w:t>7.4</w:t>
        </w:r>
        <w:r w:rsidR="009C17B0">
          <w:rPr>
            <w:rFonts w:asciiTheme="minorHAnsi" w:eastAsiaTheme="minorEastAsia" w:hAnsiTheme="minorHAnsi" w:cstheme="minorBidi"/>
            <w:noProof/>
            <w:sz w:val="22"/>
            <w:szCs w:val="22"/>
            <w:lang w:eastAsia="en-GB"/>
          </w:rPr>
          <w:tab/>
        </w:r>
        <w:r w:rsidR="009C17B0" w:rsidRPr="008E1A51">
          <w:rPr>
            <w:rStyle w:val="Hyperlink"/>
            <w:noProof/>
          </w:rPr>
          <w:t>Autonomous motion subsystem (AMS)</w:t>
        </w:r>
        <w:r w:rsidR="009C17B0">
          <w:rPr>
            <w:noProof/>
            <w:webHidden/>
          </w:rPr>
          <w:tab/>
        </w:r>
        <w:r w:rsidR="009C17B0">
          <w:rPr>
            <w:noProof/>
            <w:webHidden/>
          </w:rPr>
          <w:fldChar w:fldCharType="begin"/>
        </w:r>
        <w:r w:rsidR="009C17B0">
          <w:rPr>
            <w:noProof/>
            <w:webHidden/>
          </w:rPr>
          <w:instrText xml:space="preserve"> PAGEREF _Toc86239090 \h </w:instrText>
        </w:r>
        <w:r w:rsidR="009C17B0">
          <w:rPr>
            <w:noProof/>
            <w:webHidden/>
          </w:rPr>
        </w:r>
        <w:r w:rsidR="009C17B0">
          <w:rPr>
            <w:noProof/>
            <w:webHidden/>
          </w:rPr>
          <w:fldChar w:fldCharType="separate"/>
        </w:r>
        <w:r w:rsidR="009C17B0">
          <w:rPr>
            <w:noProof/>
            <w:webHidden/>
          </w:rPr>
          <w:t>37</w:t>
        </w:r>
        <w:r w:rsidR="009C17B0">
          <w:rPr>
            <w:noProof/>
            <w:webHidden/>
          </w:rPr>
          <w:fldChar w:fldCharType="end"/>
        </w:r>
      </w:hyperlink>
    </w:p>
    <w:p w14:paraId="6E37731A" w14:textId="05EC3BC4" w:rsidR="009C17B0" w:rsidRDefault="00364389">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239091" w:history="1">
        <w:r w:rsidR="009C17B0" w:rsidRPr="008E1A51">
          <w:rPr>
            <w:rStyle w:val="Hyperlink"/>
            <w:noProof/>
          </w:rPr>
          <w:t>7.5</w:t>
        </w:r>
        <w:r w:rsidR="009C17B0">
          <w:rPr>
            <w:rFonts w:asciiTheme="minorHAnsi" w:eastAsiaTheme="minorEastAsia" w:hAnsiTheme="minorHAnsi" w:cstheme="minorBidi"/>
            <w:noProof/>
            <w:sz w:val="22"/>
            <w:szCs w:val="22"/>
            <w:lang w:eastAsia="en-GB"/>
          </w:rPr>
          <w:tab/>
        </w:r>
        <w:r w:rsidR="009C17B0" w:rsidRPr="008E1A51">
          <w:rPr>
            <w:rStyle w:val="Hyperlink"/>
            <w:noProof/>
          </w:rPr>
          <w:t>Motion Actuation Subsystem (MAS)</w:t>
        </w:r>
        <w:r w:rsidR="009C17B0">
          <w:rPr>
            <w:noProof/>
            <w:webHidden/>
          </w:rPr>
          <w:tab/>
        </w:r>
        <w:r w:rsidR="009C17B0">
          <w:rPr>
            <w:noProof/>
            <w:webHidden/>
          </w:rPr>
          <w:fldChar w:fldCharType="begin"/>
        </w:r>
        <w:r w:rsidR="009C17B0">
          <w:rPr>
            <w:noProof/>
            <w:webHidden/>
          </w:rPr>
          <w:instrText xml:space="preserve"> PAGEREF _Toc86239091 \h </w:instrText>
        </w:r>
        <w:r w:rsidR="009C17B0">
          <w:rPr>
            <w:noProof/>
            <w:webHidden/>
          </w:rPr>
        </w:r>
        <w:r w:rsidR="009C17B0">
          <w:rPr>
            <w:noProof/>
            <w:webHidden/>
          </w:rPr>
          <w:fldChar w:fldCharType="separate"/>
        </w:r>
        <w:r w:rsidR="009C17B0">
          <w:rPr>
            <w:noProof/>
            <w:webHidden/>
          </w:rPr>
          <w:t>37</w:t>
        </w:r>
        <w:r w:rsidR="009C17B0">
          <w:rPr>
            <w:noProof/>
            <w:webHidden/>
          </w:rPr>
          <w:fldChar w:fldCharType="end"/>
        </w:r>
      </w:hyperlink>
    </w:p>
    <w:p w14:paraId="604798B7" w14:textId="2FA33F8A" w:rsidR="009C17B0" w:rsidRDefault="00364389">
      <w:pPr>
        <w:pStyle w:val="TOC1"/>
        <w:tabs>
          <w:tab w:val="right" w:leader="dot" w:pos="9345"/>
        </w:tabs>
        <w:rPr>
          <w:rFonts w:asciiTheme="minorHAnsi" w:eastAsiaTheme="minorEastAsia" w:hAnsiTheme="minorHAnsi" w:cstheme="minorBidi"/>
          <w:noProof/>
          <w:sz w:val="22"/>
          <w:szCs w:val="22"/>
          <w:lang w:eastAsia="en-GB"/>
        </w:rPr>
      </w:pPr>
      <w:hyperlink w:anchor="_Toc86239092" w:history="1">
        <w:r w:rsidR="009C17B0" w:rsidRPr="008E1A51">
          <w:rPr>
            <w:rStyle w:val="Hyperlink"/>
            <w:noProof/>
          </w:rPr>
          <w:t xml:space="preserve">Annex 1 – General MPAI Terminology </w:t>
        </w:r>
        <w:r w:rsidR="009C17B0" w:rsidRPr="008E1A51">
          <w:rPr>
            <w:rStyle w:val="Hyperlink"/>
            <w:noProof/>
            <w:lang w:val="en-US"/>
          </w:rPr>
          <w:t>(Normative)</w:t>
        </w:r>
        <w:r w:rsidR="009C17B0">
          <w:rPr>
            <w:noProof/>
            <w:webHidden/>
          </w:rPr>
          <w:tab/>
        </w:r>
        <w:r w:rsidR="009C17B0">
          <w:rPr>
            <w:noProof/>
            <w:webHidden/>
          </w:rPr>
          <w:fldChar w:fldCharType="begin"/>
        </w:r>
        <w:r w:rsidR="009C17B0">
          <w:rPr>
            <w:noProof/>
            <w:webHidden/>
          </w:rPr>
          <w:instrText xml:space="preserve"> PAGEREF _Toc86239092 \h </w:instrText>
        </w:r>
        <w:r w:rsidR="009C17B0">
          <w:rPr>
            <w:noProof/>
            <w:webHidden/>
          </w:rPr>
        </w:r>
        <w:r w:rsidR="009C17B0">
          <w:rPr>
            <w:noProof/>
            <w:webHidden/>
          </w:rPr>
          <w:fldChar w:fldCharType="separate"/>
        </w:r>
        <w:r w:rsidR="009C17B0">
          <w:rPr>
            <w:noProof/>
            <w:webHidden/>
          </w:rPr>
          <w:t>38</w:t>
        </w:r>
        <w:r w:rsidR="009C17B0">
          <w:rPr>
            <w:noProof/>
            <w:webHidden/>
          </w:rPr>
          <w:fldChar w:fldCharType="end"/>
        </w:r>
      </w:hyperlink>
    </w:p>
    <w:p w14:paraId="35BA9074" w14:textId="7CAE3375" w:rsidR="009C17B0" w:rsidRDefault="00364389">
      <w:pPr>
        <w:pStyle w:val="TOC1"/>
        <w:tabs>
          <w:tab w:val="right" w:leader="dot" w:pos="9345"/>
        </w:tabs>
        <w:rPr>
          <w:rFonts w:asciiTheme="minorHAnsi" w:eastAsiaTheme="minorEastAsia" w:hAnsiTheme="minorHAnsi" w:cstheme="minorBidi"/>
          <w:noProof/>
          <w:sz w:val="22"/>
          <w:szCs w:val="22"/>
          <w:lang w:eastAsia="en-GB"/>
        </w:rPr>
      </w:pPr>
      <w:hyperlink w:anchor="_Toc86239093" w:history="1">
        <w:r w:rsidR="009C17B0" w:rsidRPr="008E1A51">
          <w:rPr>
            <w:rStyle w:val="Hyperlink"/>
            <w:noProof/>
            <w:lang w:val="en-US"/>
          </w:rPr>
          <w:t>Annex 2 - Notices and Disclaimers Concerning MPAI Standards (Informative)</w:t>
        </w:r>
        <w:r w:rsidR="009C17B0">
          <w:rPr>
            <w:noProof/>
            <w:webHidden/>
          </w:rPr>
          <w:tab/>
        </w:r>
        <w:r w:rsidR="009C17B0">
          <w:rPr>
            <w:noProof/>
            <w:webHidden/>
          </w:rPr>
          <w:fldChar w:fldCharType="begin"/>
        </w:r>
        <w:r w:rsidR="009C17B0">
          <w:rPr>
            <w:noProof/>
            <w:webHidden/>
          </w:rPr>
          <w:instrText xml:space="preserve"> PAGEREF _Toc86239093 \h </w:instrText>
        </w:r>
        <w:r w:rsidR="009C17B0">
          <w:rPr>
            <w:noProof/>
            <w:webHidden/>
          </w:rPr>
        </w:r>
        <w:r w:rsidR="009C17B0">
          <w:rPr>
            <w:noProof/>
            <w:webHidden/>
          </w:rPr>
          <w:fldChar w:fldCharType="separate"/>
        </w:r>
        <w:r w:rsidR="009C17B0">
          <w:rPr>
            <w:noProof/>
            <w:webHidden/>
          </w:rPr>
          <w:t>41</w:t>
        </w:r>
        <w:r w:rsidR="009C17B0">
          <w:rPr>
            <w:noProof/>
            <w:webHidden/>
          </w:rPr>
          <w:fldChar w:fldCharType="end"/>
        </w:r>
      </w:hyperlink>
    </w:p>
    <w:p w14:paraId="5144822A" w14:textId="1D7C7587" w:rsidR="009C17B0" w:rsidRDefault="00364389">
      <w:pPr>
        <w:pStyle w:val="TOC1"/>
        <w:tabs>
          <w:tab w:val="right" w:leader="dot" w:pos="9345"/>
        </w:tabs>
        <w:rPr>
          <w:rFonts w:asciiTheme="minorHAnsi" w:eastAsiaTheme="minorEastAsia" w:hAnsiTheme="minorHAnsi" w:cstheme="minorBidi"/>
          <w:noProof/>
          <w:sz w:val="22"/>
          <w:szCs w:val="22"/>
          <w:lang w:eastAsia="en-GB"/>
        </w:rPr>
      </w:pPr>
      <w:hyperlink w:anchor="_Toc86239094" w:history="1">
        <w:r w:rsidR="009C17B0" w:rsidRPr="008E1A51">
          <w:rPr>
            <w:rStyle w:val="Hyperlink"/>
            <w:noProof/>
            <w:lang w:val="en-US"/>
          </w:rPr>
          <w:t>Annex 3 – The Governance of the MPAI Ecosystem (Informative)</w:t>
        </w:r>
        <w:r w:rsidR="009C17B0">
          <w:rPr>
            <w:noProof/>
            <w:webHidden/>
          </w:rPr>
          <w:tab/>
        </w:r>
        <w:r w:rsidR="009C17B0">
          <w:rPr>
            <w:noProof/>
            <w:webHidden/>
          </w:rPr>
          <w:fldChar w:fldCharType="begin"/>
        </w:r>
        <w:r w:rsidR="009C17B0">
          <w:rPr>
            <w:noProof/>
            <w:webHidden/>
          </w:rPr>
          <w:instrText xml:space="preserve"> PAGEREF _Toc86239094 \h </w:instrText>
        </w:r>
        <w:r w:rsidR="009C17B0">
          <w:rPr>
            <w:noProof/>
            <w:webHidden/>
          </w:rPr>
        </w:r>
        <w:r w:rsidR="009C17B0">
          <w:rPr>
            <w:noProof/>
            <w:webHidden/>
          </w:rPr>
          <w:fldChar w:fldCharType="separate"/>
        </w:r>
        <w:r w:rsidR="009C17B0">
          <w:rPr>
            <w:noProof/>
            <w:webHidden/>
          </w:rPr>
          <w:t>43</w:t>
        </w:r>
        <w:r w:rsidR="009C17B0">
          <w:rPr>
            <w:noProof/>
            <w:webHidden/>
          </w:rPr>
          <w:fldChar w:fldCharType="end"/>
        </w:r>
      </w:hyperlink>
    </w:p>
    <w:p w14:paraId="4C425ECC" w14:textId="7C8D8942" w:rsidR="009C17B0" w:rsidRDefault="00364389">
      <w:pPr>
        <w:pStyle w:val="TOC1"/>
        <w:tabs>
          <w:tab w:val="right" w:leader="dot" w:pos="9345"/>
        </w:tabs>
        <w:rPr>
          <w:rFonts w:asciiTheme="minorHAnsi" w:eastAsiaTheme="minorEastAsia" w:hAnsiTheme="minorHAnsi" w:cstheme="minorBidi"/>
          <w:noProof/>
          <w:sz w:val="22"/>
          <w:szCs w:val="22"/>
          <w:lang w:eastAsia="en-GB"/>
        </w:rPr>
      </w:pPr>
      <w:hyperlink w:anchor="_Toc86239095" w:history="1">
        <w:r w:rsidR="009C17B0" w:rsidRPr="008E1A51">
          <w:rPr>
            <w:rStyle w:val="Hyperlink"/>
            <w:noProof/>
          </w:rPr>
          <w:t>Annex 4 – Datasets for CAV research</w:t>
        </w:r>
        <w:r w:rsidR="009C17B0">
          <w:rPr>
            <w:noProof/>
            <w:webHidden/>
          </w:rPr>
          <w:tab/>
        </w:r>
        <w:r w:rsidR="009C17B0">
          <w:rPr>
            <w:noProof/>
            <w:webHidden/>
          </w:rPr>
          <w:fldChar w:fldCharType="begin"/>
        </w:r>
        <w:r w:rsidR="009C17B0">
          <w:rPr>
            <w:noProof/>
            <w:webHidden/>
          </w:rPr>
          <w:instrText xml:space="preserve"> PAGEREF _Toc86239095 \h </w:instrText>
        </w:r>
        <w:r w:rsidR="009C17B0">
          <w:rPr>
            <w:noProof/>
            <w:webHidden/>
          </w:rPr>
        </w:r>
        <w:r w:rsidR="009C17B0">
          <w:rPr>
            <w:noProof/>
            <w:webHidden/>
          </w:rPr>
          <w:fldChar w:fldCharType="separate"/>
        </w:r>
        <w:r w:rsidR="009C17B0">
          <w:rPr>
            <w:noProof/>
            <w:webHidden/>
          </w:rPr>
          <w:t>45</w:t>
        </w:r>
        <w:r w:rsidR="009C17B0">
          <w:rPr>
            <w:noProof/>
            <w:webHidden/>
          </w:rPr>
          <w:fldChar w:fldCharType="end"/>
        </w:r>
      </w:hyperlink>
    </w:p>
    <w:p w14:paraId="293B9446" w14:textId="0578C0C4" w:rsidR="009C17B0" w:rsidRDefault="00364389">
      <w:pPr>
        <w:pStyle w:val="TOC1"/>
        <w:tabs>
          <w:tab w:val="right" w:leader="dot" w:pos="9345"/>
        </w:tabs>
        <w:rPr>
          <w:rFonts w:asciiTheme="minorHAnsi" w:eastAsiaTheme="minorEastAsia" w:hAnsiTheme="minorHAnsi" w:cstheme="minorBidi"/>
          <w:noProof/>
          <w:sz w:val="22"/>
          <w:szCs w:val="22"/>
          <w:lang w:eastAsia="en-GB"/>
        </w:rPr>
      </w:pPr>
      <w:hyperlink w:anchor="_Toc86239096" w:history="1">
        <w:r w:rsidR="009C17B0" w:rsidRPr="008E1A51">
          <w:rPr>
            <w:rStyle w:val="Hyperlink"/>
            <w:noProof/>
          </w:rPr>
          <w:t>Annex 5 – ETSI Technical Report</w:t>
        </w:r>
        <w:r w:rsidR="009C17B0">
          <w:rPr>
            <w:noProof/>
            <w:webHidden/>
          </w:rPr>
          <w:tab/>
        </w:r>
        <w:r w:rsidR="009C17B0">
          <w:rPr>
            <w:noProof/>
            <w:webHidden/>
          </w:rPr>
          <w:fldChar w:fldCharType="begin"/>
        </w:r>
        <w:r w:rsidR="009C17B0">
          <w:rPr>
            <w:noProof/>
            <w:webHidden/>
          </w:rPr>
          <w:instrText xml:space="preserve"> PAGEREF _Toc86239096 \h </w:instrText>
        </w:r>
        <w:r w:rsidR="009C17B0">
          <w:rPr>
            <w:noProof/>
            <w:webHidden/>
          </w:rPr>
        </w:r>
        <w:r w:rsidR="009C17B0">
          <w:rPr>
            <w:noProof/>
            <w:webHidden/>
          </w:rPr>
          <w:fldChar w:fldCharType="separate"/>
        </w:r>
        <w:r w:rsidR="009C17B0">
          <w:rPr>
            <w:noProof/>
            <w:webHidden/>
          </w:rPr>
          <w:t>46</w:t>
        </w:r>
        <w:r w:rsidR="009C17B0">
          <w:rPr>
            <w:noProof/>
            <w:webHidden/>
          </w:rPr>
          <w:fldChar w:fldCharType="end"/>
        </w:r>
      </w:hyperlink>
    </w:p>
    <w:p w14:paraId="6DB404F0" w14:textId="55C58918" w:rsidR="009C17B0" w:rsidRDefault="00364389">
      <w:pPr>
        <w:pStyle w:val="TOC1"/>
        <w:tabs>
          <w:tab w:val="right" w:leader="dot" w:pos="9345"/>
        </w:tabs>
        <w:rPr>
          <w:rFonts w:asciiTheme="minorHAnsi" w:eastAsiaTheme="minorEastAsia" w:hAnsiTheme="minorHAnsi" w:cstheme="minorBidi"/>
          <w:noProof/>
          <w:sz w:val="22"/>
          <w:szCs w:val="22"/>
          <w:lang w:eastAsia="en-GB"/>
        </w:rPr>
      </w:pPr>
      <w:hyperlink w:anchor="_Toc86239097" w:history="1">
        <w:r w:rsidR="009C17B0" w:rsidRPr="008E1A51">
          <w:rPr>
            <w:rStyle w:val="Hyperlink"/>
            <w:noProof/>
          </w:rPr>
          <w:t>Annex 6 – Some CAV Communication Technologies</w:t>
        </w:r>
        <w:r w:rsidR="009C17B0">
          <w:rPr>
            <w:noProof/>
            <w:webHidden/>
          </w:rPr>
          <w:tab/>
        </w:r>
        <w:r w:rsidR="009C17B0">
          <w:rPr>
            <w:noProof/>
            <w:webHidden/>
          </w:rPr>
          <w:fldChar w:fldCharType="begin"/>
        </w:r>
        <w:r w:rsidR="009C17B0">
          <w:rPr>
            <w:noProof/>
            <w:webHidden/>
          </w:rPr>
          <w:instrText xml:space="preserve"> PAGEREF _Toc86239097 \h </w:instrText>
        </w:r>
        <w:r w:rsidR="009C17B0">
          <w:rPr>
            <w:noProof/>
            <w:webHidden/>
          </w:rPr>
        </w:r>
        <w:r w:rsidR="009C17B0">
          <w:rPr>
            <w:noProof/>
            <w:webHidden/>
          </w:rPr>
          <w:fldChar w:fldCharType="separate"/>
        </w:r>
        <w:r w:rsidR="009C17B0">
          <w:rPr>
            <w:noProof/>
            <w:webHidden/>
          </w:rPr>
          <w:t>47</w:t>
        </w:r>
        <w:r w:rsidR="009C17B0">
          <w:rPr>
            <w:noProof/>
            <w:webHidden/>
          </w:rPr>
          <w:fldChar w:fldCharType="end"/>
        </w:r>
      </w:hyperlink>
    </w:p>
    <w:p w14:paraId="0A70434C" w14:textId="2E2E5E47" w:rsidR="00BF63AF" w:rsidRDefault="00AD5B71" w:rsidP="00AD5B71">
      <w:pPr>
        <w:rPr>
          <w:b/>
          <w:bCs/>
          <w:noProof/>
        </w:rPr>
      </w:pPr>
      <w:r>
        <w:rPr>
          <w:b/>
          <w:bCs/>
          <w:noProof/>
        </w:rPr>
        <w:fldChar w:fldCharType="end"/>
      </w:r>
    </w:p>
    <w:p w14:paraId="0751661D" w14:textId="77777777" w:rsidR="00BF63AF" w:rsidRDefault="00BF63AF" w:rsidP="00BF63AF">
      <w:pPr>
        <w:pStyle w:val="Heading1"/>
        <w:jc w:val="both"/>
      </w:pPr>
      <w:bookmarkStart w:id="0" w:name="_Toc81672779"/>
      <w:bookmarkStart w:id="1" w:name="_Toc86238978"/>
      <w:r>
        <w:t>Introduction</w:t>
      </w:r>
      <w:bookmarkEnd w:id="0"/>
      <w:bookmarkEnd w:id="1"/>
    </w:p>
    <w:p w14:paraId="58C70EB2" w14:textId="16293131" w:rsidR="00BF63AF" w:rsidRDefault="00BF63AF" w:rsidP="00BF63AF">
      <w:pPr>
        <w:jc w:val="both"/>
        <w:rPr>
          <w:lang w:val="en-US"/>
        </w:rPr>
      </w:pPr>
      <w:r w:rsidRPr="00976D43">
        <w:rPr>
          <w:lang w:val="en-US"/>
        </w:rPr>
        <w:t xml:space="preserve">Moving Picture, Audio and Data Coding by Artificial Intelligence (MPAI) is an </w:t>
      </w:r>
      <w:hyperlink r:id="rId10" w:history="1">
        <w:r w:rsidRPr="00976D43">
          <w:rPr>
            <w:rStyle w:val="Hyperlink"/>
            <w:lang w:val="en-US"/>
          </w:rPr>
          <w:t xml:space="preserve">international </w:t>
        </w:r>
        <w:r>
          <w:rPr>
            <w:rStyle w:val="Hyperlink"/>
            <w:lang w:val="en-US"/>
          </w:rPr>
          <w:t>Standards Developing Organisation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 xml:space="preserve">than with existing technologies. </w:t>
      </w:r>
      <w:r>
        <w:rPr>
          <w:lang w:val="en-US"/>
        </w:rPr>
        <w:t>C</w:t>
      </w:r>
      <w:r w:rsidRPr="00976D43">
        <w:rPr>
          <w:lang w:val="en-US"/>
        </w:rPr>
        <w:t xml:space="preserve">ompression and feature-based description </w:t>
      </w:r>
      <w:r>
        <w:rPr>
          <w:lang w:val="en-US"/>
        </w:rPr>
        <w:t>are n</w:t>
      </w:r>
      <w:r w:rsidRPr="00976D43">
        <w:rPr>
          <w:lang w:val="en-US"/>
        </w:rPr>
        <w:t>otable examples of coding.</w:t>
      </w:r>
      <w:r w:rsidR="000225F3">
        <w:rPr>
          <w:lang w:val="en-US"/>
        </w:rPr>
        <w:t xml:space="preserve"> </w:t>
      </w:r>
    </w:p>
    <w:p w14:paraId="678BAA4A" w14:textId="589EE7FD" w:rsidR="00BF63AF" w:rsidRPr="000225F3" w:rsidRDefault="00BF63AF" w:rsidP="000225F3">
      <w:pPr>
        <w:rPr>
          <w:i/>
          <w:iCs/>
        </w:rPr>
      </w:pPr>
      <w:r>
        <w:rPr>
          <w:lang w:val="en-US"/>
        </w:rPr>
        <w:t xml:space="preserve">In the following, Terms beginning with a capital letter are defined </w:t>
      </w:r>
      <w:r w:rsidR="000225F3">
        <w:rPr>
          <w:lang w:val="en-US"/>
        </w:rPr>
        <w:t xml:space="preserve">in </w:t>
      </w:r>
      <w:r w:rsidR="000225F3">
        <w:rPr>
          <w:lang w:val="en-US"/>
        </w:rPr>
        <w:fldChar w:fldCharType="begin"/>
      </w:r>
      <w:r w:rsidR="000225F3">
        <w:rPr>
          <w:lang w:val="en-US"/>
        </w:rPr>
        <w:instrText xml:space="preserve"> REF _Ref85632526 \h </w:instrText>
      </w:r>
      <w:r w:rsidR="000225F3">
        <w:rPr>
          <w:lang w:val="en-US"/>
        </w:rPr>
      </w:r>
      <w:r w:rsidR="000225F3">
        <w:rPr>
          <w:lang w:val="en-US"/>
        </w:rPr>
        <w:fldChar w:fldCharType="separate"/>
      </w:r>
      <w:r w:rsidR="009C17B0" w:rsidRPr="0083447C">
        <w:rPr>
          <w:i/>
          <w:iCs/>
        </w:rPr>
        <w:t xml:space="preserve">Table </w:t>
      </w:r>
      <w:r w:rsidR="009C17B0">
        <w:rPr>
          <w:i/>
          <w:iCs/>
          <w:noProof/>
        </w:rPr>
        <w:t>3</w:t>
      </w:r>
      <w:r w:rsidR="000225F3">
        <w:rPr>
          <w:lang w:val="en-US"/>
        </w:rPr>
        <w:fldChar w:fldCharType="end"/>
      </w:r>
      <w:r w:rsidR="000225F3">
        <w:rPr>
          <w:lang w:val="en-US"/>
        </w:rPr>
        <w:t xml:space="preserve"> </w:t>
      </w:r>
      <w:r>
        <w:rPr>
          <w:lang w:val="en-US"/>
        </w:rPr>
        <w:t xml:space="preserve">if they are specific to </w:t>
      </w:r>
      <w:r w:rsidRPr="00AB16E3">
        <w:rPr>
          <w:lang w:val="en-US"/>
        </w:rPr>
        <w:t>MPAI-</w:t>
      </w:r>
      <w:r>
        <w:rPr>
          <w:lang w:val="en-US"/>
        </w:rPr>
        <w:t>M</w:t>
      </w:r>
      <w:r w:rsidRPr="00AB16E3">
        <w:rPr>
          <w:lang w:val="en-US"/>
        </w:rPr>
        <w:t>C</w:t>
      </w:r>
      <w:r>
        <w:rPr>
          <w:lang w:val="en-US"/>
        </w:rPr>
        <w:t xml:space="preserve">S Standard and to </w:t>
      </w:r>
      <w:r>
        <w:rPr>
          <w:lang w:val="en-US"/>
        </w:rPr>
        <w:fldChar w:fldCharType="begin"/>
      </w:r>
      <w:r>
        <w:rPr>
          <w:lang w:val="en-US"/>
        </w:rPr>
        <w:instrText xml:space="preserve"> REF _Ref79761075 \h </w:instrText>
      </w:r>
      <w:r>
        <w:rPr>
          <w:lang w:val="en-US"/>
        </w:rPr>
      </w:r>
      <w:r>
        <w:rPr>
          <w:lang w:val="en-US"/>
        </w:rPr>
        <w:fldChar w:fldCharType="separate"/>
      </w:r>
      <w:r w:rsidR="009C17B0" w:rsidRPr="0083447C">
        <w:rPr>
          <w:i/>
          <w:iCs/>
        </w:rPr>
        <w:t xml:space="preserve">Table </w:t>
      </w:r>
      <w:r w:rsidR="009C17B0">
        <w:rPr>
          <w:i/>
          <w:iCs/>
          <w:noProof/>
        </w:rPr>
        <w:t>17</w:t>
      </w:r>
      <w:r>
        <w:rPr>
          <w:lang w:val="en-US"/>
        </w:rPr>
        <w:fldChar w:fldCharType="end"/>
      </w:r>
      <w:r>
        <w:rPr>
          <w:lang w:val="en-US"/>
        </w:rPr>
        <w:t xml:space="preserve"> if they are common to all MPAI Standards.</w:t>
      </w:r>
      <w:bookmarkStart w:id="2" w:name="_Hlk81153410"/>
    </w:p>
    <w:p w14:paraId="7410BABC" w14:textId="44DD81C8" w:rsidR="00BF63AF" w:rsidRDefault="00BF63AF" w:rsidP="00BF63AF">
      <w:pPr>
        <w:jc w:val="both"/>
        <w:rPr>
          <w:lang w:val="en-US"/>
        </w:rPr>
      </w:pPr>
      <w:r w:rsidRPr="00F62522">
        <w:rPr>
          <w:lang w:val="en-US"/>
        </w:rPr>
        <w:t>MPAI</w:t>
      </w:r>
      <w:r>
        <w:rPr>
          <w:lang w:val="en-US"/>
        </w:rPr>
        <w:t xml:space="preserve"> Application Standards enable the development of AI-based products, applic</w:t>
      </w:r>
      <w:r>
        <w:rPr>
          <w:lang w:val="en-US"/>
        </w:rPr>
        <w:softHyphen/>
        <w:t>ations and services. The MPAI AI Framework (AIF) Standard</w:t>
      </w:r>
      <w:r w:rsidRPr="0074617F">
        <w:rPr>
          <w:lang w:val="en-US"/>
        </w:rPr>
        <w:t xml:space="preserve"> </w:t>
      </w:r>
      <w:r>
        <w:rPr>
          <w:lang w:val="en-US"/>
        </w:rPr>
        <w:t>(MPA-AIF) [</w:t>
      </w:r>
      <w:r>
        <w:rPr>
          <w:lang w:val="en-US"/>
        </w:rPr>
        <w:fldChar w:fldCharType="begin"/>
      </w:r>
      <w:r>
        <w:rPr>
          <w:lang w:val="en-US"/>
        </w:rPr>
        <w:instrText xml:space="preserve"> REF _Ref81768770 \r \h </w:instrText>
      </w:r>
      <w:r>
        <w:rPr>
          <w:lang w:val="en-US"/>
        </w:rPr>
      </w:r>
      <w:r>
        <w:rPr>
          <w:lang w:val="en-US"/>
        </w:rPr>
        <w:fldChar w:fldCharType="separate"/>
      </w:r>
      <w:r w:rsidR="009C17B0">
        <w:rPr>
          <w:lang w:val="en-US"/>
        </w:rPr>
        <w:t>2</w:t>
      </w:r>
      <w:r>
        <w:rPr>
          <w:lang w:val="en-US"/>
        </w:rPr>
        <w:fldChar w:fldCharType="end"/>
      </w:r>
      <w:r>
        <w:rPr>
          <w:lang w:val="en-US"/>
        </w:rPr>
        <w:t>] provides the foundation on which the technologies defined by MPAI Application Standards operate.</w:t>
      </w:r>
    </w:p>
    <w:bookmarkStart w:id="3" w:name="_Hlk81153488"/>
    <w:bookmarkEnd w:id="2"/>
    <w:p w14:paraId="40D8C70B" w14:textId="74203782" w:rsidR="00BF63AF" w:rsidRDefault="00BF63AF" w:rsidP="00BF63AF">
      <w:pPr>
        <w:jc w:val="both"/>
        <w:rPr>
          <w:lang w:val="en-US"/>
        </w:rPr>
      </w:pPr>
      <w:r>
        <w:rPr>
          <w:lang w:val="en-US"/>
        </w:rPr>
        <w:fldChar w:fldCharType="begin"/>
      </w:r>
      <w:r>
        <w:rPr>
          <w:lang w:val="en-US"/>
        </w:rPr>
        <w:instrText xml:space="preserve"> REF _Ref80215092 \h </w:instrText>
      </w:r>
      <w:r>
        <w:rPr>
          <w:lang w:val="en-US"/>
        </w:rPr>
      </w:r>
      <w:r>
        <w:rPr>
          <w:lang w:val="en-US"/>
        </w:rPr>
        <w:fldChar w:fldCharType="separate"/>
      </w:r>
      <w:r w:rsidR="009C17B0" w:rsidRPr="00EF6483">
        <w:rPr>
          <w:i/>
          <w:lang w:val="en-US"/>
        </w:rPr>
        <w:t xml:space="preserve">Figure </w:t>
      </w:r>
      <w:r w:rsidR="009C17B0">
        <w:rPr>
          <w:i/>
          <w:noProof/>
          <w:lang w:val="en-US"/>
        </w:rPr>
        <w:t>1</w:t>
      </w:r>
      <w:r>
        <w:rPr>
          <w:lang w:val="en-US"/>
        </w:rPr>
        <w:fldChar w:fldCharType="end"/>
      </w:r>
      <w:r>
        <w:rPr>
          <w:lang w:val="en-US"/>
        </w:rPr>
        <w:t xml:space="preserve"> </w:t>
      </w:r>
      <w:bookmarkStart w:id="4" w:name="_Hlk85385854"/>
      <w:r>
        <w:rPr>
          <w:lang w:val="en-US"/>
        </w:rPr>
        <w:t xml:space="preserve">depicts the MPAI-AIF Reference Model. </w:t>
      </w:r>
      <w:bookmarkStart w:id="5" w:name="_Hlk81153476"/>
      <w:bookmarkEnd w:id="3"/>
      <w:r w:rsidR="0057288E">
        <w:rPr>
          <w:lang w:val="en-US"/>
        </w:rPr>
        <w:t>T</w:t>
      </w:r>
      <w:r>
        <w:rPr>
          <w:lang w:val="en-US"/>
        </w:rPr>
        <w:t xml:space="preserve">his Introduction </w:t>
      </w:r>
      <w:r w:rsidR="0057288E">
        <w:rPr>
          <w:lang w:val="en-US"/>
        </w:rPr>
        <w:t xml:space="preserve">only describes </w:t>
      </w:r>
      <w:r>
        <w:rPr>
          <w:lang w:val="en-US"/>
        </w:rPr>
        <w:t>the basic proc</w:t>
      </w:r>
      <w:r w:rsidR="00C644BD">
        <w:rPr>
          <w:lang w:val="en-US"/>
        </w:rPr>
        <w:softHyphen/>
      </w:r>
      <w:r>
        <w:rPr>
          <w:lang w:val="en-US"/>
        </w:rPr>
        <w:t xml:space="preserve">essing elements called AI Modules (AIM) </w:t>
      </w:r>
      <w:r w:rsidR="00361207">
        <w:rPr>
          <w:lang w:val="en-US"/>
        </w:rPr>
        <w:t xml:space="preserve">which </w:t>
      </w:r>
      <w:r>
        <w:rPr>
          <w:lang w:val="en-US"/>
        </w:rPr>
        <w:t>mak</w:t>
      </w:r>
      <w:r w:rsidR="00361207">
        <w:rPr>
          <w:lang w:val="en-US"/>
        </w:rPr>
        <w:t>e</w:t>
      </w:r>
      <w:r>
        <w:rPr>
          <w:lang w:val="en-US"/>
        </w:rPr>
        <w:t xml:space="preserve"> up </w:t>
      </w:r>
      <w:r w:rsidR="0057288E">
        <w:rPr>
          <w:lang w:val="en-US"/>
        </w:rPr>
        <w:t>an</w:t>
      </w:r>
      <w:r>
        <w:rPr>
          <w:lang w:val="en-US"/>
        </w:rPr>
        <w:t xml:space="preserve"> AI </w:t>
      </w:r>
      <w:r w:rsidR="00103FB9">
        <w:rPr>
          <w:lang w:val="en-US"/>
        </w:rPr>
        <w:t>Workflow</w:t>
      </w:r>
      <w:r>
        <w:rPr>
          <w:lang w:val="en-US"/>
        </w:rPr>
        <w:t xml:space="preserve"> (AIW)</w:t>
      </w:r>
      <w:r w:rsidR="00361207">
        <w:rPr>
          <w:lang w:val="en-US"/>
        </w:rPr>
        <w:t xml:space="preserve"> executed in an AI Framework (AIF).</w:t>
      </w:r>
      <w:bookmarkEnd w:id="4"/>
    </w:p>
    <w:bookmarkEnd w:id="5"/>
    <w:p w14:paraId="5758B781" w14:textId="77777777" w:rsidR="00BF63AF" w:rsidRDefault="00BF63AF" w:rsidP="00BF63AF">
      <w:pPr>
        <w:jc w:val="both"/>
        <w:rPr>
          <w:lang w:val="en-US"/>
        </w:rPr>
      </w:pPr>
    </w:p>
    <w:p w14:paraId="0184A6C9" w14:textId="77777777" w:rsidR="00BF63AF" w:rsidRDefault="00BF63AF" w:rsidP="00BF63AF">
      <w:pPr>
        <w:jc w:val="center"/>
        <w:rPr>
          <w:lang w:val="en-US"/>
        </w:rPr>
      </w:pPr>
      <w:r>
        <w:rPr>
          <w:noProof/>
          <w:lang w:val="en-US"/>
        </w:rPr>
        <w:lastRenderedPageBreak/>
        <w:drawing>
          <wp:inline distT="0" distB="0" distL="0" distR="0" wp14:anchorId="34C7B674" wp14:editId="41BC7CEF">
            <wp:extent cx="5796233" cy="252984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7899" cy="2600401"/>
                    </a:xfrm>
                    <a:prstGeom prst="rect">
                      <a:avLst/>
                    </a:prstGeom>
                    <a:noFill/>
                    <a:ln>
                      <a:noFill/>
                    </a:ln>
                  </pic:spPr>
                </pic:pic>
              </a:graphicData>
            </a:graphic>
          </wp:inline>
        </w:drawing>
      </w:r>
    </w:p>
    <w:p w14:paraId="58FF151B" w14:textId="59C44DD6" w:rsidR="00BF63AF" w:rsidRDefault="00BF63AF" w:rsidP="00BF63AF">
      <w:pPr>
        <w:jc w:val="center"/>
        <w:rPr>
          <w:lang w:val="en-US"/>
        </w:rPr>
      </w:pPr>
      <w:bookmarkStart w:id="6" w:name="_Ref80215092"/>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9C17B0">
        <w:rPr>
          <w:i/>
          <w:noProof/>
          <w:lang w:val="en-US"/>
        </w:rPr>
        <w:t>1</w:t>
      </w:r>
      <w:r w:rsidRPr="00EF6483">
        <w:rPr>
          <w:i/>
        </w:rPr>
        <w:fldChar w:fldCharType="end"/>
      </w:r>
      <w:bookmarkEnd w:id="6"/>
      <w:r w:rsidRPr="00EF6483">
        <w:rPr>
          <w:i/>
          <w:lang w:val="en-US"/>
        </w:rPr>
        <w:t xml:space="preserve"> – </w:t>
      </w:r>
      <w:r>
        <w:rPr>
          <w:i/>
          <w:lang w:val="en-US"/>
        </w:rPr>
        <w:t>The AI Framework (AIF) Reference Model and its Components</w:t>
      </w:r>
    </w:p>
    <w:p w14:paraId="4CD98D78" w14:textId="77777777" w:rsidR="00BF63AF" w:rsidRDefault="00BF63AF" w:rsidP="00BF63AF">
      <w:pPr>
        <w:jc w:val="both"/>
        <w:rPr>
          <w:lang w:val="en-US"/>
        </w:rPr>
      </w:pPr>
    </w:p>
    <w:p w14:paraId="177EFB3B" w14:textId="77777777" w:rsidR="0057288E" w:rsidRDefault="0057288E" w:rsidP="0057288E">
      <w:pPr>
        <w:jc w:val="both"/>
        <w:rPr>
          <w:lang w:val="en-US"/>
        </w:rPr>
      </w:pPr>
      <w:bookmarkStart w:id="7" w:name="_Hlk83385778"/>
      <w:r>
        <w:rPr>
          <w:lang w:val="en-US"/>
        </w:rPr>
        <w:t xml:space="preserve">MPAI Application Standards normatively specify: </w:t>
      </w:r>
    </w:p>
    <w:p w14:paraId="7D78C5E5" w14:textId="57DFC919" w:rsidR="0057288E" w:rsidRDefault="0057288E" w:rsidP="00AE55F3">
      <w:pPr>
        <w:pStyle w:val="ListParagraph"/>
        <w:numPr>
          <w:ilvl w:val="0"/>
          <w:numId w:val="66"/>
        </w:numPr>
        <w:jc w:val="both"/>
        <w:rPr>
          <w:lang w:val="en-US"/>
        </w:rPr>
      </w:pPr>
      <w:r w:rsidRPr="00826E0B">
        <w:rPr>
          <w:i/>
          <w:iCs/>
          <w:lang w:val="en-US"/>
        </w:rPr>
        <w:t>For the AIMs</w:t>
      </w:r>
      <w:r>
        <w:rPr>
          <w:lang w:val="en-US"/>
        </w:rPr>
        <w:t xml:space="preserve">: </w:t>
      </w:r>
      <w:r w:rsidRPr="002954B7">
        <w:rPr>
          <w:lang w:val="en-US"/>
        </w:rPr>
        <w:t>the Function</w:t>
      </w:r>
      <w:r>
        <w:rPr>
          <w:lang w:val="en-US"/>
        </w:rPr>
        <w:t xml:space="preserve">, and the </w:t>
      </w:r>
      <w:r w:rsidRPr="002954B7">
        <w:rPr>
          <w:lang w:val="en-US"/>
        </w:rPr>
        <w:t>Semantics and Format</w:t>
      </w:r>
      <w:r>
        <w:rPr>
          <w:lang w:val="en-US"/>
        </w:rPr>
        <w:t>s</w:t>
      </w:r>
      <w:r w:rsidRPr="002954B7">
        <w:rPr>
          <w:lang w:val="en-US"/>
        </w:rPr>
        <w:t xml:space="preserve"> of the input and output data</w:t>
      </w:r>
      <w:r>
        <w:rPr>
          <w:lang w:val="en-US"/>
        </w:rPr>
        <w:t xml:space="preserve"> </w:t>
      </w:r>
      <w:r w:rsidR="00F30B13">
        <w:rPr>
          <w:lang w:val="en-US"/>
        </w:rPr>
        <w:t xml:space="preserve">but </w:t>
      </w:r>
      <w:r>
        <w:t xml:space="preserve">not </w:t>
      </w:r>
      <w:r w:rsidR="00F30B13">
        <w:t xml:space="preserve">the </w:t>
      </w:r>
      <w:r>
        <w:t>internal architecture, which may be based on AI or data processing, and implemented in software, hardware or hybrid software and hardware technologies.</w:t>
      </w:r>
    </w:p>
    <w:p w14:paraId="1D4CDCA0" w14:textId="675BDEED" w:rsidR="0057288E" w:rsidRPr="002954B7" w:rsidRDefault="0057288E" w:rsidP="00AE55F3">
      <w:pPr>
        <w:pStyle w:val="ListParagraph"/>
        <w:numPr>
          <w:ilvl w:val="0"/>
          <w:numId w:val="66"/>
        </w:numPr>
        <w:jc w:val="both"/>
        <w:rPr>
          <w:lang w:val="en-US"/>
        </w:rPr>
      </w:pPr>
      <w:r w:rsidRPr="00826E0B">
        <w:rPr>
          <w:i/>
          <w:iCs/>
          <w:lang w:val="en-US"/>
        </w:rPr>
        <w:t>For the AIWs</w:t>
      </w:r>
      <w:r>
        <w:rPr>
          <w:lang w:val="en-US"/>
        </w:rPr>
        <w:t xml:space="preserve">: </w:t>
      </w:r>
      <w:r w:rsidRPr="002954B7">
        <w:rPr>
          <w:lang w:val="en-US"/>
        </w:rPr>
        <w:t>the Function</w:t>
      </w:r>
      <w:r>
        <w:rPr>
          <w:lang w:val="en-US"/>
        </w:rPr>
        <w:t xml:space="preserve">, the </w:t>
      </w:r>
      <w:r w:rsidR="00192BA6" w:rsidRPr="002954B7">
        <w:rPr>
          <w:lang w:val="en-US"/>
        </w:rPr>
        <w:t xml:space="preserve">input and output data </w:t>
      </w:r>
      <w:r w:rsidRPr="002954B7">
        <w:rPr>
          <w:lang w:val="en-US"/>
        </w:rPr>
        <w:t>Semantics and Format</w:t>
      </w:r>
      <w:r>
        <w:rPr>
          <w:lang w:val="en-US"/>
        </w:rPr>
        <w:t>s,</w:t>
      </w:r>
      <w:r w:rsidRPr="002954B7">
        <w:rPr>
          <w:lang w:val="en-US"/>
        </w:rPr>
        <w:t xml:space="preserve"> and the </w:t>
      </w:r>
      <w:r w:rsidR="00F30B13">
        <w:rPr>
          <w:lang w:val="en-US"/>
        </w:rPr>
        <w:t xml:space="preserve">Topology of the </w:t>
      </w:r>
      <w:r w:rsidRPr="002954B7">
        <w:rPr>
          <w:lang w:val="en-US"/>
        </w:rPr>
        <w:t>Connections between and among the AIMs.</w:t>
      </w:r>
    </w:p>
    <w:bookmarkEnd w:id="7"/>
    <w:p w14:paraId="50E43814" w14:textId="77777777" w:rsidR="00F30B13" w:rsidRPr="006717E6" w:rsidRDefault="00F30B13" w:rsidP="00F30B13">
      <w:pPr>
        <w:jc w:val="both"/>
        <w:rPr>
          <w:lang w:val="en-US"/>
        </w:rPr>
      </w:pPr>
      <w:r>
        <w:rPr>
          <w:lang w:val="en-US"/>
        </w:rPr>
        <w:t xml:space="preserve">MPAI defines Interoperability </w:t>
      </w:r>
      <w:r w:rsidRPr="006717E6">
        <w:rPr>
          <w:lang w:val="en-US"/>
        </w:rPr>
        <w:t>as the ability to replace an</w:t>
      </w:r>
      <w:r>
        <w:rPr>
          <w:lang w:val="en-US"/>
        </w:rPr>
        <w:t xml:space="preserve"> </w:t>
      </w:r>
      <w:r w:rsidRPr="006717E6">
        <w:rPr>
          <w:lang w:val="en-US"/>
        </w:rPr>
        <w:t xml:space="preserve">AIW or </w:t>
      </w:r>
      <w:r>
        <w:rPr>
          <w:lang w:val="en-US"/>
        </w:rPr>
        <w:t xml:space="preserve">an </w:t>
      </w:r>
      <w:r w:rsidRPr="006717E6">
        <w:rPr>
          <w:lang w:val="en-US"/>
        </w:rPr>
        <w:t xml:space="preserve">AIM </w:t>
      </w:r>
      <w:r>
        <w:rPr>
          <w:lang w:val="en-US"/>
        </w:rPr>
        <w:t>I</w:t>
      </w:r>
      <w:r w:rsidRPr="006717E6">
        <w:rPr>
          <w:lang w:val="en-US"/>
        </w:rPr>
        <w:t xml:space="preserve">mplementation with a functionally equivalent </w:t>
      </w:r>
      <w:r>
        <w:rPr>
          <w:lang w:val="en-US"/>
        </w:rPr>
        <w:t>AIW or AIM I</w:t>
      </w:r>
      <w:r w:rsidRPr="006717E6">
        <w:rPr>
          <w:lang w:val="en-US"/>
        </w:rPr>
        <w:t>mplementation</w:t>
      </w:r>
      <w:r>
        <w:rPr>
          <w:lang w:val="en-US"/>
        </w:rPr>
        <w:t xml:space="preserve">. An AIW </w:t>
      </w:r>
      <w:r w:rsidRPr="00455B42">
        <w:rPr>
          <w:i/>
          <w:iCs/>
          <w:lang w:val="en-US"/>
        </w:rPr>
        <w:t>executed in an AIF</w:t>
      </w:r>
      <w:r>
        <w:rPr>
          <w:lang w:val="en-US"/>
        </w:rPr>
        <w:t xml:space="preserve"> may have</w:t>
      </w:r>
      <w:r w:rsidRPr="006717E6">
        <w:rPr>
          <w:lang w:val="en-US"/>
        </w:rPr>
        <w:t xml:space="preserve"> </w:t>
      </w:r>
      <w:r>
        <w:rPr>
          <w:lang w:val="en-US"/>
        </w:rPr>
        <w:t xml:space="preserve">one of the following </w:t>
      </w:r>
      <w:r w:rsidRPr="006717E6">
        <w:rPr>
          <w:lang w:val="en-US"/>
        </w:rPr>
        <w:t>MPAI</w:t>
      </w:r>
      <w:r>
        <w:rPr>
          <w:lang w:val="en-US"/>
        </w:rPr>
        <w:t>-defined</w:t>
      </w:r>
      <w:r w:rsidRPr="006717E6">
        <w:rPr>
          <w:lang w:val="en-US"/>
        </w:rPr>
        <w:t xml:space="preserve"> </w:t>
      </w:r>
      <w:r>
        <w:rPr>
          <w:lang w:val="en-US"/>
        </w:rPr>
        <w:t>I</w:t>
      </w:r>
      <w:r w:rsidRPr="006717E6">
        <w:rPr>
          <w:lang w:val="en-US"/>
        </w:rPr>
        <w:t xml:space="preserve">nteroperability </w:t>
      </w:r>
      <w:r>
        <w:rPr>
          <w:lang w:val="en-US"/>
        </w:rPr>
        <w:t>L</w:t>
      </w:r>
      <w:r w:rsidRPr="006717E6">
        <w:rPr>
          <w:lang w:val="en-US"/>
        </w:rPr>
        <w:t>evels</w:t>
      </w:r>
      <w:r>
        <w:rPr>
          <w:lang w:val="en-US"/>
        </w:rPr>
        <w:t>:</w:t>
      </w:r>
    </w:p>
    <w:p w14:paraId="5E4848DB" w14:textId="7D18EE81" w:rsidR="00F30B13" w:rsidRPr="00FF002E" w:rsidRDefault="00F30B13" w:rsidP="00AE55F3">
      <w:pPr>
        <w:pStyle w:val="ListParagraph"/>
        <w:numPr>
          <w:ilvl w:val="0"/>
          <w:numId w:val="48"/>
        </w:numPr>
        <w:jc w:val="both"/>
        <w:rPr>
          <w:lang w:val="en-US"/>
        </w:rPr>
      </w:pPr>
      <w:r w:rsidRPr="003606F4">
        <w:rPr>
          <w:i/>
          <w:iCs/>
          <w:lang w:val="en-US"/>
        </w:rPr>
        <w:t>Interoperability Level 1</w:t>
      </w:r>
      <w:r>
        <w:rPr>
          <w:lang w:val="en-US"/>
        </w:rPr>
        <w:t>, if the AIW is proprietary and composed of AIM</w:t>
      </w:r>
      <w:r w:rsidR="00714F54">
        <w:rPr>
          <w:lang w:val="en-US"/>
        </w:rPr>
        <w:t>s</w:t>
      </w:r>
      <w:r>
        <w:rPr>
          <w:lang w:val="en-US"/>
        </w:rPr>
        <w:t xml:space="preserve"> with proprietary f</w:t>
      </w:r>
      <w:r w:rsidRPr="00FF002E">
        <w:rPr>
          <w:lang w:val="en-US"/>
        </w:rPr>
        <w:t>unction</w:t>
      </w:r>
      <w:r>
        <w:rPr>
          <w:lang w:val="en-US"/>
        </w:rPr>
        <w:t>s</w:t>
      </w:r>
      <w:r w:rsidRPr="00FF002E">
        <w:rPr>
          <w:lang w:val="en-US"/>
        </w:rPr>
        <w:t xml:space="preserve"> </w:t>
      </w:r>
      <w:r>
        <w:rPr>
          <w:lang w:val="en-US"/>
        </w:rPr>
        <w:t xml:space="preserve">using </w:t>
      </w:r>
      <w:r w:rsidRPr="00FF002E">
        <w:rPr>
          <w:lang w:val="en-US"/>
        </w:rPr>
        <w:t xml:space="preserve">any proprietary </w:t>
      </w:r>
      <w:r>
        <w:rPr>
          <w:lang w:val="en-US"/>
        </w:rPr>
        <w:t>or standard data Format</w:t>
      </w:r>
      <w:r w:rsidRPr="00FF002E">
        <w:rPr>
          <w:lang w:val="en-US"/>
        </w:rPr>
        <w:t>.</w:t>
      </w:r>
    </w:p>
    <w:p w14:paraId="161FE17D" w14:textId="77777777" w:rsidR="00F30B13" w:rsidRPr="00FF002E" w:rsidRDefault="00F30B13" w:rsidP="00AE55F3">
      <w:pPr>
        <w:pStyle w:val="ListParagraph"/>
        <w:numPr>
          <w:ilvl w:val="0"/>
          <w:numId w:val="48"/>
        </w:numPr>
        <w:jc w:val="both"/>
        <w:rPr>
          <w:lang w:val="en-US"/>
        </w:rPr>
      </w:pPr>
      <w:r w:rsidRPr="003606F4">
        <w:rPr>
          <w:i/>
          <w:iCs/>
          <w:lang w:val="en-US"/>
        </w:rPr>
        <w:t>Interoperability Level 2</w:t>
      </w:r>
      <w:r>
        <w:rPr>
          <w:lang w:val="en-US"/>
        </w:rPr>
        <w:t>, if the AIW is composed of AIMs having all their F</w:t>
      </w:r>
      <w:r w:rsidRPr="00FF002E">
        <w:rPr>
          <w:lang w:val="en-US"/>
        </w:rPr>
        <w:t>unctions</w:t>
      </w:r>
      <w:r>
        <w:rPr>
          <w:lang w:val="en-US"/>
        </w:rPr>
        <w:t xml:space="preserve">, Formats and Connections </w:t>
      </w:r>
      <w:r w:rsidRPr="00FF002E">
        <w:rPr>
          <w:lang w:val="en-US"/>
        </w:rPr>
        <w:t>specified by an MPAI Application Standard.</w:t>
      </w:r>
    </w:p>
    <w:p w14:paraId="601A2969" w14:textId="66792DBD" w:rsidR="00F30B13" w:rsidRPr="00FF002E" w:rsidRDefault="00F30B13" w:rsidP="00AE55F3">
      <w:pPr>
        <w:pStyle w:val="ListParagraph"/>
        <w:numPr>
          <w:ilvl w:val="0"/>
          <w:numId w:val="48"/>
        </w:numPr>
        <w:jc w:val="both"/>
        <w:rPr>
          <w:lang w:val="en-US"/>
        </w:rPr>
      </w:pPr>
      <w:r w:rsidRPr="003606F4">
        <w:rPr>
          <w:i/>
          <w:iCs/>
          <w:lang w:val="en-US"/>
        </w:rPr>
        <w:t>Interoperability Level 3</w:t>
      </w:r>
      <w:r>
        <w:rPr>
          <w:lang w:val="en-US"/>
        </w:rPr>
        <w:t xml:space="preserve">, if the AIW has Interoperability Level 2, and the AIW and its AIMs are certified </w:t>
      </w:r>
      <w:r w:rsidRPr="00FF002E">
        <w:rPr>
          <w:lang w:val="en-US"/>
        </w:rPr>
        <w:t>by a</w:t>
      </w:r>
      <w:r>
        <w:rPr>
          <w:lang w:val="en-US"/>
        </w:rPr>
        <w:t xml:space="preserve">n MPAI-appointed </w:t>
      </w:r>
      <w:r w:rsidRPr="00FF002E">
        <w:rPr>
          <w:lang w:val="en-US"/>
        </w:rPr>
        <w:t xml:space="preserve">Assessor </w:t>
      </w:r>
      <w:r>
        <w:rPr>
          <w:lang w:val="en-US"/>
        </w:rPr>
        <w:t>to hold the attributes of Rel</w:t>
      </w:r>
      <w:r>
        <w:rPr>
          <w:lang w:val="en-US"/>
        </w:rPr>
        <w:softHyphen/>
        <w:t>iability, Robustness, Replicability and Fairness – collectively called Performance</w:t>
      </w:r>
      <w:r w:rsidRPr="00FF002E">
        <w:rPr>
          <w:lang w:val="en-US"/>
        </w:rPr>
        <w:t>.</w:t>
      </w:r>
    </w:p>
    <w:p w14:paraId="3BA49A7E" w14:textId="464EB480" w:rsidR="00BF63AF" w:rsidRDefault="00BF63AF" w:rsidP="00BF63AF">
      <w:pPr>
        <w:jc w:val="both"/>
      </w:pPr>
      <w:r>
        <w:t>MPAI is the basic element of the MPAI Ecosystem</w:t>
      </w:r>
      <w:r w:rsidR="00731691">
        <w:t xml:space="preserve"> [</w:t>
      </w:r>
      <w:r w:rsidR="00731691">
        <w:fldChar w:fldCharType="begin"/>
      </w:r>
      <w:r w:rsidR="00731691">
        <w:instrText xml:space="preserve"> REF _Ref81671963 \r \h </w:instrText>
      </w:r>
      <w:r w:rsidR="00731691">
        <w:fldChar w:fldCharType="separate"/>
      </w:r>
      <w:r w:rsidR="009C17B0">
        <w:t>1</w:t>
      </w:r>
      <w:r w:rsidR="00731691">
        <w:fldChar w:fldCharType="end"/>
      </w:r>
      <w:r w:rsidR="00731691">
        <w:t xml:space="preserve">] </w:t>
      </w:r>
      <w:r>
        <w:t>offering Users access to the promised benefits of AI with a guarantee of increased transparency, trust and reliability as the Interop</w:t>
      </w:r>
      <w:r>
        <w:softHyphen/>
        <w:t xml:space="preserve">erability Level of an Implementation moves from 1 to 3. </w:t>
      </w:r>
    </w:p>
    <w:p w14:paraId="40EE52D3" w14:textId="77777777" w:rsidR="00BF63AF" w:rsidRDefault="00BF63AF" w:rsidP="00AD5B71"/>
    <w:p w14:paraId="5973D1C3" w14:textId="3B9A8F4E" w:rsidR="00BF63AF" w:rsidRDefault="00BF63AF" w:rsidP="00BF63AF">
      <w:pPr>
        <w:pStyle w:val="Heading1"/>
      </w:pPr>
      <w:bookmarkStart w:id="8" w:name="_Toc81672780"/>
      <w:bookmarkStart w:id="9" w:name="_Toc86238979"/>
      <w:bookmarkStart w:id="10" w:name="_Hlk70533884"/>
      <w:r>
        <w:t xml:space="preserve">Scope of the </w:t>
      </w:r>
      <w:r w:rsidR="000225F3">
        <w:t xml:space="preserve">MPAI-CAV </w:t>
      </w:r>
      <w:r>
        <w:t>Use Cases</w:t>
      </w:r>
      <w:bookmarkEnd w:id="8"/>
      <w:bookmarkEnd w:id="9"/>
    </w:p>
    <w:p w14:paraId="22A788E6" w14:textId="04BE7C8D" w:rsidR="0051789F" w:rsidRDefault="0051789F" w:rsidP="0051789F">
      <w:pPr>
        <w:jc w:val="both"/>
      </w:pPr>
      <w:bookmarkStart w:id="11" w:name="_Hlk85386608"/>
      <w:r>
        <w:t xml:space="preserve">Standardisation of Connected Autonomous Vehicles CAV components will be required because of: 1) the different nature of the interacting technologies making up a CAV, 2) the sheer size of the future CAV market and 3) the need for users and regulators alike to be assured of CAV safety, reliability and explainability. </w:t>
      </w:r>
    </w:p>
    <w:bookmarkEnd w:id="11"/>
    <w:p w14:paraId="59BADD9C" w14:textId="44080D8F" w:rsidR="0051789F" w:rsidRDefault="00F30B13" w:rsidP="0051789F">
      <w:pPr>
        <w:jc w:val="both"/>
      </w:pPr>
      <w:r>
        <w:t>At this point in time, a</w:t>
      </w:r>
      <w:r w:rsidR="0051789F">
        <w:t xml:space="preserve"> traditional approach </w:t>
      </w:r>
      <w:r>
        <w:t xml:space="preserve">to standardisation </w:t>
      </w:r>
      <w:r w:rsidR="0051789F">
        <w:t xml:space="preserve">might consider CAV standards premature and some affected industries may not </w:t>
      </w:r>
      <w:r>
        <w:t xml:space="preserve">even be ready yet to </w:t>
      </w:r>
      <w:r w:rsidR="0051789F">
        <w:t>consider</w:t>
      </w:r>
      <w:r>
        <w:t xml:space="preserve"> CAV </w:t>
      </w:r>
      <w:r w:rsidR="0051789F">
        <w:t xml:space="preserve"> standards. CAVs, however, at best belong to an industry still being formed, </w:t>
      </w:r>
      <w:r w:rsidR="002B7ECB">
        <w:t xml:space="preserve">expected to </w:t>
      </w:r>
      <w:r w:rsidR="0051789F">
        <w:t xml:space="preserve">target the production of </w:t>
      </w:r>
      <w:r w:rsidR="002B7ECB">
        <w:t xml:space="preserve">economic </w:t>
      </w:r>
      <w:r w:rsidR="0051789F">
        <w:t xml:space="preserve">affordable units in the hundreds of millions, </w:t>
      </w:r>
      <w:r w:rsidR="002B7ECB">
        <w:t xml:space="preserve">with </w:t>
      </w:r>
      <w:r w:rsidR="0051789F">
        <w:t xml:space="preserve">components </w:t>
      </w:r>
      <w:r w:rsidR="002B7ECB">
        <w:t xml:space="preserve">to </w:t>
      </w:r>
      <w:r w:rsidR="0051789F">
        <w:t xml:space="preserve">be produced by disparate sources. </w:t>
      </w:r>
      <w:r w:rsidR="002B7ECB">
        <w:t xml:space="preserve">A competitive market of standard components can reduce costs and make CAV confirm their </w:t>
      </w:r>
      <w:r w:rsidR="0051789F">
        <w:t xml:space="preserve">promise to have a major positive impact on the environment and society. </w:t>
      </w:r>
    </w:p>
    <w:p w14:paraId="70D49258" w14:textId="49DEFF4C" w:rsidR="0051789F" w:rsidRDefault="002B7ECB" w:rsidP="0051789F">
      <w:pPr>
        <w:jc w:val="both"/>
      </w:pPr>
      <w:r>
        <w:t>A CAV Reference Model (RM) identifying components and their interfaces can accelerate t</w:t>
      </w:r>
      <w:r w:rsidR="0051789F">
        <w:t xml:space="preserve">he </w:t>
      </w:r>
      <w:r>
        <w:t>definition of standard components</w:t>
      </w:r>
      <w:r w:rsidR="0051789F">
        <w:t xml:space="preserve">. Progression from research to standardation </w:t>
      </w:r>
      <w:r>
        <w:t xml:space="preserve">can unfold </w:t>
      </w:r>
      <w:r w:rsidR="0051789F">
        <w:t xml:space="preserve">as a </w:t>
      </w:r>
      <w:r w:rsidR="0051789F">
        <w:lastRenderedPageBreak/>
        <w:t xml:space="preserve">series of </w:t>
      </w:r>
      <w:r w:rsidR="00591FC8">
        <w:t xml:space="preserve">proposals </w:t>
      </w:r>
      <w:r>
        <w:t xml:space="preserve">from </w:t>
      </w:r>
      <w:r w:rsidR="0051789F">
        <w:t xml:space="preserve">research </w:t>
      </w:r>
      <w:r w:rsidR="00591FC8">
        <w:t>suggesting</w:t>
      </w:r>
      <w:r w:rsidR="0051789F">
        <w:t xml:space="preserve"> components and interfaces to standardisation, and standardisation either requesting more results, or refining the results, or adopting the proposal</w:t>
      </w:r>
      <w:r w:rsidR="00591FC8">
        <w:t>s</w:t>
      </w:r>
      <w:r w:rsidR="0051789F">
        <w:t xml:space="preserve">. Eventually, industry </w:t>
      </w:r>
      <w:r w:rsidR="00591FC8">
        <w:t xml:space="preserve">will </w:t>
      </w:r>
      <w:r w:rsidR="0051789F">
        <w:t>receive a set of specifications for standard component functions and interfaces</w:t>
      </w:r>
      <w:r w:rsidR="00591FC8">
        <w:t xml:space="preserve"> to be implemented as best available technology allows</w:t>
      </w:r>
      <w:r w:rsidR="0051789F">
        <w:t xml:space="preserve">. Implementation in products </w:t>
      </w:r>
      <w:r w:rsidR="00591FC8">
        <w:t xml:space="preserve">will </w:t>
      </w:r>
      <w:r w:rsidR="0051789F">
        <w:t>rel</w:t>
      </w:r>
      <w:r w:rsidR="00591FC8">
        <w:t>y</w:t>
      </w:r>
      <w:r w:rsidR="0051789F">
        <w:t>, a</w:t>
      </w:r>
      <w:r w:rsidR="00591FC8">
        <w:t>s</w:t>
      </w:r>
      <w:r w:rsidR="0051789F">
        <w:t xml:space="preserve"> a minimum</w:t>
      </w:r>
      <w:r w:rsidR="00591FC8">
        <w:t>,</w:t>
      </w:r>
      <w:r w:rsidR="0051789F">
        <w:t xml:space="preserve"> on the know how of those who have driven the development of the specific</w:t>
      </w:r>
      <w:r w:rsidR="00591FC8">
        <w:softHyphen/>
      </w:r>
      <w:r w:rsidR="0051789F">
        <w:t>ations.</w:t>
      </w:r>
    </w:p>
    <w:p w14:paraId="2C215EDB" w14:textId="77777777" w:rsidR="000225F3" w:rsidRDefault="0051789F" w:rsidP="0051789F">
      <w:pPr>
        <w:jc w:val="both"/>
        <w:rPr>
          <w:lang w:val="en-US"/>
        </w:rPr>
      </w:pPr>
      <w:r>
        <w:rPr>
          <w:i/>
          <w:iCs/>
          <w:lang w:val="en-US"/>
        </w:rPr>
        <w:t xml:space="preserve">Connected Autonomous Vehicles </w:t>
      </w:r>
      <w:r w:rsidRPr="00AB16E3">
        <w:rPr>
          <w:lang w:val="en-US"/>
        </w:rPr>
        <w:t>(MPAI-</w:t>
      </w:r>
      <w:r>
        <w:rPr>
          <w:lang w:val="en-US"/>
        </w:rPr>
        <w:t>CAV</w:t>
      </w:r>
      <w:r w:rsidRPr="00AB16E3">
        <w:rPr>
          <w:lang w:val="en-US"/>
        </w:rPr>
        <w:t>)</w:t>
      </w:r>
      <w:r>
        <w:rPr>
          <w:lang w:val="en-US"/>
        </w:rPr>
        <w:t xml:space="preserve"> is an MPAI standard project</w:t>
      </w:r>
      <w:r w:rsidRPr="00AB16E3">
        <w:rPr>
          <w:lang w:val="en-US"/>
        </w:rPr>
        <w:t>, co</w:t>
      </w:r>
      <w:r>
        <w:rPr>
          <w:lang w:val="en-US"/>
        </w:rPr>
        <w:t>mprising</w:t>
      </w:r>
      <w:r w:rsidRPr="00AB16E3">
        <w:rPr>
          <w:lang w:val="en-US"/>
        </w:rPr>
        <w:t xml:space="preserve"> </w:t>
      </w:r>
      <w:r>
        <w:rPr>
          <w:lang w:val="en-US"/>
        </w:rPr>
        <w:t>sev</w:t>
      </w:r>
      <w:r>
        <w:rPr>
          <w:lang w:val="en-US"/>
        </w:rPr>
        <w:softHyphen/>
        <w:t xml:space="preserve">eral identified candidate Use Cases. </w:t>
      </w:r>
    </w:p>
    <w:p w14:paraId="2C92CF5D" w14:textId="5AC3FF2E" w:rsidR="000225F3" w:rsidRDefault="0051789F" w:rsidP="0051789F">
      <w:pPr>
        <w:jc w:val="both"/>
      </w:pPr>
      <w:r>
        <w:rPr>
          <w:lang w:val="en-US"/>
        </w:rPr>
        <w:t>The MPAI-CAV Reference Model is</w:t>
      </w:r>
      <w:r>
        <w:t xml:space="preserve"> subdivided in 5 subsystems: </w:t>
      </w:r>
    </w:p>
    <w:p w14:paraId="06A44031" w14:textId="77777777" w:rsidR="000225F3" w:rsidRDefault="0051789F" w:rsidP="00AE55F3">
      <w:pPr>
        <w:pStyle w:val="ListParagraph"/>
        <w:numPr>
          <w:ilvl w:val="0"/>
          <w:numId w:val="71"/>
        </w:numPr>
        <w:jc w:val="both"/>
      </w:pPr>
      <w:r w:rsidRPr="000225F3">
        <w:rPr>
          <w:i/>
          <w:iCs/>
        </w:rPr>
        <w:t>Human-CAV interaction</w:t>
      </w:r>
      <w:r>
        <w:t xml:space="preserve"> (HCI) handling human-CAV interactions</w:t>
      </w:r>
      <w:r w:rsidR="000225F3">
        <w:t>.</w:t>
      </w:r>
    </w:p>
    <w:p w14:paraId="41FB1816" w14:textId="77777777" w:rsidR="000225F3" w:rsidRDefault="0051789F" w:rsidP="00AE55F3">
      <w:pPr>
        <w:pStyle w:val="ListParagraph"/>
        <w:numPr>
          <w:ilvl w:val="0"/>
          <w:numId w:val="71"/>
        </w:numPr>
        <w:jc w:val="both"/>
      </w:pPr>
      <w:r w:rsidRPr="000225F3">
        <w:rPr>
          <w:i/>
          <w:iCs/>
        </w:rPr>
        <w:t>Environment Sensing Subsystem</w:t>
      </w:r>
      <w:r>
        <w:t xml:space="preserve"> (ESS) acquiring information from the physical environment via a variety of sensor</w:t>
      </w:r>
      <w:r w:rsidR="000225F3">
        <w:t>.</w:t>
      </w:r>
    </w:p>
    <w:p w14:paraId="0779D06C" w14:textId="77777777" w:rsidR="000225F3" w:rsidRDefault="0051789F" w:rsidP="00AE55F3">
      <w:pPr>
        <w:pStyle w:val="ListParagraph"/>
        <w:numPr>
          <w:ilvl w:val="0"/>
          <w:numId w:val="71"/>
        </w:numPr>
        <w:jc w:val="both"/>
      </w:pPr>
      <w:r w:rsidRPr="000225F3">
        <w:rPr>
          <w:i/>
          <w:iCs/>
        </w:rPr>
        <w:t>CAV to Everything</w:t>
      </w:r>
      <w:r>
        <w:t xml:space="preserve"> (V2X) receiving information from external sources</w:t>
      </w:r>
      <w:r w:rsidR="000225F3">
        <w:t>.</w:t>
      </w:r>
    </w:p>
    <w:p w14:paraId="221DC599" w14:textId="77777777" w:rsidR="000225F3" w:rsidRDefault="0051789F" w:rsidP="00AE55F3">
      <w:pPr>
        <w:pStyle w:val="ListParagraph"/>
        <w:numPr>
          <w:ilvl w:val="0"/>
          <w:numId w:val="71"/>
        </w:numPr>
        <w:jc w:val="both"/>
      </w:pPr>
      <w:r w:rsidRPr="000225F3">
        <w:rPr>
          <w:i/>
          <w:iCs/>
        </w:rPr>
        <w:t>Autonomous Motion Subsystem</w:t>
      </w:r>
      <w:r>
        <w:t xml:space="preserve"> (AMS) giving commands to drive the CAV to the intended destination</w:t>
      </w:r>
      <w:r w:rsidR="000225F3">
        <w:t>.</w:t>
      </w:r>
    </w:p>
    <w:p w14:paraId="25FF30A8" w14:textId="7FC59A79" w:rsidR="0051789F" w:rsidRDefault="0051789F" w:rsidP="00AE55F3">
      <w:pPr>
        <w:pStyle w:val="ListParagraph"/>
        <w:numPr>
          <w:ilvl w:val="0"/>
          <w:numId w:val="71"/>
        </w:numPr>
        <w:jc w:val="both"/>
      </w:pPr>
      <w:r w:rsidRPr="000225F3">
        <w:rPr>
          <w:i/>
          <w:iCs/>
        </w:rPr>
        <w:t>Motion Actuation Subsystem</w:t>
      </w:r>
      <w:r>
        <w:t xml:space="preserve"> (MAS) providing environment information¸ and receiving/a</w:t>
      </w:r>
      <w:r w:rsidR="000225F3">
        <w:softHyphen/>
      </w:r>
      <w:r>
        <w:t>ctu</w:t>
      </w:r>
      <w:r w:rsidR="000225F3">
        <w:softHyphen/>
      </w:r>
      <w:r>
        <w:t>ating motion commands in the physical world.</w:t>
      </w:r>
    </w:p>
    <w:p w14:paraId="49FA6C15" w14:textId="33787F20" w:rsidR="0051789F" w:rsidRDefault="0051789F" w:rsidP="0051789F">
      <w:pPr>
        <w:jc w:val="both"/>
      </w:pPr>
      <w:r>
        <w:t>Each of the 5 subsystems is an instantiation of the MPAI-defined AI Framework (AIF)</w:t>
      </w:r>
      <w:r w:rsidR="000225F3">
        <w:t>.</w:t>
      </w:r>
      <w:r>
        <w:t xml:space="preserve"> </w:t>
      </w:r>
    </w:p>
    <w:p w14:paraId="27112D4F" w14:textId="27D96B45" w:rsidR="0051789F" w:rsidRDefault="0051789F" w:rsidP="0051789F">
      <w:pPr>
        <w:jc w:val="both"/>
      </w:pPr>
      <w:r>
        <w:t>The R</w:t>
      </w:r>
      <w:r w:rsidR="006373BB">
        <w:t xml:space="preserve">eference </w:t>
      </w:r>
      <w:r>
        <w:t>M</w:t>
      </w:r>
      <w:r w:rsidR="006373BB">
        <w:t>odel</w:t>
      </w:r>
      <w:r>
        <w:t xml:space="preserve"> identifies and describes the requirements of the data types received or generated by the AIMs in each subsystem. </w:t>
      </w:r>
      <w:r w:rsidR="006373BB">
        <w:t xml:space="preserve">It </w:t>
      </w:r>
      <w:r>
        <w:t xml:space="preserve">allows researchers to select data, define testing setups, propose update of interfaces, conduct contests, consider the influence of external components, and subdivide workload in a way that allows unambiguous comparison of results. </w:t>
      </w:r>
    </w:p>
    <w:p w14:paraId="1A6E89F9" w14:textId="545697DA" w:rsidR="009A5786" w:rsidRDefault="006373BB" w:rsidP="0051789F">
      <w:pPr>
        <w:jc w:val="both"/>
      </w:pPr>
      <w:r>
        <w:t>Unlike previously published p</w:t>
      </w:r>
      <w:r w:rsidR="0051789F">
        <w:t xml:space="preserve">apers </w:t>
      </w:r>
      <w:r>
        <w:t>(e.g., [</w:t>
      </w:r>
      <w:r>
        <w:fldChar w:fldCharType="begin"/>
      </w:r>
      <w:r>
        <w:instrText xml:space="preserve"> REF _Ref85387354 \r \h </w:instrText>
      </w:r>
      <w:r>
        <w:fldChar w:fldCharType="separate"/>
      </w:r>
      <w:r w:rsidR="009C17B0">
        <w:t>10</w:t>
      </w:r>
      <w:r>
        <w:fldChar w:fldCharType="end"/>
      </w:r>
      <w:r>
        <w:t>]), this document</w:t>
      </w:r>
      <w:r w:rsidR="009A5786">
        <w:t xml:space="preserve"> has the following features</w:t>
      </w:r>
      <w:r w:rsidR="0051789F">
        <w:t xml:space="preserve">: </w:t>
      </w:r>
    </w:p>
    <w:p w14:paraId="5F56CC45" w14:textId="77777777" w:rsidR="009A5786" w:rsidRDefault="009A5786" w:rsidP="00AE55F3">
      <w:pPr>
        <w:pStyle w:val="ListParagraph"/>
        <w:numPr>
          <w:ilvl w:val="0"/>
          <w:numId w:val="73"/>
        </w:numPr>
        <w:jc w:val="both"/>
      </w:pPr>
      <w:r>
        <w:t>A</w:t>
      </w:r>
      <w:r w:rsidR="0051789F">
        <w:t xml:space="preserve"> holistic approach that includes all IT components of a CAV;</w:t>
      </w:r>
    </w:p>
    <w:p w14:paraId="60AFC14C" w14:textId="77777777" w:rsidR="009A5786" w:rsidRDefault="0051789F" w:rsidP="00AE55F3">
      <w:pPr>
        <w:pStyle w:val="ListParagraph"/>
        <w:numPr>
          <w:ilvl w:val="0"/>
          <w:numId w:val="73"/>
        </w:numPr>
        <w:jc w:val="both"/>
      </w:pPr>
      <w:r>
        <w:t>AIF-AIW-AIM as the unifying model to determine the functionality and the data of all CAV components;</w:t>
      </w:r>
    </w:p>
    <w:p w14:paraId="499A8A04" w14:textId="77777777" w:rsidR="00955432" w:rsidRDefault="009A5786" w:rsidP="00AE55F3">
      <w:pPr>
        <w:pStyle w:val="ListParagraph"/>
        <w:numPr>
          <w:ilvl w:val="0"/>
          <w:numId w:val="73"/>
        </w:numPr>
        <w:jc w:val="both"/>
      </w:pPr>
      <w:r>
        <w:t>M</w:t>
      </w:r>
      <w:r w:rsidR="0051789F">
        <w:t xml:space="preserve">odules </w:t>
      </w:r>
      <w:r w:rsidR="00955432">
        <w:t>with</w:t>
      </w:r>
      <w:r w:rsidR="0051789F">
        <w:t xml:space="preserve"> functions and data being or already specified in other MPAI standards; </w:t>
      </w:r>
    </w:p>
    <w:p w14:paraId="1EB29633" w14:textId="77777777" w:rsidR="00955432" w:rsidRDefault="00955432" w:rsidP="00AE55F3">
      <w:pPr>
        <w:pStyle w:val="ListParagraph"/>
        <w:numPr>
          <w:ilvl w:val="0"/>
          <w:numId w:val="73"/>
        </w:numPr>
        <w:jc w:val="both"/>
      </w:pPr>
      <w:r>
        <w:t>F</w:t>
      </w:r>
      <w:r w:rsidR="0051789F">
        <w:t>ocuses on the data formats between AIMs rather than focus on the modules whose internals are not part of a standard but left to proprietary implementations</w:t>
      </w:r>
      <w:r>
        <w:t>.</w:t>
      </w:r>
    </w:p>
    <w:p w14:paraId="4905FEC5" w14:textId="04BF77CE" w:rsidR="0051789F" w:rsidRPr="0051789F" w:rsidRDefault="00C953C0" w:rsidP="00AE55F3">
      <w:pPr>
        <w:pStyle w:val="ListParagraph"/>
        <w:numPr>
          <w:ilvl w:val="0"/>
          <w:numId w:val="73"/>
        </w:numPr>
        <w:jc w:val="both"/>
      </w:pPr>
      <w:r>
        <w:t>A</w:t>
      </w:r>
      <w:r w:rsidR="0051789F">
        <w:t xml:space="preserve"> process where research is seamlessly integrated with a subsequent standardisation process.</w:t>
      </w:r>
    </w:p>
    <w:p w14:paraId="664BB161" w14:textId="77777777" w:rsidR="00BF63AF" w:rsidRDefault="00BF63AF" w:rsidP="0051789F">
      <w:pPr>
        <w:jc w:val="both"/>
        <w:rPr>
          <w:lang w:val="en-US"/>
        </w:rPr>
      </w:pPr>
      <w:bookmarkStart w:id="12" w:name="_Hlk80608411"/>
      <w:r>
        <w:rPr>
          <w:lang w:val="en-US"/>
        </w:rPr>
        <w:t xml:space="preserve">The purpose of this document is: </w:t>
      </w:r>
    </w:p>
    <w:p w14:paraId="00E0BB78" w14:textId="77777777" w:rsidR="00BF63AF" w:rsidRDefault="00BF63AF" w:rsidP="00AE55F3">
      <w:pPr>
        <w:pStyle w:val="ListParagraph"/>
        <w:numPr>
          <w:ilvl w:val="0"/>
          <w:numId w:val="49"/>
        </w:numPr>
        <w:jc w:val="both"/>
        <w:rPr>
          <w:lang w:val="en-US"/>
        </w:rPr>
      </w:pPr>
      <w:r>
        <w:rPr>
          <w:lang w:val="en-US"/>
        </w:rPr>
        <w:t>T</w:t>
      </w:r>
      <w:r w:rsidRPr="00C2046F">
        <w:rPr>
          <w:lang w:val="en-US"/>
        </w:rPr>
        <w:t xml:space="preserve">o collect and describe </w:t>
      </w:r>
      <w:r>
        <w:rPr>
          <w:lang w:val="en-US"/>
        </w:rPr>
        <w:t xml:space="preserve">the identified </w:t>
      </w:r>
      <w:r w:rsidRPr="00C2046F">
        <w:rPr>
          <w:lang w:val="en-US"/>
        </w:rPr>
        <w:t>use cases</w:t>
      </w:r>
      <w:r>
        <w:rPr>
          <w:lang w:val="en-US"/>
        </w:rPr>
        <w:t>.</w:t>
      </w:r>
    </w:p>
    <w:p w14:paraId="02CBBF7F" w14:textId="5001D624" w:rsidR="00361207" w:rsidRDefault="00BF63AF" w:rsidP="00AE55F3">
      <w:pPr>
        <w:pStyle w:val="ListParagraph"/>
        <w:numPr>
          <w:ilvl w:val="0"/>
          <w:numId w:val="49"/>
        </w:numPr>
        <w:jc w:val="both"/>
        <w:rPr>
          <w:lang w:val="en-US"/>
        </w:rPr>
      </w:pPr>
      <w:r>
        <w:rPr>
          <w:lang w:val="en-US"/>
        </w:rPr>
        <w:t xml:space="preserve">To </w:t>
      </w:r>
      <w:r w:rsidR="00361207">
        <w:rPr>
          <w:lang w:val="en-US"/>
        </w:rPr>
        <w:t>identify</w:t>
      </w:r>
      <w:r>
        <w:rPr>
          <w:lang w:val="en-US"/>
        </w:rPr>
        <w:t xml:space="preserve"> </w:t>
      </w:r>
      <w:r w:rsidR="00361207">
        <w:rPr>
          <w:lang w:val="en-US"/>
        </w:rPr>
        <w:t xml:space="preserve">the </w:t>
      </w:r>
      <w:r w:rsidR="00361207" w:rsidRPr="00C2046F">
        <w:rPr>
          <w:lang w:val="en-US"/>
        </w:rPr>
        <w:t>fun</w:t>
      </w:r>
      <w:r w:rsidR="00361207">
        <w:rPr>
          <w:lang w:val="en-US"/>
        </w:rPr>
        <w:t xml:space="preserve">ctions, and the input and output data of the </w:t>
      </w:r>
      <w:r w:rsidR="00361207" w:rsidRPr="00C2046F">
        <w:rPr>
          <w:lang w:val="en-US"/>
        </w:rPr>
        <w:t>AIW</w:t>
      </w:r>
      <w:r w:rsidR="00361207">
        <w:rPr>
          <w:lang w:val="en-US"/>
        </w:rPr>
        <w:t>s</w:t>
      </w:r>
      <w:r w:rsidR="00361207" w:rsidRPr="00C2046F">
        <w:rPr>
          <w:lang w:val="en-US"/>
        </w:rPr>
        <w:t xml:space="preserve"> that implement the</w:t>
      </w:r>
      <w:r w:rsidR="00361207">
        <w:rPr>
          <w:lang w:val="en-US"/>
        </w:rPr>
        <w:t xml:space="preserve"> Use Cases.</w:t>
      </w:r>
    </w:p>
    <w:p w14:paraId="1A131371" w14:textId="0E7BF9ED" w:rsidR="00361207" w:rsidRDefault="00361207" w:rsidP="00AE55F3">
      <w:pPr>
        <w:pStyle w:val="ListParagraph"/>
        <w:numPr>
          <w:ilvl w:val="0"/>
          <w:numId w:val="49"/>
        </w:numPr>
        <w:jc w:val="both"/>
        <w:rPr>
          <w:lang w:val="en-US"/>
        </w:rPr>
      </w:pPr>
      <w:r>
        <w:rPr>
          <w:lang w:val="en-US"/>
        </w:rPr>
        <w:t>To identify the connections of the AIMs making up the AIWs.</w:t>
      </w:r>
    </w:p>
    <w:p w14:paraId="69EBF646" w14:textId="2039B107" w:rsidR="00BF63AF" w:rsidRDefault="00BF63AF" w:rsidP="00AE55F3">
      <w:pPr>
        <w:pStyle w:val="ListParagraph"/>
        <w:numPr>
          <w:ilvl w:val="0"/>
          <w:numId w:val="49"/>
        </w:numPr>
        <w:jc w:val="both"/>
        <w:rPr>
          <w:lang w:val="en-US"/>
        </w:rPr>
      </w:pPr>
      <w:r>
        <w:rPr>
          <w:lang w:val="en-US"/>
        </w:rPr>
        <w:t>To</w:t>
      </w:r>
      <w:r w:rsidRPr="00C2046F">
        <w:rPr>
          <w:lang w:val="en-US"/>
        </w:rPr>
        <w:t xml:space="preserve"> </w:t>
      </w:r>
      <w:r>
        <w:rPr>
          <w:lang w:val="en-US"/>
        </w:rPr>
        <w:t xml:space="preserve">identify </w:t>
      </w:r>
      <w:r w:rsidR="00361207">
        <w:rPr>
          <w:lang w:val="en-US"/>
        </w:rPr>
        <w:t xml:space="preserve">the </w:t>
      </w:r>
      <w:r w:rsidR="00361207" w:rsidRPr="00C2046F">
        <w:rPr>
          <w:lang w:val="en-US"/>
        </w:rPr>
        <w:t>fun</w:t>
      </w:r>
      <w:r w:rsidR="00361207">
        <w:rPr>
          <w:lang w:val="en-US"/>
        </w:rPr>
        <w:t xml:space="preserve">ctions, and the input and output data of the </w:t>
      </w:r>
      <w:r w:rsidRPr="00C2046F">
        <w:rPr>
          <w:lang w:val="en-US"/>
        </w:rPr>
        <w:t>AIMs required to r</w:t>
      </w:r>
      <w:r>
        <w:rPr>
          <w:lang w:val="en-US"/>
        </w:rPr>
        <w:t>e</w:t>
      </w:r>
      <w:r w:rsidRPr="00C2046F">
        <w:rPr>
          <w:lang w:val="en-US"/>
        </w:rPr>
        <w:t>alise the AIWs</w:t>
      </w:r>
      <w:r>
        <w:rPr>
          <w:lang w:val="en-US"/>
        </w:rPr>
        <w:t>.</w:t>
      </w:r>
    </w:p>
    <w:p w14:paraId="482680B3" w14:textId="0A237293" w:rsidR="00BF63AF" w:rsidRDefault="00731691" w:rsidP="0051789F">
      <w:pPr>
        <w:jc w:val="both"/>
        <w:rPr>
          <w:lang w:val="en-US"/>
        </w:rPr>
      </w:pPr>
      <w:r>
        <w:rPr>
          <w:lang w:val="en-US"/>
        </w:rPr>
        <w:t xml:space="preserve">Chapter </w:t>
      </w:r>
      <w:r w:rsidR="009D1896">
        <w:rPr>
          <w:lang w:val="en-US"/>
        </w:rPr>
        <w:fldChar w:fldCharType="begin"/>
      </w:r>
      <w:r w:rsidR="009D1896">
        <w:rPr>
          <w:lang w:val="en-US"/>
        </w:rPr>
        <w:instrText xml:space="preserve"> REF _Ref81995658 \r \h </w:instrText>
      </w:r>
      <w:r w:rsidR="0051789F">
        <w:rPr>
          <w:lang w:val="en-US"/>
        </w:rPr>
        <w:instrText xml:space="preserve"> \* MERGEFORMAT </w:instrText>
      </w:r>
      <w:r w:rsidR="009D1896">
        <w:rPr>
          <w:lang w:val="en-US"/>
        </w:rPr>
      </w:r>
      <w:r w:rsidR="009D1896">
        <w:rPr>
          <w:lang w:val="en-US"/>
        </w:rPr>
        <w:fldChar w:fldCharType="separate"/>
      </w:r>
      <w:r w:rsidR="009C17B0">
        <w:rPr>
          <w:lang w:val="en-US"/>
        </w:rPr>
        <w:t>6</w:t>
      </w:r>
      <w:r w:rsidR="009D1896">
        <w:rPr>
          <w:lang w:val="en-US"/>
        </w:rPr>
        <w:fldChar w:fldCharType="end"/>
      </w:r>
      <w:r w:rsidR="00BF63AF">
        <w:rPr>
          <w:lang w:val="en-US"/>
        </w:rPr>
        <w:t xml:space="preserve"> </w:t>
      </w:r>
      <w:r w:rsidR="0051789F">
        <w:rPr>
          <w:lang w:val="en-US"/>
        </w:rPr>
        <w:t xml:space="preserve">Provides the functional requirements that </w:t>
      </w:r>
      <w:r w:rsidR="00BF63AF">
        <w:rPr>
          <w:lang w:val="en-US"/>
        </w:rPr>
        <w:t xml:space="preserve">the data formats identified in points 3. and </w:t>
      </w:r>
      <w:r w:rsidR="0051789F">
        <w:rPr>
          <w:lang w:val="en-US"/>
        </w:rPr>
        <w:t>4</w:t>
      </w:r>
      <w:r w:rsidR="00BF63AF">
        <w:rPr>
          <w:lang w:val="en-US"/>
        </w:rPr>
        <w:t>. above should sati</w:t>
      </w:r>
      <w:r w:rsidR="00827EF3">
        <w:rPr>
          <w:lang w:val="en-US"/>
        </w:rPr>
        <w:t>s</w:t>
      </w:r>
      <w:r w:rsidR="00BF63AF">
        <w:rPr>
          <w:lang w:val="en-US"/>
        </w:rPr>
        <w:t>fy</w:t>
      </w:r>
      <w:r w:rsidR="0051789F">
        <w:rPr>
          <w:lang w:val="en-US"/>
        </w:rPr>
        <w:t xml:space="preserve"> and the connections identified in point 3 above.</w:t>
      </w:r>
    </w:p>
    <w:p w14:paraId="1B7AD73A" w14:textId="77777777" w:rsidR="006373BB" w:rsidRPr="00C2046F" w:rsidRDefault="006373BB" w:rsidP="0051789F">
      <w:pPr>
        <w:jc w:val="both"/>
        <w:rPr>
          <w:lang w:val="en-US"/>
        </w:rPr>
      </w:pPr>
    </w:p>
    <w:p w14:paraId="0A7FB8B4" w14:textId="131C3623" w:rsidR="00F451F0" w:rsidRDefault="00F451F0" w:rsidP="00C91A05">
      <w:pPr>
        <w:pStyle w:val="Heading1"/>
      </w:pPr>
      <w:bookmarkStart w:id="13" w:name="_Toc86238980"/>
      <w:bookmarkEnd w:id="10"/>
      <w:bookmarkEnd w:id="12"/>
      <w:r>
        <w:t>Terms and definitions</w:t>
      </w:r>
      <w:bookmarkEnd w:id="13"/>
    </w:p>
    <w:p w14:paraId="3C559D61" w14:textId="4EB0CC06" w:rsidR="00F451F0" w:rsidRDefault="00B8744C" w:rsidP="00F451F0">
      <w:r>
        <w:fldChar w:fldCharType="begin"/>
      </w:r>
      <w:r>
        <w:instrText xml:space="preserve"> REF _Ref80713407 \h </w:instrText>
      </w:r>
      <w:r>
        <w:fldChar w:fldCharType="separate"/>
      </w:r>
      <w:r w:rsidR="009C17B0" w:rsidRPr="0083447C">
        <w:rPr>
          <w:i/>
          <w:iCs/>
        </w:rPr>
        <w:t xml:space="preserve">Table </w:t>
      </w:r>
      <w:r w:rsidR="009C17B0">
        <w:rPr>
          <w:i/>
          <w:iCs/>
          <w:noProof/>
        </w:rPr>
        <w:t>1</w:t>
      </w:r>
      <w:r>
        <w:fldChar w:fldCharType="end"/>
      </w:r>
      <w:r>
        <w:t xml:space="preserve"> defines the terms used in this document. Terms are organised by the CAV Subsystems identified in </w:t>
      </w:r>
      <w:r>
        <w:fldChar w:fldCharType="begin"/>
      </w:r>
      <w:r>
        <w:instrText xml:space="preserve"> REF _Ref76890391 \h </w:instrText>
      </w:r>
      <w:r>
        <w:fldChar w:fldCharType="separate"/>
      </w:r>
      <w:r w:rsidR="009C17B0" w:rsidRPr="00DA331C">
        <w:rPr>
          <w:i/>
        </w:rPr>
        <w:t xml:space="preserve">Figure </w:t>
      </w:r>
      <w:r w:rsidR="009C17B0">
        <w:rPr>
          <w:i/>
          <w:noProof/>
        </w:rPr>
        <w:t>3</w:t>
      </w:r>
      <w:r>
        <w:fldChar w:fldCharType="end"/>
      </w:r>
      <w:r>
        <w:t xml:space="preserve">. The general MPAI Terms are defined in </w:t>
      </w:r>
      <w:r w:rsidR="00731691">
        <w:fldChar w:fldCharType="begin"/>
      </w:r>
      <w:r w:rsidR="00731691">
        <w:instrText xml:space="preserve"> REF _Ref79761075 \h </w:instrText>
      </w:r>
      <w:r w:rsidR="00731691">
        <w:fldChar w:fldCharType="separate"/>
      </w:r>
      <w:r w:rsidR="009C17B0" w:rsidRPr="0083447C">
        <w:rPr>
          <w:i/>
          <w:iCs/>
        </w:rPr>
        <w:t xml:space="preserve">Table </w:t>
      </w:r>
      <w:r w:rsidR="009C17B0">
        <w:rPr>
          <w:i/>
          <w:iCs/>
          <w:noProof/>
        </w:rPr>
        <w:t>17</w:t>
      </w:r>
      <w:r w:rsidR="00731691">
        <w:fldChar w:fldCharType="end"/>
      </w:r>
      <w:r w:rsidR="00B072B1">
        <w:t>.</w:t>
      </w:r>
    </w:p>
    <w:p w14:paraId="65F2ACF4" w14:textId="77777777" w:rsidR="00B8744C" w:rsidRDefault="00B8744C" w:rsidP="00F451F0"/>
    <w:p w14:paraId="0E20F750" w14:textId="03E40DDC" w:rsidR="00F451F0" w:rsidRDefault="00F451F0" w:rsidP="00F451F0">
      <w:pPr>
        <w:jc w:val="center"/>
        <w:rPr>
          <w:i/>
          <w:iCs/>
        </w:rPr>
      </w:pPr>
      <w:bookmarkStart w:id="14" w:name="_Ref8071340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1</w:t>
      </w:r>
      <w:r w:rsidRPr="0083447C">
        <w:rPr>
          <w:i/>
          <w:iCs/>
        </w:rPr>
        <w:fldChar w:fldCharType="end"/>
      </w:r>
      <w:bookmarkEnd w:id="14"/>
      <w:r>
        <w:rPr>
          <w:i/>
          <w:iCs/>
        </w:rPr>
        <w:t xml:space="preserve"> – Definition of Terms used in this document</w:t>
      </w:r>
      <w:r w:rsidR="00017586">
        <w:rPr>
          <w:i/>
          <w:iCs/>
        </w:rPr>
        <w:t xml:space="preserve"> o</w:t>
      </w:r>
      <w:r w:rsidR="0088770D">
        <w:rPr>
          <w:i/>
          <w:iCs/>
        </w:rPr>
        <w:t xml:space="preserve">rganised by </w:t>
      </w:r>
      <w:r w:rsidR="00591FC8">
        <w:rPr>
          <w:i/>
          <w:iCs/>
        </w:rPr>
        <w:t>S</w:t>
      </w:r>
      <w:r w:rsidR="00022B7C">
        <w:rPr>
          <w:i/>
          <w:iCs/>
        </w:rPr>
        <w:t>u</w:t>
      </w:r>
      <w:r w:rsidR="0088770D">
        <w:rPr>
          <w:i/>
          <w:iCs/>
        </w:rPr>
        <w:t>bsystems</w:t>
      </w:r>
      <w:r w:rsidR="00B8744C">
        <w:rPr>
          <w:i/>
          <w:iCs/>
        </w:rPr>
        <w:t xml:space="preserve"> </w:t>
      </w:r>
    </w:p>
    <w:p w14:paraId="50B014F6" w14:textId="572C6BDD" w:rsidR="00F451F0" w:rsidRDefault="00F451F0" w:rsidP="00F451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37"/>
        <w:gridCol w:w="3390"/>
      </w:tblGrid>
      <w:tr w:rsidR="00591FC8" w:rsidRPr="00591FC8" w14:paraId="52001090" w14:textId="77777777" w:rsidTr="00591FC8">
        <w:tc>
          <w:tcPr>
            <w:tcW w:w="0" w:type="auto"/>
          </w:tcPr>
          <w:p w14:paraId="3EC96AB4" w14:textId="7EA82011" w:rsidR="00591FC8" w:rsidRPr="00591FC8" w:rsidRDefault="00591FC8" w:rsidP="00591FC8">
            <w:r w:rsidRPr="00591FC8">
              <w:t xml:space="preserve">Legend </w:t>
            </w:r>
          </w:p>
        </w:tc>
        <w:tc>
          <w:tcPr>
            <w:tcW w:w="0" w:type="auto"/>
          </w:tcPr>
          <w:p w14:paraId="500F43D8" w14:textId="12E332D4" w:rsidR="00591FC8" w:rsidRPr="00591FC8" w:rsidRDefault="00591FC8" w:rsidP="00591FC8">
            <w:r w:rsidRPr="00591FC8">
              <w:t>AMS</w:t>
            </w:r>
          </w:p>
        </w:tc>
        <w:tc>
          <w:tcPr>
            <w:tcW w:w="0" w:type="auto"/>
          </w:tcPr>
          <w:p w14:paraId="74AAA81B" w14:textId="5F44047C" w:rsidR="00591FC8" w:rsidRPr="00591FC8" w:rsidRDefault="00591FC8" w:rsidP="00591FC8">
            <w:r w:rsidRPr="00591FC8">
              <w:t>Autonomous Motion Subsystem</w:t>
            </w:r>
          </w:p>
        </w:tc>
      </w:tr>
      <w:tr w:rsidR="00591FC8" w:rsidRPr="00591FC8" w14:paraId="36B77774" w14:textId="77777777" w:rsidTr="00591FC8">
        <w:tc>
          <w:tcPr>
            <w:tcW w:w="0" w:type="auto"/>
          </w:tcPr>
          <w:p w14:paraId="67884EC9" w14:textId="77777777" w:rsidR="00591FC8" w:rsidRPr="00591FC8" w:rsidRDefault="00591FC8" w:rsidP="00591FC8"/>
        </w:tc>
        <w:tc>
          <w:tcPr>
            <w:tcW w:w="0" w:type="auto"/>
          </w:tcPr>
          <w:p w14:paraId="73435320" w14:textId="77777777" w:rsidR="00591FC8" w:rsidRPr="00591FC8" w:rsidRDefault="00591FC8" w:rsidP="00591FC8">
            <w:r w:rsidRPr="00591FC8">
              <w:t>CAV</w:t>
            </w:r>
          </w:p>
        </w:tc>
        <w:tc>
          <w:tcPr>
            <w:tcW w:w="0" w:type="auto"/>
          </w:tcPr>
          <w:p w14:paraId="78D8F838" w14:textId="77777777" w:rsidR="00591FC8" w:rsidRPr="00591FC8" w:rsidRDefault="00591FC8" w:rsidP="00591FC8">
            <w:r w:rsidRPr="00591FC8">
              <w:t>Connected Autonomous Vehicle</w:t>
            </w:r>
          </w:p>
        </w:tc>
      </w:tr>
      <w:tr w:rsidR="00591FC8" w:rsidRPr="00591FC8" w14:paraId="57506C1B" w14:textId="77777777" w:rsidTr="00591FC8">
        <w:tc>
          <w:tcPr>
            <w:tcW w:w="0" w:type="auto"/>
          </w:tcPr>
          <w:p w14:paraId="376E6167" w14:textId="3FE67692" w:rsidR="00591FC8" w:rsidRPr="00591FC8" w:rsidRDefault="00591FC8" w:rsidP="00591FC8"/>
        </w:tc>
        <w:tc>
          <w:tcPr>
            <w:tcW w:w="0" w:type="auto"/>
          </w:tcPr>
          <w:p w14:paraId="209B721B" w14:textId="7713FC42" w:rsidR="00591FC8" w:rsidRPr="00591FC8" w:rsidRDefault="00591FC8" w:rsidP="00591FC8">
            <w:r w:rsidRPr="00591FC8">
              <w:t>ESS</w:t>
            </w:r>
          </w:p>
        </w:tc>
        <w:tc>
          <w:tcPr>
            <w:tcW w:w="0" w:type="auto"/>
          </w:tcPr>
          <w:p w14:paraId="06752671" w14:textId="54C17160" w:rsidR="00591FC8" w:rsidRPr="00591FC8" w:rsidRDefault="00591FC8" w:rsidP="00591FC8">
            <w:r w:rsidRPr="00591FC8">
              <w:t>Environment Sensing Subsystem</w:t>
            </w:r>
          </w:p>
        </w:tc>
      </w:tr>
      <w:tr w:rsidR="00591FC8" w:rsidRPr="00591FC8" w14:paraId="3B94DB38" w14:textId="77777777" w:rsidTr="00591FC8">
        <w:tc>
          <w:tcPr>
            <w:tcW w:w="0" w:type="auto"/>
          </w:tcPr>
          <w:p w14:paraId="43502458" w14:textId="7B0B2F4D" w:rsidR="00591FC8" w:rsidRPr="00591FC8" w:rsidRDefault="00591FC8" w:rsidP="00591FC8"/>
        </w:tc>
        <w:tc>
          <w:tcPr>
            <w:tcW w:w="0" w:type="auto"/>
          </w:tcPr>
          <w:p w14:paraId="748F2A51" w14:textId="1C276464" w:rsidR="00591FC8" w:rsidRPr="00591FC8" w:rsidRDefault="00591FC8" w:rsidP="00591FC8">
            <w:r w:rsidRPr="00591FC8">
              <w:t>HCI</w:t>
            </w:r>
          </w:p>
        </w:tc>
        <w:tc>
          <w:tcPr>
            <w:tcW w:w="0" w:type="auto"/>
          </w:tcPr>
          <w:p w14:paraId="33576A46" w14:textId="2E43151D" w:rsidR="00591FC8" w:rsidRPr="00591FC8" w:rsidRDefault="00591FC8" w:rsidP="00591FC8">
            <w:r w:rsidRPr="00591FC8">
              <w:t>Human-CAV Interaction</w:t>
            </w:r>
          </w:p>
        </w:tc>
      </w:tr>
      <w:tr w:rsidR="00591FC8" w:rsidRPr="00591FC8" w14:paraId="17BA52A0" w14:textId="77777777" w:rsidTr="00591FC8">
        <w:tc>
          <w:tcPr>
            <w:tcW w:w="0" w:type="auto"/>
          </w:tcPr>
          <w:p w14:paraId="58AABA60" w14:textId="05A9DC76" w:rsidR="00591FC8" w:rsidRPr="00591FC8" w:rsidRDefault="00591FC8" w:rsidP="00591FC8"/>
        </w:tc>
        <w:tc>
          <w:tcPr>
            <w:tcW w:w="0" w:type="auto"/>
          </w:tcPr>
          <w:p w14:paraId="28BCD635" w14:textId="5E8DC9A2" w:rsidR="00591FC8" w:rsidRPr="00591FC8" w:rsidRDefault="00591FC8" w:rsidP="00591FC8">
            <w:r w:rsidRPr="00591FC8">
              <w:t>MAS</w:t>
            </w:r>
          </w:p>
        </w:tc>
        <w:tc>
          <w:tcPr>
            <w:tcW w:w="0" w:type="auto"/>
          </w:tcPr>
          <w:p w14:paraId="6F728738" w14:textId="007D2C5D" w:rsidR="00591FC8" w:rsidRPr="00591FC8" w:rsidRDefault="00591FC8" w:rsidP="00591FC8">
            <w:r w:rsidRPr="00591FC8">
              <w:t>Motion Actuation Subsystem</w:t>
            </w:r>
          </w:p>
        </w:tc>
      </w:tr>
      <w:tr w:rsidR="00591FC8" w:rsidRPr="00591FC8" w14:paraId="5EB247C3" w14:textId="77777777" w:rsidTr="00591FC8">
        <w:tc>
          <w:tcPr>
            <w:tcW w:w="0" w:type="auto"/>
          </w:tcPr>
          <w:p w14:paraId="62009186" w14:textId="754599F7" w:rsidR="00591FC8" w:rsidRPr="00591FC8" w:rsidRDefault="00591FC8" w:rsidP="00591FC8"/>
        </w:tc>
        <w:tc>
          <w:tcPr>
            <w:tcW w:w="0" w:type="auto"/>
          </w:tcPr>
          <w:p w14:paraId="4ADBB3DF" w14:textId="5D1B9D76" w:rsidR="00591FC8" w:rsidRPr="00591FC8" w:rsidRDefault="00591FC8" w:rsidP="00591FC8">
            <w:r w:rsidRPr="00591FC8">
              <w:t>V2X</w:t>
            </w:r>
          </w:p>
        </w:tc>
        <w:tc>
          <w:tcPr>
            <w:tcW w:w="0" w:type="auto"/>
          </w:tcPr>
          <w:p w14:paraId="699044F5" w14:textId="0774A21F" w:rsidR="00591FC8" w:rsidRPr="00591FC8" w:rsidRDefault="00591FC8" w:rsidP="00591FC8">
            <w:r w:rsidRPr="00591FC8">
              <w:t>CAV to Everything</w:t>
            </w:r>
          </w:p>
        </w:tc>
      </w:tr>
    </w:tbl>
    <w:p w14:paraId="4D68271E" w14:textId="77777777" w:rsidR="00591FC8" w:rsidRDefault="00591FC8" w:rsidP="00F451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078"/>
        <w:gridCol w:w="6517"/>
      </w:tblGrid>
      <w:tr w:rsidR="00634C48" w:rsidRPr="000A6A42" w14:paraId="686F4C41" w14:textId="77777777" w:rsidTr="00591FC8">
        <w:tc>
          <w:tcPr>
            <w:tcW w:w="0" w:type="auto"/>
          </w:tcPr>
          <w:p w14:paraId="4B2853CE" w14:textId="77777777" w:rsidR="00B8744C" w:rsidRPr="000A6A42" w:rsidRDefault="00B8744C" w:rsidP="00266CBE">
            <w:pPr>
              <w:spacing w:line="276" w:lineRule="auto"/>
              <w:jc w:val="center"/>
              <w:rPr>
                <w:b/>
                <w:bCs/>
              </w:rPr>
            </w:pPr>
            <w:r>
              <w:rPr>
                <w:b/>
                <w:bCs/>
              </w:rPr>
              <w:t>SubS</w:t>
            </w:r>
          </w:p>
        </w:tc>
        <w:tc>
          <w:tcPr>
            <w:tcW w:w="0" w:type="auto"/>
          </w:tcPr>
          <w:p w14:paraId="6523E418" w14:textId="77777777" w:rsidR="00B8744C" w:rsidRPr="000A6A42" w:rsidRDefault="00B8744C" w:rsidP="00266CBE">
            <w:pPr>
              <w:spacing w:line="276" w:lineRule="auto"/>
              <w:jc w:val="center"/>
              <w:rPr>
                <w:b/>
                <w:bCs/>
              </w:rPr>
            </w:pPr>
            <w:r w:rsidRPr="000A6A42">
              <w:rPr>
                <w:b/>
                <w:bCs/>
              </w:rPr>
              <w:t>Term</w:t>
            </w:r>
          </w:p>
        </w:tc>
        <w:tc>
          <w:tcPr>
            <w:tcW w:w="0" w:type="auto"/>
          </w:tcPr>
          <w:p w14:paraId="2CF259E4" w14:textId="77777777" w:rsidR="00B8744C" w:rsidRPr="000A6A42" w:rsidRDefault="00B8744C" w:rsidP="00266CBE">
            <w:pPr>
              <w:spacing w:line="276" w:lineRule="auto"/>
              <w:jc w:val="center"/>
              <w:rPr>
                <w:b/>
                <w:bCs/>
              </w:rPr>
            </w:pPr>
            <w:r w:rsidRPr="000A6A42">
              <w:rPr>
                <w:b/>
                <w:bCs/>
              </w:rPr>
              <w:t>Definition</w:t>
            </w:r>
          </w:p>
        </w:tc>
      </w:tr>
      <w:tr w:rsidR="00634C48" w:rsidRPr="001508D6" w14:paraId="20B9B941" w14:textId="77777777" w:rsidTr="00591FC8">
        <w:tc>
          <w:tcPr>
            <w:tcW w:w="0" w:type="auto"/>
          </w:tcPr>
          <w:p w14:paraId="10CD3DF2" w14:textId="77777777" w:rsidR="00B8744C" w:rsidRPr="001508D6" w:rsidRDefault="00B8744C" w:rsidP="00973C49">
            <w:pPr>
              <w:spacing w:line="276" w:lineRule="auto"/>
            </w:pPr>
            <w:r>
              <w:t>AMS</w:t>
            </w:r>
          </w:p>
        </w:tc>
        <w:tc>
          <w:tcPr>
            <w:tcW w:w="0" w:type="auto"/>
          </w:tcPr>
          <w:p w14:paraId="2CCE28B5" w14:textId="77777777" w:rsidR="00B8744C" w:rsidRPr="001508D6" w:rsidRDefault="00B8744C" w:rsidP="00973C49">
            <w:pPr>
              <w:spacing w:line="276" w:lineRule="auto"/>
            </w:pPr>
            <w:r w:rsidRPr="001508D6">
              <w:t>Command</w:t>
            </w:r>
          </w:p>
        </w:tc>
        <w:tc>
          <w:tcPr>
            <w:tcW w:w="0" w:type="auto"/>
          </w:tcPr>
          <w:p w14:paraId="7BFC7FA4" w14:textId="77777777" w:rsidR="00B8744C" w:rsidRPr="001508D6" w:rsidRDefault="00B8744C" w:rsidP="00973C49">
            <w:pPr>
              <w:jc w:val="both"/>
            </w:pPr>
            <w:r>
              <w:t>High-level instructions whose execution allows a CAV to reach a Goal</w:t>
            </w:r>
            <w:r w:rsidRPr="001508D6">
              <w:t>.</w:t>
            </w:r>
          </w:p>
        </w:tc>
      </w:tr>
      <w:tr w:rsidR="00634C48" w:rsidRPr="001508D6" w14:paraId="6838C327" w14:textId="77777777" w:rsidTr="00591FC8">
        <w:tc>
          <w:tcPr>
            <w:tcW w:w="0" w:type="auto"/>
          </w:tcPr>
          <w:p w14:paraId="1004C410" w14:textId="77777777" w:rsidR="00B8744C" w:rsidRPr="001508D6" w:rsidRDefault="00B8744C" w:rsidP="00266CBE">
            <w:r>
              <w:t>AMS</w:t>
            </w:r>
          </w:p>
        </w:tc>
        <w:tc>
          <w:tcPr>
            <w:tcW w:w="0" w:type="auto"/>
          </w:tcPr>
          <w:p w14:paraId="21E25E4D" w14:textId="47D1E494" w:rsidR="00B8744C" w:rsidRPr="001508D6" w:rsidRDefault="00B8744C" w:rsidP="00266CBE">
            <w:r w:rsidRPr="001508D6">
              <w:t xml:space="preserve">Decision </w:t>
            </w:r>
            <w:r w:rsidR="002F0F9C">
              <w:t>H</w:t>
            </w:r>
            <w:r w:rsidRPr="001508D6">
              <w:t>orizon</w:t>
            </w:r>
          </w:p>
        </w:tc>
        <w:tc>
          <w:tcPr>
            <w:tcW w:w="0" w:type="auto"/>
          </w:tcPr>
          <w:p w14:paraId="04486434" w14:textId="0C5EC07D" w:rsidR="00B8744C" w:rsidRPr="001508D6" w:rsidRDefault="00B8744C" w:rsidP="00266CBE">
            <w:pPr>
              <w:jc w:val="both"/>
            </w:pPr>
            <w:r w:rsidRPr="001508D6">
              <w:t xml:space="preserve">The estimated time between the current </w:t>
            </w:r>
            <w:r w:rsidR="002F0F9C">
              <w:t>S</w:t>
            </w:r>
            <w:r w:rsidRPr="001508D6">
              <w:t>tate and the</w:t>
            </w:r>
            <w:r>
              <w:t xml:space="preserve"> Goal.</w:t>
            </w:r>
          </w:p>
        </w:tc>
      </w:tr>
      <w:tr w:rsidR="0059431A" w:rsidRPr="001508D6" w14:paraId="1C91179C" w14:textId="77777777" w:rsidTr="00591FC8">
        <w:tc>
          <w:tcPr>
            <w:tcW w:w="0" w:type="auto"/>
          </w:tcPr>
          <w:p w14:paraId="64A3AC12" w14:textId="77777777" w:rsidR="0059431A" w:rsidRDefault="0059431A" w:rsidP="0059431A">
            <w:r>
              <w:t>AMS</w:t>
            </w:r>
          </w:p>
        </w:tc>
        <w:tc>
          <w:tcPr>
            <w:tcW w:w="0" w:type="auto"/>
          </w:tcPr>
          <w:p w14:paraId="760D26DF" w14:textId="77777777" w:rsidR="0059431A" w:rsidRPr="001508D6" w:rsidRDefault="0059431A" w:rsidP="0059431A">
            <w:r>
              <w:t>Full World Representation</w:t>
            </w:r>
          </w:p>
        </w:tc>
        <w:tc>
          <w:tcPr>
            <w:tcW w:w="0" w:type="auto"/>
          </w:tcPr>
          <w:p w14:paraId="71992E46" w14:textId="15B400E1" w:rsidR="0059431A" w:rsidRPr="001508D6" w:rsidRDefault="0059431A" w:rsidP="0059431A">
            <w:pPr>
              <w:jc w:val="both"/>
            </w:pPr>
            <w:r>
              <w:t xml:space="preserve">A digital representation of the Environment </w:t>
            </w:r>
            <w:r w:rsidR="006373BB">
              <w:t>obtained from the</w:t>
            </w:r>
            <w:r>
              <w:t xml:space="preserve"> fusi</w:t>
            </w:r>
            <w:r w:rsidR="006373BB">
              <w:t>o</w:t>
            </w:r>
            <w:r>
              <w:t>n</w:t>
            </w:r>
            <w:r w:rsidR="008E0AED">
              <w:t xml:space="preserve"> of</w:t>
            </w:r>
            <w:r>
              <w:t xml:space="preserve"> all available </w:t>
            </w:r>
            <w:r w:rsidRPr="00C75603">
              <w:t>Basic World Representation</w:t>
            </w:r>
            <w:r>
              <w:t>s</w:t>
            </w:r>
            <w:r w:rsidRPr="00C75603">
              <w:t>.</w:t>
            </w:r>
          </w:p>
        </w:tc>
      </w:tr>
      <w:tr w:rsidR="00634C48" w:rsidRPr="001508D6" w14:paraId="28375028" w14:textId="77777777" w:rsidTr="00591FC8">
        <w:tc>
          <w:tcPr>
            <w:tcW w:w="0" w:type="auto"/>
          </w:tcPr>
          <w:p w14:paraId="05438FF8" w14:textId="77777777" w:rsidR="00B8744C" w:rsidRPr="007C234E" w:rsidRDefault="00B8744C" w:rsidP="00266CBE">
            <w:r>
              <w:t>AMS</w:t>
            </w:r>
          </w:p>
        </w:tc>
        <w:tc>
          <w:tcPr>
            <w:tcW w:w="0" w:type="auto"/>
          </w:tcPr>
          <w:p w14:paraId="0BF6DDD6" w14:textId="77777777" w:rsidR="00B8744C" w:rsidRPr="007C234E" w:rsidRDefault="00B8744C" w:rsidP="00266CBE">
            <w:r w:rsidRPr="007C234E">
              <w:t>Goal</w:t>
            </w:r>
          </w:p>
        </w:tc>
        <w:tc>
          <w:tcPr>
            <w:tcW w:w="0" w:type="auto"/>
          </w:tcPr>
          <w:p w14:paraId="18A90BD3" w14:textId="09EFC959" w:rsidR="00B8744C" w:rsidRPr="001508D6" w:rsidRDefault="00B8744C" w:rsidP="00266CBE">
            <w:pPr>
              <w:jc w:val="both"/>
            </w:pPr>
            <w:r>
              <w:t xml:space="preserve">The planned State at </w:t>
            </w:r>
            <w:r w:rsidR="002F0F9C">
              <w:t xml:space="preserve">the end of the </w:t>
            </w:r>
            <w:r w:rsidR="002F0F9C" w:rsidRPr="001508D6">
              <w:t xml:space="preserve">Decision </w:t>
            </w:r>
            <w:r w:rsidR="002F0F9C">
              <w:t>H</w:t>
            </w:r>
            <w:r w:rsidR="002F0F9C" w:rsidRPr="001508D6">
              <w:t>orizon</w:t>
            </w:r>
            <w:r>
              <w:t>.</w:t>
            </w:r>
            <w:r w:rsidRPr="001508D6">
              <w:t xml:space="preserve"> </w:t>
            </w:r>
          </w:p>
        </w:tc>
      </w:tr>
      <w:tr w:rsidR="000225F3" w:rsidRPr="001508D6" w14:paraId="596CA072" w14:textId="77777777" w:rsidTr="00591FC8">
        <w:tc>
          <w:tcPr>
            <w:tcW w:w="0" w:type="auto"/>
          </w:tcPr>
          <w:p w14:paraId="13135FBE" w14:textId="541358D9" w:rsidR="000225F3" w:rsidRDefault="000225F3" w:rsidP="0040285B">
            <w:r>
              <w:t>AMS</w:t>
            </w:r>
          </w:p>
        </w:tc>
        <w:tc>
          <w:tcPr>
            <w:tcW w:w="0" w:type="auto"/>
          </w:tcPr>
          <w:p w14:paraId="694CC560" w14:textId="77777777" w:rsidR="000225F3" w:rsidRPr="001508D6" w:rsidRDefault="000225F3" w:rsidP="0040285B">
            <w:r>
              <w:t>Full World Representation</w:t>
            </w:r>
          </w:p>
        </w:tc>
        <w:tc>
          <w:tcPr>
            <w:tcW w:w="0" w:type="auto"/>
          </w:tcPr>
          <w:p w14:paraId="413CED69" w14:textId="77777777" w:rsidR="000225F3" w:rsidRPr="001508D6" w:rsidRDefault="000225F3" w:rsidP="0040285B">
            <w:pPr>
              <w:jc w:val="both"/>
            </w:pPr>
            <w:r>
              <w:t>A description of Environment using the CAV’s and other CAVs’ Basic World Representation.</w:t>
            </w:r>
          </w:p>
        </w:tc>
      </w:tr>
      <w:tr w:rsidR="00634C48" w:rsidRPr="00BB3BF8" w14:paraId="2D96E1D8" w14:textId="77777777" w:rsidTr="00591FC8">
        <w:tc>
          <w:tcPr>
            <w:tcW w:w="0" w:type="auto"/>
          </w:tcPr>
          <w:p w14:paraId="6D0AD257" w14:textId="77777777" w:rsidR="00B8744C" w:rsidRPr="00FF3CCF" w:rsidRDefault="00B8744C" w:rsidP="00266CBE">
            <w:r>
              <w:t>AMS</w:t>
            </w:r>
          </w:p>
        </w:tc>
        <w:tc>
          <w:tcPr>
            <w:tcW w:w="0" w:type="auto"/>
          </w:tcPr>
          <w:p w14:paraId="53343C34" w14:textId="77777777" w:rsidR="00B8744C" w:rsidRPr="00FF3CCF" w:rsidRDefault="00B8744C" w:rsidP="00266CBE">
            <w:r w:rsidRPr="00FF3CCF">
              <w:t>Path</w:t>
            </w:r>
          </w:p>
        </w:tc>
        <w:tc>
          <w:tcPr>
            <w:tcW w:w="0" w:type="auto"/>
          </w:tcPr>
          <w:p w14:paraId="15F6869D" w14:textId="77777777" w:rsidR="00B8744C" w:rsidRPr="00BB3BF8" w:rsidRDefault="00B8744C" w:rsidP="00266CBE">
            <w:pPr>
              <w:jc w:val="both"/>
            </w:pPr>
            <w:r>
              <w:t>A</w:t>
            </w:r>
            <w:r w:rsidRPr="00BB3BF8">
              <w:t xml:space="preserve"> sequence of Poses </w:t>
            </w:r>
            <w:r w:rsidRPr="00BB3BF8">
              <w:rPr>
                <w:rFonts w:ascii="Cambria Math" w:hAnsi="Cambria Math" w:cs="Cambria Math"/>
              </w:rPr>
              <w:t>𝑝</w:t>
            </w:r>
            <w:r w:rsidRPr="00BB3BF8">
              <w:rPr>
                <w:rFonts w:ascii="Cambria Math" w:hAnsi="Cambria Math" w:cs="Cambria Math"/>
                <w:vertAlign w:val="subscript"/>
              </w:rPr>
              <w:t>𝑖</w:t>
            </w:r>
            <w:r w:rsidRPr="00BB3BF8">
              <w:t xml:space="preserve"> = (</w:t>
            </w:r>
            <w:r w:rsidRPr="00BB3BF8">
              <w:rPr>
                <w:rFonts w:ascii="Cambria Math" w:hAnsi="Cambria Math" w:cs="Cambria Math"/>
              </w:rPr>
              <w:t>𝑥</w:t>
            </w:r>
            <w:r w:rsidRPr="00BB3BF8">
              <w:rPr>
                <w:rFonts w:ascii="Cambria Math" w:hAnsi="Cambria Math" w:cs="Cambria Math"/>
                <w:vertAlign w:val="subscript"/>
              </w:rPr>
              <w:t>𝑖</w:t>
            </w:r>
            <w:r w:rsidRPr="00BB3BF8">
              <w:t>,</w:t>
            </w:r>
            <w:r w:rsidRPr="00BB3BF8">
              <w:rPr>
                <w:rFonts w:ascii="Cambria Math" w:hAnsi="Cambria Math" w:cs="Cambria Math"/>
              </w:rPr>
              <w:t>𝑦</w:t>
            </w:r>
            <w:r w:rsidRPr="00BB3BF8">
              <w:rPr>
                <w:rFonts w:ascii="Cambria Math" w:hAnsi="Cambria Math" w:cs="Cambria Math"/>
                <w:vertAlign w:val="subscript"/>
              </w:rPr>
              <w:t>𝑖</w:t>
            </w:r>
            <w:r w:rsidRPr="00BB3BF8">
              <w:t>,z</w:t>
            </w:r>
            <w:r w:rsidRPr="00BB3BF8">
              <w:rPr>
                <w:vertAlign w:val="subscript"/>
              </w:rPr>
              <w:t>i</w:t>
            </w:r>
            <w:r w:rsidRPr="00BB3BF8">
              <w:t>,</w:t>
            </w:r>
            <w:r w:rsidRPr="00BB3BF8">
              <w:rPr>
                <w:rFonts w:ascii="Cambria Math" w:hAnsi="Cambria Math" w:cs="Cambria Math"/>
              </w:rPr>
              <w:t>𝜃</w:t>
            </w:r>
            <w:r w:rsidRPr="00BB3BF8">
              <w:rPr>
                <w:rFonts w:ascii="Cambria Math" w:hAnsi="Cambria Math" w:cs="Cambria Math"/>
                <w:vertAlign w:val="subscript"/>
              </w:rPr>
              <w:t>𝑖</w:t>
            </w:r>
            <w:r w:rsidRPr="00BB3BF8">
              <w:t>) in the Offline Map.</w:t>
            </w:r>
          </w:p>
        </w:tc>
      </w:tr>
      <w:tr w:rsidR="00634C48" w:rsidRPr="001508D6" w14:paraId="5C09F6CE" w14:textId="77777777" w:rsidTr="00591FC8">
        <w:tc>
          <w:tcPr>
            <w:tcW w:w="0" w:type="auto"/>
          </w:tcPr>
          <w:p w14:paraId="1062E6C6" w14:textId="77777777" w:rsidR="00B8744C" w:rsidRPr="007C234E" w:rsidRDefault="00B8744C" w:rsidP="00266CBE">
            <w:r>
              <w:t>AMS</w:t>
            </w:r>
          </w:p>
        </w:tc>
        <w:tc>
          <w:tcPr>
            <w:tcW w:w="0" w:type="auto"/>
          </w:tcPr>
          <w:p w14:paraId="3D3C0276" w14:textId="77777777" w:rsidR="00B8744C" w:rsidRPr="007C234E" w:rsidRDefault="00B8744C" w:rsidP="00266CBE">
            <w:r w:rsidRPr="007C234E">
              <w:t>Pose</w:t>
            </w:r>
          </w:p>
        </w:tc>
        <w:tc>
          <w:tcPr>
            <w:tcW w:w="0" w:type="auto"/>
          </w:tcPr>
          <w:p w14:paraId="42373C1D" w14:textId="77777777" w:rsidR="00B8744C" w:rsidRPr="001508D6" w:rsidRDefault="00B8744C" w:rsidP="00266CBE">
            <w:pPr>
              <w:jc w:val="both"/>
            </w:pPr>
            <w:r w:rsidRPr="007C234E">
              <w:t xml:space="preserve">Coordinates </w:t>
            </w:r>
            <w:r>
              <w:t xml:space="preserve">and </w:t>
            </w:r>
            <w:r w:rsidRPr="007C234E">
              <w:t xml:space="preserve">orientation of the CAV in the Offline Map </w:t>
            </w:r>
            <w:r w:rsidRPr="007C234E">
              <w:rPr>
                <w:i/>
                <w:iCs/>
              </w:rPr>
              <w:t>p</w:t>
            </w:r>
            <w:r w:rsidRPr="007C234E">
              <w:t xml:space="preserve"> = (</w:t>
            </w:r>
            <w:r w:rsidRPr="007C234E">
              <w:rPr>
                <w:rFonts w:ascii="Cambria Math" w:hAnsi="Cambria Math" w:cs="Cambria Math"/>
              </w:rPr>
              <w:t>𝑥</w:t>
            </w:r>
            <w:r w:rsidRPr="007C234E">
              <w:t>,</w:t>
            </w:r>
            <w:r w:rsidRPr="007C234E">
              <w:rPr>
                <w:rFonts w:ascii="Cambria Math" w:hAnsi="Cambria Math" w:cs="Cambria Math"/>
              </w:rPr>
              <w:t>𝑦</w:t>
            </w:r>
            <w:r w:rsidRPr="007C234E">
              <w:t>,z,</w:t>
            </w:r>
            <w:r w:rsidRPr="007C234E">
              <w:rPr>
                <w:rFonts w:ascii="Cambria Math" w:hAnsi="Cambria Math" w:cs="Cambria Math"/>
              </w:rPr>
              <w:t>𝜃</w:t>
            </w:r>
            <w:r w:rsidRPr="007C234E">
              <w:t>)</w:t>
            </w:r>
          </w:p>
        </w:tc>
      </w:tr>
      <w:tr w:rsidR="00634C48" w:rsidRPr="001508D6" w14:paraId="2860A2CE" w14:textId="77777777" w:rsidTr="00591FC8">
        <w:tc>
          <w:tcPr>
            <w:tcW w:w="0" w:type="auto"/>
          </w:tcPr>
          <w:p w14:paraId="054E279D" w14:textId="77777777" w:rsidR="00B8744C" w:rsidRPr="001508D6" w:rsidRDefault="00B8744C" w:rsidP="00266CBE">
            <w:r>
              <w:t>AMS</w:t>
            </w:r>
          </w:p>
        </w:tc>
        <w:tc>
          <w:tcPr>
            <w:tcW w:w="0" w:type="auto"/>
          </w:tcPr>
          <w:p w14:paraId="22525F4B" w14:textId="77777777" w:rsidR="00B8744C" w:rsidRPr="001508D6" w:rsidRDefault="00B8744C" w:rsidP="00266CBE">
            <w:r w:rsidRPr="001508D6">
              <w:t>Route</w:t>
            </w:r>
          </w:p>
        </w:tc>
        <w:tc>
          <w:tcPr>
            <w:tcW w:w="0" w:type="auto"/>
          </w:tcPr>
          <w:p w14:paraId="4D1E8EFF" w14:textId="77777777" w:rsidR="00B8744C" w:rsidRPr="001508D6" w:rsidRDefault="00B8744C" w:rsidP="00266CBE">
            <w:pPr>
              <w:jc w:val="both"/>
            </w:pPr>
            <w:r w:rsidRPr="001508D6">
              <w:t>A sequence of Way Points</w:t>
            </w:r>
          </w:p>
        </w:tc>
      </w:tr>
      <w:tr w:rsidR="00634C48" w:rsidRPr="001508D6" w14:paraId="31AE1538" w14:textId="77777777" w:rsidTr="00591FC8">
        <w:tc>
          <w:tcPr>
            <w:tcW w:w="0" w:type="auto"/>
          </w:tcPr>
          <w:p w14:paraId="1E528E55" w14:textId="77777777" w:rsidR="00B8744C" w:rsidRPr="007C234E" w:rsidRDefault="00B8744C" w:rsidP="00266CBE">
            <w:pPr>
              <w:spacing w:line="276" w:lineRule="auto"/>
            </w:pPr>
            <w:r>
              <w:t>AMS</w:t>
            </w:r>
          </w:p>
        </w:tc>
        <w:tc>
          <w:tcPr>
            <w:tcW w:w="0" w:type="auto"/>
          </w:tcPr>
          <w:p w14:paraId="602B1005" w14:textId="77777777" w:rsidR="00B8744C" w:rsidRPr="00F451F0" w:rsidRDefault="00B8744C" w:rsidP="00266CBE">
            <w:pPr>
              <w:spacing w:line="276" w:lineRule="auto"/>
            </w:pPr>
            <w:r w:rsidRPr="007C234E">
              <w:t>State</w:t>
            </w:r>
          </w:p>
        </w:tc>
        <w:tc>
          <w:tcPr>
            <w:tcW w:w="0" w:type="auto"/>
          </w:tcPr>
          <w:p w14:paraId="6F12720B" w14:textId="62516E9E" w:rsidR="00B8744C" w:rsidRPr="001508D6" w:rsidRDefault="002F0F9C" w:rsidP="00266CBE">
            <w:pPr>
              <w:spacing w:line="276" w:lineRule="auto"/>
              <w:jc w:val="both"/>
            </w:pPr>
            <w:r>
              <w:t xml:space="preserve">CAV’s </w:t>
            </w:r>
            <w:r w:rsidR="00B8744C">
              <w:t>Pose, Velocity and Acceleration at a given time.</w:t>
            </w:r>
          </w:p>
        </w:tc>
      </w:tr>
      <w:tr w:rsidR="00634C48" w:rsidRPr="001508D6" w14:paraId="01BCA017" w14:textId="77777777" w:rsidTr="00591FC8">
        <w:tc>
          <w:tcPr>
            <w:tcW w:w="0" w:type="auto"/>
          </w:tcPr>
          <w:p w14:paraId="26F09D72" w14:textId="3806F14B" w:rsidR="00A81D9A" w:rsidRDefault="00A81D9A" w:rsidP="00266CBE">
            <w:pPr>
              <w:spacing w:line="276" w:lineRule="auto"/>
            </w:pPr>
            <w:r>
              <w:t>AMS</w:t>
            </w:r>
          </w:p>
        </w:tc>
        <w:tc>
          <w:tcPr>
            <w:tcW w:w="0" w:type="auto"/>
          </w:tcPr>
          <w:p w14:paraId="77D4E9CA" w14:textId="7F4F4F62" w:rsidR="00A81D9A" w:rsidRPr="007C234E" w:rsidRDefault="00A81D9A" w:rsidP="00266CBE">
            <w:pPr>
              <w:spacing w:line="276" w:lineRule="auto"/>
            </w:pPr>
            <w:r>
              <w:t>Traffic Rules</w:t>
            </w:r>
          </w:p>
        </w:tc>
        <w:tc>
          <w:tcPr>
            <w:tcW w:w="0" w:type="auto"/>
          </w:tcPr>
          <w:p w14:paraId="3E19E03F" w14:textId="24F13F06" w:rsidR="00A81D9A" w:rsidRDefault="00A81D9A" w:rsidP="00266CBE">
            <w:pPr>
              <w:spacing w:line="276" w:lineRule="auto"/>
              <w:jc w:val="both"/>
            </w:pPr>
            <w:r>
              <w:t>The digital representation of the traffic rules applying to a Pose.</w:t>
            </w:r>
          </w:p>
        </w:tc>
      </w:tr>
      <w:tr w:rsidR="00634C48" w:rsidRPr="001508D6" w14:paraId="628ACB34" w14:textId="77777777" w:rsidTr="00591FC8">
        <w:tc>
          <w:tcPr>
            <w:tcW w:w="0" w:type="auto"/>
          </w:tcPr>
          <w:p w14:paraId="7E70DDAE" w14:textId="77777777" w:rsidR="00B8744C" w:rsidRPr="001508D6" w:rsidRDefault="00B8744C" w:rsidP="00266CBE">
            <w:r>
              <w:t>AMS</w:t>
            </w:r>
          </w:p>
        </w:tc>
        <w:tc>
          <w:tcPr>
            <w:tcW w:w="0" w:type="auto"/>
          </w:tcPr>
          <w:p w14:paraId="4AF56255" w14:textId="77777777" w:rsidR="00B8744C" w:rsidRPr="001508D6" w:rsidRDefault="00B8744C" w:rsidP="00266CBE">
            <w:r w:rsidRPr="001508D6">
              <w:t>Way Point</w:t>
            </w:r>
          </w:p>
        </w:tc>
        <w:tc>
          <w:tcPr>
            <w:tcW w:w="0" w:type="auto"/>
          </w:tcPr>
          <w:p w14:paraId="42CA361D" w14:textId="77777777" w:rsidR="00B8744C" w:rsidRPr="001508D6" w:rsidRDefault="00B8744C" w:rsidP="00266CBE">
            <w:pPr>
              <w:jc w:val="both"/>
            </w:pPr>
            <w:r w:rsidRPr="001508D6">
              <w:t xml:space="preserve">A point </w:t>
            </w:r>
            <w:r w:rsidRPr="001508D6">
              <w:rPr>
                <w:rFonts w:ascii="Cambria Math" w:hAnsi="Cambria Math" w:cs="Cambria Math"/>
              </w:rPr>
              <w:t>𝑤</w:t>
            </w:r>
            <w:r w:rsidRPr="001508D6">
              <w:rPr>
                <w:rFonts w:ascii="Cambria Math" w:hAnsi="Cambria Math" w:cs="Cambria Math"/>
                <w:vertAlign w:val="subscript"/>
              </w:rPr>
              <w:t>𝑖</w:t>
            </w:r>
            <w:r w:rsidRPr="001508D6">
              <w:t xml:space="preserve"> given as a coordinate pair (</w:t>
            </w:r>
            <w:r w:rsidRPr="001508D6">
              <w:rPr>
                <w:rFonts w:ascii="Cambria Math" w:hAnsi="Cambria Math" w:cs="Cambria Math"/>
              </w:rPr>
              <w:t>𝑥</w:t>
            </w:r>
            <w:r w:rsidRPr="001508D6">
              <w:rPr>
                <w:rFonts w:ascii="Cambria Math" w:hAnsi="Cambria Math" w:cs="Cambria Math"/>
                <w:vertAlign w:val="subscript"/>
              </w:rPr>
              <w:t>𝑖</w:t>
            </w:r>
            <w:r w:rsidRPr="001508D6">
              <w:t xml:space="preserve">, </w:t>
            </w:r>
            <w:r w:rsidRPr="001508D6">
              <w:rPr>
                <w:rFonts w:ascii="Cambria Math" w:hAnsi="Cambria Math" w:cs="Cambria Math"/>
              </w:rPr>
              <w:t>𝑦</w:t>
            </w:r>
            <w:r w:rsidRPr="001508D6">
              <w:rPr>
                <w:rFonts w:ascii="Cambria Math" w:hAnsi="Cambria Math" w:cs="Cambria Math"/>
                <w:vertAlign w:val="subscript"/>
              </w:rPr>
              <w:t>𝑖</w:t>
            </w:r>
            <w:r w:rsidRPr="001508D6">
              <w:t>), in an Offline Map</w:t>
            </w:r>
          </w:p>
        </w:tc>
      </w:tr>
      <w:tr w:rsidR="00634C48" w:rsidRPr="001508D6" w14:paraId="60250C13" w14:textId="77777777" w:rsidTr="00591FC8">
        <w:tc>
          <w:tcPr>
            <w:tcW w:w="0" w:type="auto"/>
          </w:tcPr>
          <w:p w14:paraId="01A26D79" w14:textId="77777777" w:rsidR="00B8744C" w:rsidRPr="001508D6" w:rsidRDefault="00B8744C" w:rsidP="00266CBE">
            <w:r>
              <w:t>CAV</w:t>
            </w:r>
          </w:p>
        </w:tc>
        <w:tc>
          <w:tcPr>
            <w:tcW w:w="0" w:type="auto"/>
          </w:tcPr>
          <w:p w14:paraId="4F4E7DCB" w14:textId="77777777" w:rsidR="00B8744C" w:rsidRPr="001508D6" w:rsidRDefault="00B8744C" w:rsidP="00266CBE">
            <w:r w:rsidRPr="001508D6">
              <w:t>Connected Autonomous Vehicle</w:t>
            </w:r>
          </w:p>
        </w:tc>
        <w:tc>
          <w:tcPr>
            <w:tcW w:w="0" w:type="auto"/>
          </w:tcPr>
          <w:p w14:paraId="113CAF7D" w14:textId="65CC8F85" w:rsidR="00B8744C" w:rsidRPr="001508D6" w:rsidRDefault="00B8744C" w:rsidP="00266CBE">
            <w:pPr>
              <w:jc w:val="both"/>
            </w:pPr>
            <w:r w:rsidRPr="001508D6">
              <w:t>A vehicle capable to</w:t>
            </w:r>
            <w:r>
              <w:t xml:space="preserve"> autonomously reach </w:t>
            </w:r>
            <w:r w:rsidRPr="001508D6">
              <w:t xml:space="preserve">an assigned target </w:t>
            </w:r>
            <w:r>
              <w:t>by understanding human utterances,</w:t>
            </w:r>
            <w:r w:rsidRPr="001508D6">
              <w:t xml:space="preserve"> planning a route</w:t>
            </w:r>
            <w:r>
              <w:t>,</w:t>
            </w:r>
            <w:r w:rsidRPr="001508D6">
              <w:t xml:space="preserve"> sensing </w:t>
            </w:r>
            <w:r>
              <w:t xml:space="preserve">and </w:t>
            </w:r>
            <w:r w:rsidRPr="001508D6">
              <w:t>interpreting the environment</w:t>
            </w:r>
            <w:r>
              <w:t>,</w:t>
            </w:r>
            <w:r w:rsidRPr="001508D6">
              <w:t xml:space="preserve"> exchanging information with other CAVs</w:t>
            </w:r>
            <w:r>
              <w:t xml:space="preserve"> and </w:t>
            </w:r>
            <w:r w:rsidRPr="001508D6">
              <w:t>acting on the CAV</w:t>
            </w:r>
            <w:r>
              <w:t>’s motion subsystem</w:t>
            </w:r>
            <w:r w:rsidRPr="001508D6">
              <w:t>.</w:t>
            </w:r>
          </w:p>
        </w:tc>
      </w:tr>
      <w:tr w:rsidR="00080F1B" w:rsidRPr="001508D6" w14:paraId="2CE7F52B" w14:textId="77777777" w:rsidTr="00591FC8">
        <w:tc>
          <w:tcPr>
            <w:tcW w:w="0" w:type="auto"/>
          </w:tcPr>
          <w:p w14:paraId="6056B351" w14:textId="2F6B7F40" w:rsidR="00080F1B" w:rsidRDefault="00080F1B" w:rsidP="00266CBE">
            <w:r>
              <w:t>CAV</w:t>
            </w:r>
          </w:p>
        </w:tc>
        <w:tc>
          <w:tcPr>
            <w:tcW w:w="0" w:type="auto"/>
          </w:tcPr>
          <w:p w14:paraId="792A07DC" w14:textId="544969CB" w:rsidR="00080F1B" w:rsidRPr="001508D6" w:rsidRDefault="00080F1B" w:rsidP="00266CBE">
            <w:r>
              <w:t>Health</w:t>
            </w:r>
          </w:p>
        </w:tc>
        <w:tc>
          <w:tcPr>
            <w:tcW w:w="0" w:type="auto"/>
          </w:tcPr>
          <w:p w14:paraId="5C7C702A" w14:textId="78109F53" w:rsidR="00080F1B" w:rsidRPr="001508D6" w:rsidRDefault="00080F1B" w:rsidP="00266CBE">
            <w:pPr>
              <w:jc w:val="both"/>
            </w:pPr>
            <w:r>
              <w:t>The condition, e.g., mechanical, of a Subsystem or an AIM.</w:t>
            </w:r>
          </w:p>
        </w:tc>
      </w:tr>
      <w:tr w:rsidR="00634C48" w:rsidRPr="001508D6" w14:paraId="1170201D" w14:textId="77777777" w:rsidTr="00591FC8">
        <w:tc>
          <w:tcPr>
            <w:tcW w:w="0" w:type="auto"/>
          </w:tcPr>
          <w:p w14:paraId="212AC6AA" w14:textId="782310CC" w:rsidR="00B43C66" w:rsidRDefault="00B43C66" w:rsidP="00266CBE">
            <w:r>
              <w:t>CAV</w:t>
            </w:r>
          </w:p>
        </w:tc>
        <w:tc>
          <w:tcPr>
            <w:tcW w:w="0" w:type="auto"/>
          </w:tcPr>
          <w:p w14:paraId="01143CBB" w14:textId="158CB9E9" w:rsidR="00B43C66" w:rsidRPr="001508D6" w:rsidRDefault="00B43C66" w:rsidP="00266CBE">
            <w:r>
              <w:t>Reference Model</w:t>
            </w:r>
          </w:p>
        </w:tc>
        <w:tc>
          <w:tcPr>
            <w:tcW w:w="0" w:type="auto"/>
          </w:tcPr>
          <w:p w14:paraId="6980C44E" w14:textId="080A0FFD" w:rsidR="002F0F9C" w:rsidRDefault="00B43C66" w:rsidP="00266CBE">
            <w:pPr>
              <w:jc w:val="both"/>
            </w:pPr>
            <w:r>
              <w:t xml:space="preserve">The </w:t>
            </w:r>
            <w:r w:rsidR="008E0AED">
              <w:t>collection of the following resources</w:t>
            </w:r>
            <w:r w:rsidR="002F0F9C">
              <w:t>:</w:t>
            </w:r>
          </w:p>
          <w:p w14:paraId="6C0DE350" w14:textId="594E1118" w:rsidR="00B43C66" w:rsidRDefault="002F0F9C" w:rsidP="00AE55F3">
            <w:pPr>
              <w:pStyle w:val="ListParagraph"/>
              <w:numPr>
                <w:ilvl w:val="0"/>
                <w:numId w:val="45"/>
              </w:numPr>
              <w:jc w:val="both"/>
            </w:pPr>
            <w:r>
              <w:t>AIW input and output data.</w:t>
            </w:r>
          </w:p>
          <w:p w14:paraId="22F2B477" w14:textId="7035A17F" w:rsidR="008E0AED" w:rsidRDefault="008E0AED" w:rsidP="00AE55F3">
            <w:pPr>
              <w:pStyle w:val="ListParagraph"/>
              <w:numPr>
                <w:ilvl w:val="0"/>
                <w:numId w:val="45"/>
              </w:numPr>
              <w:jc w:val="both"/>
            </w:pPr>
            <w:r>
              <w:t>Connections of the AIMs.</w:t>
            </w:r>
          </w:p>
          <w:p w14:paraId="72BDF6F4" w14:textId="77777777" w:rsidR="002F0F9C" w:rsidRDefault="002F0F9C" w:rsidP="00AE55F3">
            <w:pPr>
              <w:pStyle w:val="ListParagraph"/>
              <w:numPr>
                <w:ilvl w:val="0"/>
                <w:numId w:val="45"/>
              </w:numPr>
              <w:jc w:val="both"/>
            </w:pPr>
            <w:r>
              <w:t>AIMs’ input and output data.</w:t>
            </w:r>
          </w:p>
          <w:p w14:paraId="006A84AA" w14:textId="4468DEAD" w:rsidR="002F0F9C" w:rsidRPr="001508D6" w:rsidRDefault="002F0F9C" w:rsidP="00AE55F3">
            <w:pPr>
              <w:pStyle w:val="ListParagraph"/>
              <w:numPr>
                <w:ilvl w:val="0"/>
                <w:numId w:val="45"/>
              </w:numPr>
              <w:jc w:val="both"/>
            </w:pPr>
            <w:r>
              <w:t>AIMs’ connections.</w:t>
            </w:r>
          </w:p>
        </w:tc>
      </w:tr>
      <w:tr w:rsidR="00634C48" w:rsidRPr="001508D6" w14:paraId="7725C278" w14:textId="77777777" w:rsidTr="00591FC8">
        <w:tc>
          <w:tcPr>
            <w:tcW w:w="0" w:type="auto"/>
          </w:tcPr>
          <w:p w14:paraId="510FC128" w14:textId="5D797879" w:rsidR="002F0F9C" w:rsidRDefault="002F0F9C" w:rsidP="002F0F9C">
            <w:r>
              <w:t>CAV</w:t>
            </w:r>
          </w:p>
        </w:tc>
        <w:tc>
          <w:tcPr>
            <w:tcW w:w="0" w:type="auto"/>
          </w:tcPr>
          <w:p w14:paraId="647203C1" w14:textId="0CD035D0" w:rsidR="002F0F9C" w:rsidRDefault="002F0F9C" w:rsidP="002F0F9C">
            <w:r>
              <w:t>Subsystem</w:t>
            </w:r>
          </w:p>
        </w:tc>
        <w:tc>
          <w:tcPr>
            <w:tcW w:w="0" w:type="auto"/>
          </w:tcPr>
          <w:p w14:paraId="0506F65B" w14:textId="28324BAA" w:rsidR="002F0F9C" w:rsidRDefault="002F0F9C" w:rsidP="002F0F9C">
            <w:pPr>
              <w:jc w:val="both"/>
            </w:pPr>
            <w:r>
              <w:t>One of the 5 components making up the CAV.</w:t>
            </w:r>
          </w:p>
        </w:tc>
      </w:tr>
      <w:tr w:rsidR="00BA1791" w:rsidRPr="001508D6" w14:paraId="295D3F2E" w14:textId="77777777" w:rsidTr="00591FC8">
        <w:tc>
          <w:tcPr>
            <w:tcW w:w="0" w:type="auto"/>
          </w:tcPr>
          <w:p w14:paraId="584E4E00" w14:textId="5EC52156" w:rsidR="00BA1791" w:rsidRDefault="00BA1791" w:rsidP="002F0F9C">
            <w:r>
              <w:t>ESS</w:t>
            </w:r>
          </w:p>
        </w:tc>
        <w:tc>
          <w:tcPr>
            <w:tcW w:w="0" w:type="auto"/>
          </w:tcPr>
          <w:p w14:paraId="4F1344BE" w14:textId="61E64672" w:rsidR="00BA1791" w:rsidRDefault="00BA1791" w:rsidP="002F0F9C">
            <w:r w:rsidRPr="00F451F0">
              <w:t>Basic World Representation</w:t>
            </w:r>
          </w:p>
        </w:tc>
        <w:tc>
          <w:tcPr>
            <w:tcW w:w="0" w:type="auto"/>
          </w:tcPr>
          <w:p w14:paraId="314118B2" w14:textId="5465445A" w:rsidR="00BA1791" w:rsidRDefault="00BA1791" w:rsidP="002F0F9C">
            <w:pPr>
              <w:jc w:val="both"/>
            </w:pPr>
            <w:r>
              <w:t xml:space="preserve">A digital representation of the Environment created with </w:t>
            </w:r>
            <w:r w:rsidR="00634C48">
              <w:t>infor</w:t>
            </w:r>
            <w:r w:rsidR="00C33B2C">
              <w:softHyphen/>
            </w:r>
            <w:r w:rsidR="00634C48">
              <w:t xml:space="preserve">mation available from the </w:t>
            </w:r>
            <w:r w:rsidR="007F40D2">
              <w:t>CAV’s ESS</w:t>
            </w:r>
            <w:r w:rsidR="00634C48">
              <w:t xml:space="preserve"> and </w:t>
            </w:r>
            <w:r>
              <w:t>an Offline Map</w:t>
            </w:r>
            <w:r w:rsidR="00C33B2C">
              <w:t>.</w:t>
            </w:r>
          </w:p>
        </w:tc>
      </w:tr>
      <w:tr w:rsidR="00634C48" w:rsidRPr="001508D6" w14:paraId="11BD4459" w14:textId="77777777" w:rsidTr="00591FC8">
        <w:tc>
          <w:tcPr>
            <w:tcW w:w="0" w:type="auto"/>
          </w:tcPr>
          <w:p w14:paraId="6E9EF36E" w14:textId="77777777" w:rsidR="002F0F9C" w:rsidRDefault="002F0F9C" w:rsidP="002F0F9C">
            <w:r>
              <w:t>ESS</w:t>
            </w:r>
          </w:p>
        </w:tc>
        <w:tc>
          <w:tcPr>
            <w:tcW w:w="0" w:type="auto"/>
          </w:tcPr>
          <w:p w14:paraId="62EDBC91" w14:textId="77777777" w:rsidR="002F0F9C" w:rsidRPr="001508D6" w:rsidRDefault="002F0F9C" w:rsidP="002F0F9C">
            <w:r>
              <w:t>Environment</w:t>
            </w:r>
          </w:p>
        </w:tc>
        <w:tc>
          <w:tcPr>
            <w:tcW w:w="0" w:type="auto"/>
          </w:tcPr>
          <w:p w14:paraId="5567FF62" w14:textId="77777777" w:rsidR="002F0F9C" w:rsidRPr="001508D6" w:rsidRDefault="002F0F9C" w:rsidP="002F0F9C">
            <w:pPr>
              <w:jc w:val="both"/>
            </w:pPr>
            <w:r>
              <w:t>The portion of the world of interest to the CAV.</w:t>
            </w:r>
          </w:p>
        </w:tc>
      </w:tr>
      <w:tr w:rsidR="00634C48" w:rsidRPr="001508D6" w14:paraId="59B36CA9" w14:textId="77777777" w:rsidTr="00591FC8">
        <w:tc>
          <w:tcPr>
            <w:tcW w:w="0" w:type="auto"/>
          </w:tcPr>
          <w:p w14:paraId="24F3B378" w14:textId="77777777" w:rsidR="002F0F9C" w:rsidRDefault="002F0F9C" w:rsidP="002F0F9C">
            <w:r>
              <w:t>ESS</w:t>
            </w:r>
          </w:p>
        </w:tc>
        <w:tc>
          <w:tcPr>
            <w:tcW w:w="0" w:type="auto"/>
          </w:tcPr>
          <w:p w14:paraId="3438D1B8" w14:textId="77777777" w:rsidR="002F0F9C" w:rsidRPr="007C234E" w:rsidRDefault="002F0F9C" w:rsidP="002F0F9C">
            <w:r>
              <w:t>Global Navigation Satellite System</w:t>
            </w:r>
          </w:p>
        </w:tc>
        <w:tc>
          <w:tcPr>
            <w:tcW w:w="0" w:type="auto"/>
          </w:tcPr>
          <w:p w14:paraId="02D2527E" w14:textId="77777777" w:rsidR="002F0F9C" w:rsidRDefault="002F0F9C" w:rsidP="002F0F9C">
            <w:pPr>
              <w:jc w:val="both"/>
            </w:pPr>
            <w:r>
              <w:t>(GNSS) includes GPS, Galileo, Glonass. BeiDou, Quasi Zenith Satellite System (QZSS) and Indian Regional Navigation Satellite System (IRNSS).</w:t>
            </w:r>
          </w:p>
        </w:tc>
      </w:tr>
      <w:tr w:rsidR="00634C48" w:rsidRPr="001508D6" w14:paraId="6FFF656E" w14:textId="77777777" w:rsidTr="00591FC8">
        <w:tc>
          <w:tcPr>
            <w:tcW w:w="0" w:type="auto"/>
          </w:tcPr>
          <w:p w14:paraId="535C74C6" w14:textId="77777777" w:rsidR="002F0F9C" w:rsidRPr="001508D6" w:rsidRDefault="002F0F9C" w:rsidP="002F0F9C">
            <w:r>
              <w:t>ESS</w:t>
            </w:r>
          </w:p>
        </w:tc>
        <w:tc>
          <w:tcPr>
            <w:tcW w:w="0" w:type="auto"/>
          </w:tcPr>
          <w:p w14:paraId="1CF8B78F" w14:textId="77777777" w:rsidR="002F0F9C" w:rsidRPr="001508D6" w:rsidRDefault="002F0F9C" w:rsidP="002F0F9C">
            <w:r w:rsidRPr="001508D6">
              <w:t>Inertial Measurement Unit</w:t>
            </w:r>
          </w:p>
        </w:tc>
        <w:tc>
          <w:tcPr>
            <w:tcW w:w="0" w:type="auto"/>
          </w:tcPr>
          <w:p w14:paraId="0CA6A472" w14:textId="2EDAF76B" w:rsidR="002F0F9C" w:rsidRPr="001508D6" w:rsidRDefault="002F0F9C" w:rsidP="002F0F9C">
            <w:pPr>
              <w:jc w:val="both"/>
            </w:pPr>
            <w:r>
              <w:t>An i</w:t>
            </w:r>
            <w:r w:rsidRPr="001508D6">
              <w:t>nertial positioning device</w:t>
            </w:r>
            <w:r>
              <w:t xml:space="preserve">, e.g., </w:t>
            </w:r>
            <w:r w:rsidRPr="001508D6">
              <w:rPr>
                <w:rFonts w:eastAsia="Times New Roman"/>
                <w:color w:val="000000"/>
              </w:rPr>
              <w:t xml:space="preserve">accelerometer, </w:t>
            </w:r>
            <w:r>
              <w:rPr>
                <w:rFonts w:eastAsia="Times New Roman"/>
                <w:color w:val="000000"/>
              </w:rPr>
              <w:t xml:space="preserve">speedometer, </w:t>
            </w:r>
            <w:r w:rsidRPr="001508D6">
              <w:rPr>
                <w:rFonts w:eastAsia="Times New Roman"/>
                <w:color w:val="000000"/>
              </w:rPr>
              <w:t>gyroscope, odometer</w:t>
            </w:r>
            <w:r>
              <w:rPr>
                <w:rFonts w:eastAsia="Times New Roman"/>
                <w:color w:val="000000"/>
              </w:rPr>
              <w:t xml:space="preserve"> etc.</w:t>
            </w:r>
          </w:p>
        </w:tc>
      </w:tr>
      <w:tr w:rsidR="00634C48" w:rsidRPr="0015627E" w14:paraId="304EC8E8" w14:textId="77777777" w:rsidTr="00591FC8">
        <w:tc>
          <w:tcPr>
            <w:tcW w:w="0" w:type="auto"/>
          </w:tcPr>
          <w:p w14:paraId="33E319C2" w14:textId="77777777" w:rsidR="002F0F9C" w:rsidRPr="001508D6" w:rsidRDefault="002F0F9C" w:rsidP="002F0F9C">
            <w:r>
              <w:t>ESS</w:t>
            </w:r>
          </w:p>
        </w:tc>
        <w:tc>
          <w:tcPr>
            <w:tcW w:w="0" w:type="auto"/>
          </w:tcPr>
          <w:p w14:paraId="2A5FF76D" w14:textId="77777777" w:rsidR="002F0F9C" w:rsidRPr="001508D6" w:rsidRDefault="002F0F9C" w:rsidP="002F0F9C">
            <w:r w:rsidRPr="001508D6">
              <w:t>Offline Map</w:t>
            </w:r>
          </w:p>
        </w:tc>
        <w:tc>
          <w:tcPr>
            <w:tcW w:w="0" w:type="auto"/>
          </w:tcPr>
          <w:p w14:paraId="3EA3E32B" w14:textId="77777777" w:rsidR="002F0F9C" w:rsidRPr="0015627E" w:rsidRDefault="002F0F9C" w:rsidP="002F0F9C">
            <w:pPr>
              <w:jc w:val="both"/>
            </w:pPr>
            <w:r w:rsidRPr="0015627E">
              <w:t xml:space="preserve">An offline-created map of a location </w:t>
            </w:r>
            <w:r>
              <w:t>and associated</w:t>
            </w:r>
            <w:r w:rsidRPr="0015627E">
              <w:t xml:space="preserve"> </w:t>
            </w:r>
            <w:r>
              <w:t>metadata.</w:t>
            </w:r>
          </w:p>
        </w:tc>
      </w:tr>
      <w:tr w:rsidR="00634C48" w:rsidRPr="001508D6" w14:paraId="14A6E4C5" w14:textId="77777777" w:rsidTr="00591FC8">
        <w:tc>
          <w:tcPr>
            <w:tcW w:w="0" w:type="auto"/>
          </w:tcPr>
          <w:p w14:paraId="597E2F6A" w14:textId="77777777" w:rsidR="002F0F9C" w:rsidRPr="001508D6" w:rsidRDefault="002F0F9C" w:rsidP="002F0F9C">
            <w:pPr>
              <w:spacing w:line="276" w:lineRule="auto"/>
            </w:pPr>
            <w:r>
              <w:t>HCI</w:t>
            </w:r>
          </w:p>
        </w:tc>
        <w:tc>
          <w:tcPr>
            <w:tcW w:w="0" w:type="auto"/>
          </w:tcPr>
          <w:p w14:paraId="58EDEC1E" w14:textId="77777777" w:rsidR="002F0F9C" w:rsidRPr="001508D6" w:rsidRDefault="002F0F9C" w:rsidP="002F0F9C">
            <w:pPr>
              <w:spacing w:line="276" w:lineRule="auto"/>
            </w:pPr>
            <w:r w:rsidRPr="001508D6">
              <w:t>Command</w:t>
            </w:r>
          </w:p>
        </w:tc>
        <w:tc>
          <w:tcPr>
            <w:tcW w:w="0" w:type="auto"/>
          </w:tcPr>
          <w:p w14:paraId="3A882958" w14:textId="77777777" w:rsidR="002F0F9C" w:rsidRPr="001508D6" w:rsidRDefault="002F0F9C" w:rsidP="002F0F9C">
            <w:pPr>
              <w:jc w:val="both"/>
            </w:pPr>
            <w:r>
              <w:t>High-level instructions whose execution allows a CAV to reach a Goal</w:t>
            </w:r>
            <w:r w:rsidRPr="001508D6">
              <w:t>.</w:t>
            </w:r>
          </w:p>
        </w:tc>
      </w:tr>
      <w:tr w:rsidR="00C644BD" w:rsidRPr="001508D6" w14:paraId="1207EEA6" w14:textId="77777777" w:rsidTr="00591FC8">
        <w:tc>
          <w:tcPr>
            <w:tcW w:w="0" w:type="auto"/>
          </w:tcPr>
          <w:p w14:paraId="6FD1B0D5" w14:textId="2E9CF323" w:rsidR="00C644BD" w:rsidRDefault="00C644BD" w:rsidP="002F0F9C">
            <w:pPr>
              <w:spacing w:line="276" w:lineRule="auto"/>
            </w:pPr>
            <w:r>
              <w:t>HCI</w:t>
            </w:r>
          </w:p>
        </w:tc>
        <w:tc>
          <w:tcPr>
            <w:tcW w:w="0" w:type="auto"/>
          </w:tcPr>
          <w:p w14:paraId="5A79D403" w14:textId="6D36A73A" w:rsidR="00C644BD" w:rsidRPr="001508D6" w:rsidRDefault="00C644BD" w:rsidP="002F0F9C">
            <w:pPr>
              <w:spacing w:line="276" w:lineRule="auto"/>
            </w:pPr>
            <w:r>
              <w:t>Feedback</w:t>
            </w:r>
          </w:p>
        </w:tc>
        <w:tc>
          <w:tcPr>
            <w:tcW w:w="0" w:type="auto"/>
          </w:tcPr>
          <w:p w14:paraId="0EC76204" w14:textId="3473036F" w:rsidR="00C644BD" w:rsidRDefault="00C644BD" w:rsidP="002F0F9C">
            <w:pPr>
              <w:jc w:val="both"/>
            </w:pPr>
            <w:r>
              <w:t>Responses or sentences autonomously generated by the CAV.</w:t>
            </w:r>
          </w:p>
        </w:tc>
      </w:tr>
      <w:tr w:rsidR="00591FC8" w:rsidRPr="001508D6" w14:paraId="0CC6C20C" w14:textId="77777777" w:rsidTr="00591FC8">
        <w:tc>
          <w:tcPr>
            <w:tcW w:w="0" w:type="auto"/>
          </w:tcPr>
          <w:p w14:paraId="4A73434D" w14:textId="6F843628" w:rsidR="00591FC8" w:rsidRDefault="00591FC8" w:rsidP="002F0F9C">
            <w:pPr>
              <w:spacing w:line="276" w:lineRule="auto"/>
            </w:pPr>
            <w:r>
              <w:t>MAS</w:t>
            </w:r>
          </w:p>
        </w:tc>
        <w:tc>
          <w:tcPr>
            <w:tcW w:w="0" w:type="auto"/>
          </w:tcPr>
          <w:p w14:paraId="42E9B98A" w14:textId="77777777" w:rsidR="00591FC8" w:rsidRDefault="00591FC8" w:rsidP="002F0F9C">
            <w:pPr>
              <w:spacing w:line="276" w:lineRule="auto"/>
            </w:pPr>
          </w:p>
        </w:tc>
        <w:tc>
          <w:tcPr>
            <w:tcW w:w="0" w:type="auto"/>
          </w:tcPr>
          <w:p w14:paraId="1B7FB16F" w14:textId="77777777" w:rsidR="00591FC8" w:rsidRDefault="00591FC8" w:rsidP="002F0F9C">
            <w:pPr>
              <w:jc w:val="both"/>
            </w:pPr>
          </w:p>
        </w:tc>
      </w:tr>
      <w:tr w:rsidR="00591FC8" w:rsidRPr="001508D6" w14:paraId="3600A37B" w14:textId="77777777" w:rsidTr="00591FC8">
        <w:tc>
          <w:tcPr>
            <w:tcW w:w="0" w:type="auto"/>
          </w:tcPr>
          <w:p w14:paraId="32817828" w14:textId="7B759368" w:rsidR="00591FC8" w:rsidRDefault="00591FC8" w:rsidP="002F0F9C">
            <w:pPr>
              <w:spacing w:line="276" w:lineRule="auto"/>
            </w:pPr>
            <w:r>
              <w:t>V2X</w:t>
            </w:r>
          </w:p>
        </w:tc>
        <w:tc>
          <w:tcPr>
            <w:tcW w:w="0" w:type="auto"/>
          </w:tcPr>
          <w:p w14:paraId="2BEB710C" w14:textId="77777777" w:rsidR="00591FC8" w:rsidRDefault="00591FC8" w:rsidP="002F0F9C">
            <w:pPr>
              <w:spacing w:line="276" w:lineRule="auto"/>
            </w:pPr>
          </w:p>
        </w:tc>
        <w:tc>
          <w:tcPr>
            <w:tcW w:w="0" w:type="auto"/>
          </w:tcPr>
          <w:p w14:paraId="025C9D06" w14:textId="77777777" w:rsidR="00591FC8" w:rsidRDefault="00591FC8" w:rsidP="002F0F9C">
            <w:pPr>
              <w:jc w:val="both"/>
            </w:pPr>
          </w:p>
        </w:tc>
      </w:tr>
    </w:tbl>
    <w:p w14:paraId="3A6EBD1B" w14:textId="0CCF9D84" w:rsidR="00F451F0" w:rsidRDefault="00F451F0" w:rsidP="00F451F0"/>
    <w:p w14:paraId="24D1078F" w14:textId="77777777" w:rsidR="00BF63AF" w:rsidRDefault="00BF63AF" w:rsidP="00BF63AF">
      <w:pPr>
        <w:pStyle w:val="Heading1"/>
        <w:jc w:val="both"/>
      </w:pPr>
      <w:bookmarkStart w:id="15" w:name="_Toc81668913"/>
      <w:bookmarkStart w:id="16" w:name="_Toc86238981"/>
      <w:r>
        <w:lastRenderedPageBreak/>
        <w:t>References</w:t>
      </w:r>
      <w:bookmarkEnd w:id="15"/>
      <w:bookmarkEnd w:id="16"/>
    </w:p>
    <w:p w14:paraId="021BC036" w14:textId="77777777" w:rsidR="00BF63AF" w:rsidRPr="000E79CB" w:rsidRDefault="00BF63AF" w:rsidP="00BF63AF">
      <w:pPr>
        <w:pStyle w:val="Heading2"/>
      </w:pPr>
      <w:bookmarkStart w:id="17" w:name="_Toc81668914"/>
      <w:bookmarkStart w:id="18" w:name="_Toc86238982"/>
      <w:r>
        <w:t>Normative</w:t>
      </w:r>
      <w:r>
        <w:rPr>
          <w:lang w:val="en-GB"/>
        </w:rPr>
        <w:t xml:space="preserve"> References</w:t>
      </w:r>
      <w:bookmarkEnd w:id="17"/>
      <w:bookmarkEnd w:id="18"/>
    </w:p>
    <w:p w14:paraId="7DA98120" w14:textId="14E183E0" w:rsidR="00BF63AF" w:rsidRDefault="00731691" w:rsidP="00BF63AF">
      <w:pPr>
        <w:jc w:val="both"/>
      </w:pPr>
      <w:r>
        <w:t>This document</w:t>
      </w:r>
      <w:r w:rsidR="00BF63AF">
        <w:t xml:space="preserve"> references the following </w:t>
      </w:r>
      <w:r>
        <w:t xml:space="preserve">normative </w:t>
      </w:r>
      <w:r w:rsidR="00BF63AF">
        <w:t>documents:</w:t>
      </w:r>
    </w:p>
    <w:p w14:paraId="6ACB9A97" w14:textId="53177126" w:rsidR="00BF63AF" w:rsidRDefault="00C4134A" w:rsidP="00AE55F3">
      <w:pPr>
        <w:numPr>
          <w:ilvl w:val="0"/>
          <w:numId w:val="55"/>
        </w:numPr>
        <w:pBdr>
          <w:top w:val="nil"/>
          <w:left w:val="nil"/>
          <w:bottom w:val="nil"/>
          <w:right w:val="nil"/>
          <w:between w:val="nil"/>
        </w:pBdr>
        <w:jc w:val="both"/>
        <w:rPr>
          <w:rFonts w:eastAsia="Times New Roman"/>
          <w:color w:val="000000"/>
        </w:rPr>
      </w:pPr>
      <w:bookmarkStart w:id="19" w:name="_Ref81667717"/>
      <w:bookmarkStart w:id="20" w:name="_Ref81671963"/>
      <w:r>
        <w:rPr>
          <w:rFonts w:eastAsia="Times New Roman"/>
          <w:color w:val="000000"/>
        </w:rPr>
        <w:t xml:space="preserve">Technical Specification: </w:t>
      </w:r>
      <w:r w:rsidR="00BF63AF">
        <w:rPr>
          <w:rFonts w:eastAsia="Times New Roman"/>
          <w:color w:val="000000"/>
        </w:rPr>
        <w:t>The Governance of the MPAI Ecosystem</w:t>
      </w:r>
      <w:r>
        <w:rPr>
          <w:rFonts w:eastAsia="Times New Roman"/>
          <w:color w:val="000000"/>
        </w:rPr>
        <w:t xml:space="preserve"> V1</w:t>
      </w:r>
      <w:bookmarkEnd w:id="19"/>
      <w:r w:rsidR="00BF63AF">
        <w:rPr>
          <w:rFonts w:eastAsia="Times New Roman"/>
          <w:color w:val="000000"/>
        </w:rPr>
        <w:t>.</w:t>
      </w:r>
      <w:bookmarkEnd w:id="20"/>
    </w:p>
    <w:p w14:paraId="1FF68E44" w14:textId="3D3B89BC" w:rsidR="00BF63AF" w:rsidRDefault="00BF63AF" w:rsidP="00AE55F3">
      <w:pPr>
        <w:numPr>
          <w:ilvl w:val="0"/>
          <w:numId w:val="55"/>
        </w:numPr>
        <w:pBdr>
          <w:top w:val="nil"/>
          <w:left w:val="nil"/>
          <w:bottom w:val="nil"/>
          <w:right w:val="nil"/>
          <w:between w:val="nil"/>
        </w:pBdr>
        <w:jc w:val="both"/>
        <w:rPr>
          <w:rFonts w:eastAsia="Times New Roman"/>
          <w:color w:val="000000"/>
        </w:rPr>
      </w:pPr>
      <w:bookmarkStart w:id="21" w:name="_Ref81667138"/>
      <w:bookmarkStart w:id="22" w:name="_Ref81768770"/>
      <w:r>
        <w:rPr>
          <w:rFonts w:eastAsia="Times New Roman"/>
          <w:color w:val="000000"/>
        </w:rPr>
        <w:t xml:space="preserve">Technical Specification: AI Framework (MPAI-AIF), </w:t>
      </w:r>
      <w:r w:rsidR="003B5C3C">
        <w:rPr>
          <w:rFonts w:eastAsia="Times New Roman"/>
          <w:color w:val="000000"/>
        </w:rPr>
        <w:t xml:space="preserve">MPAI document </w:t>
      </w:r>
      <w:r>
        <w:rPr>
          <w:rFonts w:eastAsia="Times New Roman"/>
          <w:color w:val="000000"/>
        </w:rPr>
        <w:t>N3</w:t>
      </w:r>
      <w:bookmarkEnd w:id="21"/>
      <w:r w:rsidR="00C4134A">
        <w:rPr>
          <w:rFonts w:eastAsia="Times New Roman"/>
          <w:color w:val="000000"/>
        </w:rPr>
        <w:t>59</w:t>
      </w:r>
      <w:r>
        <w:rPr>
          <w:rFonts w:eastAsia="Times New Roman"/>
          <w:color w:val="000000"/>
        </w:rPr>
        <w:t>.</w:t>
      </w:r>
      <w:bookmarkEnd w:id="22"/>
    </w:p>
    <w:p w14:paraId="0E4CCB8F" w14:textId="77777777" w:rsidR="00F1043D" w:rsidRPr="002E3209" w:rsidRDefault="00F1043D" w:rsidP="00AE55F3">
      <w:pPr>
        <w:numPr>
          <w:ilvl w:val="0"/>
          <w:numId w:val="55"/>
        </w:numPr>
        <w:pBdr>
          <w:top w:val="nil"/>
          <w:left w:val="nil"/>
          <w:bottom w:val="nil"/>
          <w:right w:val="nil"/>
          <w:between w:val="nil"/>
        </w:pBdr>
        <w:jc w:val="both"/>
        <w:rPr>
          <w:rFonts w:eastAsia="Times New Roman"/>
          <w:color w:val="000000"/>
        </w:rPr>
      </w:pPr>
      <w:bookmarkStart w:id="23" w:name="_Ref81770481"/>
      <w:bookmarkStart w:id="24" w:name="_Ref85574708"/>
      <w:r w:rsidRPr="002E3209">
        <w:rPr>
          <w:rFonts w:eastAsia="Times New Roman"/>
          <w:color w:val="000000"/>
        </w:rPr>
        <w:t xml:space="preserve">Technical Specification: </w:t>
      </w:r>
      <w:r>
        <w:rPr>
          <w:rFonts w:eastAsia="Times New Roman"/>
          <w:color w:val="000000"/>
        </w:rPr>
        <w:t xml:space="preserve">Technical Specification: </w:t>
      </w:r>
      <w:r w:rsidRPr="002E3209">
        <w:rPr>
          <w:rFonts w:eastAsia="Times New Roman"/>
          <w:color w:val="000000"/>
        </w:rPr>
        <w:t>Multimodal Conversation (MPAI-MMC)</w:t>
      </w:r>
      <w:r>
        <w:rPr>
          <w:rFonts w:eastAsia="Times New Roman"/>
          <w:color w:val="000000"/>
        </w:rPr>
        <w:t xml:space="preserve"> V1; published at </w:t>
      </w:r>
      <w:r w:rsidRPr="00F1043D">
        <w:rPr>
          <w:rFonts w:eastAsia="Times New Roman"/>
          <w:color w:val="000000"/>
        </w:rPr>
        <w:t>https://mpai.community/standards/resources/</w:t>
      </w:r>
      <w:r>
        <w:rPr>
          <w:rFonts w:eastAsia="Times New Roman"/>
          <w:color w:val="000000"/>
        </w:rPr>
        <w:t>1</w:t>
      </w:r>
      <w:bookmarkEnd w:id="23"/>
      <w:r>
        <w:rPr>
          <w:rFonts w:eastAsia="Times New Roman"/>
          <w:color w:val="000000"/>
        </w:rPr>
        <w:t>.</w:t>
      </w:r>
      <w:bookmarkEnd w:id="24"/>
    </w:p>
    <w:p w14:paraId="742A77DE" w14:textId="0B164B0A" w:rsidR="00731691" w:rsidRDefault="000B5EBE" w:rsidP="00AE55F3">
      <w:pPr>
        <w:numPr>
          <w:ilvl w:val="0"/>
          <w:numId w:val="55"/>
        </w:numPr>
        <w:pBdr>
          <w:top w:val="nil"/>
          <w:left w:val="nil"/>
          <w:bottom w:val="nil"/>
          <w:right w:val="nil"/>
          <w:between w:val="nil"/>
        </w:pBdr>
        <w:jc w:val="both"/>
        <w:rPr>
          <w:rFonts w:eastAsia="Times New Roman"/>
          <w:color w:val="000000"/>
        </w:rPr>
      </w:pPr>
      <w:bookmarkStart w:id="25" w:name="_Ref85574734"/>
      <w:r>
        <w:rPr>
          <w:rFonts w:eastAsia="Times New Roman"/>
          <w:color w:val="000000"/>
        </w:rPr>
        <w:t xml:space="preserve">Draft </w:t>
      </w:r>
      <w:r w:rsidR="00731691">
        <w:rPr>
          <w:rFonts w:eastAsia="Times New Roman"/>
          <w:color w:val="000000"/>
        </w:rPr>
        <w:t xml:space="preserve">Technical Specification: </w:t>
      </w:r>
      <w:r w:rsidR="003B5C3C">
        <w:rPr>
          <w:rFonts w:eastAsia="Times New Roman"/>
          <w:color w:val="000000"/>
        </w:rPr>
        <w:t>Context-based Audio Enhancement</w:t>
      </w:r>
      <w:r w:rsidR="00731691">
        <w:rPr>
          <w:rFonts w:eastAsia="Times New Roman"/>
          <w:color w:val="000000"/>
        </w:rPr>
        <w:t xml:space="preserve"> (MPAI-C</w:t>
      </w:r>
      <w:r w:rsidR="00077D0F">
        <w:rPr>
          <w:rFonts w:eastAsia="Times New Roman"/>
          <w:color w:val="000000"/>
        </w:rPr>
        <w:t>AE</w:t>
      </w:r>
      <w:r w:rsidR="00731691">
        <w:rPr>
          <w:rFonts w:eastAsia="Times New Roman"/>
          <w:color w:val="000000"/>
        </w:rPr>
        <w:t>)</w:t>
      </w:r>
      <w:r>
        <w:rPr>
          <w:rFonts w:eastAsia="Times New Roman"/>
          <w:color w:val="000000"/>
        </w:rPr>
        <w:t xml:space="preserve"> VI</w:t>
      </w:r>
      <w:r w:rsidR="008E0AED">
        <w:rPr>
          <w:rFonts w:eastAsia="Times New Roman"/>
          <w:color w:val="000000"/>
        </w:rPr>
        <w:t>,</w:t>
      </w:r>
      <w:r w:rsidR="00C4134A">
        <w:rPr>
          <w:rFonts w:eastAsia="Times New Roman"/>
          <w:color w:val="000000"/>
        </w:rPr>
        <w:t xml:space="preserve"> </w:t>
      </w:r>
      <w:r w:rsidR="00F1043D">
        <w:rPr>
          <w:rFonts w:eastAsia="Times New Roman"/>
          <w:color w:val="000000"/>
        </w:rPr>
        <w:t xml:space="preserve">to be </w:t>
      </w:r>
      <w:r>
        <w:rPr>
          <w:rFonts w:eastAsia="Times New Roman"/>
          <w:color w:val="000000"/>
        </w:rPr>
        <w:t>published at</w:t>
      </w:r>
      <w:r w:rsidR="00F1043D">
        <w:rPr>
          <w:rFonts w:eastAsia="Times New Roman"/>
          <w:color w:val="000000"/>
        </w:rPr>
        <w:t xml:space="preserve"> </w:t>
      </w:r>
      <w:r w:rsidR="00F1043D" w:rsidRPr="00F1043D">
        <w:rPr>
          <w:rFonts w:eastAsia="Times New Roman"/>
          <w:color w:val="000000"/>
        </w:rPr>
        <w:t>https://mpai.community/standards/resources/</w:t>
      </w:r>
      <w:r w:rsidR="00C4134A">
        <w:rPr>
          <w:rFonts w:eastAsia="Times New Roman"/>
          <w:color w:val="000000"/>
        </w:rPr>
        <w:t>.</w:t>
      </w:r>
      <w:bookmarkEnd w:id="25"/>
    </w:p>
    <w:p w14:paraId="0F2B7DDA" w14:textId="77777777" w:rsidR="0029355D" w:rsidRPr="00327804" w:rsidRDefault="0029355D" w:rsidP="00AE55F3">
      <w:pPr>
        <w:pStyle w:val="ListParagraph"/>
        <w:numPr>
          <w:ilvl w:val="0"/>
          <w:numId w:val="55"/>
        </w:numPr>
      </w:pPr>
      <w:bookmarkStart w:id="26" w:name="_Ref85454965"/>
      <w:bookmarkStart w:id="27" w:name="_Toc81668915"/>
      <w:r w:rsidRPr="00633869">
        <w:rPr>
          <w:lang w:val="en-US"/>
        </w:rPr>
        <w:t>Universal Coded Character Set (UCS): ISO/IEC 10646; December 2020</w:t>
      </w:r>
      <w:bookmarkEnd w:id="26"/>
      <w:r w:rsidRPr="00633869">
        <w:rPr>
          <w:lang w:val="en-US"/>
        </w:rPr>
        <w:t xml:space="preserve"> </w:t>
      </w:r>
    </w:p>
    <w:p w14:paraId="0C33976F" w14:textId="2213A295" w:rsidR="0029355D" w:rsidRPr="003E6AFF" w:rsidRDefault="0029355D" w:rsidP="00AE55F3">
      <w:pPr>
        <w:pStyle w:val="ListParagraph"/>
        <w:numPr>
          <w:ilvl w:val="0"/>
          <w:numId w:val="55"/>
        </w:numPr>
        <w:jc w:val="both"/>
      </w:pPr>
      <w:bookmarkStart w:id="28" w:name="_Ref83628078"/>
      <w:r w:rsidRPr="003E6AFF">
        <w:t>ISO/IEC 14496-10; Information technology – Coding of audio-visual objects – Part 10: Advanced Video Coding</w:t>
      </w:r>
      <w:bookmarkEnd w:id="28"/>
      <w:r>
        <w:t>.</w:t>
      </w:r>
    </w:p>
    <w:p w14:paraId="32454302" w14:textId="6650E221" w:rsidR="0029355D" w:rsidRPr="003E6AFF" w:rsidRDefault="0029355D" w:rsidP="00AE55F3">
      <w:pPr>
        <w:pStyle w:val="ListParagraph"/>
        <w:numPr>
          <w:ilvl w:val="0"/>
          <w:numId w:val="55"/>
        </w:numPr>
        <w:jc w:val="both"/>
      </w:pPr>
      <w:bookmarkStart w:id="29" w:name="_Ref83628084"/>
      <w:r w:rsidRPr="003E6AFF">
        <w:t>ISO/IEC 23008-2; Information technology – High efficiency coding and media delivery in heterogeneous environments – Part 2: High Efficiency Video Coding</w:t>
      </w:r>
      <w:bookmarkEnd w:id="29"/>
      <w:r>
        <w:t>.</w:t>
      </w:r>
    </w:p>
    <w:p w14:paraId="38E33B40" w14:textId="47FFE813" w:rsidR="00BF63AF" w:rsidRDefault="0029355D" w:rsidP="00AE55F3">
      <w:pPr>
        <w:pStyle w:val="ListParagraph"/>
        <w:numPr>
          <w:ilvl w:val="0"/>
          <w:numId w:val="55"/>
        </w:numPr>
        <w:jc w:val="both"/>
      </w:pPr>
      <w:bookmarkStart w:id="30" w:name="_Ref83628086"/>
      <w:r w:rsidRPr="003E6AFF">
        <w:t>ISO/IEC 23094-1; Information technology –  General video coding – Part 1: Essential Video Coding</w:t>
      </w:r>
      <w:bookmarkEnd w:id="27"/>
      <w:bookmarkEnd w:id="30"/>
      <w:r>
        <w:t>.</w:t>
      </w:r>
    </w:p>
    <w:p w14:paraId="411AB6E6" w14:textId="38E7722B" w:rsidR="0029355D" w:rsidRDefault="0029355D" w:rsidP="000225F3">
      <w:pPr>
        <w:pStyle w:val="Heading2"/>
      </w:pPr>
      <w:bookmarkStart w:id="31" w:name="_Toc86238983"/>
      <w:r>
        <w:t>Informative References</w:t>
      </w:r>
      <w:bookmarkEnd w:id="31"/>
    </w:p>
    <w:p w14:paraId="0F51D48A" w14:textId="1834EAA7" w:rsidR="00731691" w:rsidRDefault="00731691" w:rsidP="00731691">
      <w:pPr>
        <w:jc w:val="both"/>
      </w:pPr>
      <w:r>
        <w:t>This document references the following informative documents:</w:t>
      </w:r>
    </w:p>
    <w:p w14:paraId="7B8863F6" w14:textId="77777777" w:rsidR="0047299D" w:rsidRPr="006373BB" w:rsidRDefault="0047299D" w:rsidP="00AE55F3">
      <w:pPr>
        <w:numPr>
          <w:ilvl w:val="0"/>
          <w:numId w:val="55"/>
        </w:numPr>
        <w:pBdr>
          <w:top w:val="nil"/>
          <w:left w:val="nil"/>
          <w:bottom w:val="nil"/>
          <w:right w:val="nil"/>
          <w:between w:val="nil"/>
        </w:pBdr>
        <w:jc w:val="both"/>
        <w:rPr>
          <w:rFonts w:eastAsia="Times New Roman"/>
          <w:color w:val="000000"/>
        </w:rPr>
      </w:pPr>
      <w:bookmarkStart w:id="32" w:name="_Ref70588976"/>
      <w:r w:rsidRPr="006373BB">
        <w:rPr>
          <w:rFonts w:eastAsia="Times New Roman"/>
          <w:color w:val="000000"/>
        </w:rPr>
        <w:t>SAE International Releases Updated Visual Chart for Its “Levels of Driving Automation” Standard for Self-Driving Vehicles, https://www.sae.org/news/press-room/2018/12/sae-international-releases-updated-visual-chart-for-its-%E2%80%9Clevels-of-driving-automation%E2%80%9D-standard-for-self-driving-vehicles</w:t>
      </w:r>
      <w:bookmarkEnd w:id="32"/>
    </w:p>
    <w:p w14:paraId="0453A145" w14:textId="77777777" w:rsidR="006373BB" w:rsidRDefault="006373BB" w:rsidP="00AE55F3">
      <w:pPr>
        <w:numPr>
          <w:ilvl w:val="0"/>
          <w:numId w:val="55"/>
        </w:numPr>
        <w:pBdr>
          <w:top w:val="nil"/>
          <w:left w:val="nil"/>
          <w:bottom w:val="nil"/>
          <w:right w:val="nil"/>
          <w:between w:val="nil"/>
        </w:pBdr>
        <w:jc w:val="both"/>
      </w:pPr>
      <w:bookmarkStart w:id="33" w:name="_Ref85387354"/>
      <w:r w:rsidRPr="006373BB">
        <w:rPr>
          <w:rFonts w:eastAsia="Times New Roman"/>
          <w:color w:val="000000"/>
        </w:rPr>
        <w:t>Serban, Alexandru Constantin, Erik Poll, and Joost Visser. “A Standard Driven Software Architecture for Fully</w:t>
      </w:r>
      <w:r>
        <w:t xml:space="preserve"> Autonomous Vehicles.” 2018 IEEE International Conference on Software Architecture Companion (ICSA-C). IEEE, 2018.</w:t>
      </w:r>
      <w:bookmarkEnd w:id="33"/>
    </w:p>
    <w:p w14:paraId="3A6FC489" w14:textId="77777777" w:rsidR="0047299D" w:rsidRPr="000C2B02" w:rsidRDefault="0047299D" w:rsidP="00AE55F3">
      <w:pPr>
        <w:numPr>
          <w:ilvl w:val="0"/>
          <w:numId w:val="55"/>
        </w:numPr>
        <w:pBdr>
          <w:top w:val="nil"/>
          <w:left w:val="nil"/>
          <w:bottom w:val="nil"/>
          <w:right w:val="nil"/>
          <w:between w:val="nil"/>
        </w:pBdr>
        <w:jc w:val="both"/>
      </w:pPr>
      <w:r w:rsidRPr="000C2B02">
        <w:t>ISO 8855: "Road vehicles -- Vehicle dynamics and road-holding ability -- Vocabulary"</w:t>
      </w:r>
    </w:p>
    <w:p w14:paraId="6CD39276" w14:textId="77777777" w:rsidR="0047299D" w:rsidRPr="000C2B02" w:rsidRDefault="0047299D" w:rsidP="00AE55F3">
      <w:pPr>
        <w:numPr>
          <w:ilvl w:val="0"/>
          <w:numId w:val="55"/>
        </w:numPr>
        <w:pBdr>
          <w:top w:val="nil"/>
          <w:left w:val="nil"/>
          <w:bottom w:val="nil"/>
          <w:right w:val="nil"/>
          <w:between w:val="nil"/>
        </w:pBdr>
        <w:jc w:val="both"/>
      </w:pPr>
      <w:r w:rsidRPr="000C2B02">
        <w:t>Rodolfo W. L. Coutinho and Azzedine Boukerche, Guidelines for the Design of Vehicular Cloud Infrastructures for Connected Autonomous Vehicles, IEEE Wireless Communications - August 2019</w:t>
      </w:r>
    </w:p>
    <w:p w14:paraId="0BA698C7" w14:textId="77777777" w:rsidR="0047299D" w:rsidRPr="000C2B02" w:rsidRDefault="0047299D" w:rsidP="00AE55F3">
      <w:pPr>
        <w:numPr>
          <w:ilvl w:val="0"/>
          <w:numId w:val="55"/>
        </w:numPr>
        <w:pBdr>
          <w:top w:val="nil"/>
          <w:left w:val="nil"/>
          <w:bottom w:val="nil"/>
          <w:right w:val="nil"/>
          <w:between w:val="nil"/>
        </w:pBdr>
        <w:jc w:val="both"/>
      </w:pPr>
      <w:r w:rsidRPr="000C2B02">
        <w:t>Claudine Badue, Rânik Guidolini, Raphael Vivacqua Carneiro, Pedro Azevedo, Vinicius B. Cardoso, Avelino Forechi, Luan Jesus, Rodrigo Berriel, Thiago M. Paixão, Filipe Mutz, Lucas de Paula Veronese, Thiago Oliveira-Santos, Alberto F. De Souza; Self-driving cars: A survey; Expert Systems With Applications 165 (2021) 113816</w:t>
      </w:r>
    </w:p>
    <w:p w14:paraId="113FD0F4" w14:textId="77777777" w:rsidR="0047299D" w:rsidRPr="000C2B02" w:rsidRDefault="0047299D" w:rsidP="00AE55F3">
      <w:pPr>
        <w:numPr>
          <w:ilvl w:val="0"/>
          <w:numId w:val="55"/>
        </w:numPr>
        <w:pBdr>
          <w:top w:val="nil"/>
          <w:left w:val="nil"/>
          <w:bottom w:val="nil"/>
          <w:right w:val="nil"/>
          <w:between w:val="nil"/>
        </w:pBdr>
        <w:jc w:val="both"/>
      </w:pPr>
      <w:r w:rsidRPr="000C2B02">
        <w:t>D. Cireşan, U. Meier, J. Masci, and J. Schmidhuber, “Multi-column deep neural network for traffic sign classification,” Neural Netw., vol.32, pp.333–338, Aug. 2012</w:t>
      </w:r>
    </w:p>
    <w:p w14:paraId="583FDF21" w14:textId="77777777" w:rsidR="0047299D" w:rsidRPr="000C2B02" w:rsidRDefault="0047299D" w:rsidP="00AE55F3">
      <w:pPr>
        <w:numPr>
          <w:ilvl w:val="0"/>
          <w:numId w:val="55"/>
        </w:numPr>
        <w:pBdr>
          <w:top w:val="nil"/>
          <w:left w:val="nil"/>
          <w:bottom w:val="nil"/>
          <w:right w:val="nil"/>
          <w:between w:val="nil"/>
        </w:pBdr>
        <w:jc w:val="both"/>
      </w:pPr>
      <w:bookmarkStart w:id="34" w:name="_Ref71637086"/>
      <w:r w:rsidRPr="000C2B02">
        <w:t>ETSI TR 103 562 V2.1.1 (2019-12), Analysis of the Collective Perception Service (CPS); Release 2.</w:t>
      </w:r>
      <w:bookmarkEnd w:id="34"/>
    </w:p>
    <w:p w14:paraId="45BC0D71" w14:textId="77777777" w:rsidR="008E0AED" w:rsidRPr="000C2B02" w:rsidRDefault="008E0AED" w:rsidP="00AE55F3">
      <w:pPr>
        <w:numPr>
          <w:ilvl w:val="0"/>
          <w:numId w:val="55"/>
        </w:numPr>
        <w:pBdr>
          <w:top w:val="nil"/>
          <w:left w:val="nil"/>
          <w:bottom w:val="nil"/>
          <w:right w:val="nil"/>
          <w:between w:val="nil"/>
        </w:pBdr>
        <w:jc w:val="both"/>
      </w:pPr>
      <w:bookmarkStart w:id="35" w:name="_Hlk72147766"/>
      <w:r w:rsidRPr="000C2B02">
        <w:t>Gokulnath Thandavarayan, Miguel Sepulcre, and Javier Gozalvez; Generation of Cooperative Perception Messages for Connected and Automated Vehicles; IEEE Transactions on Vehicular Technology, Vol. 69, No. 12, December 2020</w:t>
      </w:r>
      <w:bookmarkEnd w:id="35"/>
    </w:p>
    <w:p w14:paraId="255FE190" w14:textId="77777777" w:rsidR="0047299D" w:rsidRPr="000C2B02" w:rsidRDefault="0047299D" w:rsidP="00AE55F3">
      <w:pPr>
        <w:numPr>
          <w:ilvl w:val="0"/>
          <w:numId w:val="55"/>
        </w:numPr>
        <w:pBdr>
          <w:top w:val="nil"/>
          <w:left w:val="nil"/>
          <w:bottom w:val="nil"/>
          <w:right w:val="nil"/>
          <w:between w:val="nil"/>
        </w:pBdr>
        <w:jc w:val="both"/>
      </w:pPr>
      <w:r w:rsidRPr="000C2B02">
        <w:t>CAR 2 CAR Communication Consortium, https://www.car-2-car.org/</w:t>
      </w:r>
    </w:p>
    <w:p w14:paraId="6A5D0C5B" w14:textId="77777777" w:rsidR="0047299D" w:rsidRPr="000C2B02" w:rsidRDefault="0047299D" w:rsidP="00AE55F3">
      <w:pPr>
        <w:numPr>
          <w:ilvl w:val="0"/>
          <w:numId w:val="55"/>
        </w:numPr>
        <w:pBdr>
          <w:top w:val="nil"/>
          <w:left w:val="nil"/>
          <w:bottom w:val="nil"/>
          <w:right w:val="nil"/>
          <w:between w:val="nil"/>
        </w:pBdr>
        <w:jc w:val="both"/>
      </w:pPr>
      <w:r w:rsidRPr="000C2B02">
        <w:t>Usman Ali Khan and Sang Sun Lee; Distance-Based Resource Allocation for Vehicle-to-Pedestrian Safety Communication; https://www.mdpi.com/2079-9292/9/10/1640/pdf</w:t>
      </w:r>
    </w:p>
    <w:p w14:paraId="0BE43870" w14:textId="77777777" w:rsidR="0047299D" w:rsidRPr="000C2B02" w:rsidRDefault="0047299D" w:rsidP="00AE55F3">
      <w:pPr>
        <w:numPr>
          <w:ilvl w:val="0"/>
          <w:numId w:val="55"/>
        </w:numPr>
        <w:pBdr>
          <w:top w:val="nil"/>
          <w:left w:val="nil"/>
          <w:bottom w:val="nil"/>
          <w:right w:val="nil"/>
          <w:between w:val="nil"/>
        </w:pBdr>
        <w:jc w:val="both"/>
      </w:pPr>
      <w:r w:rsidRPr="000C2B02">
        <w:t>Pranav Kumar Singhab, Sunit Kumar Nandiac, Sukumar Nandi; A tutorial survey on vehicular communication state of the art, and future research directions; Vehicular Communications Volume 18, August 2019, 100164</w:t>
      </w:r>
    </w:p>
    <w:p w14:paraId="4D55C806" w14:textId="77777777" w:rsidR="0047299D" w:rsidRDefault="0047299D" w:rsidP="00AE55F3">
      <w:pPr>
        <w:numPr>
          <w:ilvl w:val="0"/>
          <w:numId w:val="55"/>
        </w:numPr>
        <w:pBdr>
          <w:top w:val="nil"/>
          <w:left w:val="nil"/>
          <w:bottom w:val="nil"/>
          <w:right w:val="nil"/>
          <w:between w:val="nil"/>
        </w:pBdr>
        <w:jc w:val="both"/>
      </w:pPr>
      <w:r w:rsidRPr="000C2B02">
        <w:t>https://phantom.ai/assets/uploads/PAI%20Renesas%20Partnership%20Announcement%20(1).pdf</w:t>
      </w:r>
    </w:p>
    <w:p w14:paraId="6EE775E1" w14:textId="6F8FD25A" w:rsidR="0047299D" w:rsidRDefault="0047299D" w:rsidP="00AE55F3">
      <w:pPr>
        <w:numPr>
          <w:ilvl w:val="0"/>
          <w:numId w:val="55"/>
        </w:numPr>
        <w:pBdr>
          <w:top w:val="nil"/>
          <w:left w:val="nil"/>
          <w:bottom w:val="nil"/>
          <w:right w:val="nil"/>
          <w:between w:val="nil"/>
        </w:pBdr>
        <w:jc w:val="both"/>
      </w:pPr>
      <w:r w:rsidRPr="006C3D0D">
        <w:lastRenderedPageBreak/>
        <w:t>Charles R.</w:t>
      </w:r>
      <w:r>
        <w:t>,</w:t>
      </w:r>
      <w:r w:rsidRPr="006C3D0D">
        <w:t xml:space="preserve"> Qi Li</w:t>
      </w:r>
      <w:r>
        <w:t>,</w:t>
      </w:r>
      <w:r w:rsidRPr="006C3D0D">
        <w:t xml:space="preserve"> Yi Hao Su</w:t>
      </w:r>
      <w:r>
        <w:t>,</w:t>
      </w:r>
      <w:r w:rsidRPr="006C3D0D">
        <w:t xml:space="preserve"> Leonidas J. Guibas</w:t>
      </w:r>
      <w:r>
        <w:t>;</w:t>
      </w:r>
      <w:r w:rsidRPr="006C3D0D">
        <w:t xml:space="preserve"> </w:t>
      </w:r>
      <w:r w:rsidRPr="00AB0D2C">
        <w:t>PointNet++: Deep Hierarchical Feature Learning on Point Sets in a Metric Space</w:t>
      </w:r>
      <w:r>
        <w:t xml:space="preserve">; </w:t>
      </w:r>
      <w:hyperlink r:id="rId12" w:history="1">
        <w:r w:rsidRPr="006C4B9A">
          <w:rPr>
            <w:rStyle w:val="Hyperlink"/>
          </w:rPr>
          <w:t>https://arxiv.org/pdf/1706.02413.pdf</w:t>
        </w:r>
      </w:hyperlink>
    </w:p>
    <w:p w14:paraId="26EE6FA6" w14:textId="77777777" w:rsidR="0047299D" w:rsidRPr="00EC2BC2" w:rsidRDefault="0047299D" w:rsidP="00AE55F3">
      <w:pPr>
        <w:numPr>
          <w:ilvl w:val="0"/>
          <w:numId w:val="55"/>
        </w:numPr>
        <w:pBdr>
          <w:top w:val="nil"/>
          <w:left w:val="nil"/>
          <w:bottom w:val="nil"/>
          <w:right w:val="nil"/>
          <w:between w:val="nil"/>
        </w:pBdr>
        <w:jc w:val="both"/>
      </w:pPr>
      <w:bookmarkStart w:id="36" w:name="_Ref75974291"/>
      <w:r w:rsidRPr="00EC2BC2">
        <w:t>Bernard, Olivier; Bradway, David; Hansen, Hendrik H.G.; Kruizinga, Pieter; Nair, Arun; Perdios, Dimitris; Ricci, Stefano; Rindal, Ole Marius Hoel; Rodriguez-Molares, Alfonso; Stuart, Matthias Bo</w:t>
      </w:r>
      <w:r>
        <w:t xml:space="preserve">; </w:t>
      </w:r>
      <w:r w:rsidRPr="00EC2BC2">
        <w:t>The Ultrasound File Format (UFF) - First draft</w:t>
      </w:r>
      <w:r>
        <w:t xml:space="preserve">, </w:t>
      </w:r>
      <w:r w:rsidRPr="00AC6B82">
        <w:t>Proceedings of 2018 IEEE International Ultrasonics Symposium</w:t>
      </w:r>
      <w:r>
        <w:t xml:space="preserve"> </w:t>
      </w:r>
      <w:bookmarkEnd w:id="36"/>
    </w:p>
    <w:p w14:paraId="243E0115" w14:textId="77777777" w:rsidR="0047299D" w:rsidRDefault="0047299D" w:rsidP="00AE55F3">
      <w:pPr>
        <w:numPr>
          <w:ilvl w:val="0"/>
          <w:numId w:val="55"/>
        </w:numPr>
        <w:pBdr>
          <w:top w:val="nil"/>
          <w:left w:val="nil"/>
          <w:bottom w:val="nil"/>
          <w:right w:val="nil"/>
          <w:between w:val="nil"/>
        </w:pBdr>
        <w:jc w:val="both"/>
      </w:pPr>
      <w:bookmarkStart w:id="37" w:name="_Ref76297386"/>
      <w:r w:rsidRPr="00367E1C">
        <w:t xml:space="preserve">LAS (LASer) File Format, Version 1.4 </w:t>
      </w:r>
      <w:r>
        <w:t xml:space="preserve">, </w:t>
      </w:r>
      <w:r w:rsidRPr="00EA7D23">
        <w:t>https://www.loc.gov/preservation/digital/formats/fdd/fdd000418.shtml</w:t>
      </w:r>
      <w:bookmarkEnd w:id="37"/>
    </w:p>
    <w:p w14:paraId="79BC4AEE" w14:textId="77777777" w:rsidR="0047299D" w:rsidRPr="003162F4" w:rsidRDefault="0047299D" w:rsidP="00AE55F3">
      <w:pPr>
        <w:numPr>
          <w:ilvl w:val="0"/>
          <w:numId w:val="55"/>
        </w:numPr>
        <w:pBdr>
          <w:top w:val="nil"/>
          <w:left w:val="nil"/>
          <w:bottom w:val="nil"/>
          <w:right w:val="nil"/>
          <w:between w:val="nil"/>
        </w:pBdr>
        <w:jc w:val="both"/>
      </w:pPr>
      <w:bookmarkStart w:id="38" w:name="_Ref76376502"/>
      <w:r w:rsidRPr="003162F4">
        <w:t>https://www.lesliesikos.com/pcap/</w:t>
      </w:r>
      <w:bookmarkEnd w:id="38"/>
      <w:r w:rsidRPr="003162F4">
        <w:t xml:space="preserve"> </w:t>
      </w:r>
    </w:p>
    <w:p w14:paraId="47939787" w14:textId="77777777" w:rsidR="0047299D" w:rsidRPr="003162F4" w:rsidRDefault="0047299D" w:rsidP="00AE55F3">
      <w:pPr>
        <w:numPr>
          <w:ilvl w:val="0"/>
          <w:numId w:val="55"/>
        </w:numPr>
        <w:pBdr>
          <w:top w:val="nil"/>
          <w:left w:val="nil"/>
          <w:bottom w:val="nil"/>
          <w:right w:val="nil"/>
          <w:between w:val="nil"/>
        </w:pBdr>
        <w:jc w:val="both"/>
      </w:pPr>
      <w:bookmarkStart w:id="39" w:name="_Ref76376505"/>
      <w:r w:rsidRPr="003162F4">
        <w:t>https://pointclouds.org/documentation/tutorials/hdl_grabber.html</w:t>
      </w:r>
      <w:bookmarkEnd w:id="39"/>
    </w:p>
    <w:p w14:paraId="0428F4AE" w14:textId="77777777" w:rsidR="0047299D" w:rsidRDefault="0047299D" w:rsidP="00AE55F3">
      <w:pPr>
        <w:numPr>
          <w:ilvl w:val="0"/>
          <w:numId w:val="55"/>
        </w:numPr>
        <w:pBdr>
          <w:top w:val="nil"/>
          <w:left w:val="nil"/>
          <w:bottom w:val="nil"/>
          <w:right w:val="nil"/>
          <w:between w:val="nil"/>
        </w:pBdr>
        <w:jc w:val="both"/>
      </w:pPr>
      <w:bookmarkStart w:id="40" w:name="_Ref76376507"/>
      <w:r w:rsidRPr="003162F4">
        <w:t>https://www.mathworks.com/help/vision/ref/velodynefilereader.html</w:t>
      </w:r>
      <w:bookmarkEnd w:id="40"/>
    </w:p>
    <w:p w14:paraId="323F7A7F" w14:textId="77777777" w:rsidR="0047299D" w:rsidRDefault="0047299D" w:rsidP="00AE55F3">
      <w:pPr>
        <w:numPr>
          <w:ilvl w:val="0"/>
          <w:numId w:val="55"/>
        </w:numPr>
        <w:pBdr>
          <w:top w:val="nil"/>
          <w:left w:val="nil"/>
          <w:bottom w:val="nil"/>
          <w:right w:val="nil"/>
          <w:between w:val="nil"/>
        </w:pBdr>
        <w:jc w:val="both"/>
      </w:pPr>
      <w:bookmarkStart w:id="41" w:name="_Ref76390129"/>
      <w:r w:rsidRPr="00907048">
        <w:t>M. Heistermann, S. Jacobi  and T. Pfaff</w:t>
      </w:r>
      <w:r>
        <w:t>,</w:t>
      </w:r>
      <w:r w:rsidRPr="00907048">
        <w:t>Technical Note: An open source library for processing weather radar data (wradlib)</w:t>
      </w:r>
      <w:r>
        <w:t xml:space="preserve">, </w:t>
      </w:r>
      <w:r w:rsidRPr="000E736A">
        <w:t>https://hess.copernicus.org/articles/17/863/2013/hess-17-863-2013.pdf</w:t>
      </w:r>
      <w:bookmarkEnd w:id="41"/>
    </w:p>
    <w:p w14:paraId="484B3852" w14:textId="77777777" w:rsidR="0047299D" w:rsidRDefault="0047299D" w:rsidP="00AE55F3">
      <w:pPr>
        <w:numPr>
          <w:ilvl w:val="0"/>
          <w:numId w:val="55"/>
        </w:numPr>
        <w:pBdr>
          <w:top w:val="nil"/>
          <w:left w:val="nil"/>
          <w:bottom w:val="nil"/>
          <w:right w:val="nil"/>
          <w:between w:val="nil"/>
        </w:pBdr>
        <w:jc w:val="both"/>
      </w:pPr>
      <w:bookmarkStart w:id="42" w:name="_Ref76580179"/>
      <w:r w:rsidRPr="00A13915">
        <w:t>https://pro.arcgis.com/en/pro-app/latest/help/data/data-interoperability/supported-formats-with-the-data-interoperability-extension.htm</w:t>
      </w:r>
      <w:bookmarkEnd w:id="42"/>
    </w:p>
    <w:p w14:paraId="08BC87FF" w14:textId="7B85AE2B" w:rsidR="0047299D" w:rsidRDefault="0047299D" w:rsidP="00AE55F3">
      <w:pPr>
        <w:numPr>
          <w:ilvl w:val="0"/>
          <w:numId w:val="55"/>
        </w:numPr>
        <w:pBdr>
          <w:top w:val="nil"/>
          <w:left w:val="nil"/>
          <w:bottom w:val="nil"/>
          <w:right w:val="nil"/>
          <w:between w:val="nil"/>
        </w:pBdr>
        <w:jc w:val="both"/>
      </w:pPr>
      <w:r w:rsidRPr="00887745">
        <w:t>CDOT and Panasonic Take First Steps to Turn I-70 into Connected Roadway</w:t>
      </w:r>
      <w:r>
        <w:t xml:space="preserve">, </w:t>
      </w:r>
      <w:hyperlink r:id="rId13" w:history="1">
        <w:r w:rsidRPr="00C637CA">
          <w:rPr>
            <w:rStyle w:val="Hyperlink"/>
          </w:rPr>
          <w:t>https://www.codot.gov/news/2018/july/cdot-and-panasonic-take-first-steps-to-turn-i-70-into-connected-roadway</w:t>
        </w:r>
      </w:hyperlink>
    </w:p>
    <w:p w14:paraId="43B9EBD2" w14:textId="77777777" w:rsidR="0047299D" w:rsidRPr="00907048" w:rsidRDefault="0047299D" w:rsidP="00AE55F3">
      <w:pPr>
        <w:numPr>
          <w:ilvl w:val="0"/>
          <w:numId w:val="55"/>
        </w:numPr>
        <w:pBdr>
          <w:top w:val="nil"/>
          <w:left w:val="nil"/>
          <w:bottom w:val="nil"/>
          <w:right w:val="nil"/>
          <w:between w:val="nil"/>
        </w:pBdr>
        <w:jc w:val="both"/>
      </w:pPr>
      <w:bookmarkStart w:id="43" w:name="_Ref80104393"/>
      <w:r>
        <w:t xml:space="preserve">Navigation Data Standards, </w:t>
      </w:r>
      <w:r w:rsidRPr="00F43163">
        <w:t>https://nds-association.org/</w:t>
      </w:r>
      <w:bookmarkEnd w:id="43"/>
    </w:p>
    <w:p w14:paraId="4E98BB3E" w14:textId="77777777" w:rsidR="0047299D" w:rsidRDefault="0047299D" w:rsidP="00AE55F3">
      <w:pPr>
        <w:numPr>
          <w:ilvl w:val="0"/>
          <w:numId w:val="55"/>
        </w:numPr>
        <w:pBdr>
          <w:top w:val="nil"/>
          <w:left w:val="nil"/>
          <w:bottom w:val="nil"/>
          <w:right w:val="nil"/>
          <w:between w:val="nil"/>
        </w:pBdr>
        <w:jc w:val="both"/>
      </w:pPr>
      <w:bookmarkStart w:id="44" w:name="_Ref80103904"/>
      <w:r>
        <w:t xml:space="preserve">Matthias Schreier; </w:t>
      </w:r>
      <w:r w:rsidRPr="00FD332E">
        <w:t>Environment Representations for Automated On-Road Vehicles</w:t>
      </w:r>
      <w:r>
        <w:t xml:space="preserve">; </w:t>
      </w:r>
      <w:r w:rsidRPr="00A34596">
        <w:t>https://www.researchgate.net/publication/323105152_Environment_Representations_for_Automated_On-Road_Vehicles</w:t>
      </w:r>
      <w:bookmarkEnd w:id="44"/>
    </w:p>
    <w:p w14:paraId="54541F33" w14:textId="77777777" w:rsidR="0047299D" w:rsidRDefault="0047299D" w:rsidP="00AE55F3">
      <w:pPr>
        <w:numPr>
          <w:ilvl w:val="0"/>
          <w:numId w:val="55"/>
        </w:numPr>
        <w:pBdr>
          <w:top w:val="nil"/>
          <w:left w:val="nil"/>
          <w:bottom w:val="nil"/>
          <w:right w:val="nil"/>
          <w:between w:val="nil"/>
        </w:pBdr>
        <w:jc w:val="both"/>
      </w:pPr>
      <w:r>
        <w:t xml:space="preserve">Toh Chai Keong, Juan Carlos Cano, Carlos-Javier Fernandez-Laguia, Pietro Manzoni; </w:t>
      </w:r>
      <w:r w:rsidRPr="00037200">
        <w:t>Wireless Digital Traffic Signs of the Future</w:t>
      </w:r>
      <w:r>
        <w:t>; IET Networks, September 2018</w:t>
      </w:r>
    </w:p>
    <w:p w14:paraId="3A3DD406" w14:textId="77777777" w:rsidR="0047299D" w:rsidRDefault="0047299D" w:rsidP="00AE55F3">
      <w:pPr>
        <w:numPr>
          <w:ilvl w:val="0"/>
          <w:numId w:val="55"/>
        </w:numPr>
        <w:pBdr>
          <w:top w:val="nil"/>
          <w:left w:val="nil"/>
          <w:bottom w:val="nil"/>
          <w:right w:val="nil"/>
          <w:between w:val="nil"/>
        </w:pBdr>
        <w:jc w:val="both"/>
      </w:pPr>
      <w:bookmarkStart w:id="45" w:name="_Ref80176177"/>
      <w:r w:rsidRPr="00037200">
        <w:t>Vladimir Hahanov, Wajeb Gharibi, Eugenia Litvinova, Svitlana Chumachenko, Arthur Ziarmand, Irina Englesi, Igor Gritsuk, Vladimir Volkov, Anastasiia Khakhanova</w:t>
      </w:r>
      <w:r>
        <w:t>;</w:t>
      </w:r>
      <w:r w:rsidRPr="00037200">
        <w:t xml:space="preserve"> Cloud-Driven Traffic Monitoring and Control Based on Smart Virtual Infrastructure</w:t>
      </w:r>
      <w:r>
        <w:t xml:space="preserve">; </w:t>
      </w:r>
      <w:r w:rsidRPr="00037200">
        <w:t>2017-03-28</w:t>
      </w:r>
      <w:bookmarkEnd w:id="45"/>
    </w:p>
    <w:p w14:paraId="70FBC49E" w14:textId="5277A1FA" w:rsidR="0047299D" w:rsidRDefault="0047299D" w:rsidP="00AE55F3">
      <w:pPr>
        <w:numPr>
          <w:ilvl w:val="0"/>
          <w:numId w:val="55"/>
        </w:numPr>
        <w:pBdr>
          <w:top w:val="nil"/>
          <w:left w:val="nil"/>
          <w:bottom w:val="nil"/>
          <w:right w:val="nil"/>
          <w:between w:val="nil"/>
        </w:pBdr>
        <w:jc w:val="both"/>
      </w:pPr>
      <w:bookmarkStart w:id="46" w:name="_Hlk80175920"/>
      <w:bookmarkStart w:id="47" w:name="_Ref80175941"/>
      <w:r w:rsidRPr="003C52D1">
        <w:t>SharedStreets</w:t>
      </w:r>
      <w:bookmarkEnd w:id="46"/>
      <w:r>
        <w:t xml:space="preserve">; </w:t>
      </w:r>
      <w:hyperlink r:id="rId14" w:history="1">
        <w:r w:rsidR="00047828" w:rsidRPr="003D31A5">
          <w:rPr>
            <w:rStyle w:val="Hyperlink"/>
          </w:rPr>
          <w:t>https://sharedstreets.io/</w:t>
        </w:r>
      </w:hyperlink>
      <w:bookmarkEnd w:id="47"/>
    </w:p>
    <w:p w14:paraId="129F81A7" w14:textId="048DA4FC" w:rsidR="00047828" w:rsidRDefault="00047828" w:rsidP="00AE55F3">
      <w:pPr>
        <w:numPr>
          <w:ilvl w:val="0"/>
          <w:numId w:val="55"/>
        </w:numPr>
        <w:pBdr>
          <w:top w:val="nil"/>
          <w:left w:val="nil"/>
          <w:bottom w:val="nil"/>
          <w:right w:val="nil"/>
          <w:between w:val="nil"/>
        </w:pBdr>
        <w:jc w:val="both"/>
      </w:pPr>
      <w:r>
        <w:t>Bojarski, Mariusz, et al. “End to end learning for self-driving cars.” arXiv preprint arXiv:1604.07316 (2016).</w:t>
      </w:r>
    </w:p>
    <w:p w14:paraId="48FF1D4E" w14:textId="528DE57C" w:rsidR="009C5B19" w:rsidRDefault="009C5B19" w:rsidP="00AE55F3">
      <w:pPr>
        <w:numPr>
          <w:ilvl w:val="0"/>
          <w:numId w:val="55"/>
        </w:numPr>
        <w:pBdr>
          <w:top w:val="nil"/>
          <w:left w:val="nil"/>
          <w:bottom w:val="nil"/>
          <w:right w:val="nil"/>
          <w:between w:val="nil"/>
        </w:pBdr>
        <w:jc w:val="both"/>
      </w:pPr>
      <w:r w:rsidRPr="009C5B19">
        <w:t>James S. Albus</w:t>
      </w:r>
      <w:r w:rsidR="00FD3D1D">
        <w:t xml:space="preserve">; </w:t>
      </w:r>
      <w:r w:rsidR="00FD3D1D" w:rsidRPr="00FD3D1D">
        <w:t>The NIST Real-time Control System (RCS) An Approach to Intelligent Systems Research</w:t>
      </w:r>
      <w:r w:rsidR="000C2518">
        <w:t xml:space="preserve">; </w:t>
      </w:r>
      <w:hyperlink r:id="rId15" w:history="1">
        <w:r w:rsidR="00620A3B" w:rsidRPr="004722CD">
          <w:rPr>
            <w:rStyle w:val="Hyperlink"/>
          </w:rPr>
          <w:t>https://tsapps.nist.gov/publication/get_pdf.cfm?pub_id=820528</w:t>
        </w:r>
      </w:hyperlink>
    </w:p>
    <w:p w14:paraId="32F7C1D6" w14:textId="28A9B4F1" w:rsidR="00620A3B" w:rsidRDefault="006F2F17" w:rsidP="00AE55F3">
      <w:pPr>
        <w:numPr>
          <w:ilvl w:val="0"/>
          <w:numId w:val="55"/>
        </w:numPr>
        <w:pBdr>
          <w:top w:val="nil"/>
          <w:left w:val="nil"/>
          <w:bottom w:val="nil"/>
          <w:right w:val="nil"/>
          <w:between w:val="nil"/>
        </w:pBdr>
        <w:jc w:val="both"/>
      </w:pPr>
      <w:bookmarkStart w:id="48" w:name="_Ref83550582"/>
      <w:r w:rsidRPr="006F2F17">
        <w:t>Integrated Public Alert &amp; Warning System</w:t>
      </w:r>
      <w:r w:rsidR="00403447">
        <w:t xml:space="preserve">; </w:t>
      </w:r>
      <w:hyperlink r:id="rId16" w:history="1">
        <w:r w:rsidR="003848FB" w:rsidRPr="004722CD">
          <w:rPr>
            <w:rStyle w:val="Hyperlink"/>
          </w:rPr>
          <w:t>https://www.fema.gov/gu/emergency-managers/practitioners/integrated-public-alert-warning-system/public</w:t>
        </w:r>
      </w:hyperlink>
      <w:bookmarkEnd w:id="48"/>
    </w:p>
    <w:p w14:paraId="463CD350" w14:textId="118F54CD" w:rsidR="003848FB" w:rsidRDefault="003848FB" w:rsidP="00AE55F3">
      <w:pPr>
        <w:numPr>
          <w:ilvl w:val="0"/>
          <w:numId w:val="55"/>
        </w:numPr>
        <w:pBdr>
          <w:top w:val="nil"/>
          <w:left w:val="nil"/>
          <w:bottom w:val="nil"/>
          <w:right w:val="nil"/>
          <w:between w:val="nil"/>
        </w:pBdr>
        <w:jc w:val="both"/>
      </w:pPr>
      <w:bookmarkStart w:id="49" w:name="_Ref83550584"/>
      <w:r w:rsidRPr="003848FB">
        <w:t>OASIS Standard</w:t>
      </w:r>
      <w:r>
        <w:t xml:space="preserve">; </w:t>
      </w:r>
      <w:r w:rsidRPr="003848FB">
        <w:t>Common Alerting Protocol Version 1.2</w:t>
      </w:r>
      <w:r>
        <w:t xml:space="preserve">; </w:t>
      </w:r>
      <w:hyperlink r:id="rId17" w:history="1">
        <w:r w:rsidR="006D4E4E" w:rsidRPr="00DC2AF3">
          <w:rPr>
            <w:rStyle w:val="Hyperlink"/>
          </w:rPr>
          <w:t>https://docs.oasis-open.org/emergency/cap/v1.2/CAP-v1.2-os.pdf</w:t>
        </w:r>
      </w:hyperlink>
      <w:bookmarkEnd w:id="49"/>
    </w:p>
    <w:p w14:paraId="1D9C7F93" w14:textId="42B4E861" w:rsidR="006D4E4E" w:rsidRDefault="006D4E4E" w:rsidP="00AE55F3">
      <w:pPr>
        <w:numPr>
          <w:ilvl w:val="0"/>
          <w:numId w:val="55"/>
        </w:numPr>
        <w:pBdr>
          <w:top w:val="nil"/>
          <w:left w:val="nil"/>
          <w:bottom w:val="nil"/>
          <w:right w:val="nil"/>
          <w:between w:val="nil"/>
        </w:pBdr>
        <w:jc w:val="both"/>
      </w:pPr>
      <w:bookmarkStart w:id="50" w:name="_Ref83848958"/>
      <w:r>
        <w:t xml:space="preserve">Dorais G., Kortenkamp D. (2001) Designing Human-Centered Autonomous Agents. Lecture Notes in Computer Science, vol 2112. Springer, Berlin, Heidelberg. </w:t>
      </w:r>
      <w:hyperlink r:id="rId18" w:history="1">
        <w:r w:rsidR="001A1FCF" w:rsidRPr="00DC2AF3">
          <w:rPr>
            <w:rStyle w:val="Hyperlink"/>
          </w:rPr>
          <w:t>https://doi.org/10.1007/3-540-45408-X_32</w:t>
        </w:r>
      </w:hyperlink>
      <w:bookmarkEnd w:id="50"/>
    </w:p>
    <w:p w14:paraId="73D6996B" w14:textId="3143BC03" w:rsidR="001A1FCF" w:rsidRPr="009B4618" w:rsidRDefault="00364389" w:rsidP="00AE55F3">
      <w:pPr>
        <w:numPr>
          <w:ilvl w:val="0"/>
          <w:numId w:val="55"/>
        </w:numPr>
        <w:pBdr>
          <w:top w:val="nil"/>
          <w:left w:val="nil"/>
          <w:bottom w:val="nil"/>
          <w:right w:val="nil"/>
          <w:between w:val="nil"/>
        </w:pBdr>
        <w:jc w:val="both"/>
        <w:rPr>
          <w:rStyle w:val="Hyperlink"/>
          <w:color w:val="auto"/>
          <w:u w:val="none"/>
        </w:rPr>
      </w:pPr>
      <w:hyperlink r:id="rId19" w:history="1">
        <w:r w:rsidR="001A1FCF" w:rsidRPr="00DC2AF3">
          <w:rPr>
            <w:rStyle w:val="Hyperlink"/>
          </w:rPr>
          <w:t>https://youtu.be/nCaomvjPIok</w:t>
        </w:r>
      </w:hyperlink>
    </w:p>
    <w:p w14:paraId="40D75173" w14:textId="77777777" w:rsidR="009B4618" w:rsidRDefault="009B4618" w:rsidP="009B4618">
      <w:pPr>
        <w:jc w:val="both"/>
      </w:pPr>
    </w:p>
    <w:p w14:paraId="03A58122" w14:textId="1617C771" w:rsidR="00AD5B71" w:rsidRDefault="00AD5B71" w:rsidP="00C91A05">
      <w:pPr>
        <w:pStyle w:val="Heading1"/>
      </w:pPr>
      <w:bookmarkStart w:id="51" w:name="_Toc86238984"/>
      <w:r>
        <w:t>Use Cases</w:t>
      </w:r>
      <w:bookmarkEnd w:id="51"/>
    </w:p>
    <w:p w14:paraId="28F5C4C1" w14:textId="77777777" w:rsidR="008E0AED" w:rsidRDefault="00B072B1" w:rsidP="00B072B1">
      <w:pPr>
        <w:jc w:val="both"/>
        <w:rPr>
          <w:rFonts w:eastAsia="Times New Roman"/>
          <w:lang w:eastAsia="en-US"/>
        </w:rPr>
      </w:pPr>
      <w:bookmarkStart w:id="52" w:name="_Hlk84872092"/>
      <w:bookmarkStart w:id="53" w:name="_Hlk71116768"/>
      <w:r>
        <w:t>MPAI-CAV seek</w:t>
      </w:r>
      <w:r w:rsidR="00BF63AF">
        <w:t>s</w:t>
      </w:r>
      <w:r>
        <w:t xml:space="preserve"> to standardise all components that enable the implementation of a</w:t>
      </w:r>
      <w:r>
        <w:rPr>
          <w:rFonts w:eastAsia="Times New Roman"/>
          <w:lang w:eastAsia="en-US"/>
        </w:rPr>
        <w:t xml:space="preserve"> Connected Autonomous Vehicle (CAV), i.e., a mechanical system capable of executing the command to move its body au</w:t>
      </w:r>
      <w:r w:rsidR="00BB0B1D">
        <w:rPr>
          <w:rFonts w:eastAsia="Times New Roman"/>
          <w:lang w:eastAsia="en-US"/>
        </w:rPr>
        <w:t>t</w:t>
      </w:r>
      <w:r>
        <w:rPr>
          <w:rFonts w:eastAsia="Times New Roman"/>
          <w:lang w:eastAsia="en-US"/>
        </w:rPr>
        <w:t>onomously – save for</w:t>
      </w:r>
      <w:r>
        <w:t xml:space="preserve"> the exceptional intervention of a human</w:t>
      </w:r>
      <w:r>
        <w:rPr>
          <w:rFonts w:eastAsia="Times New Roman"/>
          <w:lang w:eastAsia="en-US"/>
        </w:rPr>
        <w:t xml:space="preserve"> – based on the analysis of the data produced by a range of sensors exploring the environment and the information trans</w:t>
      </w:r>
      <w:r w:rsidR="0047299D">
        <w:rPr>
          <w:rFonts w:eastAsia="Times New Roman"/>
          <w:lang w:eastAsia="en-US"/>
        </w:rPr>
        <w:softHyphen/>
      </w:r>
      <w:r>
        <w:rPr>
          <w:rFonts w:eastAsia="Times New Roman"/>
          <w:lang w:eastAsia="en-US"/>
        </w:rPr>
        <w:t>mitted by other sources in range, e.g., CAVs and roadside units (RSU).</w:t>
      </w:r>
      <w:r w:rsidR="00616BF1">
        <w:rPr>
          <w:rFonts w:eastAsia="Times New Roman"/>
          <w:lang w:eastAsia="en-US"/>
        </w:rPr>
        <w:t xml:space="preserve"> </w:t>
      </w:r>
    </w:p>
    <w:p w14:paraId="64AE2216" w14:textId="398FBF86" w:rsidR="00C71A0A" w:rsidRDefault="00A96D12" w:rsidP="00B072B1">
      <w:pPr>
        <w:jc w:val="both"/>
        <w:rPr>
          <w:rFonts w:eastAsia="Times New Roman"/>
          <w:lang w:eastAsia="en-US"/>
        </w:rPr>
      </w:pPr>
      <w:r>
        <w:rPr>
          <w:rFonts w:eastAsia="Times New Roman"/>
          <w:lang w:eastAsia="en-US"/>
        </w:rPr>
        <w:fldChar w:fldCharType="begin"/>
      </w:r>
      <w:r>
        <w:rPr>
          <w:rFonts w:eastAsia="Times New Roman"/>
          <w:lang w:eastAsia="en-US"/>
        </w:rPr>
        <w:instrText xml:space="preserve"> REF _Ref71284106 \h </w:instrText>
      </w:r>
      <w:r>
        <w:rPr>
          <w:rFonts w:eastAsia="Times New Roman"/>
          <w:lang w:eastAsia="en-US"/>
        </w:rPr>
      </w:r>
      <w:r>
        <w:rPr>
          <w:rFonts w:eastAsia="Times New Roman"/>
          <w:lang w:eastAsia="en-US"/>
        </w:rPr>
        <w:fldChar w:fldCharType="separate"/>
      </w:r>
      <w:r w:rsidR="009C17B0" w:rsidRPr="00D83378">
        <w:rPr>
          <w:i/>
        </w:rPr>
        <w:t xml:space="preserve">Figure </w:t>
      </w:r>
      <w:r w:rsidR="009C17B0">
        <w:rPr>
          <w:i/>
          <w:noProof/>
        </w:rPr>
        <w:t>2</w:t>
      </w:r>
      <w:r>
        <w:rPr>
          <w:rFonts w:eastAsia="Times New Roman"/>
          <w:lang w:eastAsia="en-US"/>
        </w:rPr>
        <w:fldChar w:fldCharType="end"/>
      </w:r>
      <w:r w:rsidR="00AD0808">
        <w:rPr>
          <w:rFonts w:eastAsia="Times New Roman"/>
          <w:lang w:eastAsia="en-US"/>
        </w:rPr>
        <w:t xml:space="preserve"> depicts the context where a CAV operates.</w:t>
      </w:r>
    </w:p>
    <w:p w14:paraId="726936B3" w14:textId="77777777" w:rsidR="00C71A0A" w:rsidRDefault="00C71A0A" w:rsidP="00C71A0A">
      <w:pPr>
        <w:jc w:val="center"/>
      </w:pPr>
      <w:r>
        <w:rPr>
          <w:noProof/>
        </w:rPr>
        <w:lastRenderedPageBreak/>
        <w:drawing>
          <wp:inline distT="0" distB="0" distL="0" distR="0" wp14:anchorId="2AFA3165" wp14:editId="0836F13D">
            <wp:extent cx="2905516" cy="2258705"/>
            <wp:effectExtent l="0" t="0" r="9525" b="825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3272" cy="2303603"/>
                    </a:xfrm>
                    <a:prstGeom prst="rect">
                      <a:avLst/>
                    </a:prstGeom>
                    <a:noFill/>
                    <a:ln>
                      <a:noFill/>
                    </a:ln>
                  </pic:spPr>
                </pic:pic>
              </a:graphicData>
            </a:graphic>
          </wp:inline>
        </w:drawing>
      </w:r>
    </w:p>
    <w:p w14:paraId="4964616B" w14:textId="38E6276B" w:rsidR="00C71A0A" w:rsidRDefault="00C71A0A" w:rsidP="00C71A0A">
      <w:pPr>
        <w:jc w:val="center"/>
        <w:rPr>
          <w:i/>
        </w:rPr>
      </w:pPr>
      <w:bookmarkStart w:id="54" w:name="_Ref71284106"/>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9C17B0">
        <w:rPr>
          <w:i/>
          <w:noProof/>
        </w:rPr>
        <w:t>2</w:t>
      </w:r>
      <w:r w:rsidRPr="00D83378">
        <w:rPr>
          <w:i/>
        </w:rPr>
        <w:fldChar w:fldCharType="end"/>
      </w:r>
      <w:bookmarkEnd w:id="54"/>
      <w:r w:rsidRPr="00D83378">
        <w:rPr>
          <w:i/>
        </w:rPr>
        <w:t xml:space="preserve"> – </w:t>
      </w:r>
      <w:r>
        <w:rPr>
          <w:i/>
        </w:rPr>
        <w:t xml:space="preserve">The </w:t>
      </w:r>
      <w:r w:rsidR="00AD0808">
        <w:rPr>
          <w:i/>
        </w:rPr>
        <w:t>e</w:t>
      </w:r>
      <w:r>
        <w:rPr>
          <w:i/>
        </w:rPr>
        <w:t>nvironment</w:t>
      </w:r>
      <w:r w:rsidR="00AD0808">
        <w:rPr>
          <w:i/>
        </w:rPr>
        <w:t xml:space="preserve"> where a CAV operates</w:t>
      </w:r>
    </w:p>
    <w:p w14:paraId="5EE3E99C" w14:textId="57197D4C" w:rsidR="00F850B7" w:rsidRDefault="00A4333E" w:rsidP="001B241D">
      <w:pPr>
        <w:jc w:val="both"/>
      </w:pPr>
      <w:r>
        <w:t xml:space="preserve">MPAI-CAV includes 5 </w:t>
      </w:r>
      <w:r w:rsidR="00336C77">
        <w:t>U</w:t>
      </w:r>
      <w:r w:rsidR="00AD5B71">
        <w:t xml:space="preserve">se </w:t>
      </w:r>
      <w:r w:rsidR="00336C77">
        <w:t>C</w:t>
      </w:r>
      <w:r w:rsidR="00AD5B71">
        <w:t xml:space="preserve">ases </w:t>
      </w:r>
      <w:r>
        <w:t xml:space="preserve">that correspond </w:t>
      </w:r>
      <w:r w:rsidR="00AD5B71">
        <w:t xml:space="preserve">to the </w:t>
      </w:r>
      <w:r w:rsidR="006A59E1">
        <w:t>5</w:t>
      </w:r>
      <w:r w:rsidR="00AD5B71">
        <w:t xml:space="preserve"> main subsystem</w:t>
      </w:r>
      <w:r w:rsidR="00336C77">
        <w:t>s</w:t>
      </w:r>
      <w:r w:rsidR="00AD5B71">
        <w:t xml:space="preserve"> </w:t>
      </w:r>
      <w:r>
        <w:t>of</w:t>
      </w:r>
      <w:r w:rsidR="00AD5B71">
        <w:t xml:space="preserve"> a </w:t>
      </w:r>
      <w:bookmarkStart w:id="55" w:name="_Hlk71232792"/>
      <w:r w:rsidR="00AD5B71">
        <w:t>Connected Autonomous Vehicle</w:t>
      </w:r>
      <w:bookmarkEnd w:id="55"/>
      <w:r w:rsidR="001B241D">
        <w:t>:</w:t>
      </w:r>
      <w:r w:rsidR="00AD5B71">
        <w:t xml:space="preserve"> </w:t>
      </w:r>
      <w:bookmarkStart w:id="56" w:name="_Hlk72335575"/>
    </w:p>
    <w:p w14:paraId="18C92F5E" w14:textId="323BA487" w:rsidR="0012052D" w:rsidRPr="0012052D" w:rsidRDefault="0012052D" w:rsidP="00AE55F3">
      <w:pPr>
        <w:pStyle w:val="CommentText"/>
        <w:numPr>
          <w:ilvl w:val="0"/>
          <w:numId w:val="24"/>
        </w:numPr>
        <w:jc w:val="both"/>
        <w:rPr>
          <w:sz w:val="24"/>
          <w:szCs w:val="24"/>
        </w:rPr>
      </w:pPr>
      <w:bookmarkStart w:id="57" w:name="_Hlk85209543"/>
      <w:bookmarkEnd w:id="56"/>
      <w:r w:rsidRPr="0012052D">
        <w:rPr>
          <w:i/>
          <w:iCs/>
          <w:sz w:val="24"/>
          <w:szCs w:val="24"/>
        </w:rPr>
        <w:t>Human-CAV interaction (HCI)</w:t>
      </w:r>
      <w:r w:rsidRPr="0012052D">
        <w:rPr>
          <w:sz w:val="24"/>
          <w:szCs w:val="24"/>
        </w:rPr>
        <w:t xml:space="preserve"> </w:t>
      </w:r>
      <w:r w:rsidR="00840C97">
        <w:rPr>
          <w:sz w:val="24"/>
          <w:szCs w:val="24"/>
        </w:rPr>
        <w:t xml:space="preserve">recognises </w:t>
      </w:r>
      <w:r w:rsidR="00B17866">
        <w:rPr>
          <w:sz w:val="24"/>
          <w:szCs w:val="24"/>
        </w:rPr>
        <w:t xml:space="preserve">the </w:t>
      </w:r>
      <w:r w:rsidR="00840C97">
        <w:rPr>
          <w:sz w:val="24"/>
          <w:szCs w:val="24"/>
        </w:rPr>
        <w:t>human</w:t>
      </w:r>
      <w:r w:rsidR="00B17866">
        <w:rPr>
          <w:sz w:val="24"/>
          <w:szCs w:val="24"/>
        </w:rPr>
        <w:t xml:space="preserve"> CAV </w:t>
      </w:r>
      <w:r w:rsidR="00DD446B">
        <w:rPr>
          <w:sz w:val="24"/>
          <w:szCs w:val="24"/>
        </w:rPr>
        <w:t>rights holder</w:t>
      </w:r>
      <w:r w:rsidR="00840C97">
        <w:rPr>
          <w:sz w:val="24"/>
          <w:szCs w:val="24"/>
        </w:rPr>
        <w:t xml:space="preserve">, </w:t>
      </w:r>
      <w:r w:rsidRPr="0012052D">
        <w:rPr>
          <w:sz w:val="24"/>
          <w:szCs w:val="24"/>
        </w:rPr>
        <w:t xml:space="preserve">responds to humans’ commands and queries, </w:t>
      </w:r>
      <w:r w:rsidR="002E17D2">
        <w:rPr>
          <w:sz w:val="24"/>
          <w:szCs w:val="24"/>
        </w:rPr>
        <w:t xml:space="preserve">provides </w:t>
      </w:r>
      <w:r w:rsidR="00603B09">
        <w:rPr>
          <w:sz w:val="24"/>
          <w:szCs w:val="24"/>
        </w:rPr>
        <w:t xml:space="preserve">extended environment representation </w:t>
      </w:r>
      <w:r w:rsidR="00072134">
        <w:rPr>
          <w:sz w:val="24"/>
          <w:szCs w:val="24"/>
        </w:rPr>
        <w:t>(Full World Repres</w:t>
      </w:r>
      <w:r w:rsidR="00C17E67">
        <w:rPr>
          <w:sz w:val="24"/>
          <w:szCs w:val="24"/>
        </w:rPr>
        <w:softHyphen/>
      </w:r>
      <w:r w:rsidR="00072134">
        <w:rPr>
          <w:sz w:val="24"/>
          <w:szCs w:val="24"/>
        </w:rPr>
        <w:t xml:space="preserve">entation) </w:t>
      </w:r>
      <w:r w:rsidR="00603B09">
        <w:rPr>
          <w:sz w:val="24"/>
          <w:szCs w:val="24"/>
        </w:rPr>
        <w:t>for human</w:t>
      </w:r>
      <w:r w:rsidR="00F86C40">
        <w:rPr>
          <w:sz w:val="24"/>
          <w:szCs w:val="24"/>
        </w:rPr>
        <w:t xml:space="preserve">s to enjoy, </w:t>
      </w:r>
      <w:r w:rsidRPr="0012052D">
        <w:rPr>
          <w:sz w:val="24"/>
          <w:szCs w:val="24"/>
        </w:rPr>
        <w:t>senses human activities during the travel and may activate other subsystems as required by humans or as deemed necessary by the identified conditions.</w:t>
      </w:r>
    </w:p>
    <w:p w14:paraId="792ADA86" w14:textId="48F0B9A8" w:rsidR="0012052D" w:rsidRPr="0012052D" w:rsidRDefault="00BE2EE4" w:rsidP="00AE55F3">
      <w:pPr>
        <w:pStyle w:val="CommentText"/>
        <w:numPr>
          <w:ilvl w:val="0"/>
          <w:numId w:val="24"/>
        </w:numPr>
        <w:jc w:val="both"/>
        <w:rPr>
          <w:sz w:val="24"/>
          <w:szCs w:val="24"/>
        </w:rPr>
      </w:pPr>
      <w:bookmarkStart w:id="58" w:name="_Hlk73950458"/>
      <w:r>
        <w:rPr>
          <w:i/>
          <w:iCs/>
          <w:sz w:val="24"/>
          <w:szCs w:val="24"/>
        </w:rPr>
        <w:t xml:space="preserve">Environment </w:t>
      </w:r>
      <w:r w:rsidR="008F3C26">
        <w:rPr>
          <w:i/>
          <w:iCs/>
          <w:sz w:val="24"/>
          <w:szCs w:val="24"/>
        </w:rPr>
        <w:t>Sensing</w:t>
      </w:r>
      <w:r>
        <w:rPr>
          <w:i/>
          <w:iCs/>
          <w:sz w:val="24"/>
          <w:szCs w:val="24"/>
        </w:rPr>
        <w:t xml:space="preserve"> Subsystem</w:t>
      </w:r>
      <w:r w:rsidR="0012052D" w:rsidRPr="0012052D">
        <w:rPr>
          <w:i/>
          <w:iCs/>
          <w:sz w:val="24"/>
          <w:szCs w:val="24"/>
        </w:rPr>
        <w:t xml:space="preserve"> (EDS)</w:t>
      </w:r>
      <w:r w:rsidR="0012052D" w:rsidRPr="0012052D">
        <w:rPr>
          <w:sz w:val="24"/>
          <w:szCs w:val="24"/>
        </w:rPr>
        <w:t xml:space="preserve"> acquires information from the physical environment via a variety of sensors</w:t>
      </w:r>
      <w:r w:rsidR="001434DD">
        <w:rPr>
          <w:sz w:val="24"/>
          <w:szCs w:val="24"/>
        </w:rPr>
        <w:t>,</w:t>
      </w:r>
      <w:r w:rsidR="00FC0403">
        <w:rPr>
          <w:sz w:val="24"/>
          <w:szCs w:val="24"/>
        </w:rPr>
        <w:t xml:space="preserve"> develops the </w:t>
      </w:r>
      <w:r w:rsidR="009A0948">
        <w:rPr>
          <w:sz w:val="24"/>
          <w:szCs w:val="24"/>
        </w:rPr>
        <w:t>best representation of the environment (Basic World Representation)</w:t>
      </w:r>
      <w:r w:rsidR="001434DD">
        <w:rPr>
          <w:sz w:val="24"/>
          <w:szCs w:val="24"/>
        </w:rPr>
        <w:t xml:space="preserve"> and transfers it to </w:t>
      </w:r>
      <w:r w:rsidR="001434DD" w:rsidRPr="001434DD">
        <w:rPr>
          <w:sz w:val="24"/>
          <w:szCs w:val="24"/>
        </w:rPr>
        <w:t>Autonomous Motion Subsystem</w:t>
      </w:r>
      <w:r w:rsidR="0012052D" w:rsidRPr="0012052D">
        <w:rPr>
          <w:sz w:val="24"/>
          <w:szCs w:val="24"/>
        </w:rPr>
        <w:t>.</w:t>
      </w:r>
    </w:p>
    <w:p w14:paraId="0FC729CD" w14:textId="1180DDB5" w:rsidR="001434DD" w:rsidRPr="0012052D" w:rsidRDefault="001434DD" w:rsidP="00AE55F3">
      <w:pPr>
        <w:pStyle w:val="CommentText"/>
        <w:numPr>
          <w:ilvl w:val="0"/>
          <w:numId w:val="24"/>
        </w:numPr>
        <w:jc w:val="both"/>
        <w:rPr>
          <w:sz w:val="24"/>
          <w:szCs w:val="24"/>
        </w:rPr>
      </w:pPr>
      <w:r w:rsidRPr="0012052D">
        <w:rPr>
          <w:i/>
          <w:iCs/>
          <w:sz w:val="24"/>
          <w:szCs w:val="24"/>
        </w:rPr>
        <w:t>CAV to Everything Subsystem (V2X)</w:t>
      </w:r>
      <w:r w:rsidRPr="0012052D">
        <w:rPr>
          <w:sz w:val="24"/>
          <w:szCs w:val="24"/>
        </w:rPr>
        <w:t xml:space="preserve"> </w:t>
      </w:r>
      <w:r>
        <w:rPr>
          <w:sz w:val="24"/>
          <w:szCs w:val="24"/>
        </w:rPr>
        <w:t>sends/</w:t>
      </w:r>
      <w:r w:rsidRPr="0012052D">
        <w:rPr>
          <w:sz w:val="24"/>
          <w:szCs w:val="24"/>
        </w:rPr>
        <w:t xml:space="preserve">receives information </w:t>
      </w:r>
      <w:r>
        <w:rPr>
          <w:sz w:val="24"/>
          <w:szCs w:val="24"/>
        </w:rPr>
        <w:t>to/</w:t>
      </w:r>
      <w:r w:rsidRPr="0012052D">
        <w:rPr>
          <w:sz w:val="24"/>
          <w:szCs w:val="24"/>
        </w:rPr>
        <w:t xml:space="preserve">from external sources, including other </w:t>
      </w:r>
      <w:r>
        <w:rPr>
          <w:sz w:val="24"/>
          <w:szCs w:val="24"/>
        </w:rPr>
        <w:t xml:space="preserve">communicating entities in range, e.g., </w:t>
      </w:r>
      <w:r w:rsidRPr="0012052D">
        <w:rPr>
          <w:sz w:val="24"/>
          <w:szCs w:val="24"/>
        </w:rPr>
        <w:t>CAVs, other vehicles, Roadside Units (RSU).</w:t>
      </w:r>
    </w:p>
    <w:p w14:paraId="7C0E3B6A" w14:textId="0678EECE" w:rsidR="0012052D" w:rsidRPr="0012052D" w:rsidRDefault="0012052D" w:rsidP="00AE55F3">
      <w:pPr>
        <w:pStyle w:val="CommentText"/>
        <w:numPr>
          <w:ilvl w:val="0"/>
          <w:numId w:val="24"/>
        </w:numPr>
        <w:jc w:val="both"/>
        <w:rPr>
          <w:sz w:val="24"/>
          <w:szCs w:val="24"/>
        </w:rPr>
      </w:pPr>
      <w:r w:rsidRPr="0012052D">
        <w:rPr>
          <w:i/>
          <w:iCs/>
          <w:sz w:val="24"/>
          <w:szCs w:val="24"/>
        </w:rPr>
        <w:t>Autonomous Motion Subsystem (AMS)</w:t>
      </w:r>
      <w:r w:rsidRPr="0012052D">
        <w:rPr>
          <w:sz w:val="24"/>
          <w:szCs w:val="24"/>
        </w:rPr>
        <w:t xml:space="preserve"> </w:t>
      </w:r>
      <w:r w:rsidR="00033482">
        <w:rPr>
          <w:sz w:val="24"/>
          <w:szCs w:val="24"/>
        </w:rPr>
        <w:t xml:space="preserve">computes the </w:t>
      </w:r>
      <w:r w:rsidR="007D7CCC">
        <w:rPr>
          <w:sz w:val="24"/>
          <w:szCs w:val="24"/>
        </w:rPr>
        <w:t xml:space="preserve">Route to destination, </w:t>
      </w:r>
      <w:r w:rsidR="001434DD">
        <w:rPr>
          <w:sz w:val="24"/>
          <w:szCs w:val="24"/>
        </w:rPr>
        <w:t xml:space="preserve">produces a Full World Representation </w:t>
      </w:r>
      <w:r w:rsidRPr="0012052D">
        <w:rPr>
          <w:sz w:val="24"/>
          <w:szCs w:val="24"/>
        </w:rPr>
        <w:t>us</w:t>
      </w:r>
      <w:r w:rsidR="001434DD">
        <w:rPr>
          <w:sz w:val="24"/>
          <w:szCs w:val="24"/>
        </w:rPr>
        <w:t>ing internal and external Basic World Representations</w:t>
      </w:r>
      <w:r w:rsidR="00072134">
        <w:rPr>
          <w:sz w:val="24"/>
          <w:szCs w:val="24"/>
        </w:rPr>
        <w:t xml:space="preserve"> </w:t>
      </w:r>
      <w:r w:rsidR="007D7CCC">
        <w:rPr>
          <w:sz w:val="24"/>
          <w:szCs w:val="24"/>
        </w:rPr>
        <w:t xml:space="preserve">and </w:t>
      </w:r>
      <w:r w:rsidR="008246CD">
        <w:rPr>
          <w:sz w:val="24"/>
          <w:szCs w:val="24"/>
        </w:rPr>
        <w:t>gives command</w:t>
      </w:r>
      <w:r w:rsidR="00887839">
        <w:rPr>
          <w:sz w:val="24"/>
          <w:szCs w:val="24"/>
        </w:rPr>
        <w:t>s</w:t>
      </w:r>
      <w:r w:rsidR="008246CD">
        <w:rPr>
          <w:sz w:val="24"/>
          <w:szCs w:val="24"/>
        </w:rPr>
        <w:t xml:space="preserve"> that drive </w:t>
      </w:r>
      <w:r w:rsidRPr="0012052D">
        <w:rPr>
          <w:sz w:val="24"/>
          <w:szCs w:val="24"/>
        </w:rPr>
        <w:t>the CAV to the intended destination.</w:t>
      </w:r>
    </w:p>
    <w:bookmarkEnd w:id="58"/>
    <w:p w14:paraId="2BED84DE" w14:textId="17061DD0" w:rsidR="0012052D" w:rsidRPr="0012052D" w:rsidRDefault="0012052D" w:rsidP="00AE55F3">
      <w:pPr>
        <w:pStyle w:val="CommentText"/>
        <w:numPr>
          <w:ilvl w:val="0"/>
          <w:numId w:val="24"/>
        </w:numPr>
        <w:jc w:val="both"/>
        <w:rPr>
          <w:sz w:val="24"/>
          <w:szCs w:val="24"/>
        </w:rPr>
      </w:pPr>
      <w:r w:rsidRPr="0012052D">
        <w:rPr>
          <w:i/>
          <w:iCs/>
          <w:sz w:val="24"/>
          <w:szCs w:val="24"/>
        </w:rPr>
        <w:t>Motion Actuation Subsystem (MAS)</w:t>
      </w:r>
      <w:r w:rsidRPr="0012052D">
        <w:rPr>
          <w:sz w:val="24"/>
          <w:szCs w:val="24"/>
        </w:rPr>
        <w:t xml:space="preserve"> provides </w:t>
      </w:r>
      <w:r w:rsidR="001434DD" w:rsidRPr="0012052D">
        <w:rPr>
          <w:sz w:val="24"/>
          <w:szCs w:val="24"/>
        </w:rPr>
        <w:t>information</w:t>
      </w:r>
      <w:r w:rsidR="001434DD">
        <w:rPr>
          <w:sz w:val="24"/>
          <w:szCs w:val="24"/>
        </w:rPr>
        <w:t xml:space="preserve"> on the physical </w:t>
      </w:r>
      <w:r w:rsidR="003F0169">
        <w:rPr>
          <w:sz w:val="24"/>
          <w:szCs w:val="24"/>
        </w:rPr>
        <w:t>environment</w:t>
      </w:r>
      <w:r w:rsidR="001434DD">
        <w:rPr>
          <w:sz w:val="24"/>
          <w:szCs w:val="24"/>
        </w:rPr>
        <w:t>, and</w:t>
      </w:r>
      <w:r w:rsidR="000007CC">
        <w:rPr>
          <w:sz w:val="24"/>
          <w:szCs w:val="24"/>
        </w:rPr>
        <w:t xml:space="preserve"> receives and</w:t>
      </w:r>
      <w:r w:rsidRPr="0012052D">
        <w:rPr>
          <w:sz w:val="24"/>
          <w:szCs w:val="24"/>
        </w:rPr>
        <w:t xml:space="preserve"> actuates motion </w:t>
      </w:r>
      <w:r w:rsidR="00594AFC">
        <w:rPr>
          <w:sz w:val="24"/>
          <w:szCs w:val="24"/>
        </w:rPr>
        <w:t>commands</w:t>
      </w:r>
      <w:r w:rsidRPr="0012052D">
        <w:rPr>
          <w:sz w:val="24"/>
          <w:szCs w:val="24"/>
        </w:rPr>
        <w:t xml:space="preserve"> in the physical world.</w:t>
      </w:r>
    </w:p>
    <w:bookmarkEnd w:id="57"/>
    <w:p w14:paraId="6E35EF2E" w14:textId="5FFFDCDB" w:rsidR="00FC31AD" w:rsidRDefault="00FC31AD" w:rsidP="00FC31AD">
      <w:pPr>
        <w:pStyle w:val="CommentText"/>
        <w:jc w:val="both"/>
        <w:rPr>
          <w:sz w:val="24"/>
          <w:szCs w:val="24"/>
        </w:rPr>
      </w:pPr>
      <w:r>
        <w:rPr>
          <w:sz w:val="24"/>
          <w:szCs w:val="24"/>
        </w:rPr>
        <w:t>The inter</w:t>
      </w:r>
      <w:r w:rsidR="007B22E9">
        <w:rPr>
          <w:sz w:val="24"/>
          <w:szCs w:val="24"/>
        </w:rPr>
        <w:t>action</w:t>
      </w:r>
      <w:r>
        <w:rPr>
          <w:sz w:val="24"/>
          <w:szCs w:val="24"/>
        </w:rPr>
        <w:t xml:space="preserve"> of the 5 subsystems in depicted in </w:t>
      </w:r>
      <w:r w:rsidR="00DF51B7">
        <w:rPr>
          <w:sz w:val="24"/>
          <w:szCs w:val="24"/>
        </w:rPr>
        <w:fldChar w:fldCharType="begin"/>
      </w:r>
      <w:r w:rsidR="00DF51B7">
        <w:rPr>
          <w:sz w:val="24"/>
          <w:szCs w:val="24"/>
        </w:rPr>
        <w:instrText xml:space="preserve"> REF _Ref76890391 \h </w:instrText>
      </w:r>
      <w:r w:rsidR="00DF51B7">
        <w:rPr>
          <w:sz w:val="24"/>
          <w:szCs w:val="24"/>
        </w:rPr>
      </w:r>
      <w:r w:rsidR="00DF51B7">
        <w:rPr>
          <w:sz w:val="24"/>
          <w:szCs w:val="24"/>
        </w:rPr>
        <w:fldChar w:fldCharType="separate"/>
      </w:r>
      <w:r w:rsidR="009C17B0" w:rsidRPr="00DA331C">
        <w:rPr>
          <w:i/>
          <w:sz w:val="24"/>
          <w:szCs w:val="24"/>
        </w:rPr>
        <w:t xml:space="preserve">Figure </w:t>
      </w:r>
      <w:r w:rsidR="009C17B0">
        <w:rPr>
          <w:i/>
          <w:noProof/>
          <w:sz w:val="24"/>
          <w:szCs w:val="24"/>
        </w:rPr>
        <w:t>3</w:t>
      </w:r>
      <w:r w:rsidR="00DF51B7">
        <w:rPr>
          <w:sz w:val="24"/>
          <w:szCs w:val="24"/>
        </w:rPr>
        <w:fldChar w:fldCharType="end"/>
      </w:r>
      <w:r w:rsidR="00B20983">
        <w:rPr>
          <w:sz w:val="24"/>
          <w:szCs w:val="24"/>
        </w:rPr>
        <w:t>:</w:t>
      </w:r>
    </w:p>
    <w:p w14:paraId="296F268F" w14:textId="77777777" w:rsidR="00A30336" w:rsidRDefault="00A30336" w:rsidP="00FC31AD">
      <w:pPr>
        <w:pStyle w:val="CommentText"/>
        <w:jc w:val="both"/>
        <w:rPr>
          <w:sz w:val="24"/>
          <w:szCs w:val="24"/>
        </w:rPr>
      </w:pPr>
    </w:p>
    <w:p w14:paraId="31F377D9" w14:textId="4445EB55" w:rsidR="008461F8" w:rsidRDefault="00D73289" w:rsidP="008461F8">
      <w:pPr>
        <w:pStyle w:val="CommentText"/>
        <w:jc w:val="center"/>
        <w:rPr>
          <w:sz w:val="24"/>
          <w:szCs w:val="24"/>
        </w:rPr>
      </w:pPr>
      <w:r>
        <w:rPr>
          <w:noProof/>
          <w:sz w:val="24"/>
          <w:szCs w:val="24"/>
        </w:rPr>
        <w:drawing>
          <wp:inline distT="0" distB="0" distL="0" distR="0" wp14:anchorId="363AF8AD" wp14:editId="173E18B1">
            <wp:extent cx="5930900" cy="232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0900" cy="2324100"/>
                    </a:xfrm>
                    <a:prstGeom prst="rect">
                      <a:avLst/>
                    </a:prstGeom>
                    <a:noFill/>
                    <a:ln>
                      <a:noFill/>
                    </a:ln>
                  </pic:spPr>
                </pic:pic>
              </a:graphicData>
            </a:graphic>
          </wp:inline>
        </w:drawing>
      </w:r>
    </w:p>
    <w:p w14:paraId="4BD882ED" w14:textId="786CFB13" w:rsidR="00FC31AD" w:rsidRPr="00F25927" w:rsidRDefault="00FC31AD" w:rsidP="00FC31AD">
      <w:pPr>
        <w:pStyle w:val="CommentText"/>
        <w:jc w:val="center"/>
        <w:rPr>
          <w:iCs/>
          <w:sz w:val="24"/>
          <w:szCs w:val="24"/>
        </w:rPr>
      </w:pPr>
      <w:bookmarkStart w:id="59" w:name="_Ref76890391"/>
      <w:bookmarkStart w:id="60" w:name="_Ref76889410"/>
      <w:r w:rsidRPr="00DA331C">
        <w:rPr>
          <w:i/>
          <w:sz w:val="24"/>
          <w:szCs w:val="24"/>
        </w:rPr>
        <w:t xml:space="preserve">Figure </w:t>
      </w:r>
      <w:r w:rsidRPr="00DA331C">
        <w:rPr>
          <w:i/>
          <w:sz w:val="24"/>
          <w:szCs w:val="24"/>
        </w:rPr>
        <w:fldChar w:fldCharType="begin"/>
      </w:r>
      <w:r w:rsidRPr="00DA331C">
        <w:rPr>
          <w:i/>
          <w:sz w:val="24"/>
          <w:szCs w:val="24"/>
        </w:rPr>
        <w:instrText xml:space="preserve"> SEQ Figure \* ARABIC </w:instrText>
      </w:r>
      <w:r w:rsidRPr="00DA331C">
        <w:rPr>
          <w:i/>
          <w:sz w:val="24"/>
          <w:szCs w:val="24"/>
        </w:rPr>
        <w:fldChar w:fldCharType="separate"/>
      </w:r>
      <w:r w:rsidR="009C17B0">
        <w:rPr>
          <w:i/>
          <w:noProof/>
          <w:sz w:val="24"/>
          <w:szCs w:val="24"/>
        </w:rPr>
        <w:t>3</w:t>
      </w:r>
      <w:r w:rsidRPr="00DA331C">
        <w:rPr>
          <w:i/>
          <w:sz w:val="24"/>
          <w:szCs w:val="24"/>
        </w:rPr>
        <w:fldChar w:fldCharType="end"/>
      </w:r>
      <w:bookmarkEnd w:id="59"/>
      <w:r w:rsidRPr="00DA331C">
        <w:rPr>
          <w:i/>
          <w:sz w:val="24"/>
          <w:szCs w:val="24"/>
        </w:rPr>
        <w:t xml:space="preserve"> – The </w:t>
      </w:r>
      <w:r w:rsidR="006D413B" w:rsidRPr="00DA331C">
        <w:rPr>
          <w:i/>
          <w:sz w:val="24"/>
          <w:szCs w:val="24"/>
        </w:rPr>
        <w:t>CAV subsystems</w:t>
      </w:r>
      <w:bookmarkEnd w:id="60"/>
    </w:p>
    <w:p w14:paraId="5BDEC859" w14:textId="77777777" w:rsidR="00B9266F" w:rsidRDefault="00B9266F" w:rsidP="00F25927">
      <w:pPr>
        <w:pStyle w:val="CommentText"/>
        <w:jc w:val="both"/>
        <w:rPr>
          <w:sz w:val="24"/>
          <w:szCs w:val="24"/>
        </w:rPr>
      </w:pPr>
    </w:p>
    <w:p w14:paraId="0518326F" w14:textId="09CDD441" w:rsidR="00AB1E58" w:rsidRDefault="00F25927" w:rsidP="00F25927">
      <w:pPr>
        <w:pStyle w:val="CommentText"/>
        <w:jc w:val="both"/>
        <w:rPr>
          <w:sz w:val="24"/>
          <w:szCs w:val="24"/>
        </w:rPr>
      </w:pPr>
      <w:bookmarkStart w:id="61" w:name="_Hlk85209765"/>
      <w:bookmarkEnd w:id="52"/>
      <w:r w:rsidRPr="00F25927">
        <w:rPr>
          <w:sz w:val="24"/>
          <w:szCs w:val="24"/>
        </w:rPr>
        <w:t>Th</w:t>
      </w:r>
      <w:r w:rsidR="001343A7">
        <w:rPr>
          <w:sz w:val="24"/>
          <w:szCs w:val="24"/>
        </w:rPr>
        <w:t>e following</w:t>
      </w:r>
      <w:r w:rsidR="00B9266F">
        <w:rPr>
          <w:sz w:val="24"/>
          <w:szCs w:val="24"/>
        </w:rPr>
        <w:t xml:space="preserve"> high-level workflow</w:t>
      </w:r>
      <w:r w:rsidR="00F66DA8">
        <w:rPr>
          <w:sz w:val="24"/>
          <w:szCs w:val="24"/>
        </w:rPr>
        <w:t xml:space="preserve"> </w:t>
      </w:r>
      <w:r w:rsidR="001343A7">
        <w:rPr>
          <w:sz w:val="24"/>
          <w:szCs w:val="24"/>
        </w:rPr>
        <w:t xml:space="preserve">illustrates </w:t>
      </w:r>
      <w:r w:rsidR="007D7550">
        <w:rPr>
          <w:sz w:val="24"/>
          <w:szCs w:val="24"/>
        </w:rPr>
        <w:t>the operati</w:t>
      </w:r>
      <w:r w:rsidR="00B37215">
        <w:rPr>
          <w:sz w:val="24"/>
          <w:szCs w:val="24"/>
        </w:rPr>
        <w:t>on</w:t>
      </w:r>
      <w:r w:rsidR="007D7550">
        <w:rPr>
          <w:sz w:val="24"/>
          <w:szCs w:val="24"/>
        </w:rPr>
        <w:t xml:space="preserve"> of the CAV envisaged </w:t>
      </w:r>
      <w:r w:rsidR="00CA2136">
        <w:rPr>
          <w:sz w:val="24"/>
          <w:szCs w:val="24"/>
        </w:rPr>
        <w:t>by this docum</w:t>
      </w:r>
      <w:r w:rsidR="00B37215">
        <w:rPr>
          <w:sz w:val="24"/>
          <w:szCs w:val="24"/>
        </w:rPr>
        <w:softHyphen/>
      </w:r>
      <w:r w:rsidR="00CA2136">
        <w:rPr>
          <w:sz w:val="24"/>
          <w:szCs w:val="24"/>
        </w:rPr>
        <w:t>ent.</w:t>
      </w:r>
    </w:p>
    <w:p w14:paraId="3D5D953E" w14:textId="760DD04F" w:rsidR="0012052D" w:rsidRPr="0012052D" w:rsidRDefault="0012052D" w:rsidP="00AE55F3">
      <w:pPr>
        <w:pStyle w:val="CommentText"/>
        <w:numPr>
          <w:ilvl w:val="0"/>
          <w:numId w:val="18"/>
        </w:numPr>
        <w:jc w:val="both"/>
        <w:rPr>
          <w:sz w:val="24"/>
          <w:szCs w:val="24"/>
        </w:rPr>
      </w:pPr>
      <w:r w:rsidRPr="0012052D">
        <w:rPr>
          <w:sz w:val="24"/>
          <w:szCs w:val="24"/>
        </w:rPr>
        <w:lastRenderedPageBreak/>
        <w:t xml:space="preserve">A </w:t>
      </w:r>
      <w:r w:rsidR="00796A67">
        <w:rPr>
          <w:i/>
          <w:iCs/>
          <w:sz w:val="24"/>
          <w:szCs w:val="24"/>
        </w:rPr>
        <w:t>h</w:t>
      </w:r>
      <w:r w:rsidRPr="00A47CAD">
        <w:rPr>
          <w:i/>
          <w:iCs/>
          <w:sz w:val="24"/>
          <w:szCs w:val="24"/>
        </w:rPr>
        <w:t>uman</w:t>
      </w:r>
      <w:r w:rsidRPr="0012052D">
        <w:rPr>
          <w:sz w:val="24"/>
          <w:szCs w:val="24"/>
        </w:rPr>
        <w:t xml:space="preserve"> with appropriate credentials requests the CAV, via </w:t>
      </w:r>
      <w:r w:rsidRPr="008861DA">
        <w:rPr>
          <w:i/>
          <w:iCs/>
          <w:sz w:val="24"/>
          <w:szCs w:val="24"/>
        </w:rPr>
        <w:t>Human-CAV Interaction</w:t>
      </w:r>
      <w:r w:rsidRPr="0012052D">
        <w:rPr>
          <w:sz w:val="24"/>
          <w:szCs w:val="24"/>
        </w:rPr>
        <w:t xml:space="preserve">, to take the human to a given place. </w:t>
      </w:r>
    </w:p>
    <w:p w14:paraId="4A334A9B" w14:textId="3619A0F9" w:rsidR="0012052D" w:rsidRPr="0012052D" w:rsidRDefault="00372B71" w:rsidP="00AE55F3">
      <w:pPr>
        <w:pStyle w:val="CommentText"/>
        <w:numPr>
          <w:ilvl w:val="0"/>
          <w:numId w:val="18"/>
        </w:numPr>
        <w:jc w:val="both"/>
        <w:rPr>
          <w:sz w:val="24"/>
          <w:szCs w:val="24"/>
        </w:rPr>
      </w:pPr>
      <w:r w:rsidRPr="00A47CAD">
        <w:rPr>
          <w:i/>
          <w:iCs/>
          <w:sz w:val="24"/>
          <w:szCs w:val="24"/>
        </w:rPr>
        <w:t>Human-CAV Interaction</w:t>
      </w:r>
      <w:r w:rsidRPr="0012052D">
        <w:rPr>
          <w:sz w:val="24"/>
          <w:szCs w:val="24"/>
        </w:rPr>
        <w:t xml:space="preserve"> </w:t>
      </w:r>
      <w:r w:rsidR="004A1A59">
        <w:rPr>
          <w:sz w:val="24"/>
          <w:szCs w:val="24"/>
        </w:rPr>
        <w:t>authenticates</w:t>
      </w:r>
      <w:r w:rsidR="009051B6">
        <w:rPr>
          <w:sz w:val="24"/>
          <w:szCs w:val="24"/>
        </w:rPr>
        <w:t xml:space="preserve"> the human, </w:t>
      </w:r>
      <w:r w:rsidR="0012052D" w:rsidRPr="0012052D">
        <w:rPr>
          <w:sz w:val="24"/>
          <w:szCs w:val="24"/>
        </w:rPr>
        <w:t>interpret</w:t>
      </w:r>
      <w:r>
        <w:rPr>
          <w:sz w:val="24"/>
          <w:szCs w:val="24"/>
        </w:rPr>
        <w:t>s</w:t>
      </w:r>
      <w:r w:rsidR="0012052D" w:rsidRPr="0012052D">
        <w:rPr>
          <w:sz w:val="24"/>
          <w:szCs w:val="24"/>
        </w:rPr>
        <w:t xml:space="preserve"> the request </w:t>
      </w:r>
      <w:r>
        <w:rPr>
          <w:sz w:val="24"/>
          <w:szCs w:val="24"/>
        </w:rPr>
        <w:t xml:space="preserve">and </w:t>
      </w:r>
      <w:r w:rsidRPr="0012052D">
        <w:rPr>
          <w:sz w:val="24"/>
          <w:szCs w:val="24"/>
        </w:rPr>
        <w:t>passe</w:t>
      </w:r>
      <w:r>
        <w:rPr>
          <w:sz w:val="24"/>
          <w:szCs w:val="24"/>
        </w:rPr>
        <w:t>s a</w:t>
      </w:r>
      <w:r w:rsidRPr="0012052D">
        <w:rPr>
          <w:sz w:val="24"/>
          <w:szCs w:val="24"/>
        </w:rPr>
        <w:t xml:space="preserve"> </w:t>
      </w:r>
      <w:r>
        <w:rPr>
          <w:sz w:val="24"/>
          <w:szCs w:val="24"/>
        </w:rPr>
        <w:t>command</w:t>
      </w:r>
      <w:r w:rsidR="0012052D" w:rsidRPr="0012052D">
        <w:rPr>
          <w:sz w:val="24"/>
          <w:szCs w:val="24"/>
        </w:rPr>
        <w:t xml:space="preserve"> to the </w:t>
      </w:r>
      <w:r w:rsidR="0012052D" w:rsidRPr="0063498C">
        <w:rPr>
          <w:i/>
          <w:iCs/>
          <w:sz w:val="24"/>
          <w:szCs w:val="24"/>
        </w:rPr>
        <w:t>Autonomous Motion Subsystem</w:t>
      </w:r>
      <w:r w:rsidR="0012052D" w:rsidRPr="0012052D">
        <w:rPr>
          <w:sz w:val="24"/>
          <w:szCs w:val="24"/>
        </w:rPr>
        <w:t>.</w:t>
      </w:r>
      <w:r w:rsidR="001434DD" w:rsidRPr="001434DD">
        <w:rPr>
          <w:sz w:val="24"/>
          <w:szCs w:val="24"/>
        </w:rPr>
        <w:t xml:space="preserve"> </w:t>
      </w:r>
      <w:r w:rsidR="001434DD">
        <w:rPr>
          <w:sz w:val="24"/>
          <w:szCs w:val="24"/>
        </w:rPr>
        <w:t>Later, instructions can be corrected/integrated.</w:t>
      </w:r>
    </w:p>
    <w:p w14:paraId="2CC20968" w14:textId="14F49EF3" w:rsidR="0012052D" w:rsidRPr="0012052D" w:rsidRDefault="0012052D" w:rsidP="00AE55F3">
      <w:pPr>
        <w:pStyle w:val="CommentText"/>
        <w:numPr>
          <w:ilvl w:val="0"/>
          <w:numId w:val="18"/>
        </w:numPr>
        <w:jc w:val="both"/>
        <w:rPr>
          <w:sz w:val="24"/>
          <w:szCs w:val="24"/>
        </w:rPr>
      </w:pPr>
      <w:r w:rsidRPr="00A47CAD">
        <w:rPr>
          <w:i/>
          <w:iCs/>
          <w:sz w:val="24"/>
          <w:szCs w:val="24"/>
        </w:rPr>
        <w:t>Autonomous Motion Subsystem</w:t>
      </w:r>
      <w:r w:rsidRPr="0012052D">
        <w:rPr>
          <w:sz w:val="24"/>
          <w:szCs w:val="24"/>
        </w:rPr>
        <w:t>:</w:t>
      </w:r>
    </w:p>
    <w:p w14:paraId="2AEFA03E" w14:textId="7785E1B6" w:rsidR="0012052D" w:rsidRPr="0012052D" w:rsidRDefault="0012052D" w:rsidP="00AE55F3">
      <w:pPr>
        <w:pStyle w:val="CommentText"/>
        <w:numPr>
          <w:ilvl w:val="1"/>
          <w:numId w:val="18"/>
        </w:numPr>
        <w:jc w:val="both"/>
        <w:rPr>
          <w:sz w:val="24"/>
          <w:szCs w:val="24"/>
        </w:rPr>
      </w:pPr>
      <w:r w:rsidRPr="0012052D">
        <w:rPr>
          <w:sz w:val="24"/>
          <w:szCs w:val="24"/>
        </w:rPr>
        <w:t xml:space="preserve">Requests </w:t>
      </w:r>
      <w:r w:rsidR="00BE2EE4">
        <w:rPr>
          <w:i/>
          <w:iCs/>
          <w:sz w:val="24"/>
          <w:szCs w:val="24"/>
        </w:rPr>
        <w:t xml:space="preserve">Environment </w:t>
      </w:r>
      <w:r w:rsidR="008F3C26">
        <w:rPr>
          <w:i/>
          <w:iCs/>
          <w:sz w:val="24"/>
          <w:szCs w:val="24"/>
        </w:rPr>
        <w:t>Sensing</w:t>
      </w:r>
      <w:r w:rsidR="00BE2EE4">
        <w:rPr>
          <w:i/>
          <w:iCs/>
          <w:sz w:val="24"/>
          <w:szCs w:val="24"/>
        </w:rPr>
        <w:t xml:space="preserve"> Subsystem</w:t>
      </w:r>
      <w:r w:rsidR="00885000" w:rsidRPr="00885000">
        <w:rPr>
          <w:sz w:val="24"/>
          <w:szCs w:val="24"/>
        </w:rPr>
        <w:t xml:space="preserve"> </w:t>
      </w:r>
      <w:r w:rsidRPr="0012052D">
        <w:rPr>
          <w:sz w:val="24"/>
          <w:szCs w:val="24"/>
        </w:rPr>
        <w:t xml:space="preserve">to provide the current Pose. </w:t>
      </w:r>
    </w:p>
    <w:p w14:paraId="45E32C9C" w14:textId="47935A26" w:rsidR="0012052D" w:rsidRPr="0012052D" w:rsidRDefault="0012052D" w:rsidP="00AE55F3">
      <w:pPr>
        <w:pStyle w:val="CommentText"/>
        <w:numPr>
          <w:ilvl w:val="1"/>
          <w:numId w:val="18"/>
        </w:numPr>
        <w:jc w:val="both"/>
        <w:rPr>
          <w:sz w:val="24"/>
          <w:szCs w:val="24"/>
        </w:rPr>
      </w:pPr>
      <w:r w:rsidRPr="0012052D">
        <w:rPr>
          <w:sz w:val="24"/>
          <w:szCs w:val="24"/>
        </w:rPr>
        <w:t>Computes the Route.</w:t>
      </w:r>
    </w:p>
    <w:p w14:paraId="37333E74" w14:textId="7AF6370C" w:rsidR="0012052D" w:rsidRPr="0012052D" w:rsidRDefault="0012052D" w:rsidP="00AE55F3">
      <w:pPr>
        <w:pStyle w:val="CommentText"/>
        <w:numPr>
          <w:ilvl w:val="1"/>
          <w:numId w:val="18"/>
        </w:numPr>
        <w:jc w:val="both"/>
        <w:rPr>
          <w:sz w:val="24"/>
          <w:szCs w:val="24"/>
        </w:rPr>
      </w:pPr>
      <w:r w:rsidRPr="0012052D">
        <w:rPr>
          <w:sz w:val="24"/>
          <w:szCs w:val="24"/>
        </w:rPr>
        <w:t>Issues the start command.</w:t>
      </w:r>
    </w:p>
    <w:p w14:paraId="380E5EE0" w14:textId="41E52DF1" w:rsidR="00A47CAD" w:rsidRDefault="00BE2EE4" w:rsidP="00AE55F3">
      <w:pPr>
        <w:pStyle w:val="CommentText"/>
        <w:numPr>
          <w:ilvl w:val="0"/>
          <w:numId w:val="18"/>
        </w:numPr>
        <w:jc w:val="both"/>
        <w:rPr>
          <w:sz w:val="24"/>
          <w:szCs w:val="24"/>
        </w:rPr>
      </w:pPr>
      <w:r>
        <w:rPr>
          <w:i/>
          <w:iCs/>
          <w:sz w:val="24"/>
          <w:szCs w:val="24"/>
        </w:rPr>
        <w:t xml:space="preserve">Environment </w:t>
      </w:r>
      <w:r w:rsidR="008F3C26">
        <w:rPr>
          <w:i/>
          <w:iCs/>
          <w:sz w:val="24"/>
          <w:szCs w:val="24"/>
        </w:rPr>
        <w:t>Sensing</w:t>
      </w:r>
      <w:r>
        <w:rPr>
          <w:i/>
          <w:iCs/>
          <w:sz w:val="24"/>
          <w:szCs w:val="24"/>
        </w:rPr>
        <w:t xml:space="preserve"> Subsystem</w:t>
      </w:r>
      <w:r w:rsidR="0012052D" w:rsidRPr="0012052D">
        <w:rPr>
          <w:sz w:val="24"/>
          <w:szCs w:val="24"/>
        </w:rPr>
        <w:t xml:space="preserve"> </w:t>
      </w:r>
      <w:r w:rsidR="008861DA">
        <w:rPr>
          <w:sz w:val="24"/>
          <w:szCs w:val="24"/>
        </w:rPr>
        <w:t xml:space="preserve">computes and </w:t>
      </w:r>
      <w:r w:rsidR="001434DD">
        <w:rPr>
          <w:sz w:val="24"/>
          <w:szCs w:val="24"/>
        </w:rPr>
        <w:t xml:space="preserve">sends </w:t>
      </w:r>
      <w:r w:rsidR="008861DA">
        <w:rPr>
          <w:sz w:val="24"/>
          <w:szCs w:val="24"/>
        </w:rPr>
        <w:t xml:space="preserve">the </w:t>
      </w:r>
      <w:r w:rsidR="001434DD">
        <w:rPr>
          <w:sz w:val="24"/>
          <w:szCs w:val="24"/>
        </w:rPr>
        <w:t xml:space="preserve">Basic World </w:t>
      </w:r>
      <w:r w:rsidR="008861DA">
        <w:rPr>
          <w:sz w:val="24"/>
          <w:szCs w:val="24"/>
        </w:rPr>
        <w:t>R</w:t>
      </w:r>
      <w:r w:rsidR="001434DD">
        <w:rPr>
          <w:sz w:val="24"/>
          <w:szCs w:val="24"/>
        </w:rPr>
        <w:t xml:space="preserve">epresentation </w:t>
      </w:r>
      <w:r w:rsidR="008861DA">
        <w:rPr>
          <w:sz w:val="24"/>
          <w:szCs w:val="24"/>
        </w:rPr>
        <w:t>to</w:t>
      </w:r>
      <w:r w:rsidR="0012052D" w:rsidRPr="00A47CAD">
        <w:rPr>
          <w:i/>
          <w:iCs/>
          <w:sz w:val="24"/>
          <w:szCs w:val="24"/>
        </w:rPr>
        <w:t xml:space="preserve"> Aut</w:t>
      </w:r>
      <w:r w:rsidR="008861DA">
        <w:rPr>
          <w:i/>
          <w:iCs/>
          <w:sz w:val="24"/>
          <w:szCs w:val="24"/>
        </w:rPr>
        <w:softHyphen/>
      </w:r>
      <w:r w:rsidR="0012052D" w:rsidRPr="00A47CAD">
        <w:rPr>
          <w:i/>
          <w:iCs/>
          <w:sz w:val="24"/>
          <w:szCs w:val="24"/>
        </w:rPr>
        <w:t>onomous Motion Sub</w:t>
      </w:r>
      <w:r w:rsidR="008861DA">
        <w:rPr>
          <w:i/>
          <w:iCs/>
          <w:sz w:val="24"/>
          <w:szCs w:val="24"/>
        </w:rPr>
        <w:softHyphen/>
      </w:r>
      <w:r w:rsidR="0012052D" w:rsidRPr="00A47CAD">
        <w:rPr>
          <w:i/>
          <w:iCs/>
          <w:sz w:val="24"/>
          <w:szCs w:val="24"/>
        </w:rPr>
        <w:t>system</w:t>
      </w:r>
      <w:r w:rsidR="0012052D" w:rsidRPr="0012052D">
        <w:rPr>
          <w:sz w:val="24"/>
          <w:szCs w:val="24"/>
        </w:rPr>
        <w:t xml:space="preserve"> </w:t>
      </w:r>
      <w:r w:rsidR="008861DA">
        <w:rPr>
          <w:sz w:val="24"/>
          <w:szCs w:val="24"/>
        </w:rPr>
        <w:t xml:space="preserve">and </w:t>
      </w:r>
      <w:r w:rsidR="008861DA" w:rsidRPr="00A47CAD">
        <w:rPr>
          <w:i/>
          <w:iCs/>
          <w:sz w:val="24"/>
          <w:szCs w:val="24"/>
        </w:rPr>
        <w:t>CAV to Everything</w:t>
      </w:r>
      <w:r w:rsidR="008861DA">
        <w:rPr>
          <w:i/>
          <w:iCs/>
          <w:sz w:val="24"/>
          <w:szCs w:val="24"/>
        </w:rPr>
        <w:t>.</w:t>
      </w:r>
    </w:p>
    <w:p w14:paraId="6BF866E6" w14:textId="764852F7" w:rsidR="00CB2892" w:rsidRDefault="00A47CAD" w:rsidP="00AE55F3">
      <w:pPr>
        <w:pStyle w:val="CommentText"/>
        <w:numPr>
          <w:ilvl w:val="0"/>
          <w:numId w:val="18"/>
        </w:numPr>
        <w:jc w:val="both"/>
        <w:rPr>
          <w:sz w:val="24"/>
          <w:szCs w:val="24"/>
        </w:rPr>
      </w:pPr>
      <w:r w:rsidRPr="00A47CAD">
        <w:rPr>
          <w:i/>
          <w:iCs/>
          <w:sz w:val="24"/>
          <w:szCs w:val="24"/>
        </w:rPr>
        <w:t>CAV to Everything</w:t>
      </w:r>
      <w:r>
        <w:rPr>
          <w:sz w:val="24"/>
          <w:szCs w:val="24"/>
        </w:rPr>
        <w:t xml:space="preserve"> </w:t>
      </w:r>
      <w:r w:rsidR="008861DA">
        <w:rPr>
          <w:sz w:val="24"/>
          <w:szCs w:val="24"/>
        </w:rPr>
        <w:t>sends</w:t>
      </w:r>
      <w:r w:rsidR="001434DD" w:rsidRPr="0012052D">
        <w:rPr>
          <w:sz w:val="24"/>
          <w:szCs w:val="24"/>
        </w:rPr>
        <w:t xml:space="preserve"> the CAV’s Basic World Representation </w:t>
      </w:r>
      <w:r w:rsidR="008861DA">
        <w:rPr>
          <w:sz w:val="24"/>
          <w:szCs w:val="24"/>
        </w:rPr>
        <w:t>to and receives Basic World Representations from CAV-compat</w:t>
      </w:r>
      <w:r w:rsidR="008861DA">
        <w:rPr>
          <w:sz w:val="24"/>
          <w:szCs w:val="24"/>
        </w:rPr>
        <w:softHyphen/>
        <w:t>ible devices in range. Then itand sends all Basic World Representations to</w:t>
      </w:r>
      <w:r w:rsidR="008861DA" w:rsidRPr="008861DA">
        <w:rPr>
          <w:i/>
          <w:iCs/>
          <w:sz w:val="24"/>
          <w:szCs w:val="24"/>
        </w:rPr>
        <w:t xml:space="preserve"> </w:t>
      </w:r>
      <w:r w:rsidR="008861DA" w:rsidRPr="00A47CAD">
        <w:rPr>
          <w:i/>
          <w:iCs/>
          <w:sz w:val="24"/>
          <w:szCs w:val="24"/>
        </w:rPr>
        <w:t>Aut</w:t>
      </w:r>
      <w:r w:rsidR="008861DA">
        <w:rPr>
          <w:i/>
          <w:iCs/>
          <w:sz w:val="24"/>
          <w:szCs w:val="24"/>
        </w:rPr>
        <w:softHyphen/>
      </w:r>
      <w:r w:rsidR="008861DA" w:rsidRPr="00A47CAD">
        <w:rPr>
          <w:i/>
          <w:iCs/>
          <w:sz w:val="24"/>
          <w:szCs w:val="24"/>
        </w:rPr>
        <w:t>onomous Motion Sub</w:t>
      </w:r>
      <w:r w:rsidR="008861DA">
        <w:rPr>
          <w:i/>
          <w:iCs/>
          <w:sz w:val="24"/>
          <w:szCs w:val="24"/>
        </w:rPr>
        <w:softHyphen/>
      </w:r>
      <w:r w:rsidR="008861DA" w:rsidRPr="00A47CAD">
        <w:rPr>
          <w:i/>
          <w:iCs/>
          <w:sz w:val="24"/>
          <w:szCs w:val="24"/>
        </w:rPr>
        <w:t>system</w:t>
      </w:r>
      <w:r w:rsidR="008861DA">
        <w:rPr>
          <w:i/>
          <w:iCs/>
          <w:sz w:val="24"/>
          <w:szCs w:val="24"/>
        </w:rPr>
        <w:t>.</w:t>
      </w:r>
    </w:p>
    <w:p w14:paraId="68408BF3" w14:textId="123177CD" w:rsidR="00BC07C8" w:rsidRDefault="00A47CAD" w:rsidP="00AE55F3">
      <w:pPr>
        <w:pStyle w:val="CommentText"/>
        <w:numPr>
          <w:ilvl w:val="0"/>
          <w:numId w:val="18"/>
        </w:numPr>
        <w:jc w:val="both"/>
        <w:rPr>
          <w:sz w:val="24"/>
          <w:szCs w:val="24"/>
        </w:rPr>
      </w:pPr>
      <w:r w:rsidRPr="00A47CAD">
        <w:rPr>
          <w:i/>
          <w:iCs/>
          <w:sz w:val="24"/>
          <w:szCs w:val="24"/>
        </w:rPr>
        <w:t>Autonomous Motion Subsystem</w:t>
      </w:r>
      <w:r w:rsidR="0012052D" w:rsidRPr="0012052D">
        <w:rPr>
          <w:sz w:val="24"/>
          <w:szCs w:val="24"/>
        </w:rPr>
        <w:t>:</w:t>
      </w:r>
    </w:p>
    <w:p w14:paraId="42869DCA" w14:textId="79B2808E" w:rsidR="0012052D" w:rsidRPr="008861DA" w:rsidRDefault="0012052D" w:rsidP="00AE55F3">
      <w:pPr>
        <w:pStyle w:val="CommentText"/>
        <w:numPr>
          <w:ilvl w:val="1"/>
          <w:numId w:val="18"/>
        </w:numPr>
        <w:jc w:val="both"/>
        <w:rPr>
          <w:sz w:val="24"/>
          <w:szCs w:val="24"/>
        </w:rPr>
      </w:pPr>
      <w:r w:rsidRPr="008861DA">
        <w:rPr>
          <w:sz w:val="24"/>
          <w:szCs w:val="24"/>
        </w:rPr>
        <w:t xml:space="preserve">Receives </w:t>
      </w:r>
      <w:r w:rsidR="008861DA" w:rsidRPr="008861DA">
        <w:rPr>
          <w:sz w:val="24"/>
          <w:szCs w:val="24"/>
        </w:rPr>
        <w:t xml:space="preserve">and fues the Basic World Representations </w:t>
      </w:r>
      <w:r w:rsidR="008861DA">
        <w:rPr>
          <w:sz w:val="24"/>
          <w:szCs w:val="24"/>
        </w:rPr>
        <w:t>to c</w:t>
      </w:r>
      <w:r w:rsidRPr="008861DA">
        <w:rPr>
          <w:sz w:val="24"/>
          <w:szCs w:val="24"/>
        </w:rPr>
        <w:t>ompute the Full World Repres</w:t>
      </w:r>
      <w:r w:rsidR="007A1F29">
        <w:rPr>
          <w:sz w:val="24"/>
          <w:szCs w:val="24"/>
        </w:rPr>
        <w:softHyphen/>
      </w:r>
      <w:r w:rsidRPr="008861DA">
        <w:rPr>
          <w:sz w:val="24"/>
          <w:szCs w:val="24"/>
        </w:rPr>
        <w:t>entation.</w:t>
      </w:r>
    </w:p>
    <w:p w14:paraId="1E927FCC" w14:textId="1978F942" w:rsidR="0012052D" w:rsidRPr="0012052D" w:rsidRDefault="0012052D" w:rsidP="00AE55F3">
      <w:pPr>
        <w:pStyle w:val="CommentText"/>
        <w:numPr>
          <w:ilvl w:val="1"/>
          <w:numId w:val="18"/>
        </w:numPr>
        <w:jc w:val="both"/>
        <w:rPr>
          <w:sz w:val="24"/>
          <w:szCs w:val="24"/>
        </w:rPr>
      </w:pPr>
      <w:r w:rsidRPr="0012052D">
        <w:rPr>
          <w:sz w:val="24"/>
          <w:szCs w:val="24"/>
        </w:rPr>
        <w:t xml:space="preserve">Computes a </w:t>
      </w:r>
      <w:r w:rsidR="00985EC6">
        <w:rPr>
          <w:sz w:val="24"/>
          <w:szCs w:val="24"/>
        </w:rPr>
        <w:t>P</w:t>
      </w:r>
      <w:r w:rsidR="00A47CAD">
        <w:rPr>
          <w:sz w:val="24"/>
          <w:szCs w:val="24"/>
        </w:rPr>
        <w:t>ath</w:t>
      </w:r>
      <w:r w:rsidRPr="0012052D">
        <w:rPr>
          <w:sz w:val="24"/>
          <w:szCs w:val="24"/>
        </w:rPr>
        <w:t>.</w:t>
      </w:r>
    </w:p>
    <w:p w14:paraId="753D85CE" w14:textId="4FFABD99" w:rsidR="0012052D" w:rsidRPr="0012052D" w:rsidRDefault="00A47CAD" w:rsidP="00AE55F3">
      <w:pPr>
        <w:pStyle w:val="CommentText"/>
        <w:numPr>
          <w:ilvl w:val="1"/>
          <w:numId w:val="18"/>
        </w:numPr>
        <w:jc w:val="both"/>
        <w:rPr>
          <w:sz w:val="24"/>
          <w:szCs w:val="24"/>
        </w:rPr>
      </w:pPr>
      <w:r>
        <w:rPr>
          <w:sz w:val="24"/>
          <w:szCs w:val="24"/>
        </w:rPr>
        <w:t xml:space="preserve">Issues commands </w:t>
      </w:r>
      <w:r w:rsidR="00DA4B12">
        <w:rPr>
          <w:sz w:val="24"/>
          <w:szCs w:val="24"/>
        </w:rPr>
        <w:t>to</w:t>
      </w:r>
      <w:r w:rsidR="00DA4B12" w:rsidRPr="0012052D">
        <w:rPr>
          <w:sz w:val="24"/>
          <w:szCs w:val="24"/>
        </w:rPr>
        <w:t xml:space="preserve"> </w:t>
      </w:r>
      <w:r w:rsidR="00DA4B12" w:rsidRPr="00EC0177">
        <w:rPr>
          <w:i/>
          <w:iCs/>
          <w:sz w:val="24"/>
          <w:szCs w:val="24"/>
        </w:rPr>
        <w:t>Motion Actuation Subsystem</w:t>
      </w:r>
      <w:r w:rsidR="00DA4B12">
        <w:rPr>
          <w:sz w:val="24"/>
          <w:szCs w:val="24"/>
        </w:rPr>
        <w:t xml:space="preserve"> </w:t>
      </w:r>
      <w:r>
        <w:rPr>
          <w:sz w:val="24"/>
          <w:szCs w:val="24"/>
        </w:rPr>
        <w:t>to move the CAV</w:t>
      </w:r>
      <w:r w:rsidR="00DA4B12">
        <w:rPr>
          <w:sz w:val="24"/>
          <w:szCs w:val="24"/>
        </w:rPr>
        <w:t xml:space="preserve"> accordingly</w:t>
      </w:r>
      <w:r w:rsidR="0012052D" w:rsidRPr="0012052D">
        <w:rPr>
          <w:sz w:val="24"/>
          <w:szCs w:val="24"/>
        </w:rPr>
        <w:t>.</w:t>
      </w:r>
    </w:p>
    <w:p w14:paraId="3957DB1D" w14:textId="77777777" w:rsidR="00165B7D" w:rsidRDefault="0012052D" w:rsidP="00AE55F3">
      <w:pPr>
        <w:pStyle w:val="CommentText"/>
        <w:numPr>
          <w:ilvl w:val="0"/>
          <w:numId w:val="18"/>
        </w:numPr>
        <w:jc w:val="both"/>
        <w:rPr>
          <w:sz w:val="24"/>
          <w:szCs w:val="24"/>
        </w:rPr>
      </w:pPr>
      <w:r w:rsidRPr="0012052D">
        <w:rPr>
          <w:sz w:val="24"/>
          <w:szCs w:val="24"/>
        </w:rPr>
        <w:t>While the CAV moves, humans</w:t>
      </w:r>
    </w:p>
    <w:p w14:paraId="17344BEB" w14:textId="614873B7" w:rsidR="00AE08FE" w:rsidRDefault="00165B7D" w:rsidP="00AE55F3">
      <w:pPr>
        <w:pStyle w:val="CommentText"/>
        <w:numPr>
          <w:ilvl w:val="1"/>
          <w:numId w:val="18"/>
        </w:numPr>
        <w:jc w:val="both"/>
        <w:rPr>
          <w:sz w:val="24"/>
          <w:szCs w:val="24"/>
        </w:rPr>
      </w:pPr>
      <w:r>
        <w:rPr>
          <w:sz w:val="24"/>
          <w:szCs w:val="24"/>
        </w:rPr>
        <w:t>I</w:t>
      </w:r>
      <w:r w:rsidR="0012052D" w:rsidRPr="0012052D">
        <w:rPr>
          <w:sz w:val="24"/>
          <w:szCs w:val="24"/>
        </w:rPr>
        <w:t xml:space="preserve">nteract and hold conversation with </w:t>
      </w:r>
      <w:r w:rsidR="0012052D" w:rsidRPr="007A1F29">
        <w:rPr>
          <w:i/>
          <w:iCs/>
          <w:sz w:val="24"/>
          <w:szCs w:val="24"/>
        </w:rPr>
        <w:t>Human-CAV Interaction</w:t>
      </w:r>
      <w:r w:rsidR="0012052D" w:rsidRPr="0012052D">
        <w:rPr>
          <w:sz w:val="24"/>
          <w:szCs w:val="24"/>
        </w:rPr>
        <w:t xml:space="preserve"> and possibly other humans on board</w:t>
      </w:r>
      <w:r w:rsidR="00AE08FE">
        <w:rPr>
          <w:sz w:val="24"/>
          <w:szCs w:val="24"/>
        </w:rPr>
        <w:t>.</w:t>
      </w:r>
    </w:p>
    <w:p w14:paraId="27996706" w14:textId="45496041" w:rsidR="00AE08FE" w:rsidRDefault="00AE08FE" w:rsidP="00AE55F3">
      <w:pPr>
        <w:pStyle w:val="CommentText"/>
        <w:numPr>
          <w:ilvl w:val="1"/>
          <w:numId w:val="18"/>
        </w:numPr>
        <w:jc w:val="both"/>
        <w:rPr>
          <w:sz w:val="24"/>
          <w:szCs w:val="24"/>
        </w:rPr>
      </w:pPr>
      <w:r>
        <w:rPr>
          <w:sz w:val="24"/>
          <w:szCs w:val="24"/>
        </w:rPr>
        <w:t>Issue commands.</w:t>
      </w:r>
    </w:p>
    <w:p w14:paraId="304DD61E" w14:textId="7E053BD1" w:rsidR="00D75DF9" w:rsidRDefault="00AE08FE" w:rsidP="00AE55F3">
      <w:pPr>
        <w:pStyle w:val="CommentText"/>
        <w:numPr>
          <w:ilvl w:val="1"/>
          <w:numId w:val="18"/>
        </w:numPr>
        <w:jc w:val="both"/>
        <w:rPr>
          <w:sz w:val="24"/>
          <w:szCs w:val="24"/>
        </w:rPr>
      </w:pPr>
      <w:r>
        <w:rPr>
          <w:sz w:val="24"/>
          <w:szCs w:val="24"/>
        </w:rPr>
        <w:t>R</w:t>
      </w:r>
      <w:r w:rsidR="0012052D" w:rsidRPr="0012052D">
        <w:rPr>
          <w:sz w:val="24"/>
          <w:szCs w:val="24"/>
        </w:rPr>
        <w:t xml:space="preserve">equest views of the </w:t>
      </w:r>
      <w:r w:rsidR="00FC73AC">
        <w:rPr>
          <w:sz w:val="24"/>
          <w:szCs w:val="24"/>
        </w:rPr>
        <w:t>environment</w:t>
      </w:r>
      <w:r w:rsidR="0012052D" w:rsidRPr="0012052D">
        <w:rPr>
          <w:sz w:val="24"/>
          <w:szCs w:val="24"/>
        </w:rPr>
        <w:t xml:space="preserve"> </w:t>
      </w:r>
      <w:r w:rsidR="00DB46F0">
        <w:rPr>
          <w:sz w:val="24"/>
          <w:szCs w:val="24"/>
        </w:rPr>
        <w:t>(</w:t>
      </w:r>
      <w:r w:rsidR="00DB46F0" w:rsidRPr="0012052D">
        <w:rPr>
          <w:sz w:val="24"/>
          <w:szCs w:val="24"/>
        </w:rPr>
        <w:t>Full World Representation</w:t>
      </w:r>
      <w:r w:rsidR="00DB46F0">
        <w:rPr>
          <w:sz w:val="24"/>
          <w:szCs w:val="24"/>
        </w:rPr>
        <w:t>)</w:t>
      </w:r>
      <w:r w:rsidR="00DB46F0" w:rsidRPr="0012052D">
        <w:rPr>
          <w:sz w:val="24"/>
          <w:szCs w:val="24"/>
        </w:rPr>
        <w:t xml:space="preserve"> </w:t>
      </w:r>
      <w:r w:rsidR="0012052D" w:rsidRPr="0012052D">
        <w:rPr>
          <w:sz w:val="24"/>
          <w:szCs w:val="24"/>
        </w:rPr>
        <w:t>etc.</w:t>
      </w:r>
    </w:p>
    <w:p w14:paraId="29D4BE35" w14:textId="433A33CB" w:rsidR="00623429" w:rsidRPr="00F25927" w:rsidRDefault="00623429" w:rsidP="00AE55F3">
      <w:pPr>
        <w:pStyle w:val="CommentText"/>
        <w:numPr>
          <w:ilvl w:val="1"/>
          <w:numId w:val="18"/>
        </w:numPr>
        <w:jc w:val="both"/>
        <w:rPr>
          <w:sz w:val="24"/>
          <w:szCs w:val="24"/>
        </w:rPr>
      </w:pPr>
      <w:r>
        <w:rPr>
          <w:sz w:val="24"/>
          <w:szCs w:val="24"/>
        </w:rPr>
        <w:t xml:space="preserve">Interact with </w:t>
      </w:r>
      <w:r w:rsidR="007A1F29">
        <w:rPr>
          <w:sz w:val="24"/>
          <w:szCs w:val="24"/>
        </w:rPr>
        <w:t xml:space="preserve">(humans in) </w:t>
      </w:r>
      <w:r>
        <w:rPr>
          <w:sz w:val="24"/>
          <w:szCs w:val="24"/>
        </w:rPr>
        <w:t>other CAVs.</w:t>
      </w:r>
    </w:p>
    <w:p w14:paraId="7108E10B" w14:textId="14DFDAA8" w:rsidR="00AD5B71" w:rsidRDefault="00AD5B71" w:rsidP="00C91A05">
      <w:pPr>
        <w:pStyle w:val="Heading2"/>
        <w:rPr>
          <w:lang w:val="en-GB"/>
        </w:rPr>
      </w:pPr>
      <w:bookmarkStart w:id="62" w:name="_Toc86238985"/>
      <w:bookmarkEnd w:id="53"/>
      <w:bookmarkEnd w:id="61"/>
      <w:r w:rsidRPr="00E47E0B">
        <w:t xml:space="preserve">Human-CAV </w:t>
      </w:r>
      <w:r w:rsidR="009E374A">
        <w:rPr>
          <w:lang w:val="en-GB"/>
        </w:rPr>
        <w:t>I</w:t>
      </w:r>
      <w:r w:rsidRPr="00E47E0B">
        <w:t>nteraction</w:t>
      </w:r>
      <w:r w:rsidR="00C3050B">
        <w:rPr>
          <w:lang w:val="en-GB"/>
        </w:rPr>
        <w:t xml:space="preserve"> (HCI)</w:t>
      </w:r>
      <w:bookmarkEnd w:id="62"/>
    </w:p>
    <w:p w14:paraId="09596B6B" w14:textId="32072DD1" w:rsidR="001F5D27" w:rsidRPr="00002BDC" w:rsidRDefault="007377E3" w:rsidP="00C91A05">
      <w:pPr>
        <w:pStyle w:val="Heading3"/>
      </w:pPr>
      <w:bookmarkStart w:id="63" w:name="_Toc86238986"/>
      <w:r>
        <w:rPr>
          <w:lang w:val="en-GB"/>
        </w:rPr>
        <w:t>Use Case description</w:t>
      </w:r>
      <w:bookmarkEnd w:id="63"/>
    </w:p>
    <w:p w14:paraId="2166252B" w14:textId="11E985A9" w:rsidR="00B055DA" w:rsidRDefault="00C4134A" w:rsidP="00B055DA">
      <w:pPr>
        <w:jc w:val="both"/>
      </w:pPr>
      <w:r>
        <w:t>H</w:t>
      </w:r>
      <w:r w:rsidR="00B055DA">
        <w:t xml:space="preserve">uman-CAV </w:t>
      </w:r>
      <w:r>
        <w:t>I</w:t>
      </w:r>
      <w:r w:rsidR="00B055DA">
        <w:t xml:space="preserve">nteraction </w:t>
      </w:r>
      <w:r w:rsidR="007A1F29">
        <w:t>operated</w:t>
      </w:r>
      <w:r w:rsidR="00B055DA">
        <w:t xml:space="preserve"> based on the principle that the CAV is impersonated by an avatar, selected</w:t>
      </w:r>
      <w:r w:rsidR="007A1F29">
        <w:t xml:space="preserve">/produced </w:t>
      </w:r>
      <w:r w:rsidR="00B055DA">
        <w:t>by the CAV right</w:t>
      </w:r>
      <w:r>
        <w:t>s</w:t>
      </w:r>
      <w:r w:rsidR="00B055DA">
        <w:t>-holder</w:t>
      </w:r>
      <w:r>
        <w:t>. The</w:t>
      </w:r>
      <w:r w:rsidR="007A1F29">
        <w:t xml:space="preserve"> visible features of the</w:t>
      </w:r>
      <w:r>
        <w:t xml:space="preserve"> avatar</w:t>
      </w:r>
      <w:r w:rsidR="00B055DA">
        <w:t xml:space="preserve"> </w:t>
      </w:r>
      <w:r w:rsidR="007A1F29">
        <w:t xml:space="preserve">are </w:t>
      </w:r>
      <w:r w:rsidR="00B055DA">
        <w:t>head face</w:t>
      </w:r>
      <w:r w:rsidR="007A1F29">
        <w:t xml:space="preserve"> and torso,</w:t>
      </w:r>
      <w:r w:rsidR="00B055DA">
        <w:t xml:space="preserve"> and </w:t>
      </w:r>
      <w:r w:rsidR="007A1F29">
        <w:t xml:space="preserve">the audible feature is </w:t>
      </w:r>
      <w:r w:rsidR="00B055DA">
        <w:t xml:space="preserve">speech that </w:t>
      </w:r>
      <w:r>
        <w:t xml:space="preserve">embeds </w:t>
      </w:r>
      <w:r w:rsidR="00B055DA">
        <w:t>as much as possible the</w:t>
      </w:r>
      <w:r w:rsidR="007A1F29">
        <w:t xml:space="preserve"> sentiment</w:t>
      </w:r>
      <w:r w:rsidR="00B055DA">
        <w:t xml:space="preserve">, e.g., emotion, that would be displayed by a human driver. </w:t>
      </w:r>
    </w:p>
    <w:p w14:paraId="66ACA9E1" w14:textId="33FA4AAD" w:rsidR="00B055DA" w:rsidRDefault="00C4134A" w:rsidP="00B055DA">
      <w:pPr>
        <w:jc w:val="both"/>
      </w:pPr>
      <w:r>
        <w:t xml:space="preserve">The </w:t>
      </w:r>
      <w:r w:rsidRPr="00700BD8">
        <w:t>CAV</w:t>
      </w:r>
      <w:r>
        <w:t>’s</w:t>
      </w:r>
      <w:r w:rsidRPr="00700BD8">
        <w:t xml:space="preserve"> </w:t>
      </w:r>
      <w:r>
        <w:t xml:space="preserve">avatar is </w:t>
      </w:r>
      <w:r w:rsidRPr="00700BD8">
        <w:t>reactive to</w:t>
      </w:r>
      <w:r w:rsidR="00B055DA">
        <w:t>:</w:t>
      </w:r>
    </w:p>
    <w:p w14:paraId="08FE039E" w14:textId="35062754" w:rsidR="00B055DA" w:rsidRDefault="00C4134A" w:rsidP="00AE55F3">
      <w:pPr>
        <w:pStyle w:val="ListParagraph"/>
        <w:numPr>
          <w:ilvl w:val="0"/>
          <w:numId w:val="43"/>
        </w:numPr>
        <w:jc w:val="both"/>
      </w:pPr>
      <w:r>
        <w:t>T</w:t>
      </w:r>
      <w:r w:rsidR="00B055DA" w:rsidRPr="00700BD8">
        <w:t>he Environment</w:t>
      </w:r>
      <w:r w:rsidR="00B055DA">
        <w:t xml:space="preserve">, e.g., it </w:t>
      </w:r>
      <w:r>
        <w:t xml:space="preserve">can </w:t>
      </w:r>
      <w:r w:rsidR="00B055DA">
        <w:t xml:space="preserve">show an </w:t>
      </w:r>
      <w:r w:rsidR="007A1F29">
        <w:t xml:space="preserve">altered </w:t>
      </w:r>
      <w:r w:rsidR="00B055DA">
        <w:t xml:space="preserve">face because </w:t>
      </w:r>
      <w:r w:rsidR="00B055DA" w:rsidRPr="00700BD8">
        <w:t xml:space="preserve">a </w:t>
      </w:r>
      <w:r>
        <w:t xml:space="preserve">human </w:t>
      </w:r>
      <w:r w:rsidR="00B055DA" w:rsidRPr="00700BD8">
        <w:t>driver</w:t>
      </w:r>
      <w:r w:rsidR="00B055DA">
        <w:t xml:space="preserve"> has </w:t>
      </w:r>
      <w:r w:rsidR="007A1F29">
        <w:t>done</w:t>
      </w:r>
      <w:r w:rsidR="00B055DA">
        <w:t xml:space="preserve"> </w:t>
      </w:r>
      <w:r>
        <w:t xml:space="preserve">what it considers </w:t>
      </w:r>
      <w:r w:rsidR="00B055DA">
        <w:t xml:space="preserve">an improper </w:t>
      </w:r>
      <w:r w:rsidR="007A1F29">
        <w:t>action</w:t>
      </w:r>
      <w:r w:rsidR="00B055DA" w:rsidRPr="00700BD8">
        <w:t xml:space="preserve">. </w:t>
      </w:r>
    </w:p>
    <w:p w14:paraId="13DD86F0" w14:textId="0D7BF429" w:rsidR="00B055DA" w:rsidRDefault="00C4134A" w:rsidP="00AE55F3">
      <w:pPr>
        <w:pStyle w:val="ListParagraph"/>
        <w:numPr>
          <w:ilvl w:val="0"/>
          <w:numId w:val="43"/>
        </w:numPr>
        <w:jc w:val="both"/>
      </w:pPr>
      <w:r>
        <w:t>A h</w:t>
      </w:r>
      <w:r w:rsidR="00B055DA">
        <w:t xml:space="preserve">uman, e.g., it shows </w:t>
      </w:r>
      <w:r w:rsidR="00B055DA" w:rsidRPr="00700BD8">
        <w:t xml:space="preserve">an appropriate face </w:t>
      </w:r>
      <w:r w:rsidR="00B055DA">
        <w:t xml:space="preserve">to a </w:t>
      </w:r>
      <w:r w:rsidR="00B055DA" w:rsidRPr="00700BD8">
        <w:t xml:space="preserve">human </w:t>
      </w:r>
      <w:r>
        <w:t xml:space="preserve">in the </w:t>
      </w:r>
      <w:r w:rsidR="007A1F29">
        <w:t>cabin</w:t>
      </w:r>
      <w:r>
        <w:t xml:space="preserve">s who has made </w:t>
      </w:r>
      <w:r w:rsidR="00B055DA" w:rsidRPr="00700BD8">
        <w:t>a joke</w:t>
      </w:r>
      <w:r w:rsidR="00B055DA">
        <w:t>.</w:t>
      </w:r>
    </w:p>
    <w:p w14:paraId="7BA3F140" w14:textId="6D3A0712" w:rsidR="007A1F29" w:rsidRDefault="007A1F29" w:rsidP="00AE55F3">
      <w:pPr>
        <w:pStyle w:val="ListParagraph"/>
        <w:numPr>
          <w:ilvl w:val="0"/>
          <w:numId w:val="43"/>
        </w:numPr>
        <w:jc w:val="both"/>
      </w:pPr>
      <w:r>
        <w:t>Etc.</w:t>
      </w:r>
    </w:p>
    <w:p w14:paraId="348E640E" w14:textId="77777777" w:rsidR="00B055DA" w:rsidRDefault="00B055DA" w:rsidP="00B055DA">
      <w:pPr>
        <w:jc w:val="both"/>
      </w:pPr>
      <w:r>
        <w:t>Other forms of interaction are:</w:t>
      </w:r>
    </w:p>
    <w:p w14:paraId="55A12FC5" w14:textId="46A670E3" w:rsidR="00B055DA" w:rsidRPr="00E55819" w:rsidRDefault="00B055DA" w:rsidP="00AE55F3">
      <w:pPr>
        <w:pStyle w:val="ListParagraph"/>
        <w:numPr>
          <w:ilvl w:val="0"/>
          <w:numId w:val="19"/>
        </w:numPr>
        <w:jc w:val="both"/>
      </w:pPr>
      <w:r w:rsidRPr="00E55819">
        <w:t>CAV authenticates human</w:t>
      </w:r>
      <w:r w:rsidR="00C4134A">
        <w:t xml:space="preserve"> interacting with it</w:t>
      </w:r>
      <w:r w:rsidRPr="00E55819">
        <w:t>.</w:t>
      </w:r>
    </w:p>
    <w:p w14:paraId="23B28BBC" w14:textId="36423614" w:rsidR="00B055DA" w:rsidRDefault="00B055DA" w:rsidP="00AE55F3">
      <w:pPr>
        <w:pStyle w:val="ListParagraph"/>
        <w:numPr>
          <w:ilvl w:val="0"/>
          <w:numId w:val="19"/>
        </w:numPr>
        <w:jc w:val="both"/>
      </w:pPr>
      <w:r>
        <w:t>A human issues commands to a CAV, e.g.</w:t>
      </w:r>
      <w:r w:rsidR="007A1F29">
        <w:t>:</w:t>
      </w:r>
    </w:p>
    <w:p w14:paraId="13A765BE" w14:textId="662E3DF7" w:rsidR="00B055DA" w:rsidRDefault="00B055DA" w:rsidP="00AE55F3">
      <w:pPr>
        <w:pStyle w:val="ListParagraph"/>
        <w:numPr>
          <w:ilvl w:val="1"/>
          <w:numId w:val="20"/>
        </w:numPr>
        <w:jc w:val="both"/>
      </w:pPr>
      <w:r>
        <w:t>Commands to Autonomous Motion Subsystem, e.g.: go to a Waypoint</w:t>
      </w:r>
      <w:r w:rsidR="00C4134A">
        <w:t xml:space="preserve"> or</w:t>
      </w:r>
      <w:r>
        <w:t xml:space="preserve"> display Full World Representation (see 5.3), etc.</w:t>
      </w:r>
    </w:p>
    <w:p w14:paraId="17F6F794" w14:textId="77777777" w:rsidR="00B055DA" w:rsidRDefault="00B055DA" w:rsidP="00AE55F3">
      <w:pPr>
        <w:pStyle w:val="ListParagraph"/>
        <w:numPr>
          <w:ilvl w:val="1"/>
          <w:numId w:val="20"/>
        </w:numPr>
        <w:jc w:val="both"/>
      </w:pPr>
      <w:r>
        <w:t>Other commands, e.g.: turn off air conditioning, turn on radio, call a person, open window or door, search for information etc.</w:t>
      </w:r>
    </w:p>
    <w:p w14:paraId="78849C2A" w14:textId="45534A78" w:rsidR="00B055DA" w:rsidRPr="00F94DDA" w:rsidRDefault="00B055DA" w:rsidP="00AE55F3">
      <w:pPr>
        <w:pStyle w:val="ListParagraph"/>
        <w:numPr>
          <w:ilvl w:val="0"/>
          <w:numId w:val="19"/>
        </w:numPr>
        <w:jc w:val="both"/>
      </w:pPr>
      <w:r w:rsidRPr="00F94DDA">
        <w:t>A human entertains a dialogue with a CAV, e.g.</w:t>
      </w:r>
      <w:r w:rsidR="007A1F29">
        <w:t>:</w:t>
      </w:r>
    </w:p>
    <w:p w14:paraId="037EBA42" w14:textId="77777777" w:rsidR="007E1469" w:rsidRDefault="007A1F29" w:rsidP="00AE55F3">
      <w:pPr>
        <w:pStyle w:val="ListParagraph"/>
        <w:numPr>
          <w:ilvl w:val="1"/>
          <w:numId w:val="19"/>
        </w:numPr>
        <w:jc w:val="both"/>
      </w:pPr>
      <w:r>
        <w:t>CAV offers a selection of offers to human (e.g.</w:t>
      </w:r>
      <w:r w:rsidR="007E1469">
        <w:t>, long but safe way, short but likely to have interruptions).</w:t>
      </w:r>
    </w:p>
    <w:p w14:paraId="1267E854" w14:textId="6338576C" w:rsidR="00B055DA" w:rsidRDefault="00C4134A" w:rsidP="00AE55F3">
      <w:pPr>
        <w:pStyle w:val="ListParagraph"/>
        <w:numPr>
          <w:ilvl w:val="1"/>
          <w:numId w:val="19"/>
        </w:numPr>
        <w:jc w:val="both"/>
      </w:pPr>
      <w:r>
        <w:t>Human requests i</w:t>
      </w:r>
      <w:r w:rsidR="00B055DA">
        <w:t>nformation, e.g.: time to destination, route conditions, weather at destination etc.</w:t>
      </w:r>
    </w:p>
    <w:p w14:paraId="374895BD" w14:textId="15E84104" w:rsidR="00B055DA" w:rsidRDefault="00D3467A" w:rsidP="00AE55F3">
      <w:pPr>
        <w:pStyle w:val="ListParagraph"/>
        <w:numPr>
          <w:ilvl w:val="1"/>
          <w:numId w:val="19"/>
        </w:numPr>
        <w:jc w:val="both"/>
      </w:pPr>
      <w:r>
        <w:t>Human entertains a c</w:t>
      </w:r>
      <w:r w:rsidR="00B055DA">
        <w:t>asual conversation.</w:t>
      </w:r>
    </w:p>
    <w:p w14:paraId="76A5487A" w14:textId="62579BBC" w:rsidR="00B055DA" w:rsidRDefault="00B055DA" w:rsidP="00AE55F3">
      <w:pPr>
        <w:pStyle w:val="ListParagraph"/>
        <w:numPr>
          <w:ilvl w:val="0"/>
          <w:numId w:val="19"/>
        </w:numPr>
        <w:jc w:val="both"/>
      </w:pPr>
      <w:r>
        <w:lastRenderedPageBreak/>
        <w:t xml:space="preserve">A CAV monitors the passenger </w:t>
      </w:r>
      <w:r w:rsidR="007A1F29">
        <w:t>cabin</w:t>
      </w:r>
      <w:r>
        <w:t>, e.g.</w:t>
      </w:r>
      <w:r w:rsidR="007A1F29">
        <w:t>:</w:t>
      </w:r>
    </w:p>
    <w:p w14:paraId="3DDA61D6" w14:textId="77777777" w:rsidR="00B055DA" w:rsidRDefault="00B055DA" w:rsidP="00AE55F3">
      <w:pPr>
        <w:pStyle w:val="ListParagraph"/>
        <w:numPr>
          <w:ilvl w:val="1"/>
          <w:numId w:val="21"/>
        </w:numPr>
        <w:jc w:val="both"/>
      </w:pPr>
      <w:r>
        <w:t>Physical conditions, e.g.: temperature level, media being played, sound level, noise level, anomalous noise, etc.</w:t>
      </w:r>
    </w:p>
    <w:p w14:paraId="7DE82FC5" w14:textId="77777777" w:rsidR="00B055DA" w:rsidRDefault="00B055DA" w:rsidP="00AE55F3">
      <w:pPr>
        <w:pStyle w:val="ListParagraph"/>
        <w:numPr>
          <w:ilvl w:val="1"/>
          <w:numId w:val="21"/>
        </w:numPr>
        <w:jc w:val="both"/>
      </w:pPr>
      <w:r>
        <w:t>Passenger data, e.g.: number of passengers, ID, estimated age, destination of passengers.</w:t>
      </w:r>
    </w:p>
    <w:p w14:paraId="4F7DA163" w14:textId="77777777" w:rsidR="00B055DA" w:rsidRDefault="00B055DA" w:rsidP="00AE55F3">
      <w:pPr>
        <w:pStyle w:val="ListParagraph"/>
        <w:numPr>
          <w:ilvl w:val="1"/>
          <w:numId w:val="21"/>
        </w:numPr>
        <w:jc w:val="both"/>
      </w:pPr>
      <w:r>
        <w:t>Passenger activity, e.g.: level of passenger activity, level of passenger-generated sound, level of passenger movement, emotion on face of passengers.</w:t>
      </w:r>
    </w:p>
    <w:p w14:paraId="21A52085" w14:textId="77777777" w:rsidR="00B055DA" w:rsidRDefault="00B055DA" w:rsidP="00AE55F3">
      <w:pPr>
        <w:pStyle w:val="ListParagraph"/>
        <w:numPr>
          <w:ilvl w:val="1"/>
          <w:numId w:val="21"/>
        </w:numPr>
        <w:jc w:val="both"/>
      </w:pPr>
      <w:r>
        <w:t>Passenger-to-passenger dialogue, two passengers shake hands, or passengers hold everyday conversation.</w:t>
      </w:r>
    </w:p>
    <w:p w14:paraId="2E364EBB" w14:textId="2C8188ED" w:rsidR="006D4E4E" w:rsidRDefault="006D4E4E" w:rsidP="009B4618">
      <w:pPr>
        <w:jc w:val="both"/>
      </w:pPr>
      <w:r>
        <w:t>It is important to point out that, regardless of the fact that vehicles can exhibit different levels of autonomy, the exhibited autonomy should always be adjustable [1]. Th</w:t>
      </w:r>
      <w:r w:rsidR="009B4618">
        <w:t>e</w:t>
      </w:r>
      <w:r>
        <w:t xml:space="preserve"> system</w:t>
      </w:r>
      <w:r w:rsidR="009B4618">
        <w:t xml:space="preserve"> </w:t>
      </w:r>
      <w:r>
        <w:t>should recogni</w:t>
      </w:r>
      <w:r w:rsidR="009B4618">
        <w:t>s</w:t>
      </w:r>
      <w:r>
        <w:t xml:space="preserve">e people as intelligent agents it should inform and be informed by. </w:t>
      </w:r>
      <w:r w:rsidR="009B4618">
        <w:t>A CAV should be able</w:t>
      </w:r>
      <w:r>
        <w:t xml:space="preserve"> to change its level of autonomy to one of </w:t>
      </w:r>
      <w:r w:rsidR="007E1469">
        <w:t>several</w:t>
      </w:r>
      <w:r>
        <w:t xml:space="preserve"> levels </w:t>
      </w:r>
      <w:r w:rsidR="007E1469">
        <w:t xml:space="preserve">during </w:t>
      </w:r>
      <w:r>
        <w:t>it</w:t>
      </w:r>
      <w:r w:rsidR="007E1469">
        <w:t>s</w:t>
      </w:r>
      <w:r>
        <w:t xml:space="preserve"> operat</w:t>
      </w:r>
      <w:r w:rsidR="007E1469">
        <w:t>ion</w:t>
      </w:r>
      <w:r>
        <w:t xml:space="preserve">. Such an adjustment may be initiated by a human, another system, or the </w:t>
      </w:r>
      <w:r w:rsidR="009B4618">
        <w:t xml:space="preserve">CAV </w:t>
      </w:r>
      <w:r>
        <w:t>itself.</w:t>
      </w:r>
      <w:r w:rsidR="00D3467A">
        <w:t xml:space="preserve"> An</w:t>
      </w:r>
      <w:r>
        <w:t xml:space="preserve"> important benefit</w:t>
      </w:r>
      <w:r w:rsidR="00D3467A">
        <w:t xml:space="preserve"> of</w:t>
      </w:r>
      <w:r>
        <w:t xml:space="preserve"> adjustable, user-</w:t>
      </w:r>
      <w:r w:rsidRPr="009B4618">
        <w:t>centered autonomy is increased user acceptance of the system [</w:t>
      </w:r>
      <w:r w:rsidR="009B4618" w:rsidRPr="009B4618">
        <w:fldChar w:fldCharType="begin"/>
      </w:r>
      <w:r w:rsidR="009B4618" w:rsidRPr="009B4618">
        <w:instrText xml:space="preserve"> REF _Ref83848958 \r \h </w:instrText>
      </w:r>
      <w:r w:rsidR="009B4618">
        <w:instrText xml:space="preserve"> \* MERGEFORMAT </w:instrText>
      </w:r>
      <w:r w:rsidR="009B4618" w:rsidRPr="009B4618">
        <w:fldChar w:fldCharType="separate"/>
      </w:r>
      <w:r w:rsidR="009C17B0">
        <w:t>39</w:t>
      </w:r>
      <w:r w:rsidR="009B4618" w:rsidRPr="009B4618">
        <w:fldChar w:fldCharType="end"/>
      </w:r>
      <w:r w:rsidRPr="009B4618">
        <w:t>].</w:t>
      </w:r>
    </w:p>
    <w:p w14:paraId="12BBAB6B" w14:textId="77777777" w:rsidR="007377E3" w:rsidRPr="00002BDC" w:rsidRDefault="007377E3" w:rsidP="007377E3">
      <w:pPr>
        <w:pStyle w:val="Heading3"/>
      </w:pPr>
      <w:bookmarkStart w:id="64" w:name="_Toc86238987"/>
      <w:r w:rsidRPr="00002BDC">
        <w:t>Reference architecture</w:t>
      </w:r>
      <w:bookmarkEnd w:id="64"/>
    </w:p>
    <w:p w14:paraId="1BEA06B3" w14:textId="6100F595" w:rsidR="00D12911" w:rsidRDefault="007377E3" w:rsidP="007377E3">
      <w:pPr>
        <w:jc w:val="both"/>
      </w:pPr>
      <w:r>
        <w:fldChar w:fldCharType="begin"/>
      </w:r>
      <w:r>
        <w:instrText xml:space="preserve"> REF _Ref73955819 \h  \* MERGEFORMAT </w:instrText>
      </w:r>
      <w:r>
        <w:fldChar w:fldCharType="separate"/>
      </w:r>
      <w:r w:rsidR="009C17B0" w:rsidRPr="00D83378">
        <w:rPr>
          <w:i/>
        </w:rPr>
        <w:t xml:space="preserve">Figure </w:t>
      </w:r>
      <w:r w:rsidR="009C17B0">
        <w:rPr>
          <w:i/>
          <w:noProof/>
        </w:rPr>
        <w:t>4</w:t>
      </w:r>
      <w:r>
        <w:fldChar w:fldCharType="end"/>
      </w:r>
      <w:r>
        <w:t xml:space="preserve"> </w:t>
      </w:r>
      <w:r w:rsidR="00D3467A">
        <w:t xml:space="preserve">represents </w:t>
      </w:r>
      <w:r>
        <w:t xml:space="preserve">the Human-CAV </w:t>
      </w:r>
      <w:r w:rsidR="003B4453">
        <w:t>I</w:t>
      </w:r>
      <w:r>
        <w:t xml:space="preserve">nteraction (HCI) </w:t>
      </w:r>
      <w:r w:rsidR="007E1469">
        <w:t>R</w:t>
      </w:r>
      <w:r w:rsidR="00B055DA">
        <w:t xml:space="preserve">eference </w:t>
      </w:r>
      <w:r w:rsidR="007E1469">
        <w:t>M</w:t>
      </w:r>
      <w:r w:rsidR="00B055DA">
        <w:t xml:space="preserve">odel. </w:t>
      </w:r>
      <w:r w:rsidR="00D12911">
        <w:t>The following is noted</w:t>
      </w:r>
      <w:r w:rsidR="00B055DA">
        <w:t>:</w:t>
      </w:r>
    </w:p>
    <w:p w14:paraId="11261C55" w14:textId="652B4FAE" w:rsidR="00D12911" w:rsidRDefault="00D12911" w:rsidP="00AE55F3">
      <w:pPr>
        <w:pStyle w:val="ListParagraph"/>
        <w:numPr>
          <w:ilvl w:val="0"/>
          <w:numId w:val="25"/>
        </w:numPr>
        <w:jc w:val="both"/>
      </w:pPr>
      <w:r>
        <w:t>A</w:t>
      </w:r>
      <w:r w:rsidR="007377E3">
        <w:t xml:space="preserve"> combination of Conversation with Emotion and Multimodal Question Answering </w:t>
      </w:r>
      <w:r w:rsidR="007377E3" w:rsidRPr="00D12911">
        <w:t xml:space="preserve">AIMs </w:t>
      </w:r>
      <w:r w:rsidR="00030BC2" w:rsidRPr="00D12911">
        <w:t xml:space="preserve">with gesture recognition capabilities </w:t>
      </w:r>
      <w:r w:rsidR="007377E3" w:rsidRPr="00D12911">
        <w:t>covers</w:t>
      </w:r>
      <w:r w:rsidR="004E6EE9" w:rsidRPr="00D12911">
        <w:t xml:space="preserve"> </w:t>
      </w:r>
      <w:r w:rsidR="004E6EE9" w:rsidRPr="00A80DD3">
        <w:t>most</w:t>
      </w:r>
      <w:r w:rsidR="007377E3" w:rsidRPr="00D12911">
        <w:t xml:space="preserve"> Human-CAV </w:t>
      </w:r>
      <w:r w:rsidR="00030BC2" w:rsidRPr="00D12911">
        <w:t>I</w:t>
      </w:r>
      <w:r w:rsidR="007377E3" w:rsidRPr="00D12911">
        <w:t>nteraction</w:t>
      </w:r>
      <w:r w:rsidR="007377E3">
        <w:t xml:space="preserve"> needs. </w:t>
      </w:r>
    </w:p>
    <w:p w14:paraId="6C7E3E4F" w14:textId="414F1003" w:rsidR="007377E3" w:rsidRDefault="007377E3" w:rsidP="00AE55F3">
      <w:pPr>
        <w:pStyle w:val="ListParagraph"/>
        <w:numPr>
          <w:ilvl w:val="0"/>
          <w:numId w:val="25"/>
        </w:numPr>
        <w:jc w:val="both"/>
      </w:pPr>
      <w:r>
        <w:t xml:space="preserve">Additional AIMs can be added </w:t>
      </w:r>
      <w:r w:rsidR="003F0A86">
        <w:t xml:space="preserve">should </w:t>
      </w:r>
      <w:r>
        <w:t>new HCI interactions</w:t>
      </w:r>
      <w:r w:rsidR="003F0A86">
        <w:t xml:space="preserve"> be required</w:t>
      </w:r>
      <w:r>
        <w:t>.</w:t>
      </w:r>
    </w:p>
    <w:p w14:paraId="608FA662" w14:textId="77777777" w:rsidR="00AD5B71" w:rsidRDefault="00AD5B71" w:rsidP="00AD5B71">
      <w:bookmarkStart w:id="65" w:name="_Hlk84872328"/>
    </w:p>
    <w:p w14:paraId="01EEF710" w14:textId="20C4A59C" w:rsidR="00AD5B71" w:rsidRDefault="00B86A57" w:rsidP="00037D30">
      <w:pPr>
        <w:jc w:val="center"/>
      </w:pPr>
      <w:r>
        <w:rPr>
          <w:noProof/>
        </w:rPr>
        <w:drawing>
          <wp:inline distT="0" distB="0" distL="0" distR="0" wp14:anchorId="31B9A3FF" wp14:editId="3FD67148">
            <wp:extent cx="5935345" cy="33407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345" cy="3340735"/>
                    </a:xfrm>
                    <a:prstGeom prst="rect">
                      <a:avLst/>
                    </a:prstGeom>
                    <a:noFill/>
                    <a:ln>
                      <a:noFill/>
                    </a:ln>
                  </pic:spPr>
                </pic:pic>
              </a:graphicData>
            </a:graphic>
          </wp:inline>
        </w:drawing>
      </w:r>
    </w:p>
    <w:p w14:paraId="4788E526" w14:textId="076B41E1" w:rsidR="00AD5B71" w:rsidRDefault="00AD5B71" w:rsidP="00AD5B71">
      <w:pPr>
        <w:jc w:val="center"/>
        <w:rPr>
          <w:i/>
        </w:rPr>
      </w:pPr>
      <w:bookmarkStart w:id="66" w:name="_Ref73955819"/>
      <w:bookmarkStart w:id="67" w:name="_Hlk8521017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9C17B0">
        <w:rPr>
          <w:i/>
          <w:noProof/>
        </w:rPr>
        <w:t>4</w:t>
      </w:r>
      <w:r w:rsidRPr="00D83378">
        <w:rPr>
          <w:i/>
        </w:rPr>
        <w:fldChar w:fldCharType="end"/>
      </w:r>
      <w:bookmarkEnd w:id="66"/>
      <w:r w:rsidRPr="00D83378">
        <w:rPr>
          <w:i/>
        </w:rPr>
        <w:t xml:space="preserve"> –</w:t>
      </w:r>
      <w:r>
        <w:rPr>
          <w:i/>
        </w:rPr>
        <w:t xml:space="preserve"> Human-CAV </w:t>
      </w:r>
      <w:r w:rsidR="00190045">
        <w:rPr>
          <w:i/>
        </w:rPr>
        <w:t>I</w:t>
      </w:r>
      <w:r>
        <w:rPr>
          <w:i/>
        </w:rPr>
        <w:t>nteraction Reference Model</w:t>
      </w:r>
    </w:p>
    <w:bookmarkEnd w:id="65"/>
    <w:bookmarkEnd w:id="67"/>
    <w:p w14:paraId="69CBAF75" w14:textId="53046263" w:rsidR="00AD5B71" w:rsidRDefault="00AD5B71" w:rsidP="00AD5B71"/>
    <w:p w14:paraId="6A3F6227" w14:textId="395D4E1C" w:rsidR="00FF2134" w:rsidRDefault="00FF2134" w:rsidP="00FF2134">
      <w:pPr>
        <w:jc w:val="both"/>
      </w:pPr>
      <w:r>
        <w:t>The speech of the human is</w:t>
      </w:r>
      <w:r w:rsidRPr="00FF2134">
        <w:t xml:space="preserve"> separat</w:t>
      </w:r>
      <w:r w:rsidR="003607DD">
        <w:t>ed</w:t>
      </w:r>
      <w:r w:rsidRPr="00FF2134">
        <w:t xml:space="preserve"> from </w:t>
      </w:r>
      <w:r w:rsidR="003607DD">
        <w:t xml:space="preserve">the </w:t>
      </w:r>
      <w:r>
        <w:t xml:space="preserve">audio captured from </w:t>
      </w:r>
      <w:r w:rsidRPr="00FF2134">
        <w:t>the environment; speaker and speech</w:t>
      </w:r>
      <w:r>
        <w:t xml:space="preserve"> are recognised</w:t>
      </w:r>
      <w:r w:rsidRPr="00FF2134">
        <w:t xml:space="preserve">; meaning and emotion </w:t>
      </w:r>
      <w:r>
        <w:t xml:space="preserve">are extracted </w:t>
      </w:r>
      <w:r w:rsidRPr="00FF2134">
        <w:t>from speech; gesture and object information</w:t>
      </w:r>
      <w:r>
        <w:t xml:space="preserve"> are </w:t>
      </w:r>
      <w:r w:rsidRPr="00FF2134">
        <w:t>extract</w:t>
      </w:r>
      <w:r>
        <w:t>ed from video</w:t>
      </w:r>
      <w:r w:rsidRPr="00FF2134">
        <w:t xml:space="preserve">; </w:t>
      </w:r>
      <w:r>
        <w:t xml:space="preserve">human is </w:t>
      </w:r>
      <w:r w:rsidRPr="00FF2134">
        <w:t>identif</w:t>
      </w:r>
      <w:r>
        <w:t>ied</w:t>
      </w:r>
      <w:r w:rsidR="003607DD">
        <w:t>,</w:t>
      </w:r>
      <w:r w:rsidRPr="00FF2134">
        <w:t xml:space="preserve"> and emotion and meaning extract</w:t>
      </w:r>
      <w:r w:rsidR="003607DD">
        <w:t>ed</w:t>
      </w:r>
      <w:r w:rsidRPr="00FF2134">
        <w:t xml:space="preserve"> from </w:t>
      </w:r>
      <w:r>
        <w:t xml:space="preserve">video of the </w:t>
      </w:r>
      <w:r w:rsidRPr="00FF2134">
        <w:t xml:space="preserve">face; emotions </w:t>
      </w:r>
      <w:r>
        <w:t xml:space="preserve">are </w:t>
      </w:r>
      <w:r w:rsidRPr="00FF2134">
        <w:t>fuse</w:t>
      </w:r>
      <w:r>
        <w:t>d</w:t>
      </w:r>
      <w:r w:rsidRPr="00FF2134">
        <w:t>; m</w:t>
      </w:r>
      <w:r>
        <w:t>e</w:t>
      </w:r>
      <w:r w:rsidRPr="00FF2134">
        <w:t>aning</w:t>
      </w:r>
      <w:r>
        <w:t>s are fused</w:t>
      </w:r>
      <w:r w:rsidRPr="00FF2134">
        <w:t xml:space="preserve"> and intention derive</w:t>
      </w:r>
      <w:r>
        <w:t>d to</w:t>
      </w:r>
      <w:r w:rsidRPr="00FF2134">
        <w:t xml:space="preserve"> produce speech and face of </w:t>
      </w:r>
      <w:r>
        <w:t>the</w:t>
      </w:r>
      <w:r w:rsidRPr="00FF2134">
        <w:t xml:space="preserve"> avatar interacting with humans</w:t>
      </w:r>
      <w:r>
        <w:t>; position of humans is computed to provide a realistic gazing</w:t>
      </w:r>
      <w:r w:rsidRPr="00FF2134">
        <w:t xml:space="preserve">. Additionally, </w:t>
      </w:r>
      <w:r>
        <w:t xml:space="preserve">human </w:t>
      </w:r>
      <w:r w:rsidRPr="00FF2134">
        <w:t xml:space="preserve">commands and </w:t>
      </w:r>
      <w:r>
        <w:t xml:space="preserve">responses </w:t>
      </w:r>
      <w:r w:rsidRPr="00FF2134">
        <w:t>from A</w:t>
      </w:r>
      <w:r>
        <w:t xml:space="preserve">utonomous </w:t>
      </w:r>
      <w:r w:rsidRPr="00FF2134">
        <w:t>M</w:t>
      </w:r>
      <w:r>
        <w:t xml:space="preserve">otion </w:t>
      </w:r>
      <w:r w:rsidRPr="00FF2134">
        <w:t>S</w:t>
      </w:r>
      <w:r>
        <w:t>ubsystem</w:t>
      </w:r>
      <w:r w:rsidR="003607DD">
        <w:t xml:space="preserve"> are processed</w:t>
      </w:r>
      <w:r w:rsidRPr="00FF2134">
        <w:t>; Full World Representation</w:t>
      </w:r>
      <w:r>
        <w:t xml:space="preserve"> is presented to </w:t>
      </w:r>
      <w:r w:rsidR="003607DD">
        <w:t xml:space="preserve">let </w:t>
      </w:r>
      <w:r w:rsidRPr="00FF2134">
        <w:t xml:space="preserve">humans </w:t>
      </w:r>
      <w:r>
        <w:t>get a complete view of the Environment</w:t>
      </w:r>
      <w:r w:rsidRPr="00FF2134">
        <w:t>.</w:t>
      </w:r>
    </w:p>
    <w:p w14:paraId="46170561" w14:textId="14F52667" w:rsidR="00AD5B71" w:rsidRDefault="00AD5B71" w:rsidP="00AD5B71">
      <w:pPr>
        <w:jc w:val="both"/>
      </w:pPr>
      <w:r>
        <w:lastRenderedPageBreak/>
        <w:t>Depending on the technology used (</w:t>
      </w:r>
      <w:r w:rsidR="00042971">
        <w:t>data processing</w:t>
      </w:r>
      <w:r>
        <w:t xml:space="preserve"> or AI), the AIMs in </w:t>
      </w:r>
      <w:r>
        <w:fldChar w:fldCharType="begin"/>
      </w:r>
      <w:r>
        <w:instrText xml:space="preserve"> REF _Ref73955819 \h </w:instrText>
      </w:r>
      <w:r>
        <w:fldChar w:fldCharType="separate"/>
      </w:r>
      <w:r w:rsidR="009C17B0" w:rsidRPr="00D83378">
        <w:rPr>
          <w:i/>
        </w:rPr>
        <w:t xml:space="preserve">Figure </w:t>
      </w:r>
      <w:r w:rsidR="009C17B0">
        <w:rPr>
          <w:i/>
          <w:noProof/>
        </w:rPr>
        <w:t>4</w:t>
      </w:r>
      <w:r>
        <w:fldChar w:fldCharType="end"/>
      </w:r>
      <w:r>
        <w:t xml:space="preserve"> may need to access external</w:t>
      </w:r>
      <w:r w:rsidR="00042971">
        <w:t xml:space="preserve"> information, such as </w:t>
      </w:r>
      <w:r>
        <w:t>Knowledge Bases</w:t>
      </w:r>
      <w:r w:rsidR="00042971">
        <w:t>,</w:t>
      </w:r>
      <w:r>
        <w:t xml:space="preserve"> to perform their functions.</w:t>
      </w:r>
      <w:r w:rsidR="00682885">
        <w:t xml:space="preserve"> </w:t>
      </w:r>
      <w:r w:rsidR="00A35F7D">
        <w:t>While not represented</w:t>
      </w:r>
      <w:r w:rsidR="00B97649">
        <w:t xml:space="preserve"> in </w:t>
      </w:r>
      <w:r w:rsidR="00B97649">
        <w:fldChar w:fldCharType="begin"/>
      </w:r>
      <w:r w:rsidR="00B97649">
        <w:instrText xml:space="preserve"> REF _Ref73955819 \h </w:instrText>
      </w:r>
      <w:r w:rsidR="00B97649">
        <w:fldChar w:fldCharType="separate"/>
      </w:r>
      <w:r w:rsidR="009C17B0" w:rsidRPr="00D83378">
        <w:rPr>
          <w:i/>
        </w:rPr>
        <w:t xml:space="preserve">Figure </w:t>
      </w:r>
      <w:r w:rsidR="009C17B0">
        <w:rPr>
          <w:i/>
          <w:noProof/>
        </w:rPr>
        <w:t>4</w:t>
      </w:r>
      <w:r w:rsidR="00B97649">
        <w:fldChar w:fldCharType="end"/>
      </w:r>
      <w:r w:rsidR="00A35F7D">
        <w:t xml:space="preserve">, they </w:t>
      </w:r>
      <w:r w:rsidR="00682885">
        <w:t>will be identified</w:t>
      </w:r>
      <w:r w:rsidR="00C21DAE">
        <w:t>, if required,</w:t>
      </w:r>
      <w:r w:rsidR="00682885">
        <w:t xml:space="preserve"> in the AI Modules subsection.</w:t>
      </w:r>
    </w:p>
    <w:p w14:paraId="61AE2134" w14:textId="4B0DB539" w:rsidR="00BF20E0" w:rsidRDefault="00BF20E0" w:rsidP="00C91A05">
      <w:pPr>
        <w:pStyle w:val="Heading3"/>
      </w:pPr>
      <w:bookmarkStart w:id="68" w:name="_Toc86238988"/>
      <w:r w:rsidRPr="00002BDC">
        <w:t>Input and output data</w:t>
      </w:r>
      <w:bookmarkEnd w:id="68"/>
    </w:p>
    <w:p w14:paraId="67EE1E33" w14:textId="7F1E6E4F" w:rsidR="009E374A" w:rsidRDefault="00C644BD" w:rsidP="009E374A">
      <w:r>
        <w:fldChar w:fldCharType="begin"/>
      </w:r>
      <w:r>
        <w:instrText xml:space="preserve"> REF _Ref85393019 \h </w:instrText>
      </w:r>
      <w:r>
        <w:fldChar w:fldCharType="separate"/>
      </w:r>
      <w:r w:rsidR="009C17B0" w:rsidRPr="0083447C">
        <w:rPr>
          <w:i/>
          <w:iCs/>
        </w:rPr>
        <w:t xml:space="preserve">Table </w:t>
      </w:r>
      <w:r w:rsidR="009C17B0">
        <w:rPr>
          <w:i/>
          <w:iCs/>
          <w:noProof/>
        </w:rPr>
        <w:t>2</w:t>
      </w:r>
      <w:r>
        <w:fldChar w:fldCharType="end"/>
      </w:r>
      <w:r>
        <w:t xml:space="preserve"> gives t</w:t>
      </w:r>
      <w:r w:rsidR="009E374A">
        <w:t xml:space="preserve">he input/output data of </w:t>
      </w:r>
      <w:r w:rsidR="009E374A" w:rsidRPr="00E47E0B">
        <w:t xml:space="preserve">Human-CAV </w:t>
      </w:r>
      <w:r w:rsidR="009E374A">
        <w:t>I</w:t>
      </w:r>
      <w:r w:rsidR="009E374A" w:rsidRPr="00E47E0B">
        <w:t>nteraction</w:t>
      </w:r>
      <w:r w:rsidR="00EB65AD">
        <w:t>.</w:t>
      </w:r>
    </w:p>
    <w:p w14:paraId="0C547AB5" w14:textId="77777777" w:rsidR="00EB65AD" w:rsidRPr="009E374A" w:rsidRDefault="00EB65AD" w:rsidP="009E374A"/>
    <w:p w14:paraId="13018648" w14:textId="500636E9" w:rsidR="009B4618" w:rsidRDefault="009B4618" w:rsidP="009B4618">
      <w:pPr>
        <w:jc w:val="center"/>
        <w:rPr>
          <w:i/>
          <w:iCs/>
        </w:rPr>
      </w:pPr>
      <w:bookmarkStart w:id="69" w:name="_Ref85393019"/>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2</w:t>
      </w:r>
      <w:r w:rsidRPr="0083447C">
        <w:rPr>
          <w:i/>
          <w:iCs/>
        </w:rPr>
        <w:fldChar w:fldCharType="end"/>
      </w:r>
      <w:bookmarkEnd w:id="69"/>
      <w:r>
        <w:rPr>
          <w:i/>
          <w:iCs/>
        </w:rPr>
        <w:t xml:space="preserve"> – I/O data of</w:t>
      </w:r>
      <w:r w:rsidRPr="00002BDC">
        <w:t xml:space="preserve"> </w:t>
      </w:r>
      <w:r w:rsidRPr="00002BDC">
        <w:rPr>
          <w:i/>
          <w:iCs/>
        </w:rPr>
        <w:t xml:space="preserve">Human-CAV </w:t>
      </w:r>
      <w:r>
        <w:rPr>
          <w:i/>
          <w:iCs/>
        </w:rPr>
        <w:t>I</w:t>
      </w:r>
      <w:r w:rsidRPr="00002BDC">
        <w:rPr>
          <w:i/>
          <w:iCs/>
        </w:rPr>
        <w:t>nteraction</w:t>
      </w:r>
    </w:p>
    <w:p w14:paraId="75A3CA53" w14:textId="77777777" w:rsidR="00EB65AD" w:rsidRDefault="00EB65AD" w:rsidP="009B4618">
      <w:pPr>
        <w:jc w:val="center"/>
        <w:rPr>
          <w:i/>
          <w:iCs/>
        </w:rPr>
      </w:pPr>
    </w:p>
    <w:tbl>
      <w:tblPr>
        <w:tblStyle w:val="TableGrid"/>
        <w:tblW w:w="0" w:type="auto"/>
        <w:tblLook w:val="04A0" w:firstRow="1" w:lastRow="0" w:firstColumn="1" w:lastColumn="0" w:noHBand="0" w:noVBand="1"/>
      </w:tblPr>
      <w:tblGrid>
        <w:gridCol w:w="2830"/>
        <w:gridCol w:w="2694"/>
        <w:gridCol w:w="3821"/>
      </w:tblGrid>
      <w:tr w:rsidR="00551961" w:rsidRPr="000B1855" w14:paraId="27A1E29C" w14:textId="54036A5B" w:rsidTr="00A90091">
        <w:tc>
          <w:tcPr>
            <w:tcW w:w="2830" w:type="dxa"/>
          </w:tcPr>
          <w:p w14:paraId="72B56F11" w14:textId="0B1D1D31" w:rsidR="00551961" w:rsidRPr="003554E7" w:rsidRDefault="00551961" w:rsidP="000B1855">
            <w:pPr>
              <w:jc w:val="center"/>
              <w:rPr>
                <w:b/>
                <w:bCs/>
              </w:rPr>
            </w:pPr>
            <w:bookmarkStart w:id="70" w:name="OLE_LINK1"/>
            <w:r w:rsidRPr="003554E7">
              <w:rPr>
                <w:b/>
                <w:bCs/>
              </w:rPr>
              <w:t>Input data</w:t>
            </w:r>
          </w:p>
        </w:tc>
        <w:tc>
          <w:tcPr>
            <w:tcW w:w="2694" w:type="dxa"/>
          </w:tcPr>
          <w:p w14:paraId="3572C4DB" w14:textId="3A672A39" w:rsidR="00551961" w:rsidRPr="003554E7" w:rsidRDefault="00551961" w:rsidP="000B1855">
            <w:pPr>
              <w:jc w:val="center"/>
              <w:rPr>
                <w:b/>
                <w:bCs/>
              </w:rPr>
            </w:pPr>
            <w:r w:rsidRPr="003554E7">
              <w:rPr>
                <w:b/>
                <w:bCs/>
              </w:rPr>
              <w:t>From</w:t>
            </w:r>
          </w:p>
        </w:tc>
        <w:tc>
          <w:tcPr>
            <w:tcW w:w="3821" w:type="dxa"/>
          </w:tcPr>
          <w:p w14:paraId="2213FDB3" w14:textId="4900531F" w:rsidR="00551961" w:rsidRPr="003554E7" w:rsidRDefault="00551961" w:rsidP="000B1855">
            <w:pPr>
              <w:jc w:val="center"/>
              <w:rPr>
                <w:b/>
                <w:bCs/>
              </w:rPr>
            </w:pPr>
            <w:r w:rsidRPr="003554E7">
              <w:rPr>
                <w:b/>
                <w:bCs/>
              </w:rPr>
              <w:t>Comment</w:t>
            </w:r>
          </w:p>
        </w:tc>
      </w:tr>
      <w:tr w:rsidR="00551961" w14:paraId="6D21AC49" w14:textId="73F8914B" w:rsidTr="00A90091">
        <w:tc>
          <w:tcPr>
            <w:tcW w:w="2830" w:type="dxa"/>
          </w:tcPr>
          <w:p w14:paraId="3183861C" w14:textId="4760593B" w:rsidR="00551961" w:rsidRPr="003554E7" w:rsidRDefault="00551961" w:rsidP="000B1855">
            <w:r w:rsidRPr="003554E7">
              <w:t>Audio</w:t>
            </w:r>
          </w:p>
        </w:tc>
        <w:tc>
          <w:tcPr>
            <w:tcW w:w="2694" w:type="dxa"/>
          </w:tcPr>
          <w:p w14:paraId="1DBCC015" w14:textId="2418BDAD" w:rsidR="00551961" w:rsidRPr="003554E7" w:rsidRDefault="00551961" w:rsidP="000B1855">
            <w:r w:rsidRPr="003554E7">
              <w:t>User</w:t>
            </w:r>
            <w:r w:rsidR="00191E9C">
              <w:t xml:space="preserve"> </w:t>
            </w:r>
            <w:r w:rsidR="00037D30">
              <w:t>O</w:t>
            </w:r>
            <w:r w:rsidR="00191E9C">
              <w:t>utdoor</w:t>
            </w:r>
          </w:p>
        </w:tc>
        <w:tc>
          <w:tcPr>
            <w:tcW w:w="3821" w:type="dxa"/>
          </w:tcPr>
          <w:p w14:paraId="23CBD606" w14:textId="39C96C2E" w:rsidR="0072471F" w:rsidRDefault="00551961" w:rsidP="000B1855">
            <w:r w:rsidRPr="003554E7">
              <w:t xml:space="preserve">User </w:t>
            </w:r>
            <w:r w:rsidR="0072471F">
              <w:t>authentication</w:t>
            </w:r>
          </w:p>
          <w:p w14:paraId="21EADF36" w14:textId="746418E7" w:rsidR="00551961" w:rsidRPr="003554E7" w:rsidRDefault="0072471F" w:rsidP="000B1855">
            <w:r>
              <w:t xml:space="preserve">User </w:t>
            </w:r>
            <w:r w:rsidR="00551961" w:rsidRPr="003554E7">
              <w:t>command</w:t>
            </w:r>
          </w:p>
        </w:tc>
      </w:tr>
      <w:bookmarkEnd w:id="70"/>
      <w:tr w:rsidR="0072471F" w14:paraId="26D2ACB1" w14:textId="77777777" w:rsidTr="00A90091">
        <w:tc>
          <w:tcPr>
            <w:tcW w:w="2830" w:type="dxa"/>
          </w:tcPr>
          <w:p w14:paraId="51A8DD32" w14:textId="5BB6E38E" w:rsidR="0072471F" w:rsidRPr="003554E7" w:rsidRDefault="0072471F" w:rsidP="0072471F">
            <w:r w:rsidRPr="003554E7">
              <w:t>Text</w:t>
            </w:r>
          </w:p>
        </w:tc>
        <w:tc>
          <w:tcPr>
            <w:tcW w:w="2694" w:type="dxa"/>
          </w:tcPr>
          <w:p w14:paraId="563A9D8E" w14:textId="532FB74E" w:rsidR="0072471F" w:rsidRPr="003554E7" w:rsidRDefault="0072471F" w:rsidP="0072471F">
            <w:r w:rsidRPr="003554E7">
              <w:t>User</w:t>
            </w:r>
            <w:r w:rsidR="00191E9C">
              <w:t xml:space="preserve"> </w:t>
            </w:r>
            <w:r w:rsidR="00037D30">
              <w:t>O</w:t>
            </w:r>
            <w:r w:rsidR="00191E9C">
              <w:t>utdoor</w:t>
            </w:r>
          </w:p>
        </w:tc>
        <w:tc>
          <w:tcPr>
            <w:tcW w:w="3821" w:type="dxa"/>
          </w:tcPr>
          <w:p w14:paraId="28B8FCB2" w14:textId="77777777" w:rsidR="0072471F" w:rsidRDefault="0072471F" w:rsidP="0072471F">
            <w:r w:rsidRPr="003554E7">
              <w:t xml:space="preserve">User </w:t>
            </w:r>
            <w:r>
              <w:t>authentication</w:t>
            </w:r>
          </w:p>
          <w:p w14:paraId="21BB3AFC" w14:textId="5BC2F31B" w:rsidR="0072471F" w:rsidRPr="003554E7" w:rsidRDefault="0072471F" w:rsidP="0072471F">
            <w:r>
              <w:t xml:space="preserve">User </w:t>
            </w:r>
            <w:r w:rsidRPr="003554E7">
              <w:t>command</w:t>
            </w:r>
          </w:p>
        </w:tc>
      </w:tr>
      <w:tr w:rsidR="0072471F" w14:paraId="048FDE77" w14:textId="77777777" w:rsidTr="00A90091">
        <w:tc>
          <w:tcPr>
            <w:tcW w:w="2830" w:type="dxa"/>
          </w:tcPr>
          <w:p w14:paraId="39383B86" w14:textId="113CD206" w:rsidR="0072471F" w:rsidRPr="003554E7" w:rsidRDefault="0072471F" w:rsidP="0072471F">
            <w:r w:rsidRPr="003554E7">
              <w:t>Text</w:t>
            </w:r>
          </w:p>
        </w:tc>
        <w:tc>
          <w:tcPr>
            <w:tcW w:w="2694" w:type="dxa"/>
          </w:tcPr>
          <w:p w14:paraId="3D50690F" w14:textId="1AAD1F06" w:rsidR="0072471F" w:rsidRPr="003554E7" w:rsidRDefault="0072471F" w:rsidP="0072471F">
            <w:r w:rsidRPr="003554E7">
              <w:t xml:space="preserve">Passenger </w:t>
            </w:r>
            <w:r w:rsidR="007A1F29">
              <w:t>Cabin</w:t>
            </w:r>
          </w:p>
        </w:tc>
        <w:tc>
          <w:tcPr>
            <w:tcW w:w="3821" w:type="dxa"/>
          </w:tcPr>
          <w:p w14:paraId="5D647B68" w14:textId="77777777" w:rsidR="00613CF4" w:rsidRDefault="0072471F" w:rsidP="0072471F">
            <w:r w:rsidRPr="003554E7">
              <w:t>Social life of user</w:t>
            </w:r>
          </w:p>
          <w:p w14:paraId="50DB3512" w14:textId="272F2ECD" w:rsidR="0072471F" w:rsidRPr="003554E7" w:rsidRDefault="00613CF4" w:rsidP="0072471F">
            <w:r>
              <w:t>C</w:t>
            </w:r>
            <w:r w:rsidR="0072471F" w:rsidRPr="003554E7">
              <w:t>ommands or interaction with CAV</w:t>
            </w:r>
          </w:p>
        </w:tc>
      </w:tr>
      <w:tr w:rsidR="00613CF4" w14:paraId="7A1600EB" w14:textId="4A81E2EC" w:rsidTr="00A90091">
        <w:tc>
          <w:tcPr>
            <w:tcW w:w="2830" w:type="dxa"/>
          </w:tcPr>
          <w:p w14:paraId="087F3379" w14:textId="3076C98A" w:rsidR="00613CF4" w:rsidRPr="003554E7" w:rsidRDefault="00613CF4" w:rsidP="00613CF4">
            <w:r w:rsidRPr="003554E7">
              <w:t>Audio</w:t>
            </w:r>
          </w:p>
        </w:tc>
        <w:tc>
          <w:tcPr>
            <w:tcW w:w="2694" w:type="dxa"/>
          </w:tcPr>
          <w:p w14:paraId="12E6504C" w14:textId="5AD5BA13" w:rsidR="00613CF4" w:rsidRPr="003554E7" w:rsidRDefault="00613CF4" w:rsidP="00613CF4">
            <w:r w:rsidRPr="003554E7">
              <w:t xml:space="preserve">Passenger </w:t>
            </w:r>
            <w:r w:rsidR="007A1F29">
              <w:t>Cabin</w:t>
            </w:r>
          </w:p>
        </w:tc>
        <w:tc>
          <w:tcPr>
            <w:tcW w:w="3821" w:type="dxa"/>
          </w:tcPr>
          <w:p w14:paraId="2214CC75" w14:textId="786424C9" w:rsidR="00613CF4" w:rsidRDefault="007E1469" w:rsidP="00613CF4">
            <w:r>
              <w:t>U</w:t>
            </w:r>
            <w:r w:rsidRPr="003554E7">
              <w:t>ser</w:t>
            </w:r>
            <w:r>
              <w:t>’s</w:t>
            </w:r>
            <w:r w:rsidRPr="003554E7">
              <w:t xml:space="preserve"> </w:t>
            </w:r>
            <w:r>
              <w:t>s</w:t>
            </w:r>
            <w:r w:rsidR="00613CF4" w:rsidRPr="003554E7">
              <w:t xml:space="preserve">ocial life </w:t>
            </w:r>
          </w:p>
          <w:p w14:paraId="73EB5C6F" w14:textId="12F46BC4" w:rsidR="00613CF4" w:rsidRPr="003554E7" w:rsidRDefault="00613CF4" w:rsidP="00613CF4">
            <w:r>
              <w:t>C</w:t>
            </w:r>
            <w:r w:rsidRPr="003554E7">
              <w:t>ommands or interaction with CAV</w:t>
            </w:r>
          </w:p>
        </w:tc>
      </w:tr>
      <w:tr w:rsidR="00613CF4" w14:paraId="162D44EA" w14:textId="27461353" w:rsidTr="00A90091">
        <w:tc>
          <w:tcPr>
            <w:tcW w:w="2830" w:type="dxa"/>
          </w:tcPr>
          <w:p w14:paraId="63CB7863" w14:textId="33005AD7" w:rsidR="00613CF4" w:rsidRPr="003554E7" w:rsidRDefault="00613CF4" w:rsidP="00613CF4">
            <w:r w:rsidRPr="003554E7">
              <w:t>Video</w:t>
            </w:r>
          </w:p>
        </w:tc>
        <w:tc>
          <w:tcPr>
            <w:tcW w:w="2694" w:type="dxa"/>
          </w:tcPr>
          <w:p w14:paraId="0FD65A64" w14:textId="29DF56DD" w:rsidR="00613CF4" w:rsidRPr="003554E7" w:rsidRDefault="00613CF4" w:rsidP="00613CF4">
            <w:r w:rsidRPr="003554E7">
              <w:t xml:space="preserve">Passenger </w:t>
            </w:r>
            <w:r w:rsidR="007A1F29">
              <w:t>Cabin</w:t>
            </w:r>
          </w:p>
        </w:tc>
        <w:tc>
          <w:tcPr>
            <w:tcW w:w="3821" w:type="dxa"/>
          </w:tcPr>
          <w:p w14:paraId="7ECCCE42" w14:textId="77777777" w:rsidR="00613CF4" w:rsidRDefault="00613CF4" w:rsidP="00613CF4">
            <w:r w:rsidRPr="003554E7">
              <w:t>Social life of user</w:t>
            </w:r>
          </w:p>
          <w:p w14:paraId="46601A83" w14:textId="1211A7AD" w:rsidR="00613CF4" w:rsidRPr="003554E7" w:rsidRDefault="00613CF4" w:rsidP="00613CF4">
            <w:r>
              <w:t>C</w:t>
            </w:r>
            <w:r w:rsidRPr="003554E7">
              <w:t>ommands or interaction with CAV</w:t>
            </w:r>
          </w:p>
        </w:tc>
      </w:tr>
      <w:tr w:rsidR="0062091E" w14:paraId="49972173" w14:textId="0977DA1D" w:rsidTr="00A90091">
        <w:tc>
          <w:tcPr>
            <w:tcW w:w="2830" w:type="dxa"/>
          </w:tcPr>
          <w:p w14:paraId="339597AC" w14:textId="45E69B88" w:rsidR="0062091E" w:rsidRPr="003554E7" w:rsidRDefault="0062091E" w:rsidP="0062091E">
            <w:r w:rsidRPr="003554E7">
              <w:t>Full World Representation</w:t>
            </w:r>
          </w:p>
        </w:tc>
        <w:tc>
          <w:tcPr>
            <w:tcW w:w="2694" w:type="dxa"/>
          </w:tcPr>
          <w:p w14:paraId="0CE85F27" w14:textId="6BD7E810" w:rsidR="0062091E" w:rsidRPr="003554E7" w:rsidRDefault="0062091E" w:rsidP="0062091E">
            <w:r w:rsidRPr="003554E7">
              <w:t>Autonomous Motion SS</w:t>
            </w:r>
          </w:p>
        </w:tc>
        <w:tc>
          <w:tcPr>
            <w:tcW w:w="3821" w:type="dxa"/>
          </w:tcPr>
          <w:p w14:paraId="55F752FD" w14:textId="735556AD" w:rsidR="0062091E" w:rsidRPr="003554E7" w:rsidRDefault="009A56EF" w:rsidP="0062091E">
            <w:r>
              <w:t>For processing by FWR Viewer</w:t>
            </w:r>
          </w:p>
        </w:tc>
      </w:tr>
      <w:tr w:rsidR="0062091E" w:rsidRPr="000B1855" w14:paraId="2232A060" w14:textId="6686AA9B" w:rsidTr="00A90091">
        <w:tc>
          <w:tcPr>
            <w:tcW w:w="2830" w:type="dxa"/>
          </w:tcPr>
          <w:p w14:paraId="6B0F3C79" w14:textId="77777777" w:rsidR="0062091E" w:rsidRPr="003554E7" w:rsidRDefault="0062091E" w:rsidP="0062091E">
            <w:pPr>
              <w:jc w:val="center"/>
              <w:rPr>
                <w:b/>
                <w:bCs/>
              </w:rPr>
            </w:pPr>
            <w:r w:rsidRPr="003554E7">
              <w:rPr>
                <w:b/>
                <w:bCs/>
              </w:rPr>
              <w:t>Output data</w:t>
            </w:r>
          </w:p>
        </w:tc>
        <w:tc>
          <w:tcPr>
            <w:tcW w:w="2694" w:type="dxa"/>
          </w:tcPr>
          <w:p w14:paraId="428FD030" w14:textId="77777777" w:rsidR="0062091E" w:rsidRPr="003554E7" w:rsidRDefault="0062091E" w:rsidP="0062091E">
            <w:pPr>
              <w:jc w:val="center"/>
              <w:rPr>
                <w:b/>
                <w:bCs/>
              </w:rPr>
            </w:pPr>
            <w:r w:rsidRPr="003554E7">
              <w:rPr>
                <w:b/>
                <w:bCs/>
              </w:rPr>
              <w:t>To</w:t>
            </w:r>
          </w:p>
        </w:tc>
        <w:tc>
          <w:tcPr>
            <w:tcW w:w="3821" w:type="dxa"/>
          </w:tcPr>
          <w:p w14:paraId="574BE668" w14:textId="56839A21" w:rsidR="0062091E" w:rsidRPr="003554E7" w:rsidRDefault="0062091E" w:rsidP="0062091E">
            <w:pPr>
              <w:jc w:val="center"/>
              <w:rPr>
                <w:b/>
                <w:bCs/>
              </w:rPr>
            </w:pPr>
            <w:r w:rsidRPr="003554E7">
              <w:rPr>
                <w:b/>
                <w:bCs/>
              </w:rPr>
              <w:t>Comments</w:t>
            </w:r>
          </w:p>
        </w:tc>
      </w:tr>
      <w:tr w:rsidR="0062091E" w14:paraId="4E090CFD" w14:textId="15D3056A" w:rsidTr="00A90091">
        <w:tc>
          <w:tcPr>
            <w:tcW w:w="2830" w:type="dxa"/>
          </w:tcPr>
          <w:p w14:paraId="225C8341" w14:textId="15290FEC" w:rsidR="0062091E" w:rsidRPr="003554E7" w:rsidRDefault="0062091E" w:rsidP="0062091E">
            <w:r w:rsidRPr="003554E7">
              <w:t>Text</w:t>
            </w:r>
          </w:p>
        </w:tc>
        <w:tc>
          <w:tcPr>
            <w:tcW w:w="2694" w:type="dxa"/>
          </w:tcPr>
          <w:p w14:paraId="52241A12" w14:textId="4D62A6F4" w:rsidR="0062091E" w:rsidRPr="003554E7" w:rsidRDefault="0062091E" w:rsidP="0062091E">
            <w:r w:rsidRPr="003554E7">
              <w:t xml:space="preserve">Autonomous Motion </w:t>
            </w:r>
            <w:r w:rsidR="007E1469">
              <w:t>SS</w:t>
            </w:r>
          </w:p>
        </w:tc>
        <w:tc>
          <w:tcPr>
            <w:tcW w:w="3821" w:type="dxa"/>
          </w:tcPr>
          <w:p w14:paraId="5B8380FB" w14:textId="386C2A5F" w:rsidR="0062091E" w:rsidRPr="003554E7" w:rsidRDefault="0062091E" w:rsidP="0062091E">
            <w:r w:rsidRPr="003554E7">
              <w:t>Commands to be executed</w:t>
            </w:r>
          </w:p>
        </w:tc>
      </w:tr>
      <w:tr w:rsidR="00037D30" w14:paraId="3A4409C7" w14:textId="5EF81657" w:rsidTr="00A90091">
        <w:tc>
          <w:tcPr>
            <w:tcW w:w="2830" w:type="dxa"/>
          </w:tcPr>
          <w:p w14:paraId="0B3F3BAD" w14:textId="3CA34ADC" w:rsidR="00037D30" w:rsidRPr="003554E7" w:rsidRDefault="00037D30" w:rsidP="00037D30">
            <w:r w:rsidRPr="003554E7">
              <w:t xml:space="preserve">Synthetic </w:t>
            </w:r>
            <w:r>
              <w:t>S</w:t>
            </w:r>
            <w:r w:rsidRPr="003554E7">
              <w:t>peech</w:t>
            </w:r>
          </w:p>
        </w:tc>
        <w:tc>
          <w:tcPr>
            <w:tcW w:w="2694" w:type="dxa"/>
          </w:tcPr>
          <w:p w14:paraId="13E10330" w14:textId="39DD81C4" w:rsidR="00037D30" w:rsidRPr="003554E7" w:rsidRDefault="00037D30" w:rsidP="00037D30">
            <w:r w:rsidRPr="003554E7">
              <w:t xml:space="preserve">Passenger </w:t>
            </w:r>
            <w:r w:rsidR="007A1F29">
              <w:t>Cabin</w:t>
            </w:r>
          </w:p>
        </w:tc>
        <w:tc>
          <w:tcPr>
            <w:tcW w:w="3821" w:type="dxa"/>
          </w:tcPr>
          <w:p w14:paraId="6E7DFCCA" w14:textId="6822F949" w:rsidR="00037D30" w:rsidRPr="003554E7" w:rsidRDefault="00037D30" w:rsidP="00037D30">
            <w:r w:rsidRPr="003554E7">
              <w:t>CAV’s response to passengers</w:t>
            </w:r>
          </w:p>
        </w:tc>
      </w:tr>
      <w:tr w:rsidR="00037D30" w14:paraId="1253ECAF" w14:textId="7257D4E1" w:rsidTr="00A90091">
        <w:tc>
          <w:tcPr>
            <w:tcW w:w="2830" w:type="dxa"/>
          </w:tcPr>
          <w:p w14:paraId="5F37D9C1" w14:textId="24A11490" w:rsidR="00037D30" w:rsidRPr="003554E7" w:rsidRDefault="00037D30" w:rsidP="00037D30">
            <w:r w:rsidRPr="003554E7">
              <w:t xml:space="preserve">Synthetic </w:t>
            </w:r>
            <w:r>
              <w:t>F</w:t>
            </w:r>
            <w:r w:rsidRPr="003554E7">
              <w:t>ace</w:t>
            </w:r>
          </w:p>
        </w:tc>
        <w:tc>
          <w:tcPr>
            <w:tcW w:w="2694" w:type="dxa"/>
          </w:tcPr>
          <w:p w14:paraId="7CA99F5F" w14:textId="7053A016" w:rsidR="00037D30" w:rsidRPr="003554E7" w:rsidRDefault="00037D30" w:rsidP="00037D30">
            <w:pPr>
              <w:rPr>
                <w:lang w:val="x-none"/>
              </w:rPr>
            </w:pPr>
            <w:r w:rsidRPr="003554E7">
              <w:t xml:space="preserve">Passenger </w:t>
            </w:r>
            <w:r w:rsidR="007A1F29">
              <w:t>Cabin</w:t>
            </w:r>
          </w:p>
        </w:tc>
        <w:tc>
          <w:tcPr>
            <w:tcW w:w="3821" w:type="dxa"/>
          </w:tcPr>
          <w:p w14:paraId="2E8EB38D" w14:textId="7E31B16C" w:rsidR="00037D30" w:rsidRPr="003554E7" w:rsidRDefault="00037D30" w:rsidP="00037D30">
            <w:r w:rsidRPr="003554E7">
              <w:t>CAV’s response to passengers</w:t>
            </w:r>
          </w:p>
        </w:tc>
      </w:tr>
      <w:tr w:rsidR="00037D30" w14:paraId="734384A7" w14:textId="77777777" w:rsidTr="00A90091">
        <w:tc>
          <w:tcPr>
            <w:tcW w:w="2830" w:type="dxa"/>
          </w:tcPr>
          <w:p w14:paraId="753CAC6B" w14:textId="0019148A" w:rsidR="00037D30" w:rsidRPr="003554E7" w:rsidRDefault="00037D30" w:rsidP="00037D30">
            <w:r w:rsidRPr="003554E7">
              <w:t>Full World Representation</w:t>
            </w:r>
          </w:p>
        </w:tc>
        <w:tc>
          <w:tcPr>
            <w:tcW w:w="2694" w:type="dxa"/>
          </w:tcPr>
          <w:p w14:paraId="33AF76B0" w14:textId="25989650" w:rsidR="00037D30" w:rsidRPr="003554E7" w:rsidRDefault="00037D30" w:rsidP="00037D30">
            <w:r w:rsidRPr="003554E7">
              <w:t xml:space="preserve">Passenger </w:t>
            </w:r>
            <w:r w:rsidR="007A1F29">
              <w:t>Cabin</w:t>
            </w:r>
          </w:p>
        </w:tc>
        <w:tc>
          <w:tcPr>
            <w:tcW w:w="3821" w:type="dxa"/>
          </w:tcPr>
          <w:p w14:paraId="6D69147A" w14:textId="6EF624D5" w:rsidR="00037D30" w:rsidRPr="003554E7" w:rsidRDefault="00037D30" w:rsidP="00037D30">
            <w:r w:rsidRPr="003554E7">
              <w:t xml:space="preserve">For passengers to view external world </w:t>
            </w:r>
          </w:p>
        </w:tc>
      </w:tr>
    </w:tbl>
    <w:p w14:paraId="703CB5CF" w14:textId="77777777" w:rsidR="00BF20E0" w:rsidRDefault="00BF20E0" w:rsidP="00C91A05">
      <w:pPr>
        <w:pStyle w:val="Heading3"/>
      </w:pPr>
      <w:bookmarkStart w:id="71" w:name="_Toc86238989"/>
      <w:r>
        <w:t>AI Modules</w:t>
      </w:r>
      <w:bookmarkEnd w:id="71"/>
    </w:p>
    <w:p w14:paraId="7C3626F6" w14:textId="68ABBC7D" w:rsidR="00AD5B71" w:rsidRPr="00C644BD" w:rsidRDefault="00C644BD" w:rsidP="00AD5B71">
      <w:r>
        <w:fldChar w:fldCharType="begin"/>
      </w:r>
      <w:r>
        <w:instrText xml:space="preserve"> REF _Ref85632526 \h </w:instrText>
      </w:r>
      <w:r>
        <w:fldChar w:fldCharType="separate"/>
      </w:r>
      <w:r w:rsidR="009C17B0" w:rsidRPr="0083447C">
        <w:rPr>
          <w:i/>
          <w:iCs/>
        </w:rPr>
        <w:t xml:space="preserve">Table </w:t>
      </w:r>
      <w:r w:rsidR="009C17B0">
        <w:rPr>
          <w:i/>
          <w:iCs/>
          <w:noProof/>
        </w:rPr>
        <w:t>3</w:t>
      </w:r>
      <w:r>
        <w:fldChar w:fldCharType="end"/>
      </w:r>
      <w:r>
        <w:t xml:space="preserve"> gives t</w:t>
      </w:r>
      <w:r w:rsidR="00AD5B71">
        <w:t xml:space="preserve">he AI Modules of </w:t>
      </w:r>
      <w:bookmarkStart w:id="72" w:name="_Hlk74677840"/>
      <w:r w:rsidR="00F675FC">
        <w:t xml:space="preserve">the </w:t>
      </w:r>
      <w:r w:rsidR="00AD5B71">
        <w:rPr>
          <w:iCs/>
          <w:lang w:val="en-US"/>
        </w:rPr>
        <w:t xml:space="preserve">Human-CAV </w:t>
      </w:r>
      <w:r w:rsidR="003B4453">
        <w:rPr>
          <w:iCs/>
          <w:lang w:val="en-US"/>
        </w:rPr>
        <w:t>I</w:t>
      </w:r>
      <w:r w:rsidR="00AD5B71">
        <w:rPr>
          <w:iCs/>
          <w:lang w:val="en-US"/>
        </w:rPr>
        <w:t>nteraction</w:t>
      </w:r>
      <w:r w:rsidR="00AD5B71">
        <w:t xml:space="preserve"> </w:t>
      </w:r>
      <w:bookmarkEnd w:id="72"/>
      <w:r w:rsidR="00D12911">
        <w:t xml:space="preserve">depicted in </w:t>
      </w:r>
      <w:r w:rsidR="00D12911">
        <w:fldChar w:fldCharType="begin"/>
      </w:r>
      <w:r w:rsidR="00D12911">
        <w:instrText xml:space="preserve"> REF _Ref73955819 \h </w:instrText>
      </w:r>
      <w:r w:rsidR="00D12911">
        <w:fldChar w:fldCharType="separate"/>
      </w:r>
      <w:r w:rsidR="009C17B0" w:rsidRPr="00D83378">
        <w:rPr>
          <w:i/>
        </w:rPr>
        <w:t xml:space="preserve">Figure </w:t>
      </w:r>
      <w:r w:rsidR="009C17B0">
        <w:rPr>
          <w:i/>
          <w:noProof/>
        </w:rPr>
        <w:t>4</w:t>
      </w:r>
      <w:r w:rsidR="00D12911">
        <w:fldChar w:fldCharType="end"/>
      </w:r>
      <w:r>
        <w:t>.</w:t>
      </w:r>
    </w:p>
    <w:p w14:paraId="2F603C8B" w14:textId="77777777" w:rsidR="007E1469" w:rsidRDefault="007E1469" w:rsidP="00AD5B71">
      <w:pPr>
        <w:jc w:val="center"/>
        <w:rPr>
          <w:i/>
          <w:iCs/>
        </w:rPr>
      </w:pPr>
      <w:bookmarkStart w:id="73" w:name="_Ref59873112"/>
      <w:bookmarkStart w:id="74" w:name="_Ref59873066"/>
    </w:p>
    <w:p w14:paraId="3D9FD1C9" w14:textId="3B4DB114" w:rsidR="00AD5B71" w:rsidRDefault="00AD5B71" w:rsidP="00AD5B71">
      <w:pPr>
        <w:jc w:val="center"/>
        <w:rPr>
          <w:i/>
          <w:iCs/>
        </w:rPr>
      </w:pPr>
      <w:bookmarkStart w:id="75" w:name="_Ref8563252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3</w:t>
      </w:r>
      <w:r w:rsidRPr="0083447C">
        <w:rPr>
          <w:i/>
          <w:iCs/>
        </w:rPr>
        <w:fldChar w:fldCharType="end"/>
      </w:r>
      <w:bookmarkEnd w:id="73"/>
      <w:bookmarkEnd w:id="75"/>
      <w:r>
        <w:rPr>
          <w:i/>
          <w:iCs/>
        </w:rPr>
        <w:t xml:space="preserve"> </w:t>
      </w:r>
      <w:bookmarkStart w:id="76" w:name="_Ref59873083"/>
      <w:r>
        <w:rPr>
          <w:i/>
          <w:iCs/>
        </w:rPr>
        <w:t>– AI Modules of</w:t>
      </w:r>
      <w:bookmarkEnd w:id="74"/>
      <w:bookmarkEnd w:id="76"/>
      <w:r w:rsidR="00002BDC" w:rsidRPr="00002BDC">
        <w:t xml:space="preserve"> </w:t>
      </w:r>
      <w:r w:rsidR="00002BDC" w:rsidRPr="00002BDC">
        <w:rPr>
          <w:i/>
          <w:iCs/>
        </w:rPr>
        <w:t>Human-CAV interaction</w:t>
      </w:r>
    </w:p>
    <w:p w14:paraId="373FEC61" w14:textId="77777777" w:rsidR="00AD5B71" w:rsidRPr="00F54E9E" w:rsidRDefault="00AD5B71" w:rsidP="00AD5B71">
      <w:pPr>
        <w:rPr>
          <w:lang w:val="x-none"/>
        </w:rPr>
      </w:pPr>
    </w:p>
    <w:tbl>
      <w:tblPr>
        <w:tblW w:w="0" w:type="auto"/>
        <w:tblLook w:val="04A0" w:firstRow="1" w:lastRow="0" w:firstColumn="1" w:lastColumn="0" w:noHBand="0" w:noVBand="1"/>
      </w:tblPr>
      <w:tblGrid>
        <w:gridCol w:w="2941"/>
        <w:gridCol w:w="6414"/>
      </w:tblGrid>
      <w:tr w:rsidR="00C45726" w:rsidRPr="002E6738" w14:paraId="3943DA8A" w14:textId="77777777" w:rsidTr="00714022">
        <w:tc>
          <w:tcPr>
            <w:tcW w:w="0" w:type="auto"/>
          </w:tcPr>
          <w:p w14:paraId="2A5C0F58" w14:textId="77777777" w:rsidR="00AD5B71" w:rsidRDefault="00AD5B71" w:rsidP="00714022">
            <w:pPr>
              <w:jc w:val="center"/>
              <w:rPr>
                <w:b/>
                <w:bCs/>
              </w:rPr>
            </w:pPr>
            <w:r w:rsidRPr="00C50171">
              <w:rPr>
                <w:b/>
                <w:bCs/>
              </w:rPr>
              <w:t>AIM</w:t>
            </w:r>
          </w:p>
        </w:tc>
        <w:tc>
          <w:tcPr>
            <w:tcW w:w="0" w:type="auto"/>
          </w:tcPr>
          <w:p w14:paraId="28C56F19" w14:textId="77777777" w:rsidR="00AD5B71" w:rsidRPr="00AD5B71" w:rsidRDefault="00AD5B71" w:rsidP="00030BC2">
            <w:pPr>
              <w:jc w:val="center"/>
              <w:rPr>
                <w:rFonts w:eastAsia="Times New Roman"/>
                <w:lang w:eastAsia="ko-KR"/>
              </w:rPr>
            </w:pPr>
            <w:r w:rsidRPr="00C50171">
              <w:rPr>
                <w:b/>
                <w:bCs/>
              </w:rPr>
              <w:t>Function</w:t>
            </w:r>
          </w:p>
        </w:tc>
      </w:tr>
      <w:tr w:rsidR="00C45726" w:rsidRPr="002E6738" w14:paraId="2B5D87F0" w14:textId="77777777" w:rsidTr="00714022">
        <w:tc>
          <w:tcPr>
            <w:tcW w:w="0" w:type="auto"/>
          </w:tcPr>
          <w:p w14:paraId="3B35B7A3" w14:textId="0346B3BE" w:rsidR="001A239C" w:rsidRDefault="001A239C" w:rsidP="00714022">
            <w:pPr>
              <w:rPr>
                <w:b/>
                <w:bCs/>
              </w:rPr>
            </w:pPr>
            <w:r>
              <w:rPr>
                <w:b/>
                <w:bCs/>
              </w:rPr>
              <w:t>Speech detection and separation</w:t>
            </w:r>
          </w:p>
        </w:tc>
        <w:tc>
          <w:tcPr>
            <w:tcW w:w="0" w:type="auto"/>
          </w:tcPr>
          <w:p w14:paraId="4F67F5C4" w14:textId="77777777" w:rsidR="000A04F7" w:rsidRDefault="00495E01" w:rsidP="00AE55F3">
            <w:pPr>
              <w:pStyle w:val="ListParagraph"/>
              <w:numPr>
                <w:ilvl w:val="0"/>
                <w:numId w:val="28"/>
              </w:numPr>
              <w:jc w:val="both"/>
            </w:pPr>
            <w:r w:rsidRPr="00D83378">
              <w:t xml:space="preserve">Separates relevant </w:t>
            </w:r>
            <w:r w:rsidR="00575FAF">
              <w:t>s</w:t>
            </w:r>
            <w:r w:rsidRPr="00D83378">
              <w:t>peech vs non-speech signals</w:t>
            </w:r>
          </w:p>
          <w:p w14:paraId="16D2ADAD" w14:textId="61458D8F" w:rsidR="001A239C" w:rsidRPr="000A04F7" w:rsidRDefault="000A04F7" w:rsidP="00AE55F3">
            <w:pPr>
              <w:pStyle w:val="ListParagraph"/>
              <w:numPr>
                <w:ilvl w:val="0"/>
                <w:numId w:val="28"/>
              </w:numPr>
              <w:jc w:val="both"/>
              <w:rPr>
                <w:rFonts w:eastAsia="Times New Roman"/>
                <w:lang w:eastAsia="ko-KR"/>
              </w:rPr>
            </w:pPr>
            <w:r>
              <w:t>D</w:t>
            </w:r>
            <w:r w:rsidR="00F82BC4">
              <w:t>etects request for dialogue</w:t>
            </w:r>
            <w:r w:rsidR="00454766">
              <w:t>.</w:t>
            </w:r>
          </w:p>
        </w:tc>
      </w:tr>
      <w:tr w:rsidR="00C45726" w:rsidRPr="002E6738" w14:paraId="08EA3775" w14:textId="77777777" w:rsidTr="00714022">
        <w:tc>
          <w:tcPr>
            <w:tcW w:w="0" w:type="auto"/>
          </w:tcPr>
          <w:p w14:paraId="24AFC1FC" w14:textId="62887133" w:rsidR="00C17C88" w:rsidRDefault="00C17C88" w:rsidP="00714022">
            <w:pPr>
              <w:rPr>
                <w:b/>
                <w:bCs/>
              </w:rPr>
            </w:pPr>
            <w:r>
              <w:rPr>
                <w:b/>
                <w:bCs/>
              </w:rPr>
              <w:t>Speaker identification</w:t>
            </w:r>
          </w:p>
        </w:tc>
        <w:tc>
          <w:tcPr>
            <w:tcW w:w="0" w:type="auto"/>
          </w:tcPr>
          <w:p w14:paraId="05B19693" w14:textId="45549F37" w:rsidR="00C17C88" w:rsidRPr="00D83378" w:rsidRDefault="00C4457B" w:rsidP="00030BC2">
            <w:pPr>
              <w:jc w:val="both"/>
            </w:pPr>
            <w:r w:rsidRPr="00C4457B">
              <w:rPr>
                <w:rFonts w:eastAsia="Times New Roman"/>
                <w:lang w:eastAsia="ko-KR"/>
              </w:rPr>
              <w:t>Recognises speaker</w:t>
            </w:r>
            <w:r w:rsidR="008D070E">
              <w:rPr>
                <w:rFonts w:eastAsia="Times New Roman"/>
                <w:lang w:eastAsia="ko-KR"/>
              </w:rPr>
              <w:t>.</w:t>
            </w:r>
          </w:p>
        </w:tc>
      </w:tr>
      <w:tr w:rsidR="00C45726" w:rsidRPr="002E6738" w14:paraId="0B2C883F" w14:textId="77777777" w:rsidTr="00714022">
        <w:tc>
          <w:tcPr>
            <w:tcW w:w="0" w:type="auto"/>
          </w:tcPr>
          <w:p w14:paraId="7B23AC68" w14:textId="77777777" w:rsidR="00AD5B71" w:rsidRPr="00C50171" w:rsidRDefault="00AD5B71" w:rsidP="00714022">
            <w:pPr>
              <w:rPr>
                <w:b/>
                <w:bCs/>
              </w:rPr>
            </w:pPr>
            <w:r>
              <w:rPr>
                <w:b/>
                <w:bCs/>
              </w:rPr>
              <w:t>Speech recognition</w:t>
            </w:r>
          </w:p>
        </w:tc>
        <w:tc>
          <w:tcPr>
            <w:tcW w:w="0" w:type="auto"/>
          </w:tcPr>
          <w:p w14:paraId="71543641" w14:textId="19FF7AB6" w:rsidR="00B33670" w:rsidRPr="004D3A20" w:rsidRDefault="00C4457B" w:rsidP="00AE55F3">
            <w:pPr>
              <w:pStyle w:val="ListParagraph"/>
              <w:numPr>
                <w:ilvl w:val="0"/>
                <w:numId w:val="29"/>
              </w:numPr>
              <w:jc w:val="both"/>
              <w:rPr>
                <w:rFonts w:eastAsia="Times New Roman"/>
                <w:lang w:eastAsia="ko-KR"/>
              </w:rPr>
            </w:pPr>
            <w:r w:rsidRPr="004D3A20">
              <w:rPr>
                <w:rFonts w:eastAsia="Times New Roman"/>
                <w:lang w:eastAsia="ko-KR"/>
              </w:rPr>
              <w:t>A</w:t>
            </w:r>
            <w:r w:rsidR="00AD5B71" w:rsidRPr="004D3A20">
              <w:rPr>
                <w:rFonts w:eastAsia="Times New Roman"/>
                <w:lang w:eastAsia="ko-KR"/>
              </w:rPr>
              <w:t>nalyse</w:t>
            </w:r>
            <w:r w:rsidR="00682885" w:rsidRPr="004D3A20">
              <w:rPr>
                <w:rFonts w:eastAsia="Times New Roman"/>
                <w:lang w:eastAsia="ko-KR"/>
              </w:rPr>
              <w:t>s</w:t>
            </w:r>
            <w:r w:rsidR="00AD5B71" w:rsidRPr="004D3A20">
              <w:rPr>
                <w:rFonts w:eastAsia="Times New Roman"/>
                <w:lang w:eastAsia="ko-KR"/>
              </w:rPr>
              <w:t xml:space="preserve"> the </w:t>
            </w:r>
            <w:r w:rsidR="00B33670" w:rsidRPr="004D3A20">
              <w:rPr>
                <w:rFonts w:eastAsia="Times New Roman"/>
                <w:lang w:eastAsia="ko-KR"/>
              </w:rPr>
              <w:t>speech</w:t>
            </w:r>
            <w:r w:rsidR="00AD5B71" w:rsidRPr="004D3A20">
              <w:rPr>
                <w:rFonts w:eastAsia="Times New Roman"/>
                <w:lang w:eastAsia="ko-KR"/>
              </w:rPr>
              <w:t xml:space="preserve"> input</w:t>
            </w:r>
            <w:r w:rsidR="007E1469">
              <w:rPr>
                <w:rFonts w:eastAsia="Times New Roman"/>
                <w:lang w:eastAsia="ko-KR"/>
              </w:rPr>
              <w:t>.</w:t>
            </w:r>
          </w:p>
          <w:p w14:paraId="229A0E8A" w14:textId="7ADCC63F" w:rsidR="00AD5B71" w:rsidRPr="004D3A20" w:rsidRDefault="00B33670" w:rsidP="00AE55F3">
            <w:pPr>
              <w:pStyle w:val="ListParagraph"/>
              <w:numPr>
                <w:ilvl w:val="0"/>
                <w:numId w:val="29"/>
              </w:numPr>
              <w:jc w:val="both"/>
            </w:pPr>
            <w:r w:rsidRPr="004D3A20">
              <w:rPr>
                <w:rFonts w:eastAsia="Times New Roman"/>
                <w:lang w:eastAsia="ko-KR"/>
              </w:rPr>
              <w:t>G</w:t>
            </w:r>
            <w:r w:rsidR="00AD5B71" w:rsidRPr="004D3A20">
              <w:rPr>
                <w:rFonts w:eastAsia="Times New Roman"/>
                <w:lang w:eastAsia="ko-KR"/>
              </w:rPr>
              <w:t>enerate</w:t>
            </w:r>
            <w:r w:rsidR="00CF41CA" w:rsidRPr="004D3A20">
              <w:rPr>
                <w:rFonts w:eastAsia="Times New Roman"/>
                <w:lang w:eastAsia="ko-KR"/>
              </w:rPr>
              <w:t>s</w:t>
            </w:r>
            <w:r w:rsidR="00AD5B71" w:rsidRPr="004D3A20">
              <w:rPr>
                <w:rFonts w:eastAsia="Times New Roman"/>
                <w:lang w:eastAsia="ko-KR"/>
              </w:rPr>
              <w:t xml:space="preserve"> text </w:t>
            </w:r>
            <w:r w:rsidR="00FC1A66" w:rsidRPr="004D3A20">
              <w:rPr>
                <w:rFonts w:eastAsia="Times New Roman"/>
                <w:lang w:eastAsia="ko-KR"/>
              </w:rPr>
              <w:t xml:space="preserve">and emotion </w:t>
            </w:r>
            <w:r w:rsidR="00AD5B71" w:rsidRPr="004D3A20">
              <w:rPr>
                <w:rFonts w:eastAsia="Times New Roman"/>
                <w:lang w:eastAsia="ko-KR"/>
              </w:rPr>
              <w:t>output</w:t>
            </w:r>
            <w:r w:rsidR="00454766" w:rsidRPr="004D3A20">
              <w:rPr>
                <w:rFonts w:eastAsia="Times New Roman"/>
                <w:lang w:eastAsia="ko-KR"/>
              </w:rPr>
              <w:t>.</w:t>
            </w:r>
          </w:p>
        </w:tc>
      </w:tr>
      <w:tr w:rsidR="00C45726" w:rsidRPr="002E6738" w14:paraId="0D3EFEAA" w14:textId="77777777" w:rsidTr="00714022">
        <w:tc>
          <w:tcPr>
            <w:tcW w:w="0" w:type="auto"/>
          </w:tcPr>
          <w:p w14:paraId="467390A2" w14:textId="4C811A3F" w:rsidR="00AD5B71" w:rsidRDefault="00F82BC4" w:rsidP="00714022">
            <w:pPr>
              <w:rPr>
                <w:b/>
                <w:bCs/>
              </w:rPr>
            </w:pPr>
            <w:r>
              <w:rPr>
                <w:b/>
                <w:bCs/>
              </w:rPr>
              <w:t>Object</w:t>
            </w:r>
            <w:r w:rsidR="00AD5B71">
              <w:rPr>
                <w:b/>
                <w:bCs/>
              </w:rPr>
              <w:t xml:space="preserve"> </w:t>
            </w:r>
            <w:r>
              <w:rPr>
                <w:b/>
                <w:bCs/>
              </w:rPr>
              <w:t xml:space="preserve">and </w:t>
            </w:r>
            <w:r w:rsidR="004A189C">
              <w:rPr>
                <w:b/>
                <w:bCs/>
              </w:rPr>
              <w:t>g</w:t>
            </w:r>
            <w:r>
              <w:rPr>
                <w:b/>
                <w:bCs/>
              </w:rPr>
              <w:t xml:space="preserve">esture </w:t>
            </w:r>
            <w:r w:rsidR="004A189C">
              <w:rPr>
                <w:b/>
                <w:bCs/>
              </w:rPr>
              <w:t>a</w:t>
            </w:r>
            <w:r w:rsidR="00AD5B71">
              <w:rPr>
                <w:b/>
                <w:bCs/>
              </w:rPr>
              <w:t xml:space="preserve">nalysis </w:t>
            </w:r>
          </w:p>
        </w:tc>
        <w:tc>
          <w:tcPr>
            <w:tcW w:w="0" w:type="auto"/>
          </w:tcPr>
          <w:p w14:paraId="0276BBDB" w14:textId="79136644" w:rsidR="00EB012F" w:rsidRPr="009F5916" w:rsidRDefault="00EB012F" w:rsidP="00AE55F3">
            <w:pPr>
              <w:pStyle w:val="ListParagraph"/>
              <w:numPr>
                <w:ilvl w:val="0"/>
                <w:numId w:val="30"/>
              </w:numPr>
              <w:jc w:val="both"/>
            </w:pPr>
            <w:r w:rsidRPr="009F5916">
              <w:t xml:space="preserve">Analyses </w:t>
            </w:r>
            <w:r w:rsidR="009F5916" w:rsidRPr="009F5916">
              <w:t>video to identify object</w:t>
            </w:r>
            <w:r w:rsidR="007E1469">
              <w:t>.</w:t>
            </w:r>
          </w:p>
          <w:p w14:paraId="28EBBD40" w14:textId="275D8E2B" w:rsidR="001A2940" w:rsidRPr="009F5916" w:rsidRDefault="00002BDC" w:rsidP="00AE55F3">
            <w:pPr>
              <w:pStyle w:val="ListParagraph"/>
              <w:numPr>
                <w:ilvl w:val="0"/>
                <w:numId w:val="30"/>
              </w:numPr>
              <w:jc w:val="both"/>
            </w:pPr>
            <w:r w:rsidRPr="009F5916">
              <w:rPr>
                <w:rFonts w:eastAsia="Times New Roman"/>
                <w:lang w:eastAsia="ko-KR"/>
              </w:rPr>
              <w:t>P</w:t>
            </w:r>
            <w:r w:rsidR="00AD5B71" w:rsidRPr="009F5916">
              <w:rPr>
                <w:rFonts w:eastAsia="Times New Roman"/>
                <w:lang w:eastAsia="ko-KR"/>
              </w:rPr>
              <w:t xml:space="preserve">roduces the </w:t>
            </w:r>
            <w:r w:rsidR="00B00EC9" w:rsidRPr="009F5916">
              <w:rPr>
                <w:rFonts w:eastAsia="Times New Roman"/>
                <w:lang w:eastAsia="ko-KR"/>
              </w:rPr>
              <w:t>ID</w:t>
            </w:r>
            <w:r w:rsidRPr="009F5916">
              <w:rPr>
                <w:rFonts w:eastAsia="Times New Roman"/>
                <w:lang w:eastAsia="ko-KR"/>
              </w:rPr>
              <w:t xml:space="preserve"> of the </w:t>
            </w:r>
            <w:r w:rsidR="00AD5B71" w:rsidRPr="009F5916">
              <w:rPr>
                <w:rFonts w:eastAsia="Times New Roman"/>
                <w:lang w:eastAsia="ko-KR"/>
              </w:rPr>
              <w:t>object in focus</w:t>
            </w:r>
            <w:r w:rsidR="003607DD">
              <w:rPr>
                <w:rFonts w:eastAsia="Times New Roman"/>
                <w:lang w:eastAsia="ko-KR"/>
              </w:rPr>
              <w:t>.</w:t>
            </w:r>
          </w:p>
          <w:p w14:paraId="55201C62" w14:textId="784729D9" w:rsidR="001A2940" w:rsidRPr="009F5916" w:rsidRDefault="001A2940" w:rsidP="00AE55F3">
            <w:pPr>
              <w:pStyle w:val="ListParagraph"/>
              <w:numPr>
                <w:ilvl w:val="0"/>
                <w:numId w:val="30"/>
              </w:numPr>
              <w:jc w:val="both"/>
            </w:pPr>
            <w:r w:rsidRPr="009F5916">
              <w:rPr>
                <w:rFonts w:eastAsia="Times New Roman"/>
                <w:lang w:eastAsia="ko-KR"/>
              </w:rPr>
              <w:t>Analyses video</w:t>
            </w:r>
            <w:r w:rsidR="007E1469">
              <w:rPr>
                <w:rFonts w:eastAsia="Times New Roman"/>
                <w:lang w:eastAsia="ko-KR"/>
              </w:rPr>
              <w:t>.</w:t>
            </w:r>
          </w:p>
          <w:p w14:paraId="5A807616" w14:textId="0BE4DFBD" w:rsidR="00AD5B71" w:rsidRPr="009F5916" w:rsidRDefault="001A2940" w:rsidP="00AE55F3">
            <w:pPr>
              <w:pStyle w:val="ListParagraph"/>
              <w:numPr>
                <w:ilvl w:val="0"/>
                <w:numId w:val="30"/>
              </w:numPr>
              <w:jc w:val="both"/>
            </w:pPr>
            <w:r w:rsidRPr="009F5916">
              <w:rPr>
                <w:rFonts w:eastAsia="Times New Roman"/>
                <w:lang w:eastAsia="ko-KR"/>
              </w:rPr>
              <w:t xml:space="preserve">Produces </w:t>
            </w:r>
            <w:r w:rsidR="00030BC2" w:rsidRPr="009F5916">
              <w:rPr>
                <w:rFonts w:eastAsia="Times New Roman"/>
                <w:lang w:eastAsia="ko-KR"/>
              </w:rPr>
              <w:t>motion and mean</w:t>
            </w:r>
            <w:r w:rsidR="00030BC2" w:rsidRPr="009F5916">
              <w:rPr>
                <w:rFonts w:eastAsia="Times New Roman"/>
                <w:lang w:eastAsia="ko-KR"/>
              </w:rPr>
              <w:softHyphen/>
              <w:t>ing of gesture</w:t>
            </w:r>
            <w:r w:rsidR="00454766" w:rsidRPr="009F5916">
              <w:rPr>
                <w:rFonts w:eastAsia="Times New Roman"/>
                <w:lang w:eastAsia="ko-KR"/>
              </w:rPr>
              <w:t>.</w:t>
            </w:r>
          </w:p>
        </w:tc>
      </w:tr>
      <w:tr w:rsidR="00C45726" w:rsidRPr="002E6738" w14:paraId="6EC8276D" w14:textId="77777777" w:rsidTr="00714022">
        <w:tc>
          <w:tcPr>
            <w:tcW w:w="0" w:type="auto"/>
          </w:tcPr>
          <w:p w14:paraId="2F43BED2" w14:textId="03367F2F" w:rsidR="00EB238C" w:rsidRDefault="00253E87" w:rsidP="00714022">
            <w:pPr>
              <w:rPr>
                <w:b/>
                <w:bCs/>
              </w:rPr>
            </w:pPr>
            <w:r>
              <w:rPr>
                <w:b/>
                <w:bCs/>
              </w:rPr>
              <w:t>Face recognition</w:t>
            </w:r>
          </w:p>
        </w:tc>
        <w:tc>
          <w:tcPr>
            <w:tcW w:w="0" w:type="auto"/>
          </w:tcPr>
          <w:p w14:paraId="73A93665" w14:textId="5D1D6071" w:rsidR="00B01483" w:rsidRDefault="0049226B" w:rsidP="00AE55F3">
            <w:pPr>
              <w:pStyle w:val="ListParagraph"/>
              <w:numPr>
                <w:ilvl w:val="0"/>
                <w:numId w:val="31"/>
              </w:numPr>
              <w:jc w:val="both"/>
            </w:pPr>
            <w:r>
              <w:t xml:space="preserve">Analyses the </w:t>
            </w:r>
            <w:r w:rsidRPr="009F5916">
              <w:t>video</w:t>
            </w:r>
            <w:r>
              <w:t xml:space="preserve"> of </w:t>
            </w:r>
            <w:r w:rsidR="00EB238C" w:rsidRPr="0049226B">
              <w:t>the face of a human</w:t>
            </w:r>
            <w:r w:rsidR="007E1469">
              <w:t>.</w:t>
            </w:r>
          </w:p>
          <w:p w14:paraId="54FC514F" w14:textId="4B23DC4A" w:rsidR="00EB238C" w:rsidRPr="0049226B" w:rsidRDefault="00B01483" w:rsidP="00AE55F3">
            <w:pPr>
              <w:pStyle w:val="ListParagraph"/>
              <w:numPr>
                <w:ilvl w:val="0"/>
                <w:numId w:val="31"/>
              </w:numPr>
              <w:jc w:val="both"/>
            </w:pPr>
            <w:r>
              <w:t>R</w:t>
            </w:r>
            <w:r w:rsidR="00EB238C" w:rsidRPr="0049226B">
              <w:t>ecognise</w:t>
            </w:r>
            <w:r w:rsidR="003607DD">
              <w:t>s</w:t>
            </w:r>
            <w:r w:rsidR="00EB238C" w:rsidRPr="0049226B">
              <w:t xml:space="preserve"> the</w:t>
            </w:r>
            <w:r>
              <w:t xml:space="preserve"> human’s</w:t>
            </w:r>
            <w:r w:rsidR="00EB238C" w:rsidRPr="0049226B">
              <w:t xml:space="preserve"> identity</w:t>
            </w:r>
            <w:r w:rsidR="00253E87" w:rsidRPr="0049226B">
              <w:t>.</w:t>
            </w:r>
          </w:p>
        </w:tc>
      </w:tr>
      <w:tr w:rsidR="00C45726" w:rsidRPr="002E6738" w14:paraId="146418C6" w14:textId="77777777" w:rsidTr="00714022">
        <w:tc>
          <w:tcPr>
            <w:tcW w:w="0" w:type="auto"/>
          </w:tcPr>
          <w:p w14:paraId="44BC7CF9" w14:textId="0984F4F8" w:rsidR="00AD5B71" w:rsidRDefault="00F82BC4" w:rsidP="00714022">
            <w:pPr>
              <w:rPr>
                <w:b/>
                <w:bCs/>
              </w:rPr>
            </w:pPr>
            <w:r>
              <w:rPr>
                <w:b/>
                <w:bCs/>
              </w:rPr>
              <w:t>Face</w:t>
            </w:r>
            <w:r w:rsidR="00AD5B71">
              <w:rPr>
                <w:b/>
                <w:bCs/>
              </w:rPr>
              <w:t xml:space="preserve"> </w:t>
            </w:r>
            <w:r w:rsidR="004A189C">
              <w:rPr>
                <w:b/>
                <w:bCs/>
              </w:rPr>
              <w:t>a</w:t>
            </w:r>
            <w:r w:rsidR="00AD5B71">
              <w:rPr>
                <w:b/>
                <w:bCs/>
              </w:rPr>
              <w:t>nalysis</w:t>
            </w:r>
          </w:p>
        </w:tc>
        <w:tc>
          <w:tcPr>
            <w:tcW w:w="0" w:type="auto"/>
          </w:tcPr>
          <w:p w14:paraId="54C0624A" w14:textId="4B09BD92" w:rsidR="00831619" w:rsidRPr="009F5916" w:rsidRDefault="00EF7AB7" w:rsidP="00AE55F3">
            <w:pPr>
              <w:pStyle w:val="ListParagraph"/>
              <w:numPr>
                <w:ilvl w:val="0"/>
                <w:numId w:val="32"/>
              </w:numPr>
              <w:jc w:val="both"/>
            </w:pPr>
            <w:r w:rsidRPr="009F5916">
              <w:t xml:space="preserve">Analyses the video of the face of </w:t>
            </w:r>
            <w:r w:rsidR="00253E87" w:rsidRPr="009F5916">
              <w:t>a human</w:t>
            </w:r>
            <w:r w:rsidR="007E1469">
              <w:t>.</w:t>
            </w:r>
          </w:p>
          <w:p w14:paraId="0E1345A9" w14:textId="6B36597F" w:rsidR="00AD5B71" w:rsidRPr="009F5916" w:rsidRDefault="00831619" w:rsidP="00AE55F3">
            <w:pPr>
              <w:pStyle w:val="ListParagraph"/>
              <w:numPr>
                <w:ilvl w:val="0"/>
                <w:numId w:val="32"/>
              </w:numPr>
              <w:jc w:val="both"/>
            </w:pPr>
            <w:r w:rsidRPr="009F5916">
              <w:t>E</w:t>
            </w:r>
            <w:r w:rsidR="00AD5B71" w:rsidRPr="009F5916">
              <w:t>xtract</w:t>
            </w:r>
            <w:r w:rsidRPr="009F5916">
              <w:t>s</w:t>
            </w:r>
            <w:r w:rsidR="00AD5B71" w:rsidRPr="009F5916">
              <w:t xml:space="preserve"> emotion </w:t>
            </w:r>
            <w:r w:rsidR="00682885" w:rsidRPr="009F5916">
              <w:t>and meaning</w:t>
            </w:r>
            <w:r w:rsidR="00454766" w:rsidRPr="009F5916">
              <w:t>.</w:t>
            </w:r>
          </w:p>
        </w:tc>
      </w:tr>
      <w:tr w:rsidR="00C45726" w:rsidRPr="002E6738" w14:paraId="3728AD64" w14:textId="77777777" w:rsidTr="00714022">
        <w:tc>
          <w:tcPr>
            <w:tcW w:w="0" w:type="auto"/>
          </w:tcPr>
          <w:p w14:paraId="5F171621" w14:textId="77777777" w:rsidR="00AD5B71" w:rsidRPr="0083447C" w:rsidRDefault="00AD5B71" w:rsidP="00714022">
            <w:pPr>
              <w:rPr>
                <w:b/>
                <w:bCs/>
              </w:rPr>
            </w:pPr>
            <w:r>
              <w:rPr>
                <w:b/>
                <w:bCs/>
              </w:rPr>
              <w:t>Language understanding</w:t>
            </w:r>
          </w:p>
        </w:tc>
        <w:tc>
          <w:tcPr>
            <w:tcW w:w="0" w:type="auto"/>
          </w:tcPr>
          <w:p w14:paraId="34D43AD1" w14:textId="68BD13CF" w:rsidR="0077201B" w:rsidRDefault="003607DD" w:rsidP="00AE55F3">
            <w:pPr>
              <w:pStyle w:val="ListParagraph"/>
              <w:numPr>
                <w:ilvl w:val="0"/>
                <w:numId w:val="33"/>
              </w:numPr>
              <w:jc w:val="both"/>
              <w:rPr>
                <w:rFonts w:eastAsia="Times New Roman"/>
                <w:lang w:eastAsia="ko-KR"/>
              </w:rPr>
            </w:pPr>
            <w:r w:rsidRPr="0077201B">
              <w:rPr>
                <w:rFonts w:eastAsia="Times New Roman"/>
                <w:lang w:eastAsia="ko-KR"/>
              </w:rPr>
              <w:t>Analyses natural language expressed as text</w:t>
            </w:r>
            <w:r>
              <w:rPr>
                <w:rFonts w:eastAsia="Times New Roman"/>
                <w:lang w:eastAsia="ko-KR"/>
              </w:rPr>
              <w:t xml:space="preserve"> u</w:t>
            </w:r>
            <w:r w:rsidR="0077201B" w:rsidRPr="0077201B">
              <w:rPr>
                <w:rFonts w:eastAsia="Times New Roman"/>
                <w:lang w:eastAsia="ko-KR"/>
              </w:rPr>
              <w:t>s</w:t>
            </w:r>
            <w:r>
              <w:rPr>
                <w:rFonts w:eastAsia="Times New Roman"/>
                <w:lang w:eastAsia="ko-KR"/>
              </w:rPr>
              <w:t>ing</w:t>
            </w:r>
            <w:r w:rsidR="0077201B" w:rsidRPr="0077201B">
              <w:rPr>
                <w:rFonts w:eastAsia="Times New Roman"/>
                <w:lang w:eastAsia="ko-KR"/>
              </w:rPr>
              <w:t xml:space="preserve"> a language model</w:t>
            </w:r>
            <w:r w:rsidR="009F5916">
              <w:rPr>
                <w:rFonts w:eastAsia="Times New Roman"/>
                <w:lang w:eastAsia="ko-KR"/>
              </w:rPr>
              <w:t xml:space="preserve"> (embedded in AIM)</w:t>
            </w:r>
            <w:r w:rsidR="007E1469">
              <w:rPr>
                <w:rFonts w:eastAsia="Times New Roman"/>
                <w:lang w:eastAsia="ko-KR"/>
              </w:rPr>
              <w:t>.</w:t>
            </w:r>
          </w:p>
          <w:p w14:paraId="486AAE43" w14:textId="77777777" w:rsidR="00AD5B71" w:rsidRDefault="00560F1C" w:rsidP="00AE55F3">
            <w:pPr>
              <w:pStyle w:val="ListParagraph"/>
              <w:numPr>
                <w:ilvl w:val="0"/>
                <w:numId w:val="33"/>
              </w:numPr>
              <w:jc w:val="both"/>
              <w:rPr>
                <w:rFonts w:eastAsia="Times New Roman"/>
                <w:lang w:eastAsia="ko-KR"/>
              </w:rPr>
            </w:pPr>
            <w:r>
              <w:rPr>
                <w:rFonts w:eastAsia="Times New Roman"/>
                <w:lang w:eastAsia="ko-KR"/>
              </w:rPr>
              <w:t>P</w:t>
            </w:r>
            <w:r w:rsidR="00AD5B71" w:rsidRPr="0077201B">
              <w:rPr>
                <w:rFonts w:eastAsia="Times New Roman"/>
                <w:lang w:eastAsia="ko-KR"/>
              </w:rPr>
              <w:t>roduce</w:t>
            </w:r>
            <w:r w:rsidR="00054F5B">
              <w:rPr>
                <w:rFonts w:eastAsia="Times New Roman"/>
                <w:lang w:eastAsia="ko-KR"/>
              </w:rPr>
              <w:t>s</w:t>
            </w:r>
            <w:r w:rsidR="00AD5B71" w:rsidRPr="0077201B">
              <w:rPr>
                <w:rFonts w:eastAsia="Times New Roman"/>
                <w:lang w:eastAsia="ko-KR"/>
              </w:rPr>
              <w:t xml:space="preserve"> the meaning of the text</w:t>
            </w:r>
            <w:r w:rsidR="00454766" w:rsidRPr="0077201B">
              <w:rPr>
                <w:rFonts w:eastAsia="Times New Roman"/>
                <w:lang w:eastAsia="ko-KR"/>
              </w:rPr>
              <w:t>.</w:t>
            </w:r>
          </w:p>
          <w:p w14:paraId="13B8E4A8" w14:textId="15307527" w:rsidR="00C76C4A" w:rsidRPr="0077201B" w:rsidRDefault="00B86A57" w:rsidP="00AE55F3">
            <w:pPr>
              <w:pStyle w:val="ListParagraph"/>
              <w:numPr>
                <w:ilvl w:val="0"/>
                <w:numId w:val="33"/>
              </w:numPr>
              <w:jc w:val="both"/>
              <w:rPr>
                <w:rFonts w:eastAsia="Times New Roman"/>
                <w:lang w:eastAsia="ko-KR"/>
              </w:rPr>
            </w:pPr>
            <w:r w:rsidRPr="00B86A57">
              <w:rPr>
                <w:rFonts w:eastAsia="Times New Roman"/>
                <w:lang w:eastAsia="ko-KR"/>
              </w:rPr>
              <w:lastRenderedPageBreak/>
              <w:t>Identifies</w:t>
            </w:r>
            <w:r w:rsidR="009F5916" w:rsidRPr="00B86A57">
              <w:rPr>
                <w:rFonts w:eastAsia="Times New Roman"/>
                <w:lang w:eastAsia="ko-KR"/>
              </w:rPr>
              <w:t xml:space="preserve"> </w:t>
            </w:r>
            <w:r w:rsidR="00C76C4A" w:rsidRPr="00B86A57">
              <w:rPr>
                <w:rFonts w:eastAsia="Times New Roman"/>
                <w:lang w:eastAsia="ko-KR"/>
              </w:rPr>
              <w:t>Object ID</w:t>
            </w:r>
            <w:r w:rsidR="007E1469" w:rsidRPr="00B86A57">
              <w:rPr>
                <w:rFonts w:eastAsia="Times New Roman"/>
                <w:lang w:eastAsia="ko-KR"/>
              </w:rPr>
              <w:t>.</w:t>
            </w:r>
          </w:p>
        </w:tc>
      </w:tr>
      <w:tr w:rsidR="00C45726" w:rsidRPr="002E6738" w14:paraId="5CD28EE0" w14:textId="77777777" w:rsidTr="00714022">
        <w:tc>
          <w:tcPr>
            <w:tcW w:w="0" w:type="auto"/>
          </w:tcPr>
          <w:p w14:paraId="2E909D30" w14:textId="77777777" w:rsidR="00AD5B71" w:rsidRDefault="00AD5B71" w:rsidP="00714022">
            <w:pPr>
              <w:rPr>
                <w:b/>
                <w:bCs/>
              </w:rPr>
            </w:pPr>
            <w:r>
              <w:rPr>
                <w:b/>
                <w:bCs/>
              </w:rPr>
              <w:lastRenderedPageBreak/>
              <w:t>Emotion recognition</w:t>
            </w:r>
          </w:p>
        </w:tc>
        <w:tc>
          <w:tcPr>
            <w:tcW w:w="0" w:type="auto"/>
          </w:tcPr>
          <w:p w14:paraId="7CEAF554" w14:textId="6EF826E3" w:rsidR="00FB2C76" w:rsidRPr="009E374A" w:rsidRDefault="003607DD" w:rsidP="009E374A">
            <w:pPr>
              <w:jc w:val="both"/>
              <w:rPr>
                <w:rFonts w:eastAsia="Times New Roman"/>
                <w:lang w:eastAsia="ko-KR"/>
              </w:rPr>
            </w:pPr>
            <w:r w:rsidRPr="009E374A">
              <w:rPr>
                <w:rFonts w:eastAsia="Times New Roman"/>
                <w:lang w:eastAsia="ko-KR"/>
              </w:rPr>
              <w:t>Produces Final Emotion by f</w:t>
            </w:r>
            <w:r w:rsidR="00FB2C76" w:rsidRPr="009E374A">
              <w:rPr>
                <w:rFonts w:eastAsia="Times New Roman"/>
                <w:lang w:eastAsia="ko-KR"/>
              </w:rPr>
              <w:t>us</w:t>
            </w:r>
            <w:r w:rsidRPr="009E374A">
              <w:rPr>
                <w:rFonts w:eastAsia="Times New Roman"/>
                <w:lang w:eastAsia="ko-KR"/>
              </w:rPr>
              <w:t>ing</w:t>
            </w:r>
            <w:r w:rsidR="00C76C4A" w:rsidRPr="009E374A">
              <w:rPr>
                <w:rFonts w:eastAsia="Times New Roman"/>
                <w:lang w:eastAsia="ko-KR"/>
              </w:rPr>
              <w:t xml:space="preserve"> </w:t>
            </w:r>
            <w:r w:rsidR="006547D9" w:rsidRPr="009E374A">
              <w:rPr>
                <w:rFonts w:eastAsia="Times New Roman"/>
                <w:lang w:eastAsia="ko-KR"/>
              </w:rPr>
              <w:t>E</w:t>
            </w:r>
            <w:r w:rsidR="003A3EAF" w:rsidRPr="009E374A">
              <w:rPr>
                <w:rFonts w:eastAsia="Times New Roman"/>
                <w:lang w:eastAsia="ko-KR"/>
              </w:rPr>
              <w:t>motion</w:t>
            </w:r>
            <w:r w:rsidR="006547D9" w:rsidRPr="009E374A">
              <w:rPr>
                <w:rFonts w:eastAsia="Times New Roman"/>
                <w:lang w:eastAsia="ko-KR"/>
              </w:rPr>
              <w:t>s</w:t>
            </w:r>
            <w:r w:rsidR="003A3EAF" w:rsidRPr="009E374A">
              <w:rPr>
                <w:rFonts w:eastAsia="Times New Roman"/>
                <w:lang w:eastAsia="ko-KR"/>
              </w:rPr>
              <w:t xml:space="preserve"> fro</w:t>
            </w:r>
            <w:r w:rsidR="00FB2C76" w:rsidRPr="009E374A">
              <w:rPr>
                <w:rFonts w:eastAsia="Times New Roman"/>
                <w:lang w:eastAsia="ko-KR"/>
              </w:rPr>
              <w:t>m</w:t>
            </w:r>
            <w:r w:rsidR="003A3EAF" w:rsidRPr="009E374A">
              <w:rPr>
                <w:rFonts w:eastAsia="Times New Roman"/>
                <w:lang w:eastAsia="ko-KR"/>
              </w:rPr>
              <w:t xml:space="preserve"> </w:t>
            </w:r>
            <w:r w:rsidR="004970B7" w:rsidRPr="009E374A">
              <w:rPr>
                <w:rFonts w:eastAsia="Times New Roman"/>
                <w:lang w:eastAsia="ko-KR"/>
              </w:rPr>
              <w:t>Speech</w:t>
            </w:r>
            <w:r w:rsidR="00030BC2" w:rsidRPr="009E374A">
              <w:rPr>
                <w:rFonts w:eastAsia="Times New Roman"/>
                <w:lang w:eastAsia="ko-KR"/>
              </w:rPr>
              <w:t>,</w:t>
            </w:r>
            <w:r w:rsidR="004970B7" w:rsidRPr="009E374A">
              <w:rPr>
                <w:rFonts w:eastAsia="Times New Roman"/>
                <w:lang w:eastAsia="ko-KR"/>
              </w:rPr>
              <w:t xml:space="preserve"> </w:t>
            </w:r>
            <w:r w:rsidR="00030BC2" w:rsidRPr="009E374A">
              <w:rPr>
                <w:rFonts w:eastAsia="Times New Roman"/>
                <w:lang w:eastAsia="ko-KR"/>
              </w:rPr>
              <w:t>Face and Gesture</w:t>
            </w:r>
            <w:r w:rsidR="00454766" w:rsidRPr="009E374A">
              <w:rPr>
                <w:rFonts w:eastAsia="Times New Roman"/>
                <w:lang w:eastAsia="ko-KR"/>
              </w:rPr>
              <w:t>.</w:t>
            </w:r>
          </w:p>
        </w:tc>
      </w:tr>
      <w:tr w:rsidR="00C45726" w:rsidRPr="00285F08" w14:paraId="3366C502" w14:textId="77777777" w:rsidTr="00714022">
        <w:tc>
          <w:tcPr>
            <w:tcW w:w="0" w:type="auto"/>
          </w:tcPr>
          <w:p w14:paraId="3164DB4D" w14:textId="77777777" w:rsidR="00682885" w:rsidRPr="00285F08" w:rsidRDefault="00682885" w:rsidP="00682885">
            <w:pPr>
              <w:rPr>
                <w:rFonts w:eastAsia="Times New Roman"/>
                <w:b/>
                <w:bCs/>
                <w:lang w:eastAsia="ko-KR"/>
              </w:rPr>
            </w:pPr>
            <w:r w:rsidRPr="00285F08">
              <w:rPr>
                <w:rFonts w:eastAsia="Times New Roman"/>
                <w:b/>
                <w:bCs/>
                <w:lang w:eastAsia="ko-KR"/>
              </w:rPr>
              <w:t>Question analysis</w:t>
            </w:r>
          </w:p>
        </w:tc>
        <w:tc>
          <w:tcPr>
            <w:tcW w:w="0" w:type="auto"/>
          </w:tcPr>
          <w:p w14:paraId="476C5576" w14:textId="70BBDD56" w:rsidR="00404242" w:rsidRDefault="00E93C30" w:rsidP="00AE55F3">
            <w:pPr>
              <w:pStyle w:val="ListParagraph"/>
              <w:numPr>
                <w:ilvl w:val="0"/>
                <w:numId w:val="34"/>
              </w:numPr>
              <w:jc w:val="both"/>
              <w:rPr>
                <w:rFonts w:eastAsia="Times New Roman"/>
                <w:lang w:eastAsia="ko-KR"/>
              </w:rPr>
            </w:pPr>
            <w:r w:rsidRPr="00404242">
              <w:rPr>
                <w:rFonts w:eastAsia="Times New Roman"/>
                <w:lang w:eastAsia="ko-KR"/>
              </w:rPr>
              <w:t xml:space="preserve">Fuses </w:t>
            </w:r>
            <w:r w:rsidR="00404242" w:rsidRPr="00404242">
              <w:rPr>
                <w:rFonts w:eastAsia="Times New Roman"/>
                <w:lang w:eastAsia="ko-KR"/>
              </w:rPr>
              <w:t xml:space="preserve">Meanings </w:t>
            </w:r>
            <w:r w:rsidR="00404242">
              <w:rPr>
                <w:rFonts w:eastAsia="Times New Roman"/>
                <w:lang w:eastAsia="ko-KR"/>
              </w:rPr>
              <w:t xml:space="preserve">of </w:t>
            </w:r>
            <w:r w:rsidRPr="00404242">
              <w:rPr>
                <w:rFonts w:eastAsia="Times New Roman"/>
                <w:lang w:eastAsia="ko-KR"/>
              </w:rPr>
              <w:t>Speech</w:t>
            </w:r>
            <w:r w:rsidR="00A94E9E" w:rsidRPr="00404242">
              <w:rPr>
                <w:rFonts w:eastAsia="Times New Roman"/>
                <w:lang w:eastAsia="ko-KR"/>
              </w:rPr>
              <w:t>,</w:t>
            </w:r>
            <w:r w:rsidRPr="00404242">
              <w:rPr>
                <w:rFonts w:eastAsia="Times New Roman"/>
                <w:lang w:eastAsia="ko-KR"/>
              </w:rPr>
              <w:t xml:space="preserve"> </w:t>
            </w:r>
            <w:r w:rsidR="00030BC2" w:rsidRPr="00404242">
              <w:rPr>
                <w:rFonts w:eastAsia="Times New Roman"/>
                <w:lang w:eastAsia="ko-KR"/>
              </w:rPr>
              <w:t>Face and Gesture</w:t>
            </w:r>
          </w:p>
          <w:p w14:paraId="114C3160" w14:textId="5A131EAE" w:rsidR="0099771A" w:rsidRDefault="00404242" w:rsidP="00AE55F3">
            <w:pPr>
              <w:pStyle w:val="ListParagraph"/>
              <w:numPr>
                <w:ilvl w:val="0"/>
                <w:numId w:val="34"/>
              </w:numPr>
              <w:jc w:val="both"/>
              <w:rPr>
                <w:rFonts w:eastAsia="Times New Roman"/>
                <w:lang w:eastAsia="ko-KR"/>
              </w:rPr>
            </w:pPr>
            <w:r>
              <w:rPr>
                <w:rFonts w:eastAsia="Times New Roman"/>
                <w:lang w:eastAsia="ko-KR"/>
              </w:rPr>
              <w:t>A</w:t>
            </w:r>
            <w:r w:rsidR="00E93C30" w:rsidRPr="00404242">
              <w:rPr>
                <w:rFonts w:eastAsia="Times New Roman"/>
                <w:lang w:eastAsia="ko-KR"/>
              </w:rPr>
              <w:t xml:space="preserve">nalyses the </w:t>
            </w:r>
            <w:r w:rsidR="00682885" w:rsidRPr="00404242">
              <w:rPr>
                <w:rFonts w:eastAsia="Times New Roman"/>
                <w:lang w:eastAsia="ko-KR"/>
              </w:rPr>
              <w:t>meaning of the sentence</w:t>
            </w:r>
            <w:r w:rsidR="007E1469">
              <w:rPr>
                <w:rFonts w:eastAsia="Times New Roman"/>
                <w:lang w:eastAsia="ko-KR"/>
              </w:rPr>
              <w:t>.</w:t>
            </w:r>
          </w:p>
          <w:p w14:paraId="734A6D55" w14:textId="77777777" w:rsidR="00682885" w:rsidRDefault="0099771A" w:rsidP="00AE55F3">
            <w:pPr>
              <w:pStyle w:val="ListParagraph"/>
              <w:numPr>
                <w:ilvl w:val="0"/>
                <w:numId w:val="34"/>
              </w:numPr>
              <w:jc w:val="both"/>
              <w:rPr>
                <w:rFonts w:eastAsia="Times New Roman"/>
                <w:lang w:eastAsia="ko-KR"/>
              </w:rPr>
            </w:pPr>
            <w:r>
              <w:rPr>
                <w:rFonts w:eastAsia="Times New Roman"/>
                <w:lang w:eastAsia="ko-KR"/>
              </w:rPr>
              <w:t>D</w:t>
            </w:r>
            <w:r w:rsidR="00682885" w:rsidRPr="00404242">
              <w:rPr>
                <w:rFonts w:eastAsia="Times New Roman"/>
                <w:lang w:eastAsia="ko-KR"/>
              </w:rPr>
              <w:t>etermines the Intention</w:t>
            </w:r>
            <w:r w:rsidR="00E802C7" w:rsidRPr="00404242">
              <w:rPr>
                <w:rFonts w:eastAsia="Times New Roman"/>
                <w:lang w:eastAsia="ko-KR"/>
              </w:rPr>
              <w:t>.</w:t>
            </w:r>
          </w:p>
          <w:p w14:paraId="053DEAD6" w14:textId="2A8CE243" w:rsidR="00F34F65" w:rsidRPr="00404242" w:rsidRDefault="00F34F65" w:rsidP="00AE55F3">
            <w:pPr>
              <w:pStyle w:val="ListParagraph"/>
              <w:numPr>
                <w:ilvl w:val="0"/>
                <w:numId w:val="34"/>
              </w:numPr>
              <w:jc w:val="both"/>
              <w:rPr>
                <w:rFonts w:eastAsia="Times New Roman"/>
                <w:lang w:eastAsia="ko-KR"/>
              </w:rPr>
            </w:pPr>
            <w:r>
              <w:rPr>
                <w:rFonts w:eastAsia="Times New Roman"/>
                <w:lang w:eastAsia="ko-KR"/>
              </w:rPr>
              <w:t xml:space="preserve">Outputs </w:t>
            </w:r>
            <w:r w:rsidR="0006570A">
              <w:rPr>
                <w:rFonts w:eastAsia="Times New Roman"/>
                <w:lang w:eastAsia="ko-KR"/>
              </w:rPr>
              <w:t>Final Meaning</w:t>
            </w:r>
            <w:r w:rsidR="007E1469">
              <w:rPr>
                <w:rFonts w:eastAsia="Times New Roman"/>
                <w:lang w:eastAsia="ko-KR"/>
              </w:rPr>
              <w:t>.</w:t>
            </w:r>
          </w:p>
        </w:tc>
      </w:tr>
      <w:tr w:rsidR="00C45726" w:rsidRPr="002E6738" w14:paraId="42936429" w14:textId="77777777" w:rsidTr="00714022">
        <w:tc>
          <w:tcPr>
            <w:tcW w:w="0" w:type="auto"/>
          </w:tcPr>
          <w:p w14:paraId="14C00EDB" w14:textId="113C4837" w:rsidR="00682885" w:rsidRPr="00285F08" w:rsidRDefault="00682885" w:rsidP="00682885">
            <w:pPr>
              <w:rPr>
                <w:b/>
                <w:bCs/>
              </w:rPr>
            </w:pPr>
            <w:r w:rsidRPr="00285F08">
              <w:rPr>
                <w:b/>
                <w:bCs/>
              </w:rPr>
              <w:t xml:space="preserve">Question &amp; </w:t>
            </w:r>
            <w:r w:rsidR="004A189C">
              <w:rPr>
                <w:b/>
                <w:bCs/>
              </w:rPr>
              <w:t>d</w:t>
            </w:r>
            <w:r w:rsidRPr="00285F08">
              <w:rPr>
                <w:b/>
                <w:bCs/>
              </w:rPr>
              <w:t>ialog processing</w:t>
            </w:r>
          </w:p>
        </w:tc>
        <w:tc>
          <w:tcPr>
            <w:tcW w:w="0" w:type="auto"/>
          </w:tcPr>
          <w:p w14:paraId="15C92063" w14:textId="79D0F123" w:rsidR="00012D47" w:rsidRDefault="00012D47" w:rsidP="00AE55F3">
            <w:pPr>
              <w:pStyle w:val="ListParagraph"/>
              <w:numPr>
                <w:ilvl w:val="0"/>
                <w:numId w:val="35"/>
              </w:numPr>
              <w:jc w:val="both"/>
              <w:rPr>
                <w:rFonts w:eastAsia="Times New Roman"/>
                <w:lang w:eastAsia="ko-KR"/>
              </w:rPr>
            </w:pPr>
            <w:r>
              <w:rPr>
                <w:rFonts w:eastAsia="Times New Roman"/>
                <w:lang w:eastAsia="ko-KR"/>
              </w:rPr>
              <w:t xml:space="preserve">Receives </w:t>
            </w:r>
            <w:r w:rsidR="00AE4C83">
              <w:rPr>
                <w:rFonts w:eastAsia="Times New Roman"/>
                <w:lang w:eastAsia="ko-KR"/>
              </w:rPr>
              <w:t>Speaker ID and Face ID</w:t>
            </w:r>
            <w:r w:rsidR="007E1469">
              <w:rPr>
                <w:rFonts w:eastAsia="Times New Roman"/>
                <w:lang w:eastAsia="ko-KR"/>
              </w:rPr>
              <w:t>.</w:t>
            </w:r>
          </w:p>
          <w:p w14:paraId="55961F1C" w14:textId="5FBFD2E2" w:rsidR="004F3FE1" w:rsidRPr="004F3FE1" w:rsidRDefault="004F3FE1" w:rsidP="00AE55F3">
            <w:pPr>
              <w:pStyle w:val="ListParagraph"/>
              <w:numPr>
                <w:ilvl w:val="0"/>
                <w:numId w:val="35"/>
              </w:numPr>
              <w:jc w:val="both"/>
              <w:rPr>
                <w:rFonts w:eastAsia="Times New Roman"/>
                <w:lang w:eastAsia="ko-KR"/>
              </w:rPr>
            </w:pPr>
            <w:r w:rsidRPr="004F3FE1">
              <w:rPr>
                <w:rFonts w:eastAsiaTheme="minorEastAsia"/>
                <w:lang w:eastAsia="ko-KR"/>
              </w:rPr>
              <w:t>If speaker ID and face ID match</w:t>
            </w:r>
            <w:r>
              <w:rPr>
                <w:rFonts w:eastAsiaTheme="minorEastAsia"/>
                <w:lang w:eastAsia="ko-KR"/>
              </w:rPr>
              <w:t>, then</w:t>
            </w:r>
            <w:r w:rsidR="007E1469">
              <w:rPr>
                <w:rFonts w:eastAsiaTheme="minorEastAsia"/>
                <w:lang w:eastAsia="ko-KR"/>
              </w:rPr>
              <w:t>:</w:t>
            </w:r>
          </w:p>
          <w:p w14:paraId="30A99EC6" w14:textId="26915286" w:rsidR="004F3FE1" w:rsidRPr="004F3FE1" w:rsidRDefault="004F3FE1" w:rsidP="00AE55F3">
            <w:pPr>
              <w:pStyle w:val="ListParagraph"/>
              <w:numPr>
                <w:ilvl w:val="1"/>
                <w:numId w:val="35"/>
              </w:numPr>
              <w:jc w:val="both"/>
              <w:rPr>
                <w:rFonts w:eastAsia="Times New Roman"/>
                <w:lang w:eastAsia="ko-KR"/>
              </w:rPr>
            </w:pPr>
            <w:r>
              <w:rPr>
                <w:rFonts w:eastAsiaTheme="minorEastAsia"/>
                <w:lang w:eastAsia="ko-KR"/>
              </w:rPr>
              <w:t>P</w:t>
            </w:r>
            <w:r w:rsidRPr="004F3FE1">
              <w:rPr>
                <w:rFonts w:eastAsiaTheme="minorEastAsia"/>
                <w:lang w:eastAsia="ko-KR"/>
              </w:rPr>
              <w:t xml:space="preserve">roduces </w:t>
            </w:r>
            <w:r>
              <w:rPr>
                <w:rFonts w:eastAsiaTheme="minorEastAsia"/>
                <w:lang w:eastAsia="ko-KR"/>
              </w:rPr>
              <w:t>a</w:t>
            </w:r>
            <w:r w:rsidRPr="004F3FE1">
              <w:rPr>
                <w:rFonts w:eastAsiaTheme="minorEastAsia"/>
                <w:lang w:eastAsia="ko-KR"/>
              </w:rPr>
              <w:t xml:space="preserve"> command to Autonomous Motion SS</w:t>
            </w:r>
          </w:p>
          <w:p w14:paraId="1A7F6504" w14:textId="40F8BF09" w:rsidR="0099771A" w:rsidRPr="004F3FE1" w:rsidRDefault="00682885" w:rsidP="00AE55F3">
            <w:pPr>
              <w:pStyle w:val="ListParagraph"/>
              <w:numPr>
                <w:ilvl w:val="1"/>
                <w:numId w:val="35"/>
              </w:numPr>
              <w:jc w:val="both"/>
              <w:rPr>
                <w:rFonts w:eastAsia="Times New Roman"/>
                <w:lang w:eastAsia="ko-KR"/>
              </w:rPr>
            </w:pPr>
            <w:r w:rsidRPr="0099771A">
              <w:rPr>
                <w:rFonts w:eastAsiaTheme="minorEastAsia"/>
                <w:lang w:eastAsia="ko-KR"/>
              </w:rPr>
              <w:t xml:space="preserve">Analyses user’s </w:t>
            </w:r>
            <w:r w:rsidR="007768A4">
              <w:rPr>
                <w:rFonts w:eastAsiaTheme="minorEastAsia"/>
                <w:lang w:eastAsia="ko-KR"/>
              </w:rPr>
              <w:t xml:space="preserve">emotion, </w:t>
            </w:r>
            <w:r w:rsidR="00714022" w:rsidRPr="0099771A">
              <w:rPr>
                <w:rFonts w:eastAsiaTheme="minorEastAsia"/>
                <w:lang w:eastAsia="ko-KR"/>
              </w:rPr>
              <w:t>intention</w:t>
            </w:r>
            <w:r w:rsidR="00655614">
              <w:rPr>
                <w:rFonts w:eastAsiaTheme="minorEastAsia"/>
                <w:lang w:eastAsia="ko-KR"/>
              </w:rPr>
              <w:t xml:space="preserve">, meaning </w:t>
            </w:r>
            <w:r w:rsidRPr="0099771A">
              <w:rPr>
                <w:rFonts w:eastAsiaTheme="minorEastAsia"/>
                <w:lang w:eastAsia="ko-KR"/>
              </w:rPr>
              <w:t>and/or ques</w:t>
            </w:r>
            <w:r w:rsidR="007768A4">
              <w:rPr>
                <w:rFonts w:eastAsiaTheme="minorEastAsia"/>
                <w:lang w:eastAsia="ko-KR"/>
              </w:rPr>
              <w:softHyphen/>
            </w:r>
            <w:r w:rsidRPr="0099771A">
              <w:rPr>
                <w:rFonts w:eastAsiaTheme="minorEastAsia"/>
                <w:lang w:eastAsia="ko-KR"/>
              </w:rPr>
              <w:t>tion</w:t>
            </w:r>
            <w:r w:rsidR="00835116">
              <w:rPr>
                <w:rFonts w:eastAsiaTheme="minorEastAsia"/>
                <w:lang w:eastAsia="ko-KR"/>
              </w:rPr>
              <w:t xml:space="preserve">, </w:t>
            </w:r>
            <w:r w:rsidR="00835116" w:rsidRPr="004F3FE1">
              <w:rPr>
                <w:rFonts w:eastAsiaTheme="minorEastAsia"/>
                <w:lang w:eastAsia="ko-KR"/>
              </w:rPr>
              <w:t>text</w:t>
            </w:r>
            <w:r w:rsidR="007E1469">
              <w:rPr>
                <w:rFonts w:eastAsiaTheme="minorEastAsia"/>
                <w:lang w:eastAsia="ko-KR"/>
              </w:rPr>
              <w:t>.</w:t>
            </w:r>
          </w:p>
          <w:p w14:paraId="1C79294F" w14:textId="09957ABD" w:rsidR="004F3FE1" w:rsidRPr="0099771A" w:rsidRDefault="004F3FE1" w:rsidP="00AE55F3">
            <w:pPr>
              <w:pStyle w:val="ListParagraph"/>
              <w:numPr>
                <w:ilvl w:val="1"/>
                <w:numId w:val="35"/>
              </w:numPr>
              <w:jc w:val="both"/>
              <w:rPr>
                <w:rFonts w:eastAsia="Times New Roman"/>
                <w:lang w:eastAsia="ko-KR"/>
              </w:rPr>
            </w:pPr>
            <w:r>
              <w:rPr>
                <w:rFonts w:eastAsiaTheme="minorEastAsia"/>
                <w:lang w:eastAsia="ko-KR"/>
              </w:rPr>
              <w:t xml:space="preserve">Produces </w:t>
            </w:r>
            <w:r w:rsidR="007E1469">
              <w:rPr>
                <w:rFonts w:eastAsiaTheme="minorEastAsia"/>
                <w:lang w:eastAsia="ko-KR"/>
              </w:rPr>
              <w:t>Concept</w:t>
            </w:r>
            <w:r w:rsidRPr="0099771A">
              <w:rPr>
                <w:rFonts w:eastAsiaTheme="minorEastAsia"/>
                <w:lang w:eastAsia="ko-KR"/>
              </w:rPr>
              <w:t xml:space="preserve"> </w:t>
            </w:r>
            <w:r>
              <w:rPr>
                <w:rFonts w:eastAsiaTheme="minorEastAsia"/>
                <w:lang w:eastAsia="ko-KR"/>
              </w:rPr>
              <w:t xml:space="preserve">(speech) and </w:t>
            </w:r>
            <w:r w:rsidR="007E1469">
              <w:rPr>
                <w:rFonts w:eastAsiaTheme="minorEastAsia"/>
                <w:lang w:eastAsia="ko-KR"/>
              </w:rPr>
              <w:t xml:space="preserve">Concept </w:t>
            </w:r>
            <w:r>
              <w:rPr>
                <w:rFonts w:eastAsiaTheme="minorEastAsia"/>
                <w:lang w:eastAsia="ko-KR"/>
              </w:rPr>
              <w:t>(face)</w:t>
            </w:r>
            <w:r w:rsidRPr="0099771A">
              <w:rPr>
                <w:rFonts w:eastAsiaTheme="minorEastAsia"/>
                <w:lang w:eastAsia="ko-KR"/>
              </w:rPr>
              <w:t>.</w:t>
            </w:r>
          </w:p>
          <w:p w14:paraId="2706951E" w14:textId="27022A53" w:rsidR="00682885" w:rsidRPr="0099771A" w:rsidRDefault="004F3FE1" w:rsidP="00AE55F3">
            <w:pPr>
              <w:pStyle w:val="ListParagraph"/>
              <w:numPr>
                <w:ilvl w:val="0"/>
                <w:numId w:val="35"/>
              </w:numPr>
              <w:jc w:val="both"/>
              <w:rPr>
                <w:rFonts w:eastAsia="Times New Roman"/>
                <w:lang w:eastAsia="ko-KR"/>
              </w:rPr>
            </w:pPr>
            <w:r>
              <w:rPr>
                <w:rFonts w:eastAsiaTheme="minorEastAsia"/>
                <w:lang w:eastAsia="ko-KR"/>
              </w:rPr>
              <w:t>Else, responds appropriately</w:t>
            </w:r>
            <w:r w:rsidR="007271D0">
              <w:rPr>
                <w:rFonts w:eastAsiaTheme="minorEastAsia"/>
                <w:lang w:eastAsia="ko-KR"/>
              </w:rPr>
              <w:t>.</w:t>
            </w:r>
          </w:p>
        </w:tc>
      </w:tr>
      <w:tr w:rsidR="00C45726" w:rsidRPr="002E6738" w14:paraId="571709E5" w14:textId="77777777" w:rsidTr="00714022">
        <w:tc>
          <w:tcPr>
            <w:tcW w:w="0" w:type="auto"/>
          </w:tcPr>
          <w:p w14:paraId="2B763E94" w14:textId="77777777" w:rsidR="00682885" w:rsidRPr="0083447C" w:rsidRDefault="00682885" w:rsidP="00682885">
            <w:pPr>
              <w:rPr>
                <w:b/>
                <w:bCs/>
              </w:rPr>
            </w:pPr>
            <w:r>
              <w:rPr>
                <w:b/>
                <w:bCs/>
              </w:rPr>
              <w:t>Speech synthesis</w:t>
            </w:r>
          </w:p>
        </w:tc>
        <w:tc>
          <w:tcPr>
            <w:tcW w:w="0" w:type="auto"/>
          </w:tcPr>
          <w:p w14:paraId="724B8AC1" w14:textId="6C2DF663" w:rsidR="00682885" w:rsidRPr="00AD5B71" w:rsidRDefault="00682885" w:rsidP="00030BC2">
            <w:pPr>
              <w:jc w:val="both"/>
              <w:rPr>
                <w:rFonts w:eastAsia="Times New Roman"/>
                <w:lang w:eastAsia="ko-KR"/>
              </w:rPr>
            </w:pPr>
            <w:r w:rsidRPr="00AD5B71">
              <w:rPr>
                <w:rFonts w:eastAsia="Times New Roman"/>
                <w:lang w:eastAsia="ko-KR"/>
              </w:rPr>
              <w:t xml:space="preserve">Converts </w:t>
            </w:r>
            <w:r w:rsidR="007271D0">
              <w:rPr>
                <w:rFonts w:eastAsiaTheme="minorEastAsia"/>
                <w:lang w:eastAsia="ko-KR"/>
              </w:rPr>
              <w:t>Concept</w:t>
            </w:r>
            <w:r w:rsidR="00C80F48" w:rsidRPr="0099771A">
              <w:rPr>
                <w:rFonts w:eastAsiaTheme="minorEastAsia"/>
                <w:lang w:eastAsia="ko-KR"/>
              </w:rPr>
              <w:t xml:space="preserve"> </w:t>
            </w:r>
            <w:r w:rsidR="00C80F48">
              <w:rPr>
                <w:rFonts w:eastAsiaTheme="minorEastAsia"/>
                <w:lang w:eastAsia="ko-KR"/>
              </w:rPr>
              <w:t>(</w:t>
            </w:r>
            <w:r w:rsidR="007271D0">
              <w:rPr>
                <w:rFonts w:eastAsiaTheme="minorEastAsia"/>
                <w:lang w:eastAsia="ko-KR"/>
              </w:rPr>
              <w:t>S</w:t>
            </w:r>
            <w:r w:rsidR="00C80F48">
              <w:rPr>
                <w:rFonts w:eastAsiaTheme="minorEastAsia"/>
                <w:lang w:eastAsia="ko-KR"/>
              </w:rPr>
              <w:t>peech)</w:t>
            </w:r>
            <w:r w:rsidRPr="00AD5B71">
              <w:rPr>
                <w:rFonts w:eastAsia="Times New Roman"/>
                <w:lang w:eastAsia="ko-KR"/>
              </w:rPr>
              <w:t xml:space="preserve"> to </w:t>
            </w:r>
            <w:r w:rsidR="007271D0">
              <w:rPr>
                <w:rFonts w:eastAsia="Times New Roman"/>
                <w:lang w:eastAsia="ko-KR"/>
              </w:rPr>
              <w:t>Output S</w:t>
            </w:r>
            <w:r w:rsidRPr="00AD5B71">
              <w:rPr>
                <w:rFonts w:eastAsia="Times New Roman"/>
                <w:lang w:eastAsia="ko-KR"/>
              </w:rPr>
              <w:t>peech</w:t>
            </w:r>
            <w:r w:rsidR="00E802C7">
              <w:rPr>
                <w:rFonts w:eastAsia="Times New Roman"/>
                <w:lang w:eastAsia="ko-KR"/>
              </w:rPr>
              <w:t>.</w:t>
            </w:r>
          </w:p>
        </w:tc>
      </w:tr>
      <w:tr w:rsidR="00034685" w:rsidRPr="002E6738" w14:paraId="42EE5587" w14:textId="77777777" w:rsidTr="00714022">
        <w:tc>
          <w:tcPr>
            <w:tcW w:w="0" w:type="auto"/>
          </w:tcPr>
          <w:p w14:paraId="2E49DCC5" w14:textId="7E763A20" w:rsidR="00034685" w:rsidRDefault="00034685" w:rsidP="00682885">
            <w:pPr>
              <w:rPr>
                <w:rFonts w:eastAsia="Times New Roman"/>
                <w:b/>
                <w:bCs/>
                <w:lang w:eastAsia="ko-KR"/>
              </w:rPr>
            </w:pPr>
            <w:r>
              <w:rPr>
                <w:rFonts w:eastAsia="Times New Roman"/>
                <w:b/>
                <w:bCs/>
                <w:lang w:eastAsia="ko-KR"/>
              </w:rPr>
              <w:t>Face animation</w:t>
            </w:r>
          </w:p>
        </w:tc>
        <w:tc>
          <w:tcPr>
            <w:tcW w:w="0" w:type="auto"/>
          </w:tcPr>
          <w:p w14:paraId="62A73021" w14:textId="67C9F722" w:rsidR="00034685" w:rsidRDefault="00034685" w:rsidP="00030BC2">
            <w:pPr>
              <w:jc w:val="both"/>
              <w:rPr>
                <w:rFonts w:eastAsia="Times New Roman"/>
                <w:lang w:eastAsia="ko-KR"/>
              </w:rPr>
            </w:pPr>
            <w:r w:rsidRPr="00AD5B71">
              <w:rPr>
                <w:rFonts w:eastAsia="Times New Roman"/>
                <w:lang w:eastAsia="ko-KR"/>
              </w:rPr>
              <w:t xml:space="preserve">Converts </w:t>
            </w:r>
            <w:r w:rsidR="007271D0">
              <w:rPr>
                <w:rFonts w:eastAsiaTheme="minorEastAsia"/>
                <w:lang w:eastAsia="ko-KR"/>
              </w:rPr>
              <w:t>Concept</w:t>
            </w:r>
            <w:r w:rsidR="007271D0" w:rsidRPr="0099771A">
              <w:rPr>
                <w:rFonts w:eastAsiaTheme="minorEastAsia"/>
                <w:lang w:eastAsia="ko-KR"/>
              </w:rPr>
              <w:t xml:space="preserve"> </w:t>
            </w:r>
            <w:r>
              <w:rPr>
                <w:rFonts w:eastAsiaTheme="minorEastAsia"/>
                <w:lang w:eastAsia="ko-KR"/>
              </w:rPr>
              <w:t>(</w:t>
            </w:r>
            <w:r w:rsidR="007271D0">
              <w:rPr>
                <w:rFonts w:eastAsiaTheme="minorEastAsia"/>
                <w:lang w:eastAsia="ko-KR"/>
              </w:rPr>
              <w:t>F</w:t>
            </w:r>
            <w:r>
              <w:rPr>
                <w:rFonts w:eastAsiaTheme="minorEastAsia"/>
                <w:lang w:eastAsia="ko-KR"/>
              </w:rPr>
              <w:t xml:space="preserve">ace) to </w:t>
            </w:r>
            <w:r w:rsidR="00BB0B1D">
              <w:rPr>
                <w:rFonts w:eastAsiaTheme="minorEastAsia"/>
                <w:lang w:eastAsia="ko-KR"/>
              </w:rPr>
              <w:t>Output</w:t>
            </w:r>
            <w:r w:rsidR="007271D0">
              <w:rPr>
                <w:rFonts w:eastAsiaTheme="minorEastAsia"/>
                <w:lang w:eastAsia="ko-KR"/>
              </w:rPr>
              <w:t xml:space="preserve"> Video.</w:t>
            </w:r>
          </w:p>
        </w:tc>
      </w:tr>
      <w:tr w:rsidR="00C45726" w:rsidRPr="002E6738" w14:paraId="3A6C5161" w14:textId="77777777" w:rsidTr="00714022">
        <w:tc>
          <w:tcPr>
            <w:tcW w:w="0" w:type="auto"/>
          </w:tcPr>
          <w:p w14:paraId="26DF93FB" w14:textId="31D1D315" w:rsidR="00AB42F0" w:rsidRPr="00AD5B71" w:rsidRDefault="00AB42F0" w:rsidP="00682885">
            <w:pPr>
              <w:rPr>
                <w:rFonts w:eastAsia="Times New Roman"/>
                <w:b/>
                <w:bCs/>
                <w:lang w:eastAsia="ko-KR"/>
              </w:rPr>
            </w:pPr>
            <w:r>
              <w:rPr>
                <w:rFonts w:eastAsia="Times New Roman"/>
                <w:b/>
                <w:bCs/>
                <w:lang w:eastAsia="ko-KR"/>
              </w:rPr>
              <w:t>Full World Representation Viewer</w:t>
            </w:r>
          </w:p>
        </w:tc>
        <w:tc>
          <w:tcPr>
            <w:tcW w:w="0" w:type="auto"/>
          </w:tcPr>
          <w:p w14:paraId="5D747670" w14:textId="00C7C375" w:rsidR="00C45726" w:rsidRDefault="00AB42F0" w:rsidP="00AE55F3">
            <w:pPr>
              <w:pStyle w:val="ListParagraph"/>
              <w:numPr>
                <w:ilvl w:val="0"/>
                <w:numId w:val="36"/>
              </w:numPr>
              <w:jc w:val="both"/>
              <w:rPr>
                <w:rFonts w:eastAsia="Times New Roman"/>
                <w:lang w:eastAsia="ko-KR"/>
              </w:rPr>
            </w:pPr>
            <w:r w:rsidRPr="00C45726">
              <w:rPr>
                <w:rFonts w:eastAsia="Times New Roman"/>
                <w:lang w:eastAsia="ko-KR"/>
              </w:rPr>
              <w:t>Receives Full World Representation</w:t>
            </w:r>
            <w:r w:rsidR="007271D0">
              <w:rPr>
                <w:rFonts w:eastAsia="Times New Roman"/>
                <w:lang w:eastAsia="ko-KR"/>
              </w:rPr>
              <w:t xml:space="preserve"> (FWR)</w:t>
            </w:r>
          </w:p>
          <w:p w14:paraId="6A3CD2B5" w14:textId="77BF0336" w:rsidR="00AB42F0" w:rsidRPr="00C45726" w:rsidRDefault="00C45726" w:rsidP="00AE55F3">
            <w:pPr>
              <w:pStyle w:val="ListParagraph"/>
              <w:numPr>
                <w:ilvl w:val="0"/>
                <w:numId w:val="36"/>
              </w:numPr>
              <w:jc w:val="both"/>
              <w:rPr>
                <w:rFonts w:eastAsia="Times New Roman"/>
                <w:lang w:eastAsia="ko-KR"/>
              </w:rPr>
            </w:pPr>
            <w:r>
              <w:rPr>
                <w:rFonts w:eastAsia="Times New Roman"/>
                <w:lang w:eastAsia="ko-KR"/>
              </w:rPr>
              <w:t>P</w:t>
            </w:r>
            <w:r w:rsidR="00AB42F0" w:rsidRPr="00C45726">
              <w:rPr>
                <w:rFonts w:eastAsia="Times New Roman"/>
                <w:lang w:eastAsia="ko-KR"/>
              </w:rPr>
              <w:t xml:space="preserve">resents a </w:t>
            </w:r>
            <w:r w:rsidR="007271D0">
              <w:rPr>
                <w:rFonts w:eastAsia="Times New Roman"/>
                <w:lang w:eastAsia="ko-KR"/>
              </w:rPr>
              <w:t xml:space="preserve">FWR </w:t>
            </w:r>
            <w:r w:rsidR="00AB42F0" w:rsidRPr="00C45726">
              <w:rPr>
                <w:rFonts w:eastAsia="Times New Roman"/>
                <w:lang w:eastAsia="ko-KR"/>
              </w:rPr>
              <w:t>view as instructed by human</w:t>
            </w:r>
            <w:r>
              <w:rPr>
                <w:rFonts w:eastAsia="Times New Roman"/>
                <w:lang w:eastAsia="ko-KR"/>
              </w:rPr>
              <w:t xml:space="preserve"> via </w:t>
            </w:r>
            <w:r w:rsidR="007271D0">
              <w:rPr>
                <w:rFonts w:eastAsia="Times New Roman"/>
                <w:lang w:eastAsia="ko-KR"/>
              </w:rPr>
              <w:t xml:space="preserve">FWR </w:t>
            </w:r>
            <w:r w:rsidR="002C503F">
              <w:rPr>
                <w:rFonts w:eastAsia="Times New Roman"/>
                <w:lang w:eastAsia="ko-KR"/>
              </w:rPr>
              <w:t>C</w:t>
            </w:r>
            <w:r>
              <w:rPr>
                <w:rFonts w:eastAsia="Times New Roman"/>
                <w:lang w:eastAsia="ko-KR"/>
              </w:rPr>
              <w:t>om</w:t>
            </w:r>
            <w:r w:rsidR="007271D0">
              <w:rPr>
                <w:rFonts w:eastAsia="Times New Roman"/>
                <w:lang w:eastAsia="ko-KR"/>
              </w:rPr>
              <w:softHyphen/>
            </w:r>
            <w:r>
              <w:rPr>
                <w:rFonts w:eastAsia="Times New Roman"/>
                <w:lang w:eastAsia="ko-KR"/>
              </w:rPr>
              <w:t>mands</w:t>
            </w:r>
            <w:r w:rsidR="00AB42F0" w:rsidRPr="00C45726">
              <w:rPr>
                <w:rFonts w:eastAsia="Times New Roman"/>
                <w:lang w:eastAsia="ko-KR"/>
              </w:rPr>
              <w:t>.</w:t>
            </w:r>
          </w:p>
        </w:tc>
      </w:tr>
    </w:tbl>
    <w:p w14:paraId="57E62E61" w14:textId="789D5C00" w:rsidR="0009281A" w:rsidRDefault="00BE2EE4" w:rsidP="00C91A05">
      <w:pPr>
        <w:pStyle w:val="Heading2"/>
      </w:pPr>
      <w:bookmarkStart w:id="77" w:name="_Toc86238990"/>
      <w:r>
        <w:t>Environment Se</w:t>
      </w:r>
      <w:r>
        <w:rPr>
          <w:lang w:val="en-US"/>
        </w:rPr>
        <w:t>n</w:t>
      </w:r>
      <w:r>
        <w:t>sing Subsystem</w:t>
      </w:r>
      <w:r w:rsidR="00FC3A28">
        <w:rPr>
          <w:lang w:val="en-GB"/>
        </w:rPr>
        <w:t xml:space="preserve"> (E</w:t>
      </w:r>
      <w:r w:rsidR="004C0279">
        <w:rPr>
          <w:lang w:val="en-GB"/>
        </w:rPr>
        <w:t>S</w:t>
      </w:r>
      <w:r w:rsidR="00FC3A28">
        <w:rPr>
          <w:lang w:val="en-GB"/>
        </w:rPr>
        <w:t>S)</w:t>
      </w:r>
      <w:bookmarkEnd w:id="77"/>
    </w:p>
    <w:p w14:paraId="67FEF305" w14:textId="0DFCD861" w:rsidR="00DE1DB3" w:rsidRDefault="00DE1DB3" w:rsidP="001F7052">
      <w:pPr>
        <w:pStyle w:val="Heading3"/>
        <w:jc w:val="both"/>
        <w:rPr>
          <w:lang w:val="en-GB"/>
        </w:rPr>
      </w:pPr>
      <w:bookmarkStart w:id="78" w:name="_Toc86238991"/>
      <w:r>
        <w:rPr>
          <w:lang w:val="en-GB"/>
        </w:rPr>
        <w:t>Use Case description</w:t>
      </w:r>
      <w:bookmarkEnd w:id="78"/>
    </w:p>
    <w:p w14:paraId="3805B996" w14:textId="12F1154A" w:rsidR="001F7052" w:rsidRPr="001F7052" w:rsidRDefault="001F7052" w:rsidP="001F7052">
      <w:pPr>
        <w:jc w:val="both"/>
      </w:pPr>
      <w:r>
        <w:t xml:space="preserve">The purpose of the ESS is to acquire all sorts of electromagntic and acoustic data directly from its sensors and other physical data of the Environment (e.g., temperature, pressure, humidity etc.) and of the CAV (Pose, Velocity, Accelaration) from Motion Actuation Subsystem with the main goal </w:t>
      </w:r>
      <w:r w:rsidR="009E374A">
        <w:t xml:space="preserve">of </w:t>
      </w:r>
      <w:r>
        <w:t>creat</w:t>
      </w:r>
      <w:r w:rsidR="009E374A">
        <w:t>ing</w:t>
      </w:r>
      <w:r>
        <w:t xml:space="preserve"> the Basic World Representation.</w:t>
      </w:r>
    </w:p>
    <w:p w14:paraId="025EF33F" w14:textId="77777777" w:rsidR="001B48CE" w:rsidRPr="00002BDC" w:rsidRDefault="001B48CE" w:rsidP="001F7052">
      <w:pPr>
        <w:pStyle w:val="Heading3"/>
        <w:jc w:val="both"/>
      </w:pPr>
      <w:bookmarkStart w:id="79" w:name="_Toc86238992"/>
      <w:r w:rsidRPr="00002BDC">
        <w:t>Reference architecture</w:t>
      </w:r>
      <w:bookmarkEnd w:id="79"/>
    </w:p>
    <w:p w14:paraId="14F19D92" w14:textId="31EE3963" w:rsidR="00AD5B71" w:rsidRDefault="00372B71" w:rsidP="001F7052">
      <w:pPr>
        <w:jc w:val="both"/>
      </w:pPr>
      <w:r>
        <w:fldChar w:fldCharType="begin"/>
      </w:r>
      <w:r>
        <w:instrText xml:space="preserve"> REF _Ref76330238 \h </w:instrText>
      </w:r>
      <w:r w:rsidR="001F7052">
        <w:instrText xml:space="preserve"> \* MERGEFORMAT </w:instrText>
      </w:r>
      <w:r>
        <w:fldChar w:fldCharType="separate"/>
      </w:r>
      <w:r w:rsidR="009C17B0" w:rsidRPr="00D83378">
        <w:rPr>
          <w:i/>
        </w:rPr>
        <w:t xml:space="preserve">Figure </w:t>
      </w:r>
      <w:r w:rsidR="009C17B0">
        <w:rPr>
          <w:i/>
          <w:noProof/>
        </w:rPr>
        <w:t>5</w:t>
      </w:r>
      <w:r>
        <w:fldChar w:fldCharType="end"/>
      </w:r>
      <w:r>
        <w:t xml:space="preserve"> gives t</w:t>
      </w:r>
      <w:r w:rsidR="001B48CE">
        <w:t xml:space="preserve">he </w:t>
      </w:r>
      <w:r w:rsidR="007E1469">
        <w:t>Environment Se</w:t>
      </w:r>
      <w:r w:rsidR="007E1469">
        <w:rPr>
          <w:lang w:val="en-US"/>
        </w:rPr>
        <w:t>n</w:t>
      </w:r>
      <w:r w:rsidR="007E1469">
        <w:t xml:space="preserve">sing Subsystem </w:t>
      </w:r>
      <w:r>
        <w:t>R</w:t>
      </w:r>
      <w:r w:rsidR="001B48CE">
        <w:t xml:space="preserve">eference </w:t>
      </w:r>
      <w:r w:rsidR="00BB438A">
        <w:t>M</w:t>
      </w:r>
      <w:r w:rsidR="001B48CE">
        <w:t>odel</w:t>
      </w:r>
      <w:r w:rsidR="0072718D">
        <w:t>.</w:t>
      </w:r>
    </w:p>
    <w:p w14:paraId="2C156886" w14:textId="77404539" w:rsidR="00AC2AF2" w:rsidRDefault="00AC2AF2" w:rsidP="001B48CE">
      <w:bookmarkStart w:id="80" w:name="_Hlk84872345"/>
    </w:p>
    <w:p w14:paraId="77AC9E1E" w14:textId="35E22FA9" w:rsidR="00C0221D" w:rsidRDefault="009E374A" w:rsidP="004827D6">
      <w:pPr>
        <w:jc w:val="center"/>
      </w:pPr>
      <w:r>
        <w:rPr>
          <w:noProof/>
        </w:rPr>
        <w:drawing>
          <wp:inline distT="0" distB="0" distL="0" distR="0" wp14:anchorId="03B0C33E" wp14:editId="7107E6FC">
            <wp:extent cx="5300600" cy="3022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5925" cy="3025637"/>
                    </a:xfrm>
                    <a:prstGeom prst="rect">
                      <a:avLst/>
                    </a:prstGeom>
                    <a:noFill/>
                    <a:ln>
                      <a:noFill/>
                    </a:ln>
                  </pic:spPr>
                </pic:pic>
              </a:graphicData>
            </a:graphic>
          </wp:inline>
        </w:drawing>
      </w:r>
    </w:p>
    <w:p w14:paraId="10F45FC0" w14:textId="1AA73087" w:rsidR="00AC2AF2" w:rsidRDefault="00AC2AF2" w:rsidP="00AC2AF2">
      <w:pPr>
        <w:jc w:val="center"/>
        <w:rPr>
          <w:i/>
        </w:rPr>
      </w:pPr>
      <w:bookmarkStart w:id="81" w:name="_Ref76330238"/>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9C17B0">
        <w:rPr>
          <w:i/>
          <w:noProof/>
        </w:rPr>
        <w:t>5</w:t>
      </w:r>
      <w:r w:rsidRPr="00D83378">
        <w:rPr>
          <w:i/>
        </w:rPr>
        <w:fldChar w:fldCharType="end"/>
      </w:r>
      <w:bookmarkEnd w:id="81"/>
      <w:r w:rsidRPr="00D83378">
        <w:rPr>
          <w:i/>
        </w:rPr>
        <w:t xml:space="preserve"> –</w:t>
      </w:r>
      <w:r>
        <w:rPr>
          <w:i/>
        </w:rPr>
        <w:t xml:space="preserve"> </w:t>
      </w:r>
      <w:r w:rsidR="00BE2EE4">
        <w:rPr>
          <w:i/>
        </w:rPr>
        <w:t>Environment Sensing Subsystem</w:t>
      </w:r>
      <w:r w:rsidR="00BC07C8" w:rsidRPr="00BC07C8">
        <w:rPr>
          <w:i/>
        </w:rPr>
        <w:t xml:space="preserve"> </w:t>
      </w:r>
      <w:r>
        <w:rPr>
          <w:i/>
        </w:rPr>
        <w:t>Reference Model</w:t>
      </w:r>
    </w:p>
    <w:bookmarkEnd w:id="80"/>
    <w:p w14:paraId="3655A08B" w14:textId="77777777" w:rsidR="001F7052" w:rsidRDefault="001F7052" w:rsidP="001F7052">
      <w:pPr>
        <w:jc w:val="both"/>
      </w:pPr>
    </w:p>
    <w:p w14:paraId="63B2786C" w14:textId="5133411C" w:rsidR="001F7052" w:rsidRDefault="001F7052" w:rsidP="001F7052">
      <w:pPr>
        <w:jc w:val="both"/>
      </w:pPr>
      <w:r>
        <w:lastRenderedPageBreak/>
        <w:t xml:space="preserve">The typical series of operations carried out by the </w:t>
      </w:r>
      <w:r w:rsidRPr="0009281A">
        <w:t xml:space="preserve">Environment </w:t>
      </w:r>
      <w:r>
        <w:t>Sensing Subsystem (ESS) is given below. The sequential description of steps does not imply that an action is only carried out after the preceding one has been completed.</w:t>
      </w:r>
    </w:p>
    <w:p w14:paraId="50C2C1AB" w14:textId="77777777" w:rsidR="001F7052" w:rsidRDefault="001F7052" w:rsidP="00AE55F3">
      <w:pPr>
        <w:pStyle w:val="ListParagraph"/>
        <w:numPr>
          <w:ilvl w:val="0"/>
          <w:numId w:val="9"/>
        </w:numPr>
        <w:jc w:val="both"/>
      </w:pPr>
      <w:r>
        <w:t>The CAV gets its Pose and other environment data from:</w:t>
      </w:r>
    </w:p>
    <w:p w14:paraId="5A8C8F51" w14:textId="77777777" w:rsidR="001F7052" w:rsidRDefault="001F7052" w:rsidP="00AE55F3">
      <w:pPr>
        <w:pStyle w:val="ListParagraph"/>
        <w:numPr>
          <w:ilvl w:val="1"/>
          <w:numId w:val="9"/>
        </w:numPr>
        <w:jc w:val="both"/>
      </w:pPr>
      <w:r w:rsidRPr="00002BDC">
        <w:t>Global Navigation Satellite System (GNSS)</w:t>
      </w:r>
      <w:r>
        <w:t>.</w:t>
      </w:r>
    </w:p>
    <w:p w14:paraId="5D62FA3B" w14:textId="77777777" w:rsidR="001F7052" w:rsidRDefault="001F7052" w:rsidP="00AE55F3">
      <w:pPr>
        <w:pStyle w:val="ListParagraph"/>
        <w:numPr>
          <w:ilvl w:val="1"/>
          <w:numId w:val="9"/>
        </w:numPr>
        <w:jc w:val="both"/>
      </w:pPr>
      <w:r>
        <w:t>Vehicle Localiser in ESS.</w:t>
      </w:r>
    </w:p>
    <w:p w14:paraId="3926812D" w14:textId="6117BE31" w:rsidR="001F7052" w:rsidRDefault="001F7052" w:rsidP="00AE55F3">
      <w:pPr>
        <w:pStyle w:val="ListParagraph"/>
        <w:numPr>
          <w:ilvl w:val="1"/>
          <w:numId w:val="9"/>
        </w:numPr>
        <w:jc w:val="both"/>
      </w:pPr>
      <w:r>
        <w:t xml:space="preserve">Other </w:t>
      </w:r>
      <w:r w:rsidR="009E374A">
        <w:t>Environment</w:t>
      </w:r>
      <w:r>
        <w:t xml:space="preserve"> data (e.g., weather, air pressure etc.)</w:t>
      </w:r>
      <w:r w:rsidR="009E374A">
        <w:t>.</w:t>
      </w:r>
    </w:p>
    <w:p w14:paraId="61023256" w14:textId="2FEE3944" w:rsidR="009E374A" w:rsidRDefault="009E374A" w:rsidP="00AE55F3">
      <w:pPr>
        <w:pStyle w:val="ListParagraph"/>
        <w:numPr>
          <w:ilvl w:val="1"/>
          <w:numId w:val="9"/>
        </w:numPr>
        <w:jc w:val="both"/>
      </w:pPr>
      <w:r>
        <w:t>Coordinates data (Pose, Velocity, Acceleration).</w:t>
      </w:r>
    </w:p>
    <w:p w14:paraId="153669BA" w14:textId="77777777" w:rsidR="001F7052" w:rsidRDefault="001F7052" w:rsidP="00AE55F3">
      <w:pPr>
        <w:pStyle w:val="ListParagraph"/>
        <w:numPr>
          <w:ilvl w:val="0"/>
          <w:numId w:val="9"/>
        </w:numPr>
        <w:jc w:val="both"/>
      </w:pPr>
      <w:r>
        <w:t>The CAV creates a Basic World Representation (BWR) by:</w:t>
      </w:r>
    </w:p>
    <w:p w14:paraId="6382B7E5" w14:textId="414B2842" w:rsidR="001F7052" w:rsidRDefault="001F7052" w:rsidP="00AE55F3">
      <w:pPr>
        <w:pStyle w:val="ListParagraph"/>
        <w:numPr>
          <w:ilvl w:val="1"/>
          <w:numId w:val="9"/>
        </w:numPr>
        <w:jc w:val="both"/>
      </w:pPr>
      <w:r>
        <w:t>Acquiring available Offline maps of its current Pose.</w:t>
      </w:r>
    </w:p>
    <w:p w14:paraId="7B5438DA" w14:textId="4824E90F" w:rsidR="009E374A" w:rsidRDefault="009E374A" w:rsidP="00AE55F3">
      <w:pPr>
        <w:pStyle w:val="ListParagraph"/>
        <w:numPr>
          <w:ilvl w:val="1"/>
          <w:numId w:val="9"/>
        </w:numPr>
        <w:jc w:val="both"/>
      </w:pPr>
      <w:r>
        <w:t>Fusing Visual, Lidar, Radar and Ultrasound data.</w:t>
      </w:r>
    </w:p>
    <w:p w14:paraId="28D5B64B" w14:textId="77777777" w:rsidR="001F7052" w:rsidRDefault="001F7052" w:rsidP="00AE55F3">
      <w:pPr>
        <w:pStyle w:val="ListParagraph"/>
        <w:numPr>
          <w:ilvl w:val="1"/>
          <w:numId w:val="9"/>
        </w:numPr>
        <w:jc w:val="both"/>
      </w:pPr>
      <w:r>
        <w:t>Updating the Offline maps with</w:t>
      </w:r>
    </w:p>
    <w:p w14:paraId="29BF1684" w14:textId="77777777" w:rsidR="001F7052" w:rsidRDefault="001F7052" w:rsidP="00AE55F3">
      <w:pPr>
        <w:pStyle w:val="ListParagraph"/>
        <w:numPr>
          <w:ilvl w:val="2"/>
          <w:numId w:val="9"/>
        </w:numPr>
        <w:jc w:val="both"/>
      </w:pPr>
      <w:r>
        <w:t>Other static objects.</w:t>
      </w:r>
    </w:p>
    <w:p w14:paraId="22CF936E" w14:textId="77777777" w:rsidR="001F7052" w:rsidRDefault="001F7052" w:rsidP="00AE55F3">
      <w:pPr>
        <w:pStyle w:val="ListParagraph"/>
        <w:numPr>
          <w:ilvl w:val="2"/>
          <w:numId w:val="9"/>
        </w:numPr>
        <w:jc w:val="both"/>
      </w:pPr>
      <w:r>
        <w:t>All moving objects.</w:t>
      </w:r>
    </w:p>
    <w:p w14:paraId="1057B5C3" w14:textId="77777777" w:rsidR="001F7052" w:rsidRDefault="001F7052" w:rsidP="00AE55F3">
      <w:pPr>
        <w:pStyle w:val="ListParagraph"/>
        <w:numPr>
          <w:ilvl w:val="2"/>
          <w:numId w:val="9"/>
        </w:numPr>
        <w:jc w:val="both"/>
      </w:pPr>
      <w:r>
        <w:t>All traffic signalisation.</w:t>
      </w:r>
    </w:p>
    <w:p w14:paraId="0FE4A24E" w14:textId="76F518E9" w:rsidR="001F7052" w:rsidRDefault="001F7052" w:rsidP="00AE55F3">
      <w:pPr>
        <w:pStyle w:val="ListParagraph"/>
        <w:numPr>
          <w:ilvl w:val="0"/>
          <w:numId w:val="9"/>
        </w:numPr>
        <w:jc w:val="both"/>
      </w:pPr>
      <w:r>
        <w:t xml:space="preserve">The CAV compresses </w:t>
      </w:r>
      <w:r w:rsidR="00B86A57">
        <w:t xml:space="preserve">and stores </w:t>
      </w:r>
      <w:r>
        <w:t>a subset of the sensor data on board the ESS.</w:t>
      </w:r>
    </w:p>
    <w:p w14:paraId="684226C0" w14:textId="2D0DB03C" w:rsidR="007909BA" w:rsidRDefault="007909BA" w:rsidP="007909BA">
      <w:pPr>
        <w:pStyle w:val="Heading3"/>
      </w:pPr>
      <w:bookmarkStart w:id="82" w:name="_Toc86238993"/>
      <w:r w:rsidRPr="00002BDC">
        <w:t>Input and output data</w:t>
      </w:r>
      <w:bookmarkEnd w:id="82"/>
    </w:p>
    <w:p w14:paraId="012EBCC7" w14:textId="11A494FF" w:rsidR="00EB65AD" w:rsidRDefault="00C644BD" w:rsidP="00EB65AD">
      <w:r>
        <w:fldChar w:fldCharType="begin"/>
      </w:r>
      <w:r>
        <w:instrText xml:space="preserve"> REF _Ref85393099 \h </w:instrText>
      </w:r>
      <w:r>
        <w:fldChar w:fldCharType="separate"/>
      </w:r>
      <w:r w:rsidR="009C17B0" w:rsidRPr="009B4618">
        <w:rPr>
          <w:i/>
          <w:iCs/>
          <w:lang w:val="en-US"/>
        </w:rPr>
        <w:t xml:space="preserve">Table </w:t>
      </w:r>
      <w:r w:rsidR="009C17B0">
        <w:rPr>
          <w:i/>
          <w:iCs/>
          <w:noProof/>
          <w:lang w:val="en-US"/>
        </w:rPr>
        <w:t>4</w:t>
      </w:r>
      <w:r>
        <w:fldChar w:fldCharType="end"/>
      </w:r>
      <w:r>
        <w:t xml:space="preserve"> gives t</w:t>
      </w:r>
      <w:r w:rsidR="00EB65AD">
        <w:t>he input/output data of</w:t>
      </w:r>
      <w:r w:rsidR="00EB65AD" w:rsidRPr="00EB65AD">
        <w:t xml:space="preserve"> </w:t>
      </w:r>
      <w:r w:rsidR="00EB65AD">
        <w:t>Environment Se</w:t>
      </w:r>
      <w:r w:rsidR="00EB65AD">
        <w:rPr>
          <w:lang w:val="en-US"/>
        </w:rPr>
        <w:t>n</w:t>
      </w:r>
      <w:r w:rsidR="00EB65AD">
        <w:t>sing Subsystem.</w:t>
      </w:r>
    </w:p>
    <w:p w14:paraId="4B0EC7F4" w14:textId="77777777" w:rsidR="00EB65AD" w:rsidRPr="00EB65AD" w:rsidRDefault="00EB65AD" w:rsidP="00EB65AD">
      <w:pPr>
        <w:rPr>
          <w:lang w:val="x-none"/>
        </w:rPr>
      </w:pPr>
    </w:p>
    <w:p w14:paraId="2122C684" w14:textId="7B49D76B" w:rsidR="009B4618" w:rsidRPr="009B4618" w:rsidRDefault="009B4618" w:rsidP="009B4618">
      <w:pPr>
        <w:jc w:val="center"/>
        <w:rPr>
          <w:i/>
          <w:iCs/>
          <w:lang w:val="en-US"/>
        </w:rPr>
      </w:pPr>
      <w:bookmarkStart w:id="83" w:name="_Ref85393099"/>
      <w:bookmarkStart w:id="84" w:name="_Hlk85212188"/>
      <w:r w:rsidRPr="009B4618">
        <w:rPr>
          <w:i/>
          <w:iCs/>
          <w:lang w:val="en-US"/>
        </w:rPr>
        <w:t xml:space="preserve">Table </w:t>
      </w:r>
      <w:r w:rsidRPr="0083447C">
        <w:rPr>
          <w:i/>
          <w:iCs/>
        </w:rPr>
        <w:fldChar w:fldCharType="begin"/>
      </w:r>
      <w:r w:rsidRPr="009B4618">
        <w:rPr>
          <w:i/>
          <w:iCs/>
          <w:lang w:val="en-US"/>
        </w:rPr>
        <w:instrText xml:space="preserve"> SEQ Table \* ARABIC </w:instrText>
      </w:r>
      <w:r w:rsidRPr="0083447C">
        <w:rPr>
          <w:i/>
          <w:iCs/>
        </w:rPr>
        <w:fldChar w:fldCharType="separate"/>
      </w:r>
      <w:r w:rsidR="009C17B0">
        <w:rPr>
          <w:i/>
          <w:iCs/>
          <w:noProof/>
          <w:lang w:val="en-US"/>
        </w:rPr>
        <w:t>4</w:t>
      </w:r>
      <w:r w:rsidRPr="0083447C">
        <w:rPr>
          <w:i/>
          <w:iCs/>
        </w:rPr>
        <w:fldChar w:fldCharType="end"/>
      </w:r>
      <w:bookmarkEnd w:id="83"/>
      <w:r w:rsidRPr="009B4618">
        <w:rPr>
          <w:i/>
          <w:iCs/>
          <w:lang w:val="en-US"/>
        </w:rPr>
        <w:t xml:space="preserve"> – I/O data of</w:t>
      </w:r>
      <w:r w:rsidRPr="009B4618">
        <w:rPr>
          <w:lang w:val="en-US"/>
        </w:rPr>
        <w:t xml:space="preserve"> </w:t>
      </w:r>
      <w:bookmarkStart w:id="85" w:name="_Hlk85014705"/>
      <w:r w:rsidRPr="009B4618">
        <w:rPr>
          <w:i/>
          <w:iCs/>
          <w:lang w:val="en-US"/>
        </w:rPr>
        <w:t>En</w:t>
      </w:r>
      <w:r>
        <w:rPr>
          <w:i/>
          <w:iCs/>
          <w:lang w:val="en-US"/>
        </w:rPr>
        <w:t xml:space="preserve">vironment </w:t>
      </w:r>
      <w:r w:rsidR="00DE681C">
        <w:rPr>
          <w:i/>
          <w:iCs/>
          <w:lang w:val="en-US"/>
        </w:rPr>
        <w:t xml:space="preserve">Sensing </w:t>
      </w:r>
      <w:r>
        <w:rPr>
          <w:i/>
          <w:iCs/>
          <w:lang w:val="en-US"/>
        </w:rPr>
        <w:t>Subsystem</w:t>
      </w:r>
      <w:bookmarkEnd w:id="85"/>
    </w:p>
    <w:p w14:paraId="65A0C76A" w14:textId="109E820C" w:rsidR="007A41AB" w:rsidRPr="009B4618" w:rsidRDefault="007A41AB" w:rsidP="007A41AB">
      <w:pPr>
        <w:rPr>
          <w:lang w:val="en-US"/>
        </w:rPr>
      </w:pPr>
    </w:p>
    <w:tbl>
      <w:tblPr>
        <w:tblStyle w:val="TableGrid"/>
        <w:tblW w:w="0" w:type="auto"/>
        <w:tblLook w:val="04A0" w:firstRow="1" w:lastRow="0" w:firstColumn="1" w:lastColumn="0" w:noHBand="0" w:noVBand="1"/>
      </w:tblPr>
      <w:tblGrid>
        <w:gridCol w:w="3397"/>
        <w:gridCol w:w="2410"/>
        <w:gridCol w:w="3538"/>
      </w:tblGrid>
      <w:tr w:rsidR="007A41AB" w:rsidRPr="000B1855" w14:paraId="63C6E753" w14:textId="77777777" w:rsidTr="004C0279">
        <w:tc>
          <w:tcPr>
            <w:tcW w:w="3397" w:type="dxa"/>
          </w:tcPr>
          <w:p w14:paraId="262C3EC1" w14:textId="77777777" w:rsidR="007A41AB" w:rsidRPr="003554E7" w:rsidRDefault="007A41AB" w:rsidP="000917A6">
            <w:pPr>
              <w:jc w:val="center"/>
              <w:rPr>
                <w:b/>
                <w:bCs/>
              </w:rPr>
            </w:pPr>
            <w:bookmarkStart w:id="86" w:name="_Hlk80012264"/>
            <w:r w:rsidRPr="003554E7">
              <w:rPr>
                <w:b/>
                <w:bCs/>
              </w:rPr>
              <w:t>Input data</w:t>
            </w:r>
          </w:p>
        </w:tc>
        <w:tc>
          <w:tcPr>
            <w:tcW w:w="2410" w:type="dxa"/>
          </w:tcPr>
          <w:p w14:paraId="0A702F42" w14:textId="77777777" w:rsidR="007A41AB" w:rsidRPr="003554E7" w:rsidRDefault="007A41AB" w:rsidP="000917A6">
            <w:pPr>
              <w:jc w:val="center"/>
              <w:rPr>
                <w:b/>
                <w:bCs/>
              </w:rPr>
            </w:pPr>
            <w:r w:rsidRPr="003554E7">
              <w:rPr>
                <w:b/>
                <w:bCs/>
              </w:rPr>
              <w:t>From</w:t>
            </w:r>
          </w:p>
        </w:tc>
        <w:tc>
          <w:tcPr>
            <w:tcW w:w="3538" w:type="dxa"/>
          </w:tcPr>
          <w:p w14:paraId="0CD1B2D9" w14:textId="77777777" w:rsidR="007A41AB" w:rsidRPr="003554E7" w:rsidRDefault="007A41AB" w:rsidP="000917A6">
            <w:pPr>
              <w:jc w:val="center"/>
              <w:rPr>
                <w:b/>
                <w:bCs/>
              </w:rPr>
            </w:pPr>
            <w:r w:rsidRPr="003554E7">
              <w:rPr>
                <w:b/>
                <w:bCs/>
              </w:rPr>
              <w:t>Comment</w:t>
            </w:r>
          </w:p>
        </w:tc>
      </w:tr>
      <w:tr w:rsidR="00F36A5A" w14:paraId="1AD3B4F7" w14:textId="77777777" w:rsidTr="004C0279">
        <w:tc>
          <w:tcPr>
            <w:tcW w:w="3397" w:type="dxa"/>
          </w:tcPr>
          <w:p w14:paraId="0A6183F6" w14:textId="0C301140" w:rsidR="00F36A5A" w:rsidRPr="00F36A5A" w:rsidRDefault="00F36A5A" w:rsidP="000917A6">
            <w:r w:rsidRPr="00F36A5A">
              <w:t>Pose-Velocity-Acceleration</w:t>
            </w:r>
          </w:p>
        </w:tc>
        <w:tc>
          <w:tcPr>
            <w:tcW w:w="2410" w:type="dxa"/>
          </w:tcPr>
          <w:p w14:paraId="5A103CBF" w14:textId="0D65AC5F" w:rsidR="00F36A5A" w:rsidRPr="003C56D7" w:rsidRDefault="00F36A5A" w:rsidP="003C56D7">
            <w:r w:rsidRPr="00F36A5A">
              <w:t xml:space="preserve">Motion Actuation Subsystem </w:t>
            </w:r>
          </w:p>
        </w:tc>
        <w:tc>
          <w:tcPr>
            <w:tcW w:w="3538" w:type="dxa"/>
          </w:tcPr>
          <w:p w14:paraId="3BF7570F" w14:textId="5E001586" w:rsidR="00F36A5A" w:rsidRDefault="00F36A5A" w:rsidP="000917A6">
            <w:r>
              <w:t>To be fused with GNSS data</w:t>
            </w:r>
          </w:p>
        </w:tc>
      </w:tr>
      <w:bookmarkEnd w:id="86"/>
      <w:tr w:rsidR="00F36A5A" w14:paraId="05121537" w14:textId="77777777" w:rsidTr="004C0279">
        <w:tc>
          <w:tcPr>
            <w:tcW w:w="3397" w:type="dxa"/>
          </w:tcPr>
          <w:p w14:paraId="5C350A0A" w14:textId="77777777" w:rsidR="00F36A5A" w:rsidRPr="00F36A5A" w:rsidRDefault="00F36A5A" w:rsidP="00F36A5A">
            <w:r w:rsidRPr="00F36A5A">
              <w:t>Other Environment Data</w:t>
            </w:r>
          </w:p>
          <w:p w14:paraId="030DEAF3" w14:textId="77777777" w:rsidR="00F36A5A" w:rsidRPr="0008680D" w:rsidRDefault="00F36A5A" w:rsidP="00F36A5A">
            <w:pPr>
              <w:rPr>
                <w:lang w:val="x-none"/>
              </w:rPr>
            </w:pPr>
          </w:p>
        </w:tc>
        <w:tc>
          <w:tcPr>
            <w:tcW w:w="2410" w:type="dxa"/>
          </w:tcPr>
          <w:p w14:paraId="47FB255F" w14:textId="7B85D52B" w:rsidR="00F36A5A" w:rsidRPr="003C56D7" w:rsidRDefault="00F36A5A" w:rsidP="00F36A5A">
            <w:r w:rsidRPr="00F36A5A">
              <w:t xml:space="preserve">Motion Actuation Subsystem </w:t>
            </w:r>
          </w:p>
        </w:tc>
        <w:tc>
          <w:tcPr>
            <w:tcW w:w="3538" w:type="dxa"/>
          </w:tcPr>
          <w:p w14:paraId="08D59717" w14:textId="2033F77D" w:rsidR="00F36A5A" w:rsidRDefault="00F36A5A" w:rsidP="00F36A5A">
            <w:r>
              <w:t>Temperature etc. to be added to Basic World Representation</w:t>
            </w:r>
          </w:p>
        </w:tc>
      </w:tr>
      <w:tr w:rsidR="00F36A5A" w14:paraId="1E22FEE0" w14:textId="77777777" w:rsidTr="004C0279">
        <w:tc>
          <w:tcPr>
            <w:tcW w:w="3397" w:type="dxa"/>
          </w:tcPr>
          <w:p w14:paraId="60A559B4" w14:textId="6F661686" w:rsidR="00F36A5A" w:rsidRPr="003554E7" w:rsidRDefault="00F36A5A" w:rsidP="00F36A5A">
            <w:r w:rsidRPr="0008680D">
              <w:rPr>
                <w:lang w:val="x-none"/>
              </w:rPr>
              <w:t>Global Navigation Satellite System (GNSS)</w:t>
            </w:r>
          </w:p>
        </w:tc>
        <w:tc>
          <w:tcPr>
            <w:tcW w:w="2410" w:type="dxa"/>
          </w:tcPr>
          <w:p w14:paraId="426F4693" w14:textId="79121362" w:rsidR="00F36A5A" w:rsidRPr="003554E7" w:rsidRDefault="00F36A5A" w:rsidP="00F36A5A">
            <w:r w:rsidRPr="003C56D7">
              <w:t>~1 &amp; 1.5 GHz</w:t>
            </w:r>
            <w:r>
              <w:t xml:space="preserve"> </w:t>
            </w:r>
            <w:r w:rsidRPr="003C56D7">
              <w:t>Radio</w:t>
            </w:r>
          </w:p>
        </w:tc>
        <w:tc>
          <w:tcPr>
            <w:tcW w:w="3538" w:type="dxa"/>
          </w:tcPr>
          <w:p w14:paraId="303937EB" w14:textId="484AAE8E" w:rsidR="00F36A5A" w:rsidRPr="003554E7" w:rsidRDefault="00F36A5A" w:rsidP="00F36A5A">
            <w:r>
              <w:t xml:space="preserve">Get Pose from GNSS </w:t>
            </w:r>
          </w:p>
        </w:tc>
      </w:tr>
      <w:tr w:rsidR="00F36A5A" w14:paraId="79647F50" w14:textId="77777777" w:rsidTr="004C0279">
        <w:tc>
          <w:tcPr>
            <w:tcW w:w="3397" w:type="dxa"/>
          </w:tcPr>
          <w:p w14:paraId="1C6838D9" w14:textId="23092007" w:rsidR="00F36A5A" w:rsidRPr="0008680D" w:rsidRDefault="00F36A5A" w:rsidP="00F36A5A">
            <w:pPr>
              <w:rPr>
                <w:lang w:val="x-none"/>
              </w:rPr>
            </w:pPr>
            <w:r w:rsidRPr="0008680D">
              <w:rPr>
                <w:lang w:val="x-none"/>
              </w:rPr>
              <w:t>Radio Detection and Ranging (RADAR)</w:t>
            </w:r>
          </w:p>
        </w:tc>
        <w:tc>
          <w:tcPr>
            <w:tcW w:w="2410" w:type="dxa"/>
          </w:tcPr>
          <w:p w14:paraId="65599D0B" w14:textId="4796589E" w:rsidR="00F36A5A" w:rsidRDefault="00F36A5A" w:rsidP="00F36A5A">
            <w:r w:rsidRPr="0027671E">
              <w:t>~25 &amp; 75 GHz</w:t>
            </w:r>
            <w:r>
              <w:t xml:space="preserve"> </w:t>
            </w:r>
            <w:r w:rsidRPr="0027671E">
              <w:t>Radio</w:t>
            </w:r>
          </w:p>
        </w:tc>
        <w:tc>
          <w:tcPr>
            <w:tcW w:w="3538" w:type="dxa"/>
          </w:tcPr>
          <w:p w14:paraId="39EAA263" w14:textId="32810080" w:rsidR="00F36A5A" w:rsidRPr="003554E7" w:rsidRDefault="00F36A5A" w:rsidP="00F36A5A">
            <w:r>
              <w:t>Get RADAR view of Environment</w:t>
            </w:r>
          </w:p>
        </w:tc>
      </w:tr>
      <w:tr w:rsidR="00F36A5A" w14:paraId="35F654E5" w14:textId="77777777" w:rsidTr="004C0279">
        <w:tc>
          <w:tcPr>
            <w:tcW w:w="3397" w:type="dxa"/>
          </w:tcPr>
          <w:p w14:paraId="5CD2BCE7" w14:textId="1D75F926" w:rsidR="00F36A5A" w:rsidRPr="0008680D" w:rsidRDefault="00F36A5A" w:rsidP="00F36A5A">
            <w:pPr>
              <w:rPr>
                <w:lang w:val="x-none"/>
              </w:rPr>
            </w:pPr>
            <w:r w:rsidRPr="0008680D">
              <w:rPr>
                <w:lang w:val="x-none"/>
              </w:rPr>
              <w:t>Light Detection and Ranging (LIDAR)</w:t>
            </w:r>
          </w:p>
        </w:tc>
        <w:tc>
          <w:tcPr>
            <w:tcW w:w="2410" w:type="dxa"/>
          </w:tcPr>
          <w:p w14:paraId="1BA5D7D7" w14:textId="256D901F" w:rsidR="00F36A5A" w:rsidRDefault="00F36A5A" w:rsidP="00F36A5A">
            <w:r w:rsidRPr="007E6CC2">
              <w:t>~200 THz</w:t>
            </w:r>
            <w:r>
              <w:t xml:space="preserve"> </w:t>
            </w:r>
            <w:r w:rsidRPr="007E6CC2">
              <w:t>infrared</w:t>
            </w:r>
          </w:p>
        </w:tc>
        <w:tc>
          <w:tcPr>
            <w:tcW w:w="3538" w:type="dxa"/>
          </w:tcPr>
          <w:p w14:paraId="4456187D" w14:textId="186FC339" w:rsidR="00F36A5A" w:rsidRPr="003554E7" w:rsidRDefault="00F36A5A" w:rsidP="00F36A5A">
            <w:r>
              <w:t>Get LiDAR view of Environment</w:t>
            </w:r>
          </w:p>
        </w:tc>
      </w:tr>
      <w:tr w:rsidR="00F36A5A" w14:paraId="1CB90A00" w14:textId="77777777" w:rsidTr="004C0279">
        <w:tc>
          <w:tcPr>
            <w:tcW w:w="3397" w:type="dxa"/>
          </w:tcPr>
          <w:p w14:paraId="24F3ACB6" w14:textId="26932F57" w:rsidR="00F36A5A" w:rsidRPr="0008680D" w:rsidRDefault="00F36A5A" w:rsidP="00F36A5A">
            <w:pPr>
              <w:rPr>
                <w:lang w:val="x-none"/>
              </w:rPr>
            </w:pPr>
            <w:r w:rsidRPr="0008680D">
              <w:rPr>
                <w:lang w:val="x-none"/>
              </w:rPr>
              <w:t>Ultrasound</w:t>
            </w:r>
          </w:p>
        </w:tc>
        <w:tc>
          <w:tcPr>
            <w:tcW w:w="2410" w:type="dxa"/>
          </w:tcPr>
          <w:p w14:paraId="333591D8" w14:textId="14218916" w:rsidR="00F36A5A" w:rsidRDefault="00F36A5A" w:rsidP="00F36A5A">
            <w:r w:rsidRPr="00907196">
              <w:t>20 kHz</w:t>
            </w:r>
            <w:r>
              <w:t xml:space="preserve"> </w:t>
            </w:r>
            <w:r w:rsidRPr="00907196">
              <w:t>Audio</w:t>
            </w:r>
          </w:p>
        </w:tc>
        <w:tc>
          <w:tcPr>
            <w:tcW w:w="3538" w:type="dxa"/>
          </w:tcPr>
          <w:p w14:paraId="2928C923" w14:textId="4BB5FB37" w:rsidR="00F36A5A" w:rsidRPr="003554E7" w:rsidRDefault="00F36A5A" w:rsidP="00F36A5A">
            <w:r>
              <w:t>Get 20 kHz view of Environment</w:t>
            </w:r>
          </w:p>
        </w:tc>
      </w:tr>
      <w:tr w:rsidR="00F36A5A" w14:paraId="297EC1D1" w14:textId="77777777" w:rsidTr="004C0279">
        <w:tc>
          <w:tcPr>
            <w:tcW w:w="3397" w:type="dxa"/>
          </w:tcPr>
          <w:p w14:paraId="4CB6AF0F" w14:textId="79C9B75C" w:rsidR="00F36A5A" w:rsidRPr="0008680D" w:rsidRDefault="00F36A5A" w:rsidP="00F36A5A">
            <w:pPr>
              <w:rPr>
                <w:lang w:val="x-none"/>
              </w:rPr>
            </w:pPr>
            <w:r w:rsidRPr="0008680D">
              <w:rPr>
                <w:lang w:val="x-none"/>
              </w:rPr>
              <w:t>Cameras (2/D and 3D)</w:t>
            </w:r>
          </w:p>
        </w:tc>
        <w:tc>
          <w:tcPr>
            <w:tcW w:w="2410" w:type="dxa"/>
          </w:tcPr>
          <w:p w14:paraId="1766A0C1" w14:textId="7A78E714" w:rsidR="00F36A5A" w:rsidRDefault="00F36A5A" w:rsidP="00F36A5A">
            <w:r>
              <w:t>Video (400-800 THz)</w:t>
            </w:r>
          </w:p>
        </w:tc>
        <w:tc>
          <w:tcPr>
            <w:tcW w:w="3538" w:type="dxa"/>
          </w:tcPr>
          <w:p w14:paraId="5731B878" w14:textId="49354985" w:rsidR="00F36A5A" w:rsidRPr="003554E7" w:rsidRDefault="00D967A8" w:rsidP="00F36A5A">
            <w:r>
              <w:t>Get</w:t>
            </w:r>
            <w:r w:rsidR="00F36A5A">
              <w:t xml:space="preserve"> visible view of Environment</w:t>
            </w:r>
          </w:p>
        </w:tc>
      </w:tr>
      <w:tr w:rsidR="00F36A5A" w14:paraId="5451A7C0" w14:textId="77777777" w:rsidTr="004C0279">
        <w:tc>
          <w:tcPr>
            <w:tcW w:w="3397" w:type="dxa"/>
          </w:tcPr>
          <w:p w14:paraId="2850F847" w14:textId="43E60829" w:rsidR="00F36A5A" w:rsidRPr="0008680D" w:rsidRDefault="00F36A5A" w:rsidP="00F36A5A">
            <w:pPr>
              <w:rPr>
                <w:lang w:val="x-none"/>
              </w:rPr>
            </w:pPr>
            <w:r w:rsidRPr="0008680D">
              <w:rPr>
                <w:lang w:val="x-none"/>
              </w:rPr>
              <w:t>Microphones</w:t>
            </w:r>
          </w:p>
        </w:tc>
        <w:tc>
          <w:tcPr>
            <w:tcW w:w="2410" w:type="dxa"/>
          </w:tcPr>
          <w:p w14:paraId="45518CF1" w14:textId="30195BBC" w:rsidR="00F36A5A" w:rsidRDefault="00F36A5A" w:rsidP="00F36A5A">
            <w:r>
              <w:t>16 Hz-16 kHz sound</w:t>
            </w:r>
          </w:p>
        </w:tc>
        <w:tc>
          <w:tcPr>
            <w:tcW w:w="3538" w:type="dxa"/>
          </w:tcPr>
          <w:p w14:paraId="6498C886" w14:textId="14DCD7B6" w:rsidR="00F36A5A" w:rsidRPr="003554E7" w:rsidRDefault="00F36A5A" w:rsidP="00F36A5A">
            <w:r>
              <w:t>Get Audible view of Environment</w:t>
            </w:r>
          </w:p>
        </w:tc>
      </w:tr>
      <w:tr w:rsidR="00F36A5A" w14:paraId="5435722F" w14:textId="77777777" w:rsidTr="004C0279">
        <w:tc>
          <w:tcPr>
            <w:tcW w:w="3397" w:type="dxa"/>
          </w:tcPr>
          <w:p w14:paraId="134B0382" w14:textId="56A84CD6" w:rsidR="00F36A5A" w:rsidRPr="007B22A8" w:rsidRDefault="00F36A5A" w:rsidP="00F36A5A">
            <w:pPr>
              <w:jc w:val="center"/>
              <w:rPr>
                <w:b/>
                <w:bCs/>
                <w:lang w:val="en-US"/>
              </w:rPr>
            </w:pPr>
            <w:r w:rsidRPr="007B22A8">
              <w:rPr>
                <w:b/>
                <w:bCs/>
                <w:lang w:val="en-US"/>
              </w:rPr>
              <w:t>Output data</w:t>
            </w:r>
          </w:p>
        </w:tc>
        <w:tc>
          <w:tcPr>
            <w:tcW w:w="2410" w:type="dxa"/>
          </w:tcPr>
          <w:p w14:paraId="3FD24507" w14:textId="164860A4" w:rsidR="00F36A5A" w:rsidRDefault="00F36A5A" w:rsidP="00F36A5A">
            <w:pPr>
              <w:jc w:val="center"/>
            </w:pPr>
            <w:r>
              <w:rPr>
                <w:b/>
                <w:bCs/>
              </w:rPr>
              <w:t>To</w:t>
            </w:r>
          </w:p>
        </w:tc>
        <w:tc>
          <w:tcPr>
            <w:tcW w:w="3538" w:type="dxa"/>
          </w:tcPr>
          <w:p w14:paraId="00AEFD3B" w14:textId="2F60B696" w:rsidR="00F36A5A" w:rsidRPr="003554E7" w:rsidRDefault="00F36A5A" w:rsidP="00F36A5A">
            <w:pPr>
              <w:jc w:val="center"/>
            </w:pPr>
            <w:r w:rsidRPr="003554E7">
              <w:rPr>
                <w:b/>
                <w:bCs/>
              </w:rPr>
              <w:t>Comment</w:t>
            </w:r>
          </w:p>
        </w:tc>
      </w:tr>
      <w:tr w:rsidR="00F36A5A" w14:paraId="1BCEFC30" w14:textId="77777777" w:rsidTr="004C0279">
        <w:tc>
          <w:tcPr>
            <w:tcW w:w="3397" w:type="dxa"/>
          </w:tcPr>
          <w:p w14:paraId="1319AC46" w14:textId="21C41C59" w:rsidR="00F36A5A" w:rsidRDefault="00F36A5A" w:rsidP="00F36A5A">
            <w:r>
              <w:t>State</w:t>
            </w:r>
          </w:p>
        </w:tc>
        <w:tc>
          <w:tcPr>
            <w:tcW w:w="2410" w:type="dxa"/>
          </w:tcPr>
          <w:p w14:paraId="5AF2C628" w14:textId="0767F54C" w:rsidR="00F36A5A" w:rsidRPr="00AC1BD2" w:rsidRDefault="00F36A5A" w:rsidP="00F36A5A">
            <w:r w:rsidRPr="00AC1BD2">
              <w:t>Autonomous Motion Subsystem</w:t>
            </w:r>
          </w:p>
        </w:tc>
        <w:tc>
          <w:tcPr>
            <w:tcW w:w="3538" w:type="dxa"/>
          </w:tcPr>
          <w:p w14:paraId="2EA8C65F" w14:textId="11B7AD7C" w:rsidR="00F36A5A" w:rsidRPr="000D0569" w:rsidRDefault="00F36A5A" w:rsidP="00F36A5A">
            <w:pPr>
              <w:jc w:val="both"/>
            </w:pPr>
            <w:r w:rsidRPr="000D0569">
              <w:t>For Route, Path and Trajectory</w:t>
            </w:r>
          </w:p>
        </w:tc>
      </w:tr>
      <w:tr w:rsidR="00F36A5A" w14:paraId="50F21587" w14:textId="77777777" w:rsidTr="004C0279">
        <w:tc>
          <w:tcPr>
            <w:tcW w:w="3397" w:type="dxa"/>
          </w:tcPr>
          <w:p w14:paraId="6F9A1BDE" w14:textId="33200AA1" w:rsidR="00F36A5A" w:rsidRPr="007B22A8" w:rsidRDefault="00F36A5A" w:rsidP="00F36A5A">
            <w:pPr>
              <w:rPr>
                <w:b/>
                <w:bCs/>
                <w:lang w:val="en-US"/>
              </w:rPr>
            </w:pPr>
            <w:r>
              <w:t>Basic World Representation</w:t>
            </w:r>
          </w:p>
        </w:tc>
        <w:tc>
          <w:tcPr>
            <w:tcW w:w="2410" w:type="dxa"/>
          </w:tcPr>
          <w:p w14:paraId="062C0877" w14:textId="6BD5A26E" w:rsidR="00F36A5A" w:rsidRDefault="00F36A5A" w:rsidP="00F36A5A">
            <w:pPr>
              <w:rPr>
                <w:b/>
                <w:bCs/>
              </w:rPr>
            </w:pPr>
            <w:r w:rsidRPr="00AC1BD2">
              <w:t>Autonomous Motion Subsystem</w:t>
            </w:r>
          </w:p>
        </w:tc>
        <w:tc>
          <w:tcPr>
            <w:tcW w:w="3538" w:type="dxa"/>
          </w:tcPr>
          <w:p w14:paraId="624D7799" w14:textId="714221A6" w:rsidR="00F36A5A" w:rsidRPr="00C12E01" w:rsidRDefault="00F36A5A" w:rsidP="00F36A5A">
            <w:pPr>
              <w:jc w:val="both"/>
            </w:pPr>
            <w:r>
              <w:t>L</w:t>
            </w:r>
            <w:r w:rsidRPr="00C12E01">
              <w:t xml:space="preserve">ocate CAV in </w:t>
            </w:r>
            <w:r>
              <w:t>E</w:t>
            </w:r>
            <w:r w:rsidRPr="00C12E01">
              <w:t>nvironment</w:t>
            </w:r>
          </w:p>
        </w:tc>
      </w:tr>
    </w:tbl>
    <w:p w14:paraId="3EF0DF2C" w14:textId="77777777" w:rsidR="001C537A" w:rsidRDefault="001C537A" w:rsidP="001C537A">
      <w:pPr>
        <w:pStyle w:val="Heading3"/>
      </w:pPr>
      <w:bookmarkStart w:id="87" w:name="_Toc86238994"/>
      <w:bookmarkEnd w:id="84"/>
      <w:r>
        <w:t>AI Modules</w:t>
      </w:r>
      <w:bookmarkEnd w:id="87"/>
    </w:p>
    <w:p w14:paraId="39AE7520" w14:textId="28BDF5CA" w:rsidR="001C537A" w:rsidRPr="00D57CBD" w:rsidRDefault="00C644BD" w:rsidP="001C537A">
      <w:pPr>
        <w:rPr>
          <w:i/>
          <w:iCs/>
        </w:rPr>
      </w:pPr>
      <w:r>
        <w:fldChar w:fldCharType="begin"/>
      </w:r>
      <w:r>
        <w:instrText xml:space="preserve"> REF _Ref76331721 \h </w:instrText>
      </w:r>
      <w:r>
        <w:fldChar w:fldCharType="separate"/>
      </w:r>
      <w:r w:rsidR="009C17B0" w:rsidRPr="0083447C">
        <w:rPr>
          <w:i/>
          <w:iCs/>
        </w:rPr>
        <w:t xml:space="preserve">Table </w:t>
      </w:r>
      <w:r w:rsidR="009C17B0">
        <w:rPr>
          <w:i/>
          <w:iCs/>
          <w:noProof/>
        </w:rPr>
        <w:t>5</w:t>
      </w:r>
      <w:r>
        <w:fldChar w:fldCharType="end"/>
      </w:r>
      <w:r>
        <w:t xml:space="preserve"> gives t</w:t>
      </w:r>
      <w:r w:rsidR="001C537A">
        <w:t xml:space="preserve">he AI Modules of </w:t>
      </w:r>
      <w:r w:rsidR="00BE2EE4">
        <w:rPr>
          <w:iCs/>
          <w:lang w:val="en-US"/>
        </w:rPr>
        <w:t>Environment Sensing Subsystem</w:t>
      </w:r>
      <w:r w:rsidR="0020768D">
        <w:t>.</w:t>
      </w:r>
    </w:p>
    <w:p w14:paraId="74D013CE" w14:textId="77777777" w:rsidR="001C537A" w:rsidRDefault="001C537A" w:rsidP="001C537A">
      <w:pPr>
        <w:rPr>
          <w:lang w:val="x-none"/>
        </w:rPr>
      </w:pPr>
    </w:p>
    <w:p w14:paraId="6D94B51A" w14:textId="003AA11A" w:rsidR="001C537A" w:rsidRDefault="001C537A" w:rsidP="001C537A">
      <w:pPr>
        <w:jc w:val="center"/>
        <w:rPr>
          <w:i/>
          <w:iCs/>
        </w:rPr>
      </w:pPr>
      <w:bookmarkStart w:id="88" w:name="_Ref76331721"/>
      <w:bookmarkStart w:id="89" w:name="_Ref76331720"/>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5</w:t>
      </w:r>
      <w:r w:rsidRPr="0083447C">
        <w:rPr>
          <w:i/>
          <w:iCs/>
        </w:rPr>
        <w:fldChar w:fldCharType="end"/>
      </w:r>
      <w:bookmarkEnd w:id="88"/>
      <w:r>
        <w:rPr>
          <w:i/>
          <w:iCs/>
        </w:rPr>
        <w:t xml:space="preserve"> – AI Modules of</w:t>
      </w:r>
      <w:r w:rsidRPr="00002BDC">
        <w:t xml:space="preserve"> </w:t>
      </w:r>
      <w:bookmarkEnd w:id="89"/>
      <w:r w:rsidR="00DE681C" w:rsidRPr="009B4618">
        <w:rPr>
          <w:i/>
          <w:iCs/>
          <w:lang w:val="en-US"/>
        </w:rPr>
        <w:t>En</w:t>
      </w:r>
      <w:r w:rsidR="00DE681C">
        <w:rPr>
          <w:i/>
          <w:iCs/>
          <w:lang w:val="en-US"/>
        </w:rPr>
        <w:t>vironment Sensing Subsystem</w:t>
      </w:r>
    </w:p>
    <w:p w14:paraId="7CF49C9B" w14:textId="77777777" w:rsidR="001C537A" w:rsidRPr="00F54E9E" w:rsidRDefault="001C537A" w:rsidP="001C537A">
      <w:pPr>
        <w:rPr>
          <w:lang w:val="x-none"/>
        </w:rPr>
      </w:pPr>
    </w:p>
    <w:tbl>
      <w:tblPr>
        <w:tblW w:w="0" w:type="auto"/>
        <w:tblLook w:val="04A0" w:firstRow="1" w:lastRow="0" w:firstColumn="1" w:lastColumn="0" w:noHBand="0" w:noVBand="1"/>
      </w:tblPr>
      <w:tblGrid>
        <w:gridCol w:w="2552"/>
        <w:gridCol w:w="6803"/>
      </w:tblGrid>
      <w:tr w:rsidR="001C537A" w:rsidRPr="002E6738" w14:paraId="404F7B6F" w14:textId="77777777" w:rsidTr="00C54679">
        <w:tc>
          <w:tcPr>
            <w:tcW w:w="2552" w:type="dxa"/>
          </w:tcPr>
          <w:p w14:paraId="4F28D161" w14:textId="77777777" w:rsidR="001C537A" w:rsidRDefault="001C537A" w:rsidP="00684CC4">
            <w:pPr>
              <w:jc w:val="center"/>
              <w:rPr>
                <w:b/>
                <w:bCs/>
              </w:rPr>
            </w:pPr>
            <w:r w:rsidRPr="00C50171">
              <w:rPr>
                <w:b/>
                <w:bCs/>
              </w:rPr>
              <w:t>AIM</w:t>
            </w:r>
          </w:p>
        </w:tc>
        <w:tc>
          <w:tcPr>
            <w:tcW w:w="6803" w:type="dxa"/>
          </w:tcPr>
          <w:p w14:paraId="6BF565CE" w14:textId="77777777" w:rsidR="001C537A" w:rsidRPr="00AD5B71" w:rsidRDefault="001C537A" w:rsidP="00684CC4">
            <w:pPr>
              <w:jc w:val="center"/>
              <w:rPr>
                <w:rFonts w:eastAsia="Times New Roman"/>
                <w:lang w:eastAsia="ko-KR"/>
              </w:rPr>
            </w:pPr>
            <w:r w:rsidRPr="00C50171">
              <w:rPr>
                <w:b/>
                <w:bCs/>
              </w:rPr>
              <w:t>Function</w:t>
            </w:r>
          </w:p>
        </w:tc>
      </w:tr>
      <w:tr w:rsidR="001C537A" w:rsidRPr="002E6738" w14:paraId="6586B408" w14:textId="77777777" w:rsidTr="00C54679">
        <w:tc>
          <w:tcPr>
            <w:tcW w:w="2552" w:type="dxa"/>
          </w:tcPr>
          <w:p w14:paraId="443F24DF" w14:textId="424F6CCD" w:rsidR="001C537A" w:rsidRDefault="007D26F1" w:rsidP="00684CC4">
            <w:pPr>
              <w:rPr>
                <w:b/>
                <w:bCs/>
              </w:rPr>
            </w:pPr>
            <w:bookmarkStart w:id="90" w:name="_Hlk85017542"/>
            <w:r>
              <w:rPr>
                <w:b/>
                <w:bCs/>
              </w:rPr>
              <w:t>GNSS</w:t>
            </w:r>
            <w:r w:rsidR="00D47EF0">
              <w:rPr>
                <w:b/>
                <w:bCs/>
              </w:rPr>
              <w:t xml:space="preserve"> </w:t>
            </w:r>
            <w:r w:rsidR="004C0279">
              <w:rPr>
                <w:b/>
                <w:bCs/>
              </w:rPr>
              <w:t>Data C</w:t>
            </w:r>
            <w:r w:rsidR="00D47EF0">
              <w:rPr>
                <w:b/>
                <w:bCs/>
              </w:rPr>
              <w:t xml:space="preserve">oordinate </w:t>
            </w:r>
            <w:r w:rsidR="004C0279">
              <w:rPr>
                <w:b/>
                <w:bCs/>
              </w:rPr>
              <w:t>E</w:t>
            </w:r>
            <w:r w:rsidR="00D47EF0">
              <w:rPr>
                <w:b/>
                <w:bCs/>
              </w:rPr>
              <w:t>xtractor</w:t>
            </w:r>
          </w:p>
        </w:tc>
        <w:tc>
          <w:tcPr>
            <w:tcW w:w="6803" w:type="dxa"/>
          </w:tcPr>
          <w:p w14:paraId="457646CB" w14:textId="62317F2C" w:rsidR="007D26F1" w:rsidRPr="00D06E00" w:rsidRDefault="00D47EF0" w:rsidP="00684CC4">
            <w:pPr>
              <w:jc w:val="both"/>
            </w:pPr>
            <w:r>
              <w:t xml:space="preserve">Computes </w:t>
            </w:r>
            <w:r w:rsidR="001B1E79">
              <w:t xml:space="preserve">global coordinates of </w:t>
            </w:r>
            <w:r w:rsidR="007D03C7">
              <w:t>CAV</w:t>
            </w:r>
            <w:r w:rsidR="00C96A1F">
              <w:t>.</w:t>
            </w:r>
          </w:p>
        </w:tc>
      </w:tr>
      <w:tr w:rsidR="00D06E00" w:rsidRPr="002E6738" w14:paraId="078CD35C" w14:textId="77777777" w:rsidTr="00C54679">
        <w:tc>
          <w:tcPr>
            <w:tcW w:w="2552" w:type="dxa"/>
          </w:tcPr>
          <w:p w14:paraId="7B74A59D" w14:textId="2E752B15" w:rsidR="00D06E00" w:rsidRDefault="00D06E00" w:rsidP="00684CC4">
            <w:pPr>
              <w:rPr>
                <w:b/>
                <w:bCs/>
              </w:rPr>
            </w:pPr>
            <w:r>
              <w:rPr>
                <w:b/>
                <w:bCs/>
              </w:rPr>
              <w:lastRenderedPageBreak/>
              <w:t>Radar</w:t>
            </w:r>
            <w:r w:rsidR="00D47EF0">
              <w:rPr>
                <w:b/>
                <w:bCs/>
              </w:rPr>
              <w:t xml:space="preserve"> </w:t>
            </w:r>
            <w:r w:rsidR="004C0279">
              <w:rPr>
                <w:b/>
                <w:bCs/>
              </w:rPr>
              <w:t xml:space="preserve">Data </w:t>
            </w:r>
            <w:r w:rsidR="00D47EF0">
              <w:rPr>
                <w:b/>
                <w:bCs/>
              </w:rPr>
              <w:t>Processor</w:t>
            </w:r>
          </w:p>
        </w:tc>
        <w:tc>
          <w:tcPr>
            <w:tcW w:w="6803" w:type="dxa"/>
          </w:tcPr>
          <w:p w14:paraId="45026295" w14:textId="1FE8A862" w:rsidR="00D06E00" w:rsidRDefault="009E3277" w:rsidP="00684CC4">
            <w:pPr>
              <w:jc w:val="both"/>
            </w:pPr>
            <w:r>
              <w:t>Extracts</w:t>
            </w:r>
            <w:r w:rsidR="007A188D">
              <w:t xml:space="preserve"> </w:t>
            </w:r>
            <w:r w:rsidR="007526A7">
              <w:t>electromagnetic</w:t>
            </w:r>
            <w:r w:rsidR="00762D8A">
              <w:t xml:space="preserve"> </w:t>
            </w:r>
            <w:r w:rsidR="00053714">
              <w:t>scene and objects</w:t>
            </w:r>
            <w:r w:rsidR="00C96A1F">
              <w:t>.</w:t>
            </w:r>
          </w:p>
        </w:tc>
      </w:tr>
      <w:tr w:rsidR="00D06E00" w:rsidRPr="002E6738" w14:paraId="60C38CB7" w14:textId="77777777" w:rsidTr="00C54679">
        <w:tc>
          <w:tcPr>
            <w:tcW w:w="2552" w:type="dxa"/>
          </w:tcPr>
          <w:p w14:paraId="17ED59B8" w14:textId="108D8801" w:rsidR="00D06E00" w:rsidRDefault="00D06E00" w:rsidP="00684CC4">
            <w:pPr>
              <w:rPr>
                <w:b/>
                <w:bCs/>
              </w:rPr>
            </w:pPr>
            <w:r>
              <w:rPr>
                <w:b/>
                <w:bCs/>
              </w:rPr>
              <w:t>Lidar</w:t>
            </w:r>
            <w:r w:rsidR="00D47EF0">
              <w:rPr>
                <w:b/>
                <w:bCs/>
              </w:rPr>
              <w:t xml:space="preserve"> </w:t>
            </w:r>
            <w:r w:rsidR="004C0279">
              <w:rPr>
                <w:b/>
                <w:bCs/>
              </w:rPr>
              <w:t xml:space="preserve">Data </w:t>
            </w:r>
            <w:r w:rsidR="00D47EF0">
              <w:rPr>
                <w:b/>
                <w:bCs/>
              </w:rPr>
              <w:t>Processor</w:t>
            </w:r>
          </w:p>
        </w:tc>
        <w:tc>
          <w:tcPr>
            <w:tcW w:w="6803" w:type="dxa"/>
          </w:tcPr>
          <w:p w14:paraId="0797AC8F" w14:textId="3B907292" w:rsidR="00D06E00" w:rsidRDefault="009E3277" w:rsidP="00684CC4">
            <w:pPr>
              <w:jc w:val="both"/>
            </w:pPr>
            <w:r>
              <w:t>Extracts</w:t>
            </w:r>
            <w:r w:rsidR="00053714">
              <w:t xml:space="preserve"> </w:t>
            </w:r>
            <w:r w:rsidR="007526A7">
              <w:t>electromagnetic</w:t>
            </w:r>
            <w:r w:rsidR="00762D8A">
              <w:t xml:space="preserve"> </w:t>
            </w:r>
            <w:r w:rsidR="00053714">
              <w:t>scene and objects</w:t>
            </w:r>
            <w:r w:rsidR="00C96A1F">
              <w:t>.</w:t>
            </w:r>
          </w:p>
        </w:tc>
      </w:tr>
      <w:tr w:rsidR="00D06E00" w:rsidRPr="002E6738" w14:paraId="679414EF" w14:textId="77777777" w:rsidTr="00C54679">
        <w:tc>
          <w:tcPr>
            <w:tcW w:w="2552" w:type="dxa"/>
          </w:tcPr>
          <w:p w14:paraId="0ADD9123" w14:textId="7501DDBE" w:rsidR="00D06E00" w:rsidRDefault="00000C49" w:rsidP="00684CC4">
            <w:pPr>
              <w:rPr>
                <w:b/>
                <w:bCs/>
              </w:rPr>
            </w:pPr>
            <w:r>
              <w:rPr>
                <w:b/>
                <w:bCs/>
              </w:rPr>
              <w:t>Ultrasound</w:t>
            </w:r>
            <w:r w:rsidR="00D47EF0">
              <w:rPr>
                <w:b/>
                <w:bCs/>
              </w:rPr>
              <w:t xml:space="preserve"> </w:t>
            </w:r>
            <w:r w:rsidR="004C0279">
              <w:rPr>
                <w:b/>
                <w:bCs/>
              </w:rPr>
              <w:t xml:space="preserve">Data </w:t>
            </w:r>
            <w:r w:rsidR="00D47EF0">
              <w:rPr>
                <w:b/>
                <w:bCs/>
              </w:rPr>
              <w:t>Processor</w:t>
            </w:r>
          </w:p>
        </w:tc>
        <w:tc>
          <w:tcPr>
            <w:tcW w:w="6803" w:type="dxa"/>
          </w:tcPr>
          <w:p w14:paraId="7115ACD3" w14:textId="10363727" w:rsidR="00D06E00" w:rsidRDefault="009E3277" w:rsidP="00684CC4">
            <w:pPr>
              <w:jc w:val="both"/>
            </w:pPr>
            <w:r>
              <w:t>Extracts</w:t>
            </w:r>
            <w:r w:rsidR="00053714">
              <w:t xml:space="preserve"> </w:t>
            </w:r>
            <w:r w:rsidR="007F6964">
              <w:t>ultra</w:t>
            </w:r>
            <w:r w:rsidR="007526A7">
              <w:t>sound</w:t>
            </w:r>
            <w:r w:rsidR="00762D8A">
              <w:t xml:space="preserve"> </w:t>
            </w:r>
            <w:r w:rsidR="00053714">
              <w:t>scene and objects</w:t>
            </w:r>
            <w:r w:rsidR="00C96A1F">
              <w:t>.</w:t>
            </w:r>
          </w:p>
        </w:tc>
      </w:tr>
      <w:tr w:rsidR="00000C49" w:rsidRPr="002E6738" w14:paraId="3371B33F" w14:textId="77777777" w:rsidTr="00C54679">
        <w:tc>
          <w:tcPr>
            <w:tcW w:w="2552" w:type="dxa"/>
          </w:tcPr>
          <w:p w14:paraId="27CC34E2" w14:textId="3EA6A92C" w:rsidR="00000C49" w:rsidRDefault="00000C49" w:rsidP="00684CC4">
            <w:pPr>
              <w:rPr>
                <w:b/>
                <w:bCs/>
              </w:rPr>
            </w:pPr>
            <w:r>
              <w:rPr>
                <w:b/>
                <w:bCs/>
              </w:rPr>
              <w:t>Camera</w:t>
            </w:r>
            <w:r w:rsidR="00D47EF0">
              <w:rPr>
                <w:b/>
                <w:bCs/>
              </w:rPr>
              <w:t xml:space="preserve"> </w:t>
            </w:r>
            <w:r w:rsidR="004C0279">
              <w:rPr>
                <w:b/>
                <w:bCs/>
              </w:rPr>
              <w:t xml:space="preserve">Data </w:t>
            </w:r>
            <w:r w:rsidR="00D47EF0">
              <w:rPr>
                <w:b/>
                <w:bCs/>
              </w:rPr>
              <w:t>Processor</w:t>
            </w:r>
          </w:p>
        </w:tc>
        <w:tc>
          <w:tcPr>
            <w:tcW w:w="6803" w:type="dxa"/>
          </w:tcPr>
          <w:p w14:paraId="60157D38" w14:textId="14B3C0A5" w:rsidR="00000C49" w:rsidRDefault="009E3277" w:rsidP="00684CC4">
            <w:pPr>
              <w:jc w:val="both"/>
            </w:pPr>
            <w:r>
              <w:t>Extracts</w:t>
            </w:r>
            <w:r w:rsidR="00053714">
              <w:t xml:space="preserve"> </w:t>
            </w:r>
            <w:r w:rsidR="00762D8A">
              <w:t xml:space="preserve">visual </w:t>
            </w:r>
            <w:r w:rsidR="00053714">
              <w:t>scene and objects</w:t>
            </w:r>
            <w:r w:rsidR="00C96A1F">
              <w:t>.</w:t>
            </w:r>
          </w:p>
        </w:tc>
      </w:tr>
      <w:tr w:rsidR="00000C49" w:rsidRPr="002E6738" w14:paraId="7897F6AA" w14:textId="77777777" w:rsidTr="00C54679">
        <w:tc>
          <w:tcPr>
            <w:tcW w:w="2552" w:type="dxa"/>
          </w:tcPr>
          <w:p w14:paraId="62C92B57" w14:textId="6A888485" w:rsidR="00000C49" w:rsidRDefault="00A81D9A" w:rsidP="00684CC4">
            <w:pPr>
              <w:rPr>
                <w:b/>
                <w:bCs/>
              </w:rPr>
            </w:pPr>
            <w:r>
              <w:rPr>
                <w:b/>
                <w:bCs/>
              </w:rPr>
              <w:t xml:space="preserve">Environment </w:t>
            </w:r>
            <w:r w:rsidR="00D47EF0">
              <w:rPr>
                <w:b/>
                <w:bCs/>
              </w:rPr>
              <w:t xml:space="preserve">Sound </w:t>
            </w:r>
            <w:r w:rsidR="004C0279">
              <w:rPr>
                <w:b/>
                <w:bCs/>
              </w:rPr>
              <w:t xml:space="preserve">Data </w:t>
            </w:r>
            <w:r w:rsidR="00D47EF0">
              <w:rPr>
                <w:b/>
                <w:bCs/>
              </w:rPr>
              <w:t>Processor</w:t>
            </w:r>
          </w:p>
        </w:tc>
        <w:tc>
          <w:tcPr>
            <w:tcW w:w="6803" w:type="dxa"/>
          </w:tcPr>
          <w:p w14:paraId="5A909B05" w14:textId="5EA7D991" w:rsidR="00000C49" w:rsidRDefault="009E3277" w:rsidP="00684CC4">
            <w:pPr>
              <w:jc w:val="both"/>
            </w:pPr>
            <w:r>
              <w:t>Extracts</w:t>
            </w:r>
            <w:r w:rsidR="009947B4">
              <w:t xml:space="preserve"> </w:t>
            </w:r>
            <w:r w:rsidR="007F6964">
              <w:t xml:space="preserve">audible </w:t>
            </w:r>
            <w:r w:rsidR="00DA66B0">
              <w:t>audio scene and objects</w:t>
            </w:r>
            <w:r w:rsidR="00C96A1F">
              <w:t>.</w:t>
            </w:r>
          </w:p>
        </w:tc>
      </w:tr>
      <w:tr w:rsidR="0038385E" w:rsidRPr="00331EB1" w14:paraId="203F5284" w14:textId="77777777" w:rsidTr="00C54679">
        <w:tc>
          <w:tcPr>
            <w:tcW w:w="2552" w:type="dxa"/>
          </w:tcPr>
          <w:p w14:paraId="3599AE99" w14:textId="5C482ECE" w:rsidR="0038385E" w:rsidRPr="00CC4DB1" w:rsidRDefault="0038385E" w:rsidP="0010517A">
            <w:pPr>
              <w:rPr>
                <w:b/>
                <w:bCs/>
              </w:rPr>
            </w:pPr>
            <w:r w:rsidRPr="00CC4DB1">
              <w:rPr>
                <w:b/>
                <w:bCs/>
              </w:rPr>
              <w:t xml:space="preserve">Environment </w:t>
            </w:r>
            <w:r w:rsidR="00A81D9A">
              <w:rPr>
                <w:b/>
                <w:bCs/>
              </w:rPr>
              <w:t xml:space="preserve">Data </w:t>
            </w:r>
            <w:r w:rsidRPr="00CC4DB1">
              <w:rPr>
                <w:b/>
                <w:bCs/>
              </w:rPr>
              <w:t>Recorder</w:t>
            </w:r>
          </w:p>
        </w:tc>
        <w:tc>
          <w:tcPr>
            <w:tcW w:w="6803" w:type="dxa"/>
          </w:tcPr>
          <w:p w14:paraId="63CBE5E4" w14:textId="4CC1C947" w:rsidR="0038385E" w:rsidRPr="00331EB1" w:rsidRDefault="004A3EF9" w:rsidP="0010517A">
            <w:pPr>
              <w:jc w:val="both"/>
            </w:pPr>
            <w:r>
              <w:t>C</w:t>
            </w:r>
            <w:r w:rsidR="0038385E">
              <w:t>ompresses/</w:t>
            </w:r>
            <w:r w:rsidR="0038385E" w:rsidRPr="001F5D27">
              <w:t>record</w:t>
            </w:r>
            <w:r w:rsidR="0038385E">
              <w:t>s</w:t>
            </w:r>
            <w:r w:rsidR="0038385E" w:rsidRPr="001F5D27">
              <w:t xml:space="preserve"> a subset of data</w:t>
            </w:r>
            <w:r w:rsidR="0038385E">
              <w:t xml:space="preserve"> </w:t>
            </w:r>
            <w:r w:rsidR="007F6964">
              <w:t>produced</w:t>
            </w:r>
            <w:r w:rsidR="0038385E">
              <w:t xml:space="preserve"> by CAV </w:t>
            </w:r>
            <w:r w:rsidR="007F6964">
              <w:t xml:space="preserve">sensors </w:t>
            </w:r>
            <w:r w:rsidR="0038385E">
              <w:t>at a given time</w:t>
            </w:r>
            <w:r w:rsidR="00C96A1F">
              <w:t>.</w:t>
            </w:r>
          </w:p>
        </w:tc>
      </w:tr>
      <w:tr w:rsidR="005C35CB" w:rsidRPr="00331EB1" w14:paraId="286965D9" w14:textId="77777777" w:rsidTr="00C54679">
        <w:tc>
          <w:tcPr>
            <w:tcW w:w="2552" w:type="dxa"/>
          </w:tcPr>
          <w:p w14:paraId="286B0CA1" w14:textId="77777777" w:rsidR="005C35CB" w:rsidRPr="00CC4DB1" w:rsidRDefault="005C35CB" w:rsidP="00891F47">
            <w:pPr>
              <w:rPr>
                <w:b/>
                <w:bCs/>
              </w:rPr>
            </w:pPr>
            <w:r w:rsidRPr="00CC4DB1">
              <w:rPr>
                <w:b/>
                <w:bCs/>
              </w:rPr>
              <w:t>Vehicle Localiser</w:t>
            </w:r>
          </w:p>
        </w:tc>
        <w:tc>
          <w:tcPr>
            <w:tcW w:w="6803" w:type="dxa"/>
          </w:tcPr>
          <w:p w14:paraId="2DD03AB8" w14:textId="343BE92A" w:rsidR="005C35CB" w:rsidRPr="00331EB1" w:rsidRDefault="00D019D6" w:rsidP="00891F47">
            <w:pPr>
              <w:jc w:val="both"/>
            </w:pPr>
            <w:r>
              <w:t>E</w:t>
            </w:r>
            <w:r w:rsidR="005C35CB" w:rsidRPr="001F5D27">
              <w:t>stimate</w:t>
            </w:r>
            <w:r w:rsidR="005C35CB">
              <w:t>s</w:t>
            </w:r>
            <w:r w:rsidR="005C35CB" w:rsidRPr="001F5D27">
              <w:t xml:space="preserve"> the current CAV State in the Offline Maps</w:t>
            </w:r>
            <w:r w:rsidR="00C96A1F">
              <w:t>.</w:t>
            </w:r>
          </w:p>
        </w:tc>
      </w:tr>
      <w:tr w:rsidR="0038385E" w:rsidRPr="00331EB1" w14:paraId="0F0C7E02" w14:textId="77777777" w:rsidTr="00C54679">
        <w:tc>
          <w:tcPr>
            <w:tcW w:w="2552" w:type="dxa"/>
          </w:tcPr>
          <w:p w14:paraId="384D6101" w14:textId="77777777" w:rsidR="0038385E" w:rsidRPr="00CC4DB1" w:rsidRDefault="0038385E" w:rsidP="0010517A">
            <w:pPr>
              <w:rPr>
                <w:b/>
                <w:bCs/>
              </w:rPr>
            </w:pPr>
            <w:r w:rsidRPr="00CC4DB1">
              <w:rPr>
                <w:b/>
                <w:bCs/>
              </w:rPr>
              <w:t>Moving Objects Tracker</w:t>
            </w:r>
          </w:p>
        </w:tc>
        <w:tc>
          <w:tcPr>
            <w:tcW w:w="6803" w:type="dxa"/>
          </w:tcPr>
          <w:p w14:paraId="0B8F2F0B" w14:textId="6D43D6A9" w:rsidR="0038385E" w:rsidRPr="00331EB1" w:rsidRDefault="0038385E" w:rsidP="0010517A">
            <w:pPr>
              <w:jc w:val="both"/>
            </w:pPr>
            <w:r w:rsidRPr="001F5D27">
              <w:t>Detect</w:t>
            </w:r>
            <w:r>
              <w:t xml:space="preserve">s, </w:t>
            </w:r>
            <w:r w:rsidR="007F6964" w:rsidRPr="001F5D27">
              <w:t>track</w:t>
            </w:r>
            <w:r w:rsidR="007F6964">
              <w:t>s</w:t>
            </w:r>
            <w:r w:rsidR="007F6964" w:rsidRPr="001F5D27">
              <w:t xml:space="preserve"> and </w:t>
            </w:r>
            <w:r>
              <w:t>represents</w:t>
            </w:r>
            <w:r w:rsidRPr="001F5D27">
              <w:t xml:space="preserve"> position and velocity of </w:t>
            </w:r>
            <w:r w:rsidR="007F6964">
              <w:t>E</w:t>
            </w:r>
            <w:r w:rsidR="007F6964" w:rsidRPr="001F5D27">
              <w:t xml:space="preserve">nvironment </w:t>
            </w:r>
            <w:r w:rsidRPr="001F5D27">
              <w:t>moving ob</w:t>
            </w:r>
            <w:r w:rsidR="004378EA">
              <w:t>jects</w:t>
            </w:r>
            <w:r w:rsidR="00C96A1F">
              <w:t>.</w:t>
            </w:r>
          </w:p>
        </w:tc>
      </w:tr>
      <w:tr w:rsidR="0038385E" w:rsidRPr="00331EB1" w14:paraId="6DA6317C" w14:textId="77777777" w:rsidTr="00C54679">
        <w:tc>
          <w:tcPr>
            <w:tcW w:w="2552" w:type="dxa"/>
          </w:tcPr>
          <w:p w14:paraId="6D4AD15D" w14:textId="01377711" w:rsidR="0038385E" w:rsidRPr="00CC4DB1" w:rsidRDefault="0038385E" w:rsidP="0010517A">
            <w:pPr>
              <w:rPr>
                <w:b/>
                <w:bCs/>
              </w:rPr>
            </w:pPr>
            <w:r w:rsidRPr="00CC4DB1">
              <w:rPr>
                <w:b/>
                <w:bCs/>
              </w:rPr>
              <w:t>Traffic Signal</w:t>
            </w:r>
            <w:r w:rsidR="004C0279">
              <w:rPr>
                <w:b/>
                <w:bCs/>
              </w:rPr>
              <w:t>isation</w:t>
            </w:r>
            <w:r w:rsidRPr="00CC4DB1">
              <w:rPr>
                <w:b/>
                <w:bCs/>
              </w:rPr>
              <w:t xml:space="preserve"> Recogniser</w:t>
            </w:r>
          </w:p>
        </w:tc>
        <w:tc>
          <w:tcPr>
            <w:tcW w:w="6803" w:type="dxa"/>
          </w:tcPr>
          <w:p w14:paraId="6A4ED74A" w14:textId="4AFBAE45" w:rsidR="0038385E" w:rsidRPr="00331EB1" w:rsidRDefault="00D019D6" w:rsidP="0010517A">
            <w:pPr>
              <w:jc w:val="both"/>
            </w:pPr>
            <w:r>
              <w:t>D</w:t>
            </w:r>
            <w:r w:rsidR="0038385E" w:rsidRPr="001F5D27">
              <w:t>etect</w:t>
            </w:r>
            <w:r w:rsidR="0038385E">
              <w:t>s</w:t>
            </w:r>
            <w:r w:rsidR="0038385E" w:rsidRPr="001F5D27">
              <w:t xml:space="preserve"> and recognise</w:t>
            </w:r>
            <w:r w:rsidR="0038385E">
              <w:t>s</w:t>
            </w:r>
            <w:r w:rsidR="0038385E" w:rsidRPr="001F5D27">
              <w:t xml:space="preserve"> </w:t>
            </w:r>
            <w:r w:rsidR="007F6964">
              <w:t xml:space="preserve">traffic </w:t>
            </w:r>
            <w:r w:rsidR="0038385E" w:rsidRPr="001F5D27">
              <w:t xml:space="preserve">signs to enable the CAV to correctly </w:t>
            </w:r>
            <w:r w:rsidR="00743C81">
              <w:t>move</w:t>
            </w:r>
            <w:r w:rsidR="0038385E" w:rsidRPr="001F5D27">
              <w:t xml:space="preserve"> in conformance with traffic rules</w:t>
            </w:r>
            <w:r w:rsidR="00C96A1F">
              <w:t>.</w:t>
            </w:r>
          </w:p>
        </w:tc>
      </w:tr>
      <w:tr w:rsidR="0038385E" w:rsidRPr="00331EB1" w14:paraId="0752A427" w14:textId="77777777" w:rsidTr="00C54679">
        <w:tc>
          <w:tcPr>
            <w:tcW w:w="2552" w:type="dxa"/>
          </w:tcPr>
          <w:p w14:paraId="1BC548B4" w14:textId="00B136F8" w:rsidR="0038385E" w:rsidRPr="00CC4DB1" w:rsidRDefault="0038385E" w:rsidP="0010517A">
            <w:pPr>
              <w:rPr>
                <w:b/>
                <w:bCs/>
              </w:rPr>
            </w:pPr>
            <w:r>
              <w:rPr>
                <w:b/>
                <w:bCs/>
              </w:rPr>
              <w:t>Basic World</w:t>
            </w:r>
            <w:r w:rsidR="00F36A5A">
              <w:rPr>
                <w:b/>
                <w:bCs/>
              </w:rPr>
              <w:t xml:space="preserve"> </w:t>
            </w:r>
            <w:r>
              <w:rPr>
                <w:b/>
                <w:bCs/>
              </w:rPr>
              <w:t xml:space="preserve">Representation </w:t>
            </w:r>
            <w:r w:rsidR="00C02B13">
              <w:rPr>
                <w:b/>
                <w:bCs/>
              </w:rPr>
              <w:t>Fusion</w:t>
            </w:r>
          </w:p>
        </w:tc>
        <w:tc>
          <w:tcPr>
            <w:tcW w:w="6803" w:type="dxa"/>
          </w:tcPr>
          <w:p w14:paraId="7A82CF2B" w14:textId="4E3021F0" w:rsidR="0038385E" w:rsidRPr="00331EB1" w:rsidRDefault="004C0279" w:rsidP="004C0279">
            <w:pPr>
              <w:jc w:val="both"/>
            </w:pPr>
            <w:r>
              <w:t xml:space="preserve">Creates </w:t>
            </w:r>
            <w:r w:rsidRPr="00D75E8A">
              <w:t>Basic World-Representation</w:t>
            </w:r>
            <w:r>
              <w:t xml:space="preserve"> by f</w:t>
            </w:r>
            <w:r w:rsidR="008D1F50">
              <w:t>us</w:t>
            </w:r>
            <w:r>
              <w:t>ing</w:t>
            </w:r>
            <w:r w:rsidR="008A28B7">
              <w:t xml:space="preserve"> </w:t>
            </w:r>
            <w:r w:rsidR="00026460">
              <w:t xml:space="preserve">Offline </w:t>
            </w:r>
            <w:r w:rsidR="008D1F50">
              <w:t>M</w:t>
            </w:r>
            <w:r w:rsidR="00026460">
              <w:t>ap</w:t>
            </w:r>
            <w:r w:rsidR="002776E3">
              <w:t xml:space="preserve">, </w:t>
            </w:r>
            <w:r w:rsidR="00080E79">
              <w:t xml:space="preserve">moving and traffic </w:t>
            </w:r>
            <w:r w:rsidR="0038385E">
              <w:t>objects</w:t>
            </w:r>
            <w:r w:rsidR="00D75E8A">
              <w:t xml:space="preserve">, </w:t>
            </w:r>
            <w:r w:rsidR="004F3C73">
              <w:t>and other sensor data</w:t>
            </w:r>
          </w:p>
        </w:tc>
      </w:tr>
    </w:tbl>
    <w:p w14:paraId="56ECB27D" w14:textId="77B043F9" w:rsidR="00AD5B71" w:rsidRPr="00E47E0B" w:rsidRDefault="00AD5B71" w:rsidP="00C91A05">
      <w:pPr>
        <w:pStyle w:val="Heading2"/>
      </w:pPr>
      <w:bookmarkStart w:id="91" w:name="_Toc86238995"/>
      <w:bookmarkStart w:id="92" w:name="_Hlk85213632"/>
      <w:bookmarkEnd w:id="90"/>
      <w:r w:rsidRPr="00E47E0B">
        <w:t>CAV-</w:t>
      </w:r>
      <w:r w:rsidR="001B520B">
        <w:rPr>
          <w:lang w:val="en-GB"/>
        </w:rPr>
        <w:t>to</w:t>
      </w:r>
      <w:r w:rsidR="007F0D9D">
        <w:rPr>
          <w:lang w:val="en-GB"/>
        </w:rPr>
        <w:t>-Everything (V2X)</w:t>
      </w:r>
      <w:bookmarkEnd w:id="91"/>
    </w:p>
    <w:p w14:paraId="790E2212" w14:textId="2483EB98" w:rsidR="003B4453" w:rsidRDefault="003B4453" w:rsidP="00C91A05">
      <w:pPr>
        <w:pStyle w:val="Heading3"/>
        <w:rPr>
          <w:lang w:val="en-GB"/>
        </w:rPr>
      </w:pPr>
      <w:bookmarkStart w:id="93" w:name="_Toc86238996"/>
      <w:bookmarkEnd w:id="92"/>
      <w:r>
        <w:rPr>
          <w:lang w:val="en-GB"/>
        </w:rPr>
        <w:t>Use Case description</w:t>
      </w:r>
      <w:bookmarkEnd w:id="93"/>
    </w:p>
    <w:p w14:paraId="0A1065DA" w14:textId="059666D5" w:rsidR="003B4453" w:rsidRDefault="002655B5" w:rsidP="003B4453">
      <w:pPr>
        <w:jc w:val="both"/>
      </w:pPr>
      <w:r>
        <w:t xml:space="preserve">A </w:t>
      </w:r>
      <w:r w:rsidR="003B4453">
        <w:t xml:space="preserve">CAV </w:t>
      </w:r>
      <w:r w:rsidR="003B4453" w:rsidRPr="000C2B02">
        <w:t>exchang</w:t>
      </w:r>
      <w:r w:rsidR="003B4453">
        <w:t>e</w:t>
      </w:r>
      <w:r>
        <w:t>s</w:t>
      </w:r>
      <w:r w:rsidR="003B4453" w:rsidRPr="000C2B02">
        <w:t xml:space="preserve"> information </w:t>
      </w:r>
      <w:r w:rsidR="003B4453">
        <w:t xml:space="preserve">via radio </w:t>
      </w:r>
      <w:r w:rsidR="003B4453" w:rsidRPr="000C2B02">
        <w:t>with other entities</w:t>
      </w:r>
      <w:r w:rsidR="003B4453">
        <w:t>, e.g.</w:t>
      </w:r>
      <w:r w:rsidR="006E7232">
        <w:t>,</w:t>
      </w:r>
      <w:r w:rsidR="003B4453" w:rsidRPr="000C2B02">
        <w:t xml:space="preserve"> </w:t>
      </w:r>
      <w:r w:rsidR="003B4453">
        <w:t xml:space="preserve">CAVs </w:t>
      </w:r>
      <w:r>
        <w:t xml:space="preserve">in range </w:t>
      </w:r>
      <w:r w:rsidR="003B4453">
        <w:t xml:space="preserve">and other </w:t>
      </w:r>
      <w:r w:rsidR="00201387">
        <w:t xml:space="preserve">CAV-like </w:t>
      </w:r>
      <w:r w:rsidR="00CB78EA">
        <w:t>communicating dev</w:t>
      </w:r>
      <w:r w:rsidR="00201387">
        <w:t>i</w:t>
      </w:r>
      <w:r w:rsidR="00CB78EA">
        <w:t xml:space="preserve">ces </w:t>
      </w:r>
      <w:r w:rsidR="0079734F">
        <w:t>su</w:t>
      </w:r>
      <w:r w:rsidR="000013AF">
        <w:t xml:space="preserve">ch as </w:t>
      </w:r>
      <w:r w:rsidR="00CC481D">
        <w:t>R</w:t>
      </w:r>
      <w:r w:rsidR="000013AF">
        <w:t xml:space="preserve">oadside </w:t>
      </w:r>
      <w:r w:rsidR="00CC481D">
        <w:t>U</w:t>
      </w:r>
      <w:r w:rsidR="000013AF">
        <w:t>nits</w:t>
      </w:r>
      <w:r>
        <w:t xml:space="preserve"> and </w:t>
      </w:r>
      <w:r w:rsidR="00D30116">
        <w:t>Traffic Lights</w:t>
      </w:r>
      <w:r w:rsidR="003B4453">
        <w:t xml:space="preserve">, thereby </w:t>
      </w:r>
      <w:r w:rsidR="003B4453" w:rsidRPr="000C2B02">
        <w:t>improv</w:t>
      </w:r>
      <w:r w:rsidR="003B4453">
        <w:t>ing</w:t>
      </w:r>
      <w:r w:rsidR="003B4453" w:rsidRPr="000C2B02">
        <w:t xml:space="preserve"> </w:t>
      </w:r>
      <w:r w:rsidR="00D30116">
        <w:t>its</w:t>
      </w:r>
      <w:r w:rsidR="003B4453" w:rsidRPr="000C2B02">
        <w:t xml:space="preserve"> </w:t>
      </w:r>
      <w:r w:rsidR="00CB78EA">
        <w:t xml:space="preserve">Environment </w:t>
      </w:r>
      <w:r w:rsidR="003B4453" w:rsidRPr="000C2B02">
        <w:t>perception capabilities</w:t>
      </w:r>
      <w:r w:rsidR="00CB78EA">
        <w:t>. Multicast mode is typically used for heavy data types (e.g., Basic World Representation). Unicast mode may be used in other cases.</w:t>
      </w:r>
    </w:p>
    <w:p w14:paraId="31ABB747" w14:textId="75F3B7A4" w:rsidR="00201387" w:rsidRDefault="00201387" w:rsidP="003B4453">
      <w:pPr>
        <w:jc w:val="both"/>
      </w:pPr>
      <w:r>
        <w:t xml:space="preserve">CAVs in range and other CAV-like communicating devices install a Communication AIM in the </w:t>
      </w:r>
      <w:r w:rsidRPr="00E47E0B">
        <w:t>CAV-</w:t>
      </w:r>
      <w:r>
        <w:t>to-Everything AIW of a CAV. The installed Communication AIM informs the Controller that it has a recognised role classified in term of priority as:</w:t>
      </w:r>
    </w:p>
    <w:p w14:paraId="0BEBD5C3" w14:textId="1290BA30" w:rsidR="00201387" w:rsidRDefault="00201387" w:rsidP="00AE55F3">
      <w:pPr>
        <w:pStyle w:val="ListParagraph"/>
        <w:numPr>
          <w:ilvl w:val="0"/>
          <w:numId w:val="72"/>
        </w:numPr>
        <w:jc w:val="both"/>
      </w:pPr>
      <w:r>
        <w:t>Traffic light</w:t>
      </w:r>
    </w:p>
    <w:p w14:paraId="71745614" w14:textId="3E400F8E" w:rsidR="00201387" w:rsidRDefault="00201387" w:rsidP="00AE55F3">
      <w:pPr>
        <w:pStyle w:val="ListParagraph"/>
        <w:numPr>
          <w:ilvl w:val="0"/>
          <w:numId w:val="72"/>
        </w:numPr>
        <w:jc w:val="both"/>
      </w:pPr>
      <w:r>
        <w:t>Fire Truck</w:t>
      </w:r>
    </w:p>
    <w:p w14:paraId="17173EF8" w14:textId="52EC2536" w:rsidR="00201387" w:rsidRDefault="00201387" w:rsidP="00AE55F3">
      <w:pPr>
        <w:pStyle w:val="ListParagraph"/>
        <w:numPr>
          <w:ilvl w:val="0"/>
          <w:numId w:val="72"/>
        </w:numPr>
        <w:jc w:val="both"/>
      </w:pPr>
      <w:r>
        <w:t>Police</w:t>
      </w:r>
    </w:p>
    <w:p w14:paraId="71D773C0" w14:textId="6B63B524" w:rsidR="00201387" w:rsidRDefault="00201387" w:rsidP="00AE55F3">
      <w:pPr>
        <w:pStyle w:val="ListParagraph"/>
        <w:numPr>
          <w:ilvl w:val="0"/>
          <w:numId w:val="72"/>
        </w:numPr>
        <w:jc w:val="both"/>
      </w:pPr>
      <w:r>
        <w:t>Ambulance</w:t>
      </w:r>
    </w:p>
    <w:p w14:paraId="2919AAB4" w14:textId="7ACCF48B" w:rsidR="00201387" w:rsidRDefault="00201387" w:rsidP="00AE55F3">
      <w:pPr>
        <w:pStyle w:val="ListParagraph"/>
        <w:numPr>
          <w:ilvl w:val="0"/>
          <w:numId w:val="72"/>
        </w:numPr>
        <w:jc w:val="both"/>
      </w:pPr>
      <w:r>
        <w:t>Flock Leader.</w:t>
      </w:r>
    </w:p>
    <w:p w14:paraId="7FC73C51" w14:textId="41F445EE" w:rsidR="00002BDC" w:rsidRDefault="00002BDC" w:rsidP="00C91A05">
      <w:pPr>
        <w:pStyle w:val="Heading3"/>
      </w:pPr>
      <w:bookmarkStart w:id="94" w:name="_Toc86238997"/>
      <w:r w:rsidRPr="00002BDC">
        <w:t>Reference architecture</w:t>
      </w:r>
      <w:bookmarkEnd w:id="94"/>
    </w:p>
    <w:p w14:paraId="532B9260" w14:textId="21D90C9C" w:rsidR="00D470F4" w:rsidRDefault="00082AD3" w:rsidP="008F61E8">
      <w:pPr>
        <w:jc w:val="both"/>
      </w:pPr>
      <w:r>
        <w:t xml:space="preserve">CAVs in range are important not just as sources of </w:t>
      </w:r>
      <w:r w:rsidR="00C56CFD">
        <w:t>valuable information, but also because, by commun</w:t>
      </w:r>
      <w:r w:rsidR="006F7BB1">
        <w:softHyphen/>
      </w:r>
      <w:r w:rsidR="00C56CFD">
        <w:t xml:space="preserve">icating with them, </w:t>
      </w:r>
      <w:r w:rsidR="00BF19D2">
        <w:t xml:space="preserve">each </w:t>
      </w:r>
      <w:r w:rsidR="00C56CFD">
        <w:t xml:space="preserve">CAV can </w:t>
      </w:r>
      <w:r w:rsidR="00307C69">
        <w:t xml:space="preserve">minimise interfence with other CAVs while </w:t>
      </w:r>
      <w:r w:rsidR="003119A0">
        <w:t>pursu</w:t>
      </w:r>
      <w:r w:rsidR="00307C69">
        <w:t>in</w:t>
      </w:r>
      <w:r w:rsidR="008F61E8">
        <w:t>g</w:t>
      </w:r>
      <w:r w:rsidR="003119A0">
        <w:t xml:space="preserve"> </w:t>
      </w:r>
      <w:r w:rsidR="00BF19D2">
        <w:t>its</w:t>
      </w:r>
      <w:r w:rsidR="003119A0">
        <w:t xml:space="preserve"> own goal</w:t>
      </w:r>
      <w:r w:rsidR="008F61E8">
        <w:t>s.</w:t>
      </w:r>
      <w:r w:rsidR="00307C69">
        <w:t xml:space="preserve"> </w:t>
      </w:r>
    </w:p>
    <w:p w14:paraId="515328CD" w14:textId="1A6E90D2" w:rsidR="00CB78EA" w:rsidRDefault="001C0104" w:rsidP="008F61E8">
      <w:pPr>
        <w:jc w:val="both"/>
      </w:pPr>
      <w:r>
        <w:t>The selected way to achieve this is by having a “CAV Proxy AIM”</w:t>
      </w:r>
      <w:r w:rsidR="008F10A8">
        <w:t xml:space="preserve"> running in the CAV-to-Everything </w:t>
      </w:r>
      <w:r w:rsidR="00924236">
        <w:t>AIW</w:t>
      </w:r>
      <w:r w:rsidR="00CB78EA">
        <w:t xml:space="preserve">. The </w:t>
      </w:r>
      <w:r w:rsidR="00924236">
        <w:t xml:space="preserve">“General Data Communication” </w:t>
      </w:r>
      <w:r w:rsidR="00CB78EA">
        <w:t>AIM</w:t>
      </w:r>
      <w:r w:rsidR="00924236">
        <w:t xml:space="preserve"> is in charge </w:t>
      </w:r>
      <w:r w:rsidR="00F63F8E">
        <w:t>o</w:t>
      </w:r>
      <w:r w:rsidR="00CB78EA">
        <w:t>f</w:t>
      </w:r>
      <w:r w:rsidR="00F63F8E">
        <w:t xml:space="preserve"> communication with all </w:t>
      </w:r>
      <w:r w:rsidR="00CB78EA">
        <w:t>communicating devices in range.</w:t>
      </w:r>
    </w:p>
    <w:p w14:paraId="40FC9FD5" w14:textId="2DEB8ACC" w:rsidR="002B12F1" w:rsidRPr="00082AD3" w:rsidRDefault="002B12F1" w:rsidP="008F61E8">
      <w:pPr>
        <w:jc w:val="both"/>
      </w:pPr>
      <w:r>
        <w:t>The CAV-to-Everything Subsystem Reference Model is given by</w:t>
      </w:r>
      <w:bookmarkStart w:id="95" w:name="_Hlk85213800"/>
      <w:r>
        <w:t xml:space="preserve"> </w:t>
      </w:r>
      <w:r>
        <w:fldChar w:fldCharType="begin"/>
      </w:r>
      <w:r>
        <w:instrText xml:space="preserve"> REF _Ref83550015 \h </w:instrText>
      </w:r>
      <w:r>
        <w:fldChar w:fldCharType="separate"/>
      </w:r>
      <w:r w:rsidR="009C17B0" w:rsidRPr="00D83378">
        <w:rPr>
          <w:i/>
        </w:rPr>
        <w:t xml:space="preserve">Figure </w:t>
      </w:r>
      <w:r w:rsidR="009C17B0">
        <w:rPr>
          <w:i/>
          <w:noProof/>
        </w:rPr>
        <w:t>6</w:t>
      </w:r>
      <w:r>
        <w:fldChar w:fldCharType="end"/>
      </w:r>
      <w:r>
        <w:t>.</w:t>
      </w:r>
    </w:p>
    <w:p w14:paraId="75CC4AF1" w14:textId="7AF2AFC8" w:rsidR="00AD5B71" w:rsidRDefault="00AD5B71" w:rsidP="00AD5B71">
      <w:pPr>
        <w:jc w:val="both"/>
      </w:pPr>
    </w:p>
    <w:p w14:paraId="4B4E96B9" w14:textId="79F6D4B5" w:rsidR="002A08F5" w:rsidRDefault="000B61A4" w:rsidP="002A08F5">
      <w:pPr>
        <w:jc w:val="center"/>
      </w:pPr>
      <w:bookmarkStart w:id="96" w:name="_Hlk84872382"/>
      <w:r>
        <w:rPr>
          <w:noProof/>
        </w:rPr>
        <w:lastRenderedPageBreak/>
        <w:drawing>
          <wp:inline distT="0" distB="0" distL="0" distR="0" wp14:anchorId="1A9D1DF3" wp14:editId="1D7435D7">
            <wp:extent cx="4191659" cy="26870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659" cy="2687053"/>
                    </a:xfrm>
                    <a:prstGeom prst="rect">
                      <a:avLst/>
                    </a:prstGeom>
                    <a:noFill/>
                    <a:ln>
                      <a:noFill/>
                    </a:ln>
                  </pic:spPr>
                </pic:pic>
              </a:graphicData>
            </a:graphic>
          </wp:inline>
        </w:drawing>
      </w:r>
    </w:p>
    <w:p w14:paraId="11946716" w14:textId="12476179" w:rsidR="002B12F1" w:rsidRDefault="002B12F1" w:rsidP="002B12F1">
      <w:pPr>
        <w:jc w:val="center"/>
        <w:rPr>
          <w:i/>
        </w:rPr>
      </w:pPr>
      <w:bookmarkStart w:id="97" w:name="_Ref83550015"/>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9C17B0">
        <w:rPr>
          <w:i/>
          <w:noProof/>
        </w:rPr>
        <w:t>6</w:t>
      </w:r>
      <w:r w:rsidRPr="00D83378">
        <w:rPr>
          <w:i/>
        </w:rPr>
        <w:fldChar w:fldCharType="end"/>
      </w:r>
      <w:bookmarkEnd w:id="97"/>
      <w:r w:rsidRPr="00D83378">
        <w:rPr>
          <w:i/>
        </w:rPr>
        <w:t xml:space="preserve"> – </w:t>
      </w:r>
      <w:r>
        <w:rPr>
          <w:i/>
        </w:rPr>
        <w:t xml:space="preserve">The CAV-to-Everything </w:t>
      </w:r>
      <w:r w:rsidRPr="00E36CC5">
        <w:rPr>
          <w:i/>
        </w:rPr>
        <w:t xml:space="preserve">Subsystem </w:t>
      </w:r>
      <w:r>
        <w:rPr>
          <w:i/>
        </w:rPr>
        <w:t>R</w:t>
      </w:r>
      <w:r w:rsidRPr="00E36CC5">
        <w:rPr>
          <w:i/>
        </w:rPr>
        <w:t xml:space="preserve">eference </w:t>
      </w:r>
      <w:r>
        <w:rPr>
          <w:i/>
        </w:rPr>
        <w:t>M</w:t>
      </w:r>
      <w:r w:rsidRPr="00E36CC5">
        <w:rPr>
          <w:i/>
        </w:rPr>
        <w:t>odel</w:t>
      </w:r>
    </w:p>
    <w:p w14:paraId="314613E6" w14:textId="1F04A964" w:rsidR="00002BDC" w:rsidRDefault="00002BDC" w:rsidP="00C91A05">
      <w:pPr>
        <w:pStyle w:val="Heading3"/>
      </w:pPr>
      <w:bookmarkStart w:id="98" w:name="_Toc86238998"/>
      <w:bookmarkStart w:id="99" w:name="_Toc63972792"/>
      <w:bookmarkStart w:id="100" w:name="_Toc66448393"/>
      <w:bookmarkStart w:id="101" w:name="_Hlk61709211"/>
      <w:bookmarkStart w:id="102" w:name="_Ref70588958"/>
      <w:bookmarkEnd w:id="95"/>
      <w:bookmarkEnd w:id="96"/>
      <w:r w:rsidRPr="00002BDC">
        <w:t>Input and output data</w:t>
      </w:r>
      <w:bookmarkEnd w:id="98"/>
    </w:p>
    <w:p w14:paraId="7317CF34" w14:textId="07B135F7" w:rsidR="000E3B99" w:rsidRDefault="000E3B99" w:rsidP="000E3B99">
      <w:pPr>
        <w:pStyle w:val="Heading4"/>
      </w:pPr>
      <w:r>
        <w:t>CAVs</w:t>
      </w:r>
      <w:r w:rsidR="003C13B5">
        <w:t xml:space="preserve"> within range</w:t>
      </w:r>
    </w:p>
    <w:p w14:paraId="7374EE21" w14:textId="6111C1BC" w:rsidR="000E3B99" w:rsidRDefault="00D2636F" w:rsidP="000E3B99">
      <w:pPr>
        <w:jc w:val="both"/>
      </w:pPr>
      <w:r>
        <w:fldChar w:fldCharType="begin"/>
      </w:r>
      <w:r>
        <w:instrText xml:space="preserve"> REF _Ref83891110 \h </w:instrText>
      </w:r>
      <w:r>
        <w:fldChar w:fldCharType="separate"/>
      </w:r>
      <w:r w:rsidR="009C17B0" w:rsidRPr="0083447C">
        <w:rPr>
          <w:i/>
          <w:iCs/>
        </w:rPr>
        <w:t xml:space="preserve">Table </w:t>
      </w:r>
      <w:r w:rsidR="009C17B0">
        <w:rPr>
          <w:i/>
          <w:iCs/>
          <w:noProof/>
        </w:rPr>
        <w:t>6</w:t>
      </w:r>
      <w:r>
        <w:fldChar w:fldCharType="end"/>
      </w:r>
      <w:r>
        <w:t xml:space="preserve"> </w:t>
      </w:r>
      <w:r w:rsidR="001B1C39">
        <w:t xml:space="preserve">gives </w:t>
      </w:r>
      <w:r w:rsidR="00203A49">
        <w:t xml:space="preserve">the data types a CAV </w:t>
      </w:r>
      <w:r w:rsidR="00F422BB">
        <w:t xml:space="preserve">broadcasts to </w:t>
      </w:r>
      <w:r w:rsidR="00203A49">
        <w:t>CAVs</w:t>
      </w:r>
      <w:r w:rsidR="00F90395">
        <w:t xml:space="preserve"> in range</w:t>
      </w:r>
      <w:r w:rsidR="000E3B99">
        <w:t xml:space="preserve">. </w:t>
      </w:r>
    </w:p>
    <w:p w14:paraId="41484E7A" w14:textId="4183B400" w:rsidR="00186FC4" w:rsidRDefault="00186FC4" w:rsidP="00186FC4">
      <w:pPr>
        <w:jc w:val="center"/>
        <w:rPr>
          <w:i/>
          <w:iCs/>
        </w:rPr>
      </w:pPr>
      <w:bookmarkStart w:id="103" w:name="_Ref83891110"/>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6</w:t>
      </w:r>
      <w:r w:rsidRPr="0083447C">
        <w:rPr>
          <w:i/>
          <w:iCs/>
        </w:rPr>
        <w:fldChar w:fldCharType="end"/>
      </w:r>
      <w:bookmarkEnd w:id="103"/>
      <w:r>
        <w:rPr>
          <w:i/>
          <w:iCs/>
        </w:rPr>
        <w:t xml:space="preserve"> – I/O data of</w:t>
      </w:r>
      <w:r w:rsidRPr="00002BDC">
        <w:t xml:space="preserve"> </w:t>
      </w:r>
      <w:r w:rsidRPr="00186FC4">
        <w:rPr>
          <w:i/>
          <w:iCs/>
        </w:rPr>
        <w:t>CAV-to-Everything</w:t>
      </w:r>
    </w:p>
    <w:p w14:paraId="29D1EA89" w14:textId="2CA9119A" w:rsidR="000E3B99" w:rsidRDefault="000E3B99" w:rsidP="000E3B99">
      <w:pPr>
        <w:jc w:val="both"/>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1"/>
        <w:gridCol w:w="1088"/>
        <w:gridCol w:w="6036"/>
      </w:tblGrid>
      <w:tr w:rsidR="0085053C" w:rsidRPr="00A752D3" w14:paraId="519E01AD" w14:textId="77777777" w:rsidTr="00186FC4">
        <w:trPr>
          <w:jc w:val="center"/>
        </w:trPr>
        <w:tc>
          <w:tcPr>
            <w:tcW w:w="0" w:type="auto"/>
          </w:tcPr>
          <w:p w14:paraId="265231E6" w14:textId="76A05204" w:rsidR="00186FC4" w:rsidRPr="00C75603" w:rsidRDefault="00186FC4" w:rsidP="000A3211">
            <w:pPr>
              <w:jc w:val="center"/>
              <w:rPr>
                <w:b/>
                <w:bCs/>
              </w:rPr>
            </w:pPr>
            <w:r>
              <w:rPr>
                <w:b/>
                <w:bCs/>
              </w:rPr>
              <w:t>Input Data</w:t>
            </w:r>
          </w:p>
        </w:tc>
        <w:tc>
          <w:tcPr>
            <w:tcW w:w="0" w:type="auto"/>
          </w:tcPr>
          <w:p w14:paraId="57DAD0F8" w14:textId="5FE4CA7E" w:rsidR="00186FC4" w:rsidRPr="00C75603" w:rsidRDefault="00186FC4" w:rsidP="000A3211">
            <w:pPr>
              <w:jc w:val="center"/>
              <w:rPr>
                <w:b/>
                <w:bCs/>
              </w:rPr>
            </w:pPr>
            <w:r>
              <w:rPr>
                <w:b/>
                <w:bCs/>
              </w:rPr>
              <w:t>From</w:t>
            </w:r>
          </w:p>
        </w:tc>
        <w:tc>
          <w:tcPr>
            <w:tcW w:w="0" w:type="auto"/>
          </w:tcPr>
          <w:p w14:paraId="3A51079E" w14:textId="4BA003BF" w:rsidR="00186FC4" w:rsidRPr="00C75603" w:rsidRDefault="00186FC4" w:rsidP="000A3211">
            <w:pPr>
              <w:jc w:val="center"/>
              <w:rPr>
                <w:b/>
                <w:bCs/>
              </w:rPr>
            </w:pPr>
            <w:r>
              <w:rPr>
                <w:b/>
                <w:bCs/>
              </w:rPr>
              <w:t>Comments</w:t>
            </w:r>
          </w:p>
        </w:tc>
      </w:tr>
      <w:tr w:rsidR="0085053C" w:rsidRPr="0016561E" w14:paraId="77E901FA" w14:textId="77777777" w:rsidTr="00186FC4">
        <w:trPr>
          <w:jc w:val="center"/>
        </w:trPr>
        <w:tc>
          <w:tcPr>
            <w:tcW w:w="0" w:type="auto"/>
          </w:tcPr>
          <w:p w14:paraId="35B33C6A" w14:textId="77777777" w:rsidR="00186FC4" w:rsidRPr="00C75603" w:rsidRDefault="00186FC4" w:rsidP="000A3211">
            <w:r w:rsidRPr="00C75603">
              <w:t>Basic World Representation</w:t>
            </w:r>
          </w:p>
        </w:tc>
        <w:tc>
          <w:tcPr>
            <w:tcW w:w="0" w:type="auto"/>
          </w:tcPr>
          <w:p w14:paraId="228962B3" w14:textId="50379E88" w:rsidR="00186FC4" w:rsidRDefault="00186FC4" w:rsidP="000A3211">
            <w:pPr>
              <w:jc w:val="both"/>
            </w:pPr>
            <w:r>
              <w:t>Other CAVs</w:t>
            </w:r>
          </w:p>
        </w:tc>
        <w:tc>
          <w:tcPr>
            <w:tcW w:w="0" w:type="auto"/>
          </w:tcPr>
          <w:p w14:paraId="38217DEF" w14:textId="1FB6D6FC" w:rsidR="00186FC4" w:rsidRPr="00C75603" w:rsidRDefault="00186FC4" w:rsidP="000A3211">
            <w:pPr>
              <w:jc w:val="both"/>
            </w:pPr>
            <w:r>
              <w:t xml:space="preserve">A digital representation of the Environment created </w:t>
            </w:r>
            <w:r w:rsidR="00CB78EA">
              <w:t xml:space="preserve">by </w:t>
            </w:r>
            <w:r>
              <w:t>ESS</w:t>
            </w:r>
            <w:r w:rsidR="00CB78EA">
              <w:t>.</w:t>
            </w:r>
          </w:p>
        </w:tc>
      </w:tr>
      <w:tr w:rsidR="0085053C" w:rsidRPr="00A752D3" w14:paraId="07029E23" w14:textId="77777777" w:rsidTr="00186FC4">
        <w:trPr>
          <w:jc w:val="center"/>
        </w:trPr>
        <w:tc>
          <w:tcPr>
            <w:tcW w:w="0" w:type="auto"/>
          </w:tcPr>
          <w:p w14:paraId="470D0B2F" w14:textId="77777777" w:rsidR="00186FC4" w:rsidRPr="00C46843" w:rsidRDefault="00186FC4" w:rsidP="00186FC4">
            <w:r w:rsidRPr="00C46843">
              <w:t>CAV Identity</w:t>
            </w:r>
          </w:p>
        </w:tc>
        <w:tc>
          <w:tcPr>
            <w:tcW w:w="0" w:type="auto"/>
            <w:shd w:val="clear" w:color="auto" w:fill="FFFFFF"/>
          </w:tcPr>
          <w:p w14:paraId="056C536B" w14:textId="723728ED" w:rsidR="00186FC4" w:rsidRPr="00C75603" w:rsidRDefault="00186FC4" w:rsidP="00186FC4">
            <w:pPr>
              <w:jc w:val="both"/>
            </w:pPr>
            <w:r>
              <w:t>Other CAVs</w:t>
            </w:r>
          </w:p>
        </w:tc>
        <w:tc>
          <w:tcPr>
            <w:tcW w:w="0" w:type="auto"/>
            <w:shd w:val="clear" w:color="auto" w:fill="FFFFFF"/>
          </w:tcPr>
          <w:p w14:paraId="5A72F3DF" w14:textId="7B5224FC" w:rsidR="00186FC4" w:rsidRPr="00C75603" w:rsidRDefault="00186FC4" w:rsidP="00186FC4">
            <w:pPr>
              <w:jc w:val="both"/>
            </w:pPr>
            <w:r w:rsidRPr="00C75603">
              <w:t>Digital equivalent of today’s plate number</w:t>
            </w:r>
            <w:r w:rsidR="00CB78EA">
              <w:t>. Includes</w:t>
            </w:r>
            <w:r>
              <w:t xml:space="preserve"> Manufacturer</w:t>
            </w:r>
            <w:r w:rsidR="00CB78EA">
              <w:t xml:space="preserve"> and</w:t>
            </w:r>
            <w:r>
              <w:t xml:space="preserve"> Model information.</w:t>
            </w:r>
          </w:p>
        </w:tc>
      </w:tr>
      <w:tr w:rsidR="0085053C" w:rsidRPr="00A752D3" w14:paraId="1CBCF63A" w14:textId="77777777" w:rsidTr="00186FC4">
        <w:trPr>
          <w:jc w:val="center"/>
        </w:trPr>
        <w:tc>
          <w:tcPr>
            <w:tcW w:w="0" w:type="auto"/>
          </w:tcPr>
          <w:p w14:paraId="093A77B7" w14:textId="6954EA2F" w:rsidR="00186FC4" w:rsidRPr="00C75603" w:rsidRDefault="00186FC4" w:rsidP="00186FC4">
            <w:r w:rsidRPr="00C75603">
              <w:t xml:space="preserve">CAV </w:t>
            </w:r>
            <w:r>
              <w:t>Intention</w:t>
            </w:r>
          </w:p>
        </w:tc>
        <w:tc>
          <w:tcPr>
            <w:tcW w:w="0" w:type="auto"/>
            <w:shd w:val="clear" w:color="auto" w:fill="FFFFFF"/>
          </w:tcPr>
          <w:p w14:paraId="62AF4904" w14:textId="07F2B7D9" w:rsidR="00186FC4" w:rsidRDefault="00186FC4" w:rsidP="00186FC4">
            <w:pPr>
              <w:jc w:val="both"/>
            </w:pPr>
            <w:r>
              <w:t>Other CAVs</w:t>
            </w:r>
          </w:p>
        </w:tc>
        <w:tc>
          <w:tcPr>
            <w:tcW w:w="0" w:type="auto"/>
            <w:shd w:val="clear" w:color="auto" w:fill="FFFFFF"/>
          </w:tcPr>
          <w:p w14:paraId="230F4B00" w14:textId="27C8F016" w:rsidR="00186FC4" w:rsidRPr="00C75603" w:rsidRDefault="00186FC4" w:rsidP="00186FC4">
            <w:pPr>
              <w:jc w:val="both"/>
            </w:pPr>
            <w:r>
              <w:t xml:space="preserve">The Path and other motion data relevant to other CAVs </w:t>
            </w:r>
          </w:p>
        </w:tc>
      </w:tr>
      <w:tr w:rsidR="0085053C" w:rsidRPr="00A752D3" w14:paraId="284FF392" w14:textId="77777777" w:rsidTr="00186FC4">
        <w:trPr>
          <w:jc w:val="center"/>
        </w:trPr>
        <w:tc>
          <w:tcPr>
            <w:tcW w:w="0" w:type="auto"/>
          </w:tcPr>
          <w:p w14:paraId="05DA6AF1" w14:textId="77777777" w:rsidR="00186FC4" w:rsidRPr="00C75603" w:rsidRDefault="00186FC4" w:rsidP="00186FC4">
            <w:r w:rsidRPr="00C75603">
              <w:t>Full World Representation</w:t>
            </w:r>
          </w:p>
        </w:tc>
        <w:tc>
          <w:tcPr>
            <w:tcW w:w="0" w:type="auto"/>
          </w:tcPr>
          <w:p w14:paraId="4DBF76CF" w14:textId="68ABC13A" w:rsidR="00186FC4" w:rsidRDefault="00186FC4" w:rsidP="00186FC4">
            <w:pPr>
              <w:jc w:val="both"/>
            </w:pPr>
            <w:r>
              <w:t>Other CAVs</w:t>
            </w:r>
          </w:p>
        </w:tc>
        <w:tc>
          <w:tcPr>
            <w:tcW w:w="0" w:type="auto"/>
          </w:tcPr>
          <w:p w14:paraId="27454AB6" w14:textId="7991142A" w:rsidR="00186FC4" w:rsidRPr="00C75603" w:rsidRDefault="00186FC4" w:rsidP="00186FC4">
            <w:pPr>
              <w:jc w:val="both"/>
            </w:pPr>
            <w:r>
              <w:t xml:space="preserve">A digital representation of the Environment created by fusing all available </w:t>
            </w:r>
            <w:r w:rsidRPr="00C75603">
              <w:t>Basic World Representation</w:t>
            </w:r>
            <w:r>
              <w:t>s</w:t>
            </w:r>
            <w:r w:rsidRPr="00C75603">
              <w:t>.</w:t>
            </w:r>
          </w:p>
        </w:tc>
      </w:tr>
      <w:tr w:rsidR="0085053C" w:rsidRPr="00A752D3" w14:paraId="3AC2F21F" w14:textId="77777777" w:rsidTr="00186FC4">
        <w:trPr>
          <w:jc w:val="center"/>
        </w:trPr>
        <w:tc>
          <w:tcPr>
            <w:tcW w:w="0" w:type="auto"/>
          </w:tcPr>
          <w:p w14:paraId="183EBD87" w14:textId="6255010C" w:rsidR="00186FC4" w:rsidRPr="00C75603" w:rsidRDefault="00186FC4" w:rsidP="00186FC4">
            <w:r>
              <w:t>Information Messages</w:t>
            </w:r>
          </w:p>
        </w:tc>
        <w:tc>
          <w:tcPr>
            <w:tcW w:w="0" w:type="auto"/>
          </w:tcPr>
          <w:p w14:paraId="6CB7F83C" w14:textId="0CA8859F" w:rsidR="00186FC4" w:rsidRDefault="00186FC4" w:rsidP="00186FC4">
            <w:pPr>
              <w:jc w:val="both"/>
            </w:pPr>
            <w:r>
              <w:t>Other CAVs</w:t>
            </w:r>
          </w:p>
        </w:tc>
        <w:tc>
          <w:tcPr>
            <w:tcW w:w="0" w:type="auto"/>
          </w:tcPr>
          <w:p w14:paraId="27989022" w14:textId="5A1F68C6" w:rsidR="00186FC4" w:rsidRDefault="00CB78EA" w:rsidP="00186FC4">
            <w:pPr>
              <w:jc w:val="both"/>
            </w:pPr>
            <w:r>
              <w:t xml:space="preserve">Typical </w:t>
            </w:r>
            <w:r w:rsidR="00186FC4">
              <w:t>messages a CAV can broadcast. Sources of messages potentially important for CAVs are given by [</w:t>
            </w:r>
            <w:r w:rsidR="00186FC4">
              <w:fldChar w:fldCharType="begin"/>
            </w:r>
            <w:r w:rsidR="00186FC4">
              <w:instrText xml:space="preserve"> REF _Ref83550582 \r \h </w:instrText>
            </w:r>
            <w:r w:rsidR="00186FC4">
              <w:fldChar w:fldCharType="separate"/>
            </w:r>
            <w:r w:rsidR="009C17B0">
              <w:t>37</w:t>
            </w:r>
            <w:r w:rsidR="00186FC4">
              <w:fldChar w:fldCharType="end"/>
            </w:r>
            <w:r w:rsidR="00186FC4">
              <w:t xml:space="preserve">, </w:t>
            </w:r>
            <w:r w:rsidR="00186FC4">
              <w:fldChar w:fldCharType="begin"/>
            </w:r>
            <w:r w:rsidR="00186FC4">
              <w:instrText xml:space="preserve"> REF _Ref83550584 \r \h </w:instrText>
            </w:r>
            <w:r w:rsidR="00186FC4">
              <w:fldChar w:fldCharType="separate"/>
            </w:r>
            <w:r w:rsidR="009C17B0">
              <w:t>38</w:t>
            </w:r>
            <w:r w:rsidR="00186FC4">
              <w:fldChar w:fldCharType="end"/>
            </w:r>
            <w:r w:rsidR="00186FC4">
              <w:t>]</w:t>
            </w:r>
          </w:p>
          <w:p w14:paraId="654A6565" w14:textId="5D0C60EF" w:rsidR="00186FC4" w:rsidRDefault="00186FC4" w:rsidP="00AE55F3">
            <w:pPr>
              <w:pStyle w:val="ListParagraph"/>
              <w:numPr>
                <w:ilvl w:val="0"/>
                <w:numId w:val="64"/>
              </w:numPr>
              <w:jc w:val="both"/>
            </w:pPr>
            <w:r>
              <w:t>CAV is an ambulance</w:t>
            </w:r>
            <w:r w:rsidR="00CB78EA">
              <w:t>.</w:t>
            </w:r>
          </w:p>
          <w:p w14:paraId="37CFC47E" w14:textId="3EEFA33D" w:rsidR="00186FC4" w:rsidRDefault="00186FC4" w:rsidP="00AE55F3">
            <w:pPr>
              <w:pStyle w:val="ListParagraph"/>
              <w:numPr>
                <w:ilvl w:val="0"/>
                <w:numId w:val="64"/>
              </w:numPr>
              <w:jc w:val="both"/>
            </w:pPr>
            <w:r>
              <w:t>CAV carries an authority</w:t>
            </w:r>
            <w:r w:rsidR="00CB78EA">
              <w:t>.</w:t>
            </w:r>
          </w:p>
          <w:p w14:paraId="2CE5A402" w14:textId="2F7E4151" w:rsidR="00186FC4" w:rsidRDefault="00186FC4" w:rsidP="00AE55F3">
            <w:pPr>
              <w:pStyle w:val="ListParagraph"/>
              <w:numPr>
                <w:ilvl w:val="0"/>
                <w:numId w:val="64"/>
              </w:numPr>
              <w:jc w:val="both"/>
            </w:pPr>
            <w:r>
              <w:t xml:space="preserve">CAV carries a </w:t>
            </w:r>
            <w:r w:rsidRPr="00C75603">
              <w:t xml:space="preserve">passenger </w:t>
            </w:r>
            <w:r>
              <w:t xml:space="preserve">with </w:t>
            </w:r>
            <w:r w:rsidR="00CB78EA">
              <w:t xml:space="preserve">critical </w:t>
            </w:r>
            <w:r w:rsidRPr="00C75603">
              <w:t>health</w:t>
            </w:r>
            <w:r>
              <w:t xml:space="preserve"> problem</w:t>
            </w:r>
            <w:r w:rsidR="00CB78EA">
              <w:t>.</w:t>
            </w:r>
            <w:r>
              <w:t xml:space="preserve"> </w:t>
            </w:r>
          </w:p>
          <w:p w14:paraId="2CCC5449" w14:textId="3FFBF7A8" w:rsidR="00186FC4" w:rsidRDefault="00186FC4" w:rsidP="00AE55F3">
            <w:pPr>
              <w:pStyle w:val="ListParagraph"/>
              <w:numPr>
                <w:ilvl w:val="0"/>
                <w:numId w:val="64"/>
              </w:numPr>
              <w:jc w:val="both"/>
            </w:pPr>
            <w:r>
              <w:t xml:space="preserve">CAV has a </w:t>
            </w:r>
            <w:r w:rsidRPr="00C75603">
              <w:t>mechanical problem</w:t>
            </w:r>
            <w:r>
              <w:t xml:space="preserve"> </w:t>
            </w:r>
            <w:r w:rsidR="00CB78EA">
              <w:t xml:space="preserve">of an identified </w:t>
            </w:r>
            <w:r>
              <w:t>level</w:t>
            </w:r>
            <w:r w:rsidR="00CB78EA">
              <w:t>.</w:t>
            </w:r>
          </w:p>
          <w:p w14:paraId="3214C1FE" w14:textId="26C7C88F" w:rsidR="00186FC4" w:rsidRDefault="00CB78EA" w:rsidP="00AE55F3">
            <w:pPr>
              <w:pStyle w:val="ListParagraph"/>
              <w:numPr>
                <w:ilvl w:val="0"/>
                <w:numId w:val="64"/>
              </w:numPr>
              <w:jc w:val="both"/>
            </w:pPr>
            <w:r>
              <w:t>W</w:t>
            </w:r>
            <w:r w:rsidR="00186FC4" w:rsidRPr="00C75603">
              <w:t>orks</w:t>
            </w:r>
            <w:r w:rsidR="00186FC4">
              <w:t xml:space="preserve"> and</w:t>
            </w:r>
            <w:r w:rsidR="00186FC4" w:rsidRPr="00C75603">
              <w:t xml:space="preserve"> traffic jams </w:t>
            </w:r>
            <w:r w:rsidR="00186FC4">
              <w:t>ahead</w:t>
            </w:r>
          </w:p>
          <w:p w14:paraId="2BDD6126" w14:textId="32E435A3" w:rsidR="00186FC4" w:rsidRDefault="00CB78EA" w:rsidP="00AE55F3">
            <w:pPr>
              <w:pStyle w:val="ListParagraph"/>
              <w:numPr>
                <w:ilvl w:val="0"/>
                <w:numId w:val="64"/>
              </w:numPr>
              <w:jc w:val="both"/>
            </w:pPr>
            <w:r>
              <w:t>E</w:t>
            </w:r>
            <w:r w:rsidR="00186FC4" w:rsidRPr="00C75603">
              <w:t>nviron</w:t>
            </w:r>
            <w:r w:rsidR="00186FC4" w:rsidRPr="00C75603">
              <w:softHyphen/>
              <w:t xml:space="preserve">ment </w:t>
            </w:r>
            <w:r w:rsidR="00186FC4">
              <w:t xml:space="preserve">must be </w:t>
            </w:r>
            <w:r w:rsidR="00186FC4" w:rsidRPr="00C75603">
              <w:t>evacuat</w:t>
            </w:r>
            <w:r w:rsidR="00186FC4">
              <w:t>ed</w:t>
            </w:r>
          </w:p>
          <w:p w14:paraId="39F9AF32" w14:textId="1E3B65AB" w:rsidR="00186FC4" w:rsidRPr="00C75603" w:rsidRDefault="00186FC4" w:rsidP="00AE55F3">
            <w:pPr>
              <w:pStyle w:val="ListParagraph"/>
              <w:numPr>
                <w:ilvl w:val="0"/>
                <w:numId w:val="64"/>
              </w:numPr>
              <w:jc w:val="both"/>
            </w:pPr>
            <w:r>
              <w:t>....</w:t>
            </w:r>
          </w:p>
        </w:tc>
      </w:tr>
      <w:tr w:rsidR="0085053C" w:rsidRPr="00A752D3" w14:paraId="6FD31E34" w14:textId="77777777" w:rsidTr="00186FC4">
        <w:trPr>
          <w:jc w:val="center"/>
        </w:trPr>
        <w:tc>
          <w:tcPr>
            <w:tcW w:w="0" w:type="auto"/>
          </w:tcPr>
          <w:p w14:paraId="541F414F" w14:textId="773B7E23" w:rsidR="00186FC4" w:rsidRDefault="00186FC4" w:rsidP="00186FC4">
            <w:pPr>
              <w:jc w:val="center"/>
            </w:pPr>
            <w:r>
              <w:rPr>
                <w:b/>
                <w:bCs/>
              </w:rPr>
              <w:t>Output Data</w:t>
            </w:r>
          </w:p>
        </w:tc>
        <w:tc>
          <w:tcPr>
            <w:tcW w:w="0" w:type="auto"/>
          </w:tcPr>
          <w:p w14:paraId="4E194811" w14:textId="1FD6B2F9" w:rsidR="00186FC4" w:rsidRDefault="00186FC4" w:rsidP="00186FC4">
            <w:pPr>
              <w:jc w:val="center"/>
            </w:pPr>
            <w:r>
              <w:rPr>
                <w:b/>
                <w:bCs/>
              </w:rPr>
              <w:t>To</w:t>
            </w:r>
          </w:p>
        </w:tc>
        <w:tc>
          <w:tcPr>
            <w:tcW w:w="0" w:type="auto"/>
          </w:tcPr>
          <w:p w14:paraId="3AEEA23F" w14:textId="2000824A" w:rsidR="00186FC4" w:rsidRDefault="00186FC4" w:rsidP="00186FC4">
            <w:pPr>
              <w:jc w:val="center"/>
            </w:pPr>
            <w:r>
              <w:rPr>
                <w:b/>
                <w:bCs/>
              </w:rPr>
              <w:t>Comments</w:t>
            </w:r>
          </w:p>
        </w:tc>
      </w:tr>
      <w:tr w:rsidR="0085053C" w:rsidRPr="00186FC4" w14:paraId="7016AEAF" w14:textId="77777777" w:rsidTr="00186FC4">
        <w:trPr>
          <w:jc w:val="center"/>
        </w:trPr>
        <w:tc>
          <w:tcPr>
            <w:tcW w:w="0" w:type="auto"/>
          </w:tcPr>
          <w:p w14:paraId="559C4C59" w14:textId="7E3F3AB2" w:rsidR="00186FC4" w:rsidRPr="00186FC4" w:rsidRDefault="00186FC4" w:rsidP="00186FC4">
            <w:r w:rsidRPr="00C75603">
              <w:t>Basic World Representation</w:t>
            </w:r>
          </w:p>
        </w:tc>
        <w:tc>
          <w:tcPr>
            <w:tcW w:w="0" w:type="auto"/>
          </w:tcPr>
          <w:p w14:paraId="6829CE0B" w14:textId="4D22603A" w:rsidR="00186FC4" w:rsidRPr="00186FC4" w:rsidRDefault="00186FC4" w:rsidP="00186FC4">
            <w:pPr>
              <w:jc w:val="both"/>
            </w:pPr>
            <w:r>
              <w:t>Other CAVs</w:t>
            </w:r>
          </w:p>
        </w:tc>
        <w:tc>
          <w:tcPr>
            <w:tcW w:w="0" w:type="auto"/>
          </w:tcPr>
          <w:p w14:paraId="26D2626D" w14:textId="2906ACEF" w:rsidR="00186FC4" w:rsidRPr="00186FC4" w:rsidRDefault="00186FC4" w:rsidP="00186FC4">
            <w:pPr>
              <w:jc w:val="both"/>
            </w:pPr>
            <w:r>
              <w:t>Same as input for all other input data.</w:t>
            </w:r>
          </w:p>
        </w:tc>
      </w:tr>
      <w:tr w:rsidR="0085053C" w:rsidRPr="00A752D3" w14:paraId="61600F46" w14:textId="77777777" w:rsidTr="00DC08D7">
        <w:trPr>
          <w:jc w:val="center"/>
        </w:trPr>
        <w:tc>
          <w:tcPr>
            <w:tcW w:w="0" w:type="auto"/>
            <w:tcBorders>
              <w:top w:val="single" w:sz="6" w:space="0" w:color="auto"/>
              <w:left w:val="single" w:sz="4" w:space="0" w:color="auto"/>
              <w:bottom w:val="single" w:sz="4" w:space="0" w:color="auto"/>
              <w:right w:val="single" w:sz="6" w:space="0" w:color="auto"/>
            </w:tcBorders>
          </w:tcPr>
          <w:p w14:paraId="2D373187" w14:textId="77777777" w:rsidR="00DC08D7" w:rsidRPr="00C75603" w:rsidRDefault="00DC08D7" w:rsidP="00EB523C">
            <w:r w:rsidRPr="00C75603">
              <w:t>Full World Representation</w:t>
            </w:r>
          </w:p>
        </w:tc>
        <w:tc>
          <w:tcPr>
            <w:tcW w:w="0" w:type="auto"/>
            <w:tcBorders>
              <w:top w:val="single" w:sz="6" w:space="0" w:color="auto"/>
              <w:left w:val="single" w:sz="6" w:space="0" w:color="auto"/>
              <w:bottom w:val="single" w:sz="4" w:space="0" w:color="auto"/>
              <w:right w:val="single" w:sz="6" w:space="0" w:color="auto"/>
            </w:tcBorders>
          </w:tcPr>
          <w:p w14:paraId="3973E4A8" w14:textId="77777777" w:rsidR="00DC08D7" w:rsidRDefault="00DC08D7" w:rsidP="00EB523C">
            <w:pPr>
              <w:jc w:val="both"/>
            </w:pPr>
            <w:r>
              <w:t>Other CAVs</w:t>
            </w:r>
          </w:p>
        </w:tc>
        <w:tc>
          <w:tcPr>
            <w:tcW w:w="0" w:type="auto"/>
            <w:tcBorders>
              <w:top w:val="single" w:sz="6" w:space="0" w:color="auto"/>
              <w:left w:val="single" w:sz="6" w:space="0" w:color="auto"/>
              <w:bottom w:val="single" w:sz="4" w:space="0" w:color="auto"/>
              <w:right w:val="single" w:sz="4" w:space="0" w:color="auto"/>
            </w:tcBorders>
          </w:tcPr>
          <w:p w14:paraId="2E17C7FD" w14:textId="09B74881" w:rsidR="00DC08D7" w:rsidRPr="00C75603" w:rsidRDefault="00DC08D7" w:rsidP="00EB523C">
            <w:pPr>
              <w:jc w:val="both"/>
            </w:pPr>
            <w:r>
              <w:t xml:space="preserve">A digital representation of the Environment </w:t>
            </w:r>
            <w:r w:rsidR="0085053C">
              <w:t>obtained from the</w:t>
            </w:r>
            <w:r>
              <w:t xml:space="preserve"> fusi</w:t>
            </w:r>
            <w:r w:rsidR="0085053C">
              <w:t>o</w:t>
            </w:r>
            <w:r>
              <w:t xml:space="preserve">n </w:t>
            </w:r>
            <w:r w:rsidR="0085053C">
              <w:t xml:space="preserve">of </w:t>
            </w:r>
            <w:r>
              <w:t xml:space="preserve">all available </w:t>
            </w:r>
            <w:r w:rsidRPr="00C75603">
              <w:t>Basic World Representation</w:t>
            </w:r>
            <w:r>
              <w:t>s</w:t>
            </w:r>
            <w:r w:rsidR="0085053C">
              <w:t>.</w:t>
            </w:r>
          </w:p>
        </w:tc>
      </w:tr>
    </w:tbl>
    <w:p w14:paraId="0DA61D70" w14:textId="57652EB1" w:rsidR="00CB78EA" w:rsidRDefault="00CB78EA" w:rsidP="00CB78EA">
      <w:pPr>
        <w:pStyle w:val="Heading4"/>
      </w:pPr>
      <w:r>
        <w:t>CAV-aware equipment</w:t>
      </w:r>
    </w:p>
    <w:p w14:paraId="38C40F5B" w14:textId="646916DA" w:rsidR="00CB78EA" w:rsidRDefault="0085053C" w:rsidP="00CB78EA">
      <w:pPr>
        <w:jc w:val="both"/>
      </w:pPr>
      <w:r>
        <w:t xml:space="preserve">Such </w:t>
      </w:r>
      <w:r w:rsidR="00CB78EA">
        <w:t>equipment are traffic lights, roadside units</w:t>
      </w:r>
      <w:r>
        <w:t>, vehicles with CAV communication capabilities</w:t>
      </w:r>
      <w:r w:rsidR="00CB78EA">
        <w:t xml:space="preserve">. </w:t>
      </w:r>
    </w:p>
    <w:p w14:paraId="548DDC57" w14:textId="77777777" w:rsidR="00CB78EA" w:rsidRDefault="00CB78EA" w:rsidP="00AE55F3">
      <w:pPr>
        <w:pStyle w:val="ListParagraph"/>
        <w:numPr>
          <w:ilvl w:val="0"/>
          <w:numId w:val="7"/>
        </w:numPr>
        <w:jc w:val="both"/>
      </w:pPr>
      <w:r>
        <w:lastRenderedPageBreak/>
        <w:t>Identity and coordinates (exact coordinate reference).</w:t>
      </w:r>
    </w:p>
    <w:p w14:paraId="614ADDFB" w14:textId="7887E04C" w:rsidR="00CB78EA" w:rsidRDefault="0085053C" w:rsidP="00AE55F3">
      <w:pPr>
        <w:pStyle w:val="CommentText"/>
        <w:numPr>
          <w:ilvl w:val="0"/>
          <w:numId w:val="7"/>
        </w:numPr>
        <w:jc w:val="both"/>
        <w:rPr>
          <w:sz w:val="24"/>
          <w:szCs w:val="24"/>
        </w:rPr>
      </w:pPr>
      <w:r>
        <w:rPr>
          <w:sz w:val="24"/>
          <w:szCs w:val="24"/>
        </w:rPr>
        <w:t xml:space="preserve">Recorded </w:t>
      </w:r>
      <w:r w:rsidR="00CB78EA" w:rsidRPr="00D3467A">
        <w:rPr>
          <w:sz w:val="24"/>
          <w:szCs w:val="24"/>
        </w:rPr>
        <w:t xml:space="preserve">Full World </w:t>
      </w:r>
      <w:r>
        <w:rPr>
          <w:sz w:val="24"/>
          <w:szCs w:val="24"/>
        </w:rPr>
        <w:t>Representation</w:t>
      </w:r>
      <w:r w:rsidR="00CB78EA" w:rsidRPr="00D3467A">
        <w:rPr>
          <w:sz w:val="24"/>
          <w:szCs w:val="24"/>
        </w:rPr>
        <w:t xml:space="preserve"> (</w:t>
      </w:r>
      <w:r>
        <w:rPr>
          <w:sz w:val="24"/>
          <w:szCs w:val="24"/>
        </w:rPr>
        <w:t>no</w:t>
      </w:r>
      <w:r w:rsidR="00CB78EA" w:rsidRPr="00D3467A">
        <w:rPr>
          <w:sz w:val="24"/>
          <w:szCs w:val="24"/>
        </w:rPr>
        <w:t xml:space="preserve"> moving objects) regularly updated via download (</w:t>
      </w:r>
      <w:r>
        <w:rPr>
          <w:sz w:val="24"/>
          <w:szCs w:val="24"/>
        </w:rPr>
        <w:t>may be part</w:t>
      </w:r>
      <w:r w:rsidR="00CB78EA" w:rsidRPr="00D3467A">
        <w:rPr>
          <w:sz w:val="24"/>
          <w:szCs w:val="24"/>
        </w:rPr>
        <w:t xml:space="preserve"> of the </w:t>
      </w:r>
      <w:r>
        <w:rPr>
          <w:sz w:val="24"/>
          <w:szCs w:val="24"/>
        </w:rPr>
        <w:t>O</w:t>
      </w:r>
      <w:r w:rsidR="00CB78EA" w:rsidRPr="00D3467A">
        <w:rPr>
          <w:sz w:val="24"/>
          <w:szCs w:val="24"/>
        </w:rPr>
        <w:t xml:space="preserve">ffline </w:t>
      </w:r>
      <w:r>
        <w:rPr>
          <w:sz w:val="24"/>
          <w:szCs w:val="24"/>
        </w:rPr>
        <w:t>M</w:t>
      </w:r>
      <w:r w:rsidR="00CB78EA" w:rsidRPr="00D3467A">
        <w:rPr>
          <w:sz w:val="24"/>
          <w:szCs w:val="24"/>
        </w:rPr>
        <w:t>ap).</w:t>
      </w:r>
    </w:p>
    <w:p w14:paraId="1032C100" w14:textId="0FB4ADC9" w:rsidR="00CB78EA" w:rsidRDefault="00CB78EA" w:rsidP="00AE55F3">
      <w:pPr>
        <w:pStyle w:val="CommentText"/>
        <w:numPr>
          <w:ilvl w:val="0"/>
          <w:numId w:val="7"/>
        </w:numPr>
        <w:jc w:val="both"/>
        <w:rPr>
          <w:sz w:val="24"/>
          <w:szCs w:val="24"/>
        </w:rPr>
      </w:pPr>
      <w:r>
        <w:rPr>
          <w:sz w:val="24"/>
          <w:szCs w:val="24"/>
        </w:rPr>
        <w:t>C</w:t>
      </w:r>
      <w:r w:rsidRPr="00DC08D7">
        <w:rPr>
          <w:sz w:val="24"/>
          <w:szCs w:val="24"/>
        </w:rPr>
        <w:t>urrent objects in Environment.</w:t>
      </w:r>
    </w:p>
    <w:p w14:paraId="0622D62D" w14:textId="7011FD71" w:rsidR="00CB78EA" w:rsidRPr="00C91A05" w:rsidRDefault="00CB78EA" w:rsidP="00AE55F3">
      <w:pPr>
        <w:pStyle w:val="CommentText"/>
        <w:numPr>
          <w:ilvl w:val="0"/>
          <w:numId w:val="7"/>
        </w:numPr>
        <w:jc w:val="both"/>
        <w:rPr>
          <w:sz w:val="24"/>
          <w:szCs w:val="24"/>
        </w:rPr>
      </w:pPr>
      <w:r>
        <w:rPr>
          <w:sz w:val="24"/>
          <w:szCs w:val="24"/>
        </w:rPr>
        <w:t>S</w:t>
      </w:r>
      <w:r w:rsidRPr="00C91A05">
        <w:rPr>
          <w:sz w:val="24"/>
          <w:szCs w:val="24"/>
        </w:rPr>
        <w:t>tate (Green-Yellow-Red)</w:t>
      </w:r>
      <w:r w:rsidR="0085053C">
        <w:rPr>
          <w:sz w:val="24"/>
          <w:szCs w:val="24"/>
        </w:rPr>
        <w:t xml:space="preserve"> and</w:t>
      </w:r>
      <w:r w:rsidRPr="00C91A05">
        <w:rPr>
          <w:sz w:val="24"/>
          <w:szCs w:val="24"/>
        </w:rPr>
        <w:t xml:space="preserve"> time to change state</w:t>
      </w:r>
      <w:r>
        <w:rPr>
          <w:sz w:val="24"/>
          <w:szCs w:val="24"/>
        </w:rPr>
        <w:t>.</w:t>
      </w:r>
      <w:r w:rsidRPr="00C91A05">
        <w:rPr>
          <w:sz w:val="24"/>
          <w:szCs w:val="24"/>
        </w:rPr>
        <w:t xml:space="preserve"> </w:t>
      </w:r>
    </w:p>
    <w:p w14:paraId="017F202B" w14:textId="77777777" w:rsidR="00CB78EA" w:rsidRPr="00C91A05" w:rsidRDefault="00CB78EA" w:rsidP="00AE55F3">
      <w:pPr>
        <w:pStyle w:val="CommentText"/>
        <w:numPr>
          <w:ilvl w:val="0"/>
          <w:numId w:val="7"/>
        </w:numPr>
        <w:jc w:val="both"/>
        <w:rPr>
          <w:sz w:val="24"/>
          <w:szCs w:val="24"/>
        </w:rPr>
      </w:pPr>
      <w:r>
        <w:rPr>
          <w:sz w:val="24"/>
          <w:szCs w:val="24"/>
        </w:rPr>
        <w:t>L</w:t>
      </w:r>
      <w:r w:rsidRPr="00C91A05">
        <w:rPr>
          <w:sz w:val="24"/>
          <w:szCs w:val="24"/>
        </w:rPr>
        <w:t>ane marking</w:t>
      </w:r>
      <w:r>
        <w:rPr>
          <w:sz w:val="24"/>
          <w:szCs w:val="24"/>
        </w:rPr>
        <w:t>s.</w:t>
      </w:r>
    </w:p>
    <w:p w14:paraId="0501BE5B" w14:textId="77777777" w:rsidR="00CB78EA" w:rsidRPr="00C91A05" w:rsidRDefault="00CB78EA" w:rsidP="00AE55F3">
      <w:pPr>
        <w:pStyle w:val="CommentText"/>
        <w:numPr>
          <w:ilvl w:val="0"/>
          <w:numId w:val="7"/>
        </w:numPr>
        <w:jc w:val="both"/>
        <w:rPr>
          <w:sz w:val="24"/>
          <w:szCs w:val="24"/>
        </w:rPr>
      </w:pPr>
      <w:r>
        <w:rPr>
          <w:sz w:val="24"/>
          <w:szCs w:val="24"/>
        </w:rPr>
        <w:t>S</w:t>
      </w:r>
      <w:r w:rsidRPr="00C91A05">
        <w:rPr>
          <w:sz w:val="24"/>
          <w:szCs w:val="24"/>
        </w:rPr>
        <w:t>peed limits</w:t>
      </w:r>
      <w:r>
        <w:rPr>
          <w:sz w:val="24"/>
          <w:szCs w:val="24"/>
        </w:rPr>
        <w:t>.</w:t>
      </w:r>
    </w:p>
    <w:p w14:paraId="2EF06D65" w14:textId="77777777" w:rsidR="00CB78EA" w:rsidRDefault="00CB78EA" w:rsidP="00AE55F3">
      <w:pPr>
        <w:pStyle w:val="CommentText"/>
        <w:numPr>
          <w:ilvl w:val="0"/>
          <w:numId w:val="7"/>
        </w:numPr>
        <w:jc w:val="both"/>
        <w:rPr>
          <w:sz w:val="24"/>
          <w:szCs w:val="24"/>
        </w:rPr>
      </w:pPr>
      <w:r>
        <w:rPr>
          <w:sz w:val="24"/>
          <w:szCs w:val="24"/>
        </w:rPr>
        <w:t>P</w:t>
      </w:r>
      <w:r w:rsidRPr="00C91A05">
        <w:rPr>
          <w:sz w:val="24"/>
          <w:szCs w:val="24"/>
        </w:rPr>
        <w:t>edestrian crosswalks</w:t>
      </w:r>
    </w:p>
    <w:p w14:paraId="58A193D7" w14:textId="7D34BD20" w:rsidR="00CB78EA" w:rsidRDefault="00CB78EA" w:rsidP="00AE55F3">
      <w:pPr>
        <w:pStyle w:val="CommentText"/>
        <w:numPr>
          <w:ilvl w:val="0"/>
          <w:numId w:val="7"/>
        </w:numPr>
        <w:jc w:val="both"/>
        <w:rPr>
          <w:sz w:val="24"/>
          <w:szCs w:val="24"/>
        </w:rPr>
      </w:pPr>
      <w:r>
        <w:rPr>
          <w:sz w:val="24"/>
          <w:szCs w:val="24"/>
        </w:rPr>
        <w:t>General information on the Environment (e.g., one way street etc.)</w:t>
      </w:r>
    </w:p>
    <w:p w14:paraId="6B48762C" w14:textId="2ADEDA83" w:rsidR="0085053C" w:rsidRPr="00C91A05" w:rsidRDefault="0085053C" w:rsidP="00AE55F3">
      <w:pPr>
        <w:pStyle w:val="CommentText"/>
        <w:numPr>
          <w:ilvl w:val="0"/>
          <w:numId w:val="7"/>
        </w:numPr>
        <w:jc w:val="both"/>
        <w:rPr>
          <w:sz w:val="24"/>
          <w:szCs w:val="24"/>
        </w:rPr>
      </w:pPr>
      <w:r>
        <w:rPr>
          <w:sz w:val="24"/>
          <w:szCs w:val="24"/>
        </w:rPr>
        <w:t>Etc.</w:t>
      </w:r>
    </w:p>
    <w:p w14:paraId="49B178FB" w14:textId="069A6B5E" w:rsidR="00CB78EA" w:rsidRDefault="00CB78EA" w:rsidP="00CB78EA">
      <w:pPr>
        <w:jc w:val="both"/>
      </w:pPr>
      <w:r>
        <w:t>These equipment can have one of the following functions</w:t>
      </w:r>
      <w:r w:rsidR="00C644BD">
        <w:t>:</w:t>
      </w:r>
    </w:p>
    <w:p w14:paraId="387B1D7C" w14:textId="6D15A5A0" w:rsidR="00CB78EA" w:rsidRDefault="00CB78EA" w:rsidP="00AE55F3">
      <w:pPr>
        <w:pStyle w:val="ListParagraph"/>
        <w:numPr>
          <w:ilvl w:val="0"/>
          <w:numId w:val="65"/>
        </w:numPr>
        <w:jc w:val="both"/>
      </w:pPr>
      <w:r>
        <w:t>Act as any other CAV in range</w:t>
      </w:r>
      <w:r w:rsidR="00C644BD">
        <w:t>.</w:t>
      </w:r>
    </w:p>
    <w:p w14:paraId="6626F1E4" w14:textId="4BB98FE5" w:rsidR="00CB78EA" w:rsidRDefault="0085053C" w:rsidP="00AE55F3">
      <w:pPr>
        <w:pStyle w:val="ListParagraph"/>
        <w:numPr>
          <w:ilvl w:val="0"/>
          <w:numId w:val="65"/>
        </w:numPr>
        <w:jc w:val="both"/>
      </w:pPr>
      <w:r>
        <w:t>Authority to o</w:t>
      </w:r>
      <w:r w:rsidR="00CB78EA">
        <w:t xml:space="preserve">rganise </w:t>
      </w:r>
      <w:r>
        <w:t xml:space="preserve">motion of </w:t>
      </w:r>
      <w:r w:rsidR="00CB78EA">
        <w:t>CAVs in range.</w:t>
      </w:r>
    </w:p>
    <w:p w14:paraId="716B5469" w14:textId="2D07EDA3" w:rsidR="000E3B99" w:rsidRDefault="000E3B99" w:rsidP="00D3467A">
      <w:pPr>
        <w:pStyle w:val="Heading4"/>
        <w:jc w:val="both"/>
      </w:pPr>
      <w:r>
        <w:t xml:space="preserve">Other </w:t>
      </w:r>
      <w:r w:rsidR="00C644BD">
        <w:t xml:space="preserve">non-CAV </w:t>
      </w:r>
      <w:r>
        <w:t>vehicles</w:t>
      </w:r>
    </w:p>
    <w:p w14:paraId="2A96B7E0" w14:textId="79B2FB3A" w:rsidR="000E3B99" w:rsidRPr="009C648C" w:rsidRDefault="000E3B99" w:rsidP="00D3467A">
      <w:pPr>
        <w:jc w:val="both"/>
      </w:pPr>
      <w:r>
        <w:t>Other vehicles can be scooters, motorcycles, bicycles, other non-CAV</w:t>
      </w:r>
      <w:r w:rsidRPr="002F0826">
        <w:t xml:space="preserve"> </w:t>
      </w:r>
      <w:r>
        <w:t>vehicles</w:t>
      </w:r>
      <w:r w:rsidR="00C644BD">
        <w:t>, possibly</w:t>
      </w:r>
      <w:r w:rsidR="0085053C">
        <w:t xml:space="preserve"> </w:t>
      </w:r>
      <w:r w:rsidRPr="00DC08D7">
        <w:t>transmit</w:t>
      </w:r>
      <w:r w:rsidR="0085053C">
        <w:t>ting</w:t>
      </w:r>
      <w:r w:rsidRPr="00DC08D7">
        <w:t xml:space="preserve"> their position as derived from </w:t>
      </w:r>
      <w:r w:rsidR="00DA29D9" w:rsidRPr="00DC08D7">
        <w:t>GNSS</w:t>
      </w:r>
      <w:r w:rsidR="007617B1" w:rsidRPr="00DC08D7">
        <w:t>.</w:t>
      </w:r>
      <w:r w:rsidR="00D3467A" w:rsidRPr="00DC08D7">
        <w:t xml:space="preserve"> No </w:t>
      </w:r>
      <w:r w:rsidR="00DC08D7" w:rsidRPr="00DC08D7">
        <w:t>response</w:t>
      </w:r>
      <w:r w:rsidR="00D3467A" w:rsidRPr="00DC08D7">
        <w:t xml:space="preserve"> capability is expected.</w:t>
      </w:r>
      <w:r w:rsidR="00DC08D7" w:rsidRPr="00DC08D7">
        <w:t xml:space="preserve"> </w:t>
      </w:r>
      <w:r w:rsidR="0085053C">
        <w:t>V</w:t>
      </w:r>
      <w:r w:rsidR="00DC08D7" w:rsidRPr="00DC08D7">
        <w:t xml:space="preserve">ehicle may </w:t>
      </w:r>
      <w:r w:rsidR="0085053C">
        <w:t xml:space="preserve">also </w:t>
      </w:r>
      <w:r w:rsidR="00DC08D7" w:rsidRPr="00DC08D7">
        <w:t xml:space="preserve">have the capability to transmit </w:t>
      </w:r>
      <w:r w:rsidR="0085053C">
        <w:t>additional</w:t>
      </w:r>
      <w:r w:rsidR="00DC08D7" w:rsidRPr="00DC08D7">
        <w:t xml:space="preserve"> information, e.g., identity, model, speed.</w:t>
      </w:r>
    </w:p>
    <w:p w14:paraId="7318E5D6" w14:textId="77777777" w:rsidR="000E3B99" w:rsidRDefault="000E3B99" w:rsidP="00D3467A">
      <w:pPr>
        <w:pStyle w:val="Heading4"/>
        <w:jc w:val="both"/>
      </w:pPr>
      <w:r>
        <w:t>Pedestrians</w:t>
      </w:r>
    </w:p>
    <w:p w14:paraId="1D363E4D" w14:textId="54BD581D" w:rsidR="000E3B99" w:rsidRPr="00221F02" w:rsidRDefault="000E3B99" w:rsidP="00D3467A">
      <w:pPr>
        <w:jc w:val="both"/>
      </w:pPr>
      <w:r>
        <w:t xml:space="preserve">Their smartphones can transmit their coordinates as available from </w:t>
      </w:r>
      <w:r w:rsidR="007617B1" w:rsidRPr="00002BDC">
        <w:t>GNSS</w:t>
      </w:r>
      <w:r w:rsidR="003B4453">
        <w:t>.</w:t>
      </w:r>
      <w:r w:rsidR="00D3467A">
        <w:t xml:space="preserve"> </w:t>
      </w:r>
      <w:r w:rsidR="00DC08D7" w:rsidRPr="00DC08D7">
        <w:t>No response capability is expected</w:t>
      </w:r>
      <w:r w:rsidR="00DC08D7">
        <w:t>.</w:t>
      </w:r>
    </w:p>
    <w:p w14:paraId="60BD8C9A" w14:textId="198C45C0" w:rsidR="00853FAA" w:rsidRPr="00002BDC" w:rsidRDefault="00853FAA" w:rsidP="00853FAA">
      <w:pPr>
        <w:pStyle w:val="Heading3"/>
      </w:pPr>
      <w:bookmarkStart w:id="104" w:name="_Toc86238999"/>
      <w:r>
        <w:t>AI Modules</w:t>
      </w:r>
      <w:bookmarkEnd w:id="104"/>
    </w:p>
    <w:p w14:paraId="62C7E8BA" w14:textId="05C91368" w:rsidR="00853FAA" w:rsidRPr="00D57CBD" w:rsidRDefault="00485A3A" w:rsidP="00853FAA">
      <w:pPr>
        <w:rPr>
          <w:i/>
          <w:iCs/>
        </w:rPr>
      </w:pPr>
      <w:r>
        <w:fldChar w:fldCharType="begin"/>
      </w:r>
      <w:r>
        <w:instrText xml:space="preserve"> REF _Ref81044890 \h </w:instrText>
      </w:r>
      <w:r>
        <w:fldChar w:fldCharType="separate"/>
      </w:r>
      <w:r w:rsidR="009C17B0" w:rsidRPr="0083447C">
        <w:rPr>
          <w:i/>
          <w:iCs/>
        </w:rPr>
        <w:t xml:space="preserve">Table </w:t>
      </w:r>
      <w:r w:rsidR="009C17B0">
        <w:rPr>
          <w:i/>
          <w:iCs/>
          <w:noProof/>
        </w:rPr>
        <w:t>11</w:t>
      </w:r>
      <w:r>
        <w:fldChar w:fldCharType="end"/>
      </w:r>
      <w:r>
        <w:t xml:space="preserve"> gives t</w:t>
      </w:r>
      <w:r w:rsidR="00853FAA">
        <w:t xml:space="preserve">he AI Modules of </w:t>
      </w:r>
      <w:r w:rsidR="00853FAA">
        <w:rPr>
          <w:iCs/>
          <w:lang w:val="en-US"/>
        </w:rPr>
        <w:t>Autonomous Motion</w:t>
      </w:r>
      <w:r w:rsidR="00853FAA">
        <w:t xml:space="preserve"> Subsystem.</w:t>
      </w:r>
    </w:p>
    <w:p w14:paraId="2A382048" w14:textId="77777777" w:rsidR="00853FAA" w:rsidRDefault="00853FAA" w:rsidP="00853FAA">
      <w:pPr>
        <w:rPr>
          <w:lang w:val="x-none"/>
        </w:rPr>
      </w:pPr>
    </w:p>
    <w:p w14:paraId="463B3589" w14:textId="5205EBD2" w:rsidR="00853FAA" w:rsidRDefault="00853FAA" w:rsidP="00853FAA">
      <w:pPr>
        <w:jc w:val="center"/>
        <w:rPr>
          <w:i/>
          <w:iCs/>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7</w:t>
      </w:r>
      <w:r w:rsidRPr="0083447C">
        <w:rPr>
          <w:i/>
          <w:iCs/>
        </w:rPr>
        <w:fldChar w:fldCharType="end"/>
      </w:r>
      <w:r>
        <w:rPr>
          <w:i/>
          <w:iCs/>
        </w:rPr>
        <w:t xml:space="preserve"> – AI Modules of </w:t>
      </w:r>
      <w:r>
        <w:rPr>
          <w:i/>
        </w:rPr>
        <w:t>CAV-To-Everything</w:t>
      </w:r>
      <w:r w:rsidRPr="00E36CC5">
        <w:rPr>
          <w:i/>
        </w:rPr>
        <w:t xml:space="preserve"> Subsystem</w:t>
      </w:r>
    </w:p>
    <w:p w14:paraId="68819844" w14:textId="77777777" w:rsidR="00853FAA" w:rsidRDefault="00853FAA" w:rsidP="00853FAA">
      <w:pPr>
        <w:jc w:val="both"/>
      </w:pPr>
    </w:p>
    <w:tbl>
      <w:tblPr>
        <w:tblStyle w:val="TableGrid"/>
        <w:tblW w:w="0" w:type="auto"/>
        <w:jc w:val="center"/>
        <w:tblLook w:val="04A0" w:firstRow="1" w:lastRow="0" w:firstColumn="1" w:lastColumn="0" w:noHBand="0" w:noVBand="1"/>
      </w:tblPr>
      <w:tblGrid>
        <w:gridCol w:w="1943"/>
        <w:gridCol w:w="7402"/>
      </w:tblGrid>
      <w:tr w:rsidR="00853FAA" w:rsidRPr="00331EB1" w14:paraId="37300CAB" w14:textId="77777777" w:rsidTr="004E2DEB">
        <w:trPr>
          <w:jc w:val="center"/>
        </w:trPr>
        <w:tc>
          <w:tcPr>
            <w:tcW w:w="1943" w:type="dxa"/>
          </w:tcPr>
          <w:p w14:paraId="4EBB5E31" w14:textId="77777777" w:rsidR="00853FAA" w:rsidRPr="00CC4DB1" w:rsidRDefault="00853FAA" w:rsidP="004E2DEB">
            <w:pPr>
              <w:jc w:val="center"/>
              <w:rPr>
                <w:b/>
                <w:bCs/>
              </w:rPr>
            </w:pPr>
            <w:r w:rsidRPr="00CC4DB1">
              <w:rPr>
                <w:b/>
                <w:bCs/>
              </w:rPr>
              <w:t>AIM</w:t>
            </w:r>
          </w:p>
        </w:tc>
        <w:tc>
          <w:tcPr>
            <w:tcW w:w="7402" w:type="dxa"/>
          </w:tcPr>
          <w:p w14:paraId="05195073" w14:textId="77777777" w:rsidR="00853FAA" w:rsidRPr="00C50171" w:rsidRDefault="00853FAA" w:rsidP="004E2DEB">
            <w:pPr>
              <w:jc w:val="center"/>
              <w:rPr>
                <w:b/>
                <w:bCs/>
              </w:rPr>
            </w:pPr>
            <w:r w:rsidRPr="00C50171">
              <w:rPr>
                <w:b/>
                <w:bCs/>
              </w:rPr>
              <w:t>Function</w:t>
            </w:r>
          </w:p>
        </w:tc>
      </w:tr>
      <w:tr w:rsidR="00853FAA" w:rsidRPr="00331EB1" w14:paraId="2677142B" w14:textId="77777777" w:rsidTr="004E2DEB">
        <w:trPr>
          <w:jc w:val="center"/>
        </w:trPr>
        <w:tc>
          <w:tcPr>
            <w:tcW w:w="1943" w:type="dxa"/>
          </w:tcPr>
          <w:p w14:paraId="4962BB23" w14:textId="7FC08CA8" w:rsidR="00853FAA" w:rsidRPr="00CC4DB1" w:rsidRDefault="00853FAA" w:rsidP="004E2DEB">
            <w:pPr>
              <w:rPr>
                <w:b/>
                <w:bCs/>
              </w:rPr>
            </w:pPr>
            <w:r>
              <w:rPr>
                <w:b/>
                <w:bCs/>
              </w:rPr>
              <w:t>General Data Communication</w:t>
            </w:r>
          </w:p>
        </w:tc>
        <w:tc>
          <w:tcPr>
            <w:tcW w:w="7402" w:type="dxa"/>
          </w:tcPr>
          <w:p w14:paraId="6BB1FE56" w14:textId="39CC0C7F" w:rsidR="00853FAA" w:rsidRPr="004D1A0E" w:rsidRDefault="00730C67" w:rsidP="004E2DEB">
            <w:pPr>
              <w:pStyle w:val="CommentText"/>
              <w:jc w:val="both"/>
              <w:rPr>
                <w:sz w:val="24"/>
                <w:szCs w:val="24"/>
              </w:rPr>
            </w:pPr>
            <w:r>
              <w:rPr>
                <w:sz w:val="24"/>
                <w:szCs w:val="24"/>
              </w:rPr>
              <w:t>Communicates with non-CAV sources</w:t>
            </w:r>
            <w:r w:rsidR="001D38A4">
              <w:rPr>
                <w:sz w:val="24"/>
                <w:szCs w:val="24"/>
              </w:rPr>
              <w:t>.</w:t>
            </w:r>
          </w:p>
        </w:tc>
      </w:tr>
      <w:tr w:rsidR="00730C67" w:rsidRPr="00331EB1" w14:paraId="3167132F" w14:textId="77777777" w:rsidTr="004E2DEB">
        <w:trPr>
          <w:jc w:val="center"/>
        </w:trPr>
        <w:tc>
          <w:tcPr>
            <w:tcW w:w="1943" w:type="dxa"/>
          </w:tcPr>
          <w:p w14:paraId="44431319" w14:textId="27DB713C" w:rsidR="00730C67" w:rsidRDefault="003E27ED" w:rsidP="004E2DEB">
            <w:pPr>
              <w:rPr>
                <w:b/>
                <w:bCs/>
              </w:rPr>
            </w:pPr>
            <w:bookmarkStart w:id="105" w:name="_Hlk85016330"/>
            <w:r>
              <w:rPr>
                <w:b/>
                <w:bCs/>
              </w:rPr>
              <w:t>CAV Proxy</w:t>
            </w:r>
          </w:p>
        </w:tc>
        <w:tc>
          <w:tcPr>
            <w:tcW w:w="7402" w:type="dxa"/>
          </w:tcPr>
          <w:p w14:paraId="557CBF87" w14:textId="2DCC8D50" w:rsidR="0085053C" w:rsidRDefault="0085053C" w:rsidP="0085053C">
            <w:pPr>
              <w:pStyle w:val="CommentText"/>
              <w:jc w:val="both"/>
              <w:rPr>
                <w:sz w:val="24"/>
                <w:szCs w:val="24"/>
              </w:rPr>
            </w:pPr>
            <w:r>
              <w:rPr>
                <w:sz w:val="24"/>
                <w:szCs w:val="24"/>
              </w:rPr>
              <w:t>Forwards data of</w:t>
            </w:r>
          </w:p>
          <w:p w14:paraId="443AC6D3" w14:textId="76C76384" w:rsidR="002F4787" w:rsidRDefault="0085053C" w:rsidP="00AE55F3">
            <w:pPr>
              <w:pStyle w:val="CommentText"/>
              <w:numPr>
                <w:ilvl w:val="0"/>
                <w:numId w:val="67"/>
              </w:numPr>
              <w:jc w:val="both"/>
              <w:rPr>
                <w:sz w:val="24"/>
                <w:szCs w:val="24"/>
              </w:rPr>
            </w:pPr>
            <w:r>
              <w:rPr>
                <w:sz w:val="24"/>
                <w:szCs w:val="24"/>
              </w:rPr>
              <w:t xml:space="preserve">Local CAV’s </w:t>
            </w:r>
            <w:r w:rsidR="005D0BBE">
              <w:rPr>
                <w:sz w:val="24"/>
                <w:szCs w:val="24"/>
              </w:rPr>
              <w:t>AIMs</w:t>
            </w:r>
            <w:r w:rsidR="005F4409">
              <w:rPr>
                <w:sz w:val="24"/>
                <w:szCs w:val="24"/>
              </w:rPr>
              <w:t xml:space="preserve"> to </w:t>
            </w:r>
            <w:r w:rsidR="003A2AED">
              <w:rPr>
                <w:sz w:val="24"/>
                <w:szCs w:val="24"/>
              </w:rPr>
              <w:t xml:space="preserve">the </w:t>
            </w:r>
            <w:r w:rsidR="00581395">
              <w:rPr>
                <w:sz w:val="24"/>
                <w:szCs w:val="24"/>
              </w:rPr>
              <w:t xml:space="preserve">remote </w:t>
            </w:r>
            <w:r w:rsidR="005F4409">
              <w:rPr>
                <w:sz w:val="24"/>
                <w:szCs w:val="24"/>
              </w:rPr>
              <w:t>CAV</w:t>
            </w:r>
            <w:r w:rsidR="00581395">
              <w:rPr>
                <w:sz w:val="24"/>
                <w:szCs w:val="24"/>
              </w:rPr>
              <w:t xml:space="preserve"> it represents</w:t>
            </w:r>
            <w:r w:rsidR="00C23580">
              <w:rPr>
                <w:sz w:val="24"/>
                <w:szCs w:val="24"/>
              </w:rPr>
              <w:t>.</w:t>
            </w:r>
          </w:p>
          <w:p w14:paraId="5C407F78" w14:textId="25060C61" w:rsidR="00581395" w:rsidRDefault="002F4787" w:rsidP="00AE55F3">
            <w:pPr>
              <w:pStyle w:val="CommentText"/>
              <w:numPr>
                <w:ilvl w:val="0"/>
                <w:numId w:val="67"/>
              </w:numPr>
              <w:jc w:val="both"/>
              <w:rPr>
                <w:sz w:val="24"/>
                <w:szCs w:val="24"/>
              </w:rPr>
            </w:pPr>
            <w:r>
              <w:rPr>
                <w:sz w:val="24"/>
                <w:szCs w:val="24"/>
              </w:rPr>
              <w:t>R</w:t>
            </w:r>
            <w:r w:rsidR="003A2AED">
              <w:rPr>
                <w:sz w:val="24"/>
                <w:szCs w:val="24"/>
              </w:rPr>
              <w:t>emote CAV</w:t>
            </w:r>
            <w:r w:rsidR="0085053C">
              <w:rPr>
                <w:sz w:val="24"/>
                <w:szCs w:val="24"/>
              </w:rPr>
              <w:t>’s AIMs</w:t>
            </w:r>
            <w:r w:rsidR="003A2AED">
              <w:rPr>
                <w:sz w:val="24"/>
                <w:szCs w:val="24"/>
              </w:rPr>
              <w:t xml:space="preserve"> to </w:t>
            </w:r>
            <w:r w:rsidR="00485A3A">
              <w:rPr>
                <w:sz w:val="24"/>
                <w:szCs w:val="24"/>
              </w:rPr>
              <w:t xml:space="preserve">the </w:t>
            </w:r>
            <w:r w:rsidR="003A2AED">
              <w:rPr>
                <w:sz w:val="24"/>
                <w:szCs w:val="24"/>
              </w:rPr>
              <w:t xml:space="preserve">appropriate local </w:t>
            </w:r>
            <w:r w:rsidR="0085053C">
              <w:rPr>
                <w:sz w:val="24"/>
                <w:szCs w:val="24"/>
              </w:rPr>
              <w:t xml:space="preserve">CAV’s </w:t>
            </w:r>
            <w:r w:rsidR="003A2AED">
              <w:rPr>
                <w:sz w:val="24"/>
                <w:szCs w:val="24"/>
              </w:rPr>
              <w:t>AIMs.</w:t>
            </w:r>
          </w:p>
        </w:tc>
      </w:tr>
    </w:tbl>
    <w:p w14:paraId="4CB167BE" w14:textId="77777777" w:rsidR="00B86A57" w:rsidRDefault="00B86A57" w:rsidP="00B86A57">
      <w:pPr>
        <w:pStyle w:val="Heading2"/>
      </w:pPr>
      <w:bookmarkStart w:id="106" w:name="_Ref77241738"/>
      <w:bookmarkStart w:id="107" w:name="_Toc86239000"/>
      <w:bookmarkEnd w:id="105"/>
      <w:r w:rsidRPr="00E47E0B">
        <w:t>Autonom</w:t>
      </w:r>
      <w:r>
        <w:rPr>
          <w:lang w:val="en-GB"/>
        </w:rPr>
        <w:t>ous Motion Subsystem</w:t>
      </w:r>
      <w:bookmarkEnd w:id="106"/>
      <w:r>
        <w:rPr>
          <w:lang w:val="en-GB"/>
        </w:rPr>
        <w:t xml:space="preserve"> (AMS)</w:t>
      </w:r>
      <w:bookmarkEnd w:id="107"/>
    </w:p>
    <w:p w14:paraId="4CE5D371" w14:textId="77777777" w:rsidR="00B86A57" w:rsidRDefault="00B86A57" w:rsidP="00B86A57">
      <w:pPr>
        <w:pStyle w:val="Heading3"/>
        <w:rPr>
          <w:lang w:val="en-GB"/>
        </w:rPr>
      </w:pPr>
      <w:bookmarkStart w:id="108" w:name="_Toc86239001"/>
      <w:r>
        <w:rPr>
          <w:lang w:val="en-GB"/>
        </w:rPr>
        <w:t>Use Case description</w:t>
      </w:r>
      <w:bookmarkEnd w:id="108"/>
    </w:p>
    <w:p w14:paraId="27ED73B7" w14:textId="77777777" w:rsidR="00B86A57" w:rsidRDefault="00B86A57" w:rsidP="00B86A57">
      <w:pPr>
        <w:jc w:val="both"/>
      </w:pPr>
      <w:bookmarkStart w:id="109" w:name="_Hlk85214805"/>
      <w:r>
        <w:t xml:space="preserve">The typical series of operations carried out by the </w:t>
      </w:r>
      <w:r w:rsidRPr="00CC4DB1">
        <w:t xml:space="preserve">Autonomous Motion </w:t>
      </w:r>
      <w:r>
        <w:t>S</w:t>
      </w:r>
      <w:r w:rsidRPr="00CC4DB1">
        <w:t>ubsystem</w:t>
      </w:r>
      <w:r>
        <w:t xml:space="preserve"> (AMS) is described below. Note that the sequential description does not imply that an operations can only be carried out after the preceding one has been completed.</w:t>
      </w:r>
    </w:p>
    <w:p w14:paraId="5B7CE8E7" w14:textId="77777777" w:rsidR="00B86A57" w:rsidRPr="00C75603" w:rsidRDefault="00B86A57" w:rsidP="00AE55F3">
      <w:pPr>
        <w:pStyle w:val="ListParagraph"/>
        <w:numPr>
          <w:ilvl w:val="0"/>
          <w:numId w:val="22"/>
        </w:numPr>
        <w:jc w:val="both"/>
      </w:pPr>
      <w:r w:rsidRPr="00C75603">
        <w:t>Human-CAV Interaction requests Autonomous Motion Subsystem to plan and move the CAV to the</w:t>
      </w:r>
      <w:r>
        <w:t xml:space="preserve"> human-selected</w:t>
      </w:r>
      <w:r w:rsidRPr="00C75603">
        <w:t xml:space="preserve"> Pose.</w:t>
      </w:r>
      <w:r>
        <w:t xml:space="preserve"> Dialogue may follow.</w:t>
      </w:r>
    </w:p>
    <w:p w14:paraId="61FFD350" w14:textId="77777777" w:rsidR="00B86A57" w:rsidRDefault="00B86A57" w:rsidP="00AE55F3">
      <w:pPr>
        <w:pStyle w:val="ListParagraph"/>
        <w:numPr>
          <w:ilvl w:val="0"/>
          <w:numId w:val="22"/>
        </w:numPr>
        <w:jc w:val="both"/>
      </w:pPr>
      <w:r>
        <w:t>Computes the Route satisfying the human’s request.</w:t>
      </w:r>
    </w:p>
    <w:p w14:paraId="2E5A8565" w14:textId="77777777" w:rsidR="00B86A57" w:rsidRPr="00C75603" w:rsidRDefault="00B86A57" w:rsidP="00AE55F3">
      <w:pPr>
        <w:pStyle w:val="ListParagraph"/>
        <w:numPr>
          <w:ilvl w:val="0"/>
          <w:numId w:val="22"/>
        </w:numPr>
        <w:jc w:val="both"/>
      </w:pPr>
      <w:r>
        <w:t xml:space="preserve">Receives </w:t>
      </w:r>
      <w:r w:rsidRPr="00C75603">
        <w:t>the current Basic World Represen</w:t>
      </w:r>
      <w:r>
        <w:softHyphen/>
      </w:r>
      <w:r w:rsidRPr="00C75603">
        <w:t>tation</w:t>
      </w:r>
      <w:r>
        <w:t xml:space="preserve"> from </w:t>
      </w:r>
      <w:r w:rsidRPr="00C75603">
        <w:t>Environment Sens</w:t>
      </w:r>
      <w:r>
        <w:t>ing</w:t>
      </w:r>
      <w:r w:rsidRPr="00C75603">
        <w:t xml:space="preserve"> Subsystem</w:t>
      </w:r>
      <w:r>
        <w:t>.</w:t>
      </w:r>
    </w:p>
    <w:p w14:paraId="61BC4BA8" w14:textId="77777777" w:rsidR="00B86A57" w:rsidRPr="00C75603" w:rsidRDefault="00B86A57" w:rsidP="00AE55F3">
      <w:pPr>
        <w:pStyle w:val="ListParagraph"/>
        <w:numPr>
          <w:ilvl w:val="0"/>
          <w:numId w:val="22"/>
        </w:numPr>
        <w:jc w:val="both"/>
      </w:pPr>
      <w:r w:rsidRPr="00C75603">
        <w:t>While moving</w:t>
      </w:r>
      <w:r>
        <w:t>,</w:t>
      </w:r>
      <w:r w:rsidRPr="00C75603">
        <w:t xml:space="preserve"> CAV</w:t>
      </w:r>
    </w:p>
    <w:p w14:paraId="0FAF4F51" w14:textId="77777777" w:rsidR="00B86A57" w:rsidRPr="00C75603" w:rsidRDefault="00B86A57" w:rsidP="00AE55F3">
      <w:pPr>
        <w:pStyle w:val="ListParagraph"/>
        <w:numPr>
          <w:ilvl w:val="1"/>
          <w:numId w:val="22"/>
        </w:numPr>
        <w:jc w:val="both"/>
      </w:pPr>
      <w:r w:rsidRPr="00C75603">
        <w:t>Transmits the Basic World Representation and other data to</w:t>
      </w:r>
      <w:r>
        <w:t xml:space="preserve"> CAV-to-Everything</w:t>
      </w:r>
      <w:r w:rsidRPr="00C75603">
        <w:t>.</w:t>
      </w:r>
    </w:p>
    <w:p w14:paraId="53827D63" w14:textId="77777777" w:rsidR="00B86A57" w:rsidRPr="00C75603" w:rsidRDefault="00B86A57" w:rsidP="00AE55F3">
      <w:pPr>
        <w:pStyle w:val="ListParagraph"/>
        <w:numPr>
          <w:ilvl w:val="1"/>
          <w:numId w:val="22"/>
        </w:numPr>
        <w:jc w:val="both"/>
      </w:pPr>
      <w:r w:rsidRPr="00C75603">
        <w:t>Receives Basic World Representations and other data from</w:t>
      </w:r>
      <w:r>
        <w:t xml:space="preserve"> CAV-to-Everything</w:t>
      </w:r>
      <w:r w:rsidRPr="00C75603">
        <w:t>.</w:t>
      </w:r>
    </w:p>
    <w:p w14:paraId="50112A30" w14:textId="77777777" w:rsidR="00B86A57" w:rsidRPr="00C75603" w:rsidRDefault="00B86A57" w:rsidP="00AE55F3">
      <w:pPr>
        <w:pStyle w:val="ListParagraph"/>
        <w:numPr>
          <w:ilvl w:val="1"/>
          <w:numId w:val="22"/>
        </w:numPr>
        <w:jc w:val="both"/>
      </w:pPr>
      <w:r>
        <w:t>P</w:t>
      </w:r>
      <w:r w:rsidRPr="00C75603">
        <w:t>roduce</w:t>
      </w:r>
      <w:r>
        <w:t>s</w:t>
      </w:r>
      <w:r w:rsidRPr="00C75603">
        <w:t xml:space="preserve"> the Full World Representation </w:t>
      </w:r>
      <w:r>
        <w:t>by f</w:t>
      </w:r>
      <w:r w:rsidRPr="00C75603">
        <w:t>us</w:t>
      </w:r>
      <w:r>
        <w:t>ing</w:t>
      </w:r>
      <w:r w:rsidRPr="00C75603">
        <w:t xml:space="preserve"> its own Basic World Representation with those from other CAVs</w:t>
      </w:r>
      <w:r w:rsidRPr="00B43C66">
        <w:t xml:space="preserve"> </w:t>
      </w:r>
      <w:r w:rsidRPr="00C75603">
        <w:t>in range.</w:t>
      </w:r>
    </w:p>
    <w:p w14:paraId="3D8C4A81" w14:textId="77777777" w:rsidR="00B86A57" w:rsidRPr="00C75603" w:rsidRDefault="00B86A57" w:rsidP="00AE55F3">
      <w:pPr>
        <w:pStyle w:val="ListParagraph"/>
        <w:numPr>
          <w:ilvl w:val="1"/>
          <w:numId w:val="22"/>
        </w:numPr>
        <w:jc w:val="both"/>
      </w:pPr>
      <w:r w:rsidRPr="00C75603">
        <w:lastRenderedPageBreak/>
        <w:t>Plans a Path connecting Poses.</w:t>
      </w:r>
    </w:p>
    <w:p w14:paraId="4A131340" w14:textId="77777777" w:rsidR="00B86A57" w:rsidRPr="00C75603" w:rsidRDefault="00B86A57" w:rsidP="00AE55F3">
      <w:pPr>
        <w:pStyle w:val="ListParagraph"/>
        <w:numPr>
          <w:ilvl w:val="1"/>
          <w:numId w:val="22"/>
        </w:numPr>
        <w:jc w:val="both"/>
      </w:pPr>
      <w:r w:rsidRPr="00C75603">
        <w:t xml:space="preserve">Selects behaviour to reach intermediate </w:t>
      </w:r>
      <w:r>
        <w:t>Goals</w:t>
      </w:r>
      <w:r w:rsidRPr="00B43C66">
        <w:t xml:space="preserve"> </w:t>
      </w:r>
      <w:r>
        <w:t>acting on information about the Goals other CAVs in range intend to reach</w:t>
      </w:r>
      <w:r w:rsidRPr="00C75603">
        <w:t>.</w:t>
      </w:r>
    </w:p>
    <w:p w14:paraId="58D656AA" w14:textId="77777777" w:rsidR="00B86A57" w:rsidRDefault="00B86A57" w:rsidP="00AE55F3">
      <w:pPr>
        <w:pStyle w:val="ListParagraph"/>
        <w:numPr>
          <w:ilvl w:val="1"/>
          <w:numId w:val="22"/>
        </w:numPr>
        <w:jc w:val="both"/>
      </w:pPr>
      <w:r w:rsidRPr="00C75603">
        <w:t xml:space="preserve">Defines a </w:t>
      </w:r>
      <w:r>
        <w:t>T</w:t>
      </w:r>
      <w:r w:rsidRPr="00C75603">
        <w:t>rajectory</w:t>
      </w:r>
      <w:r>
        <w:t xml:space="preserve"> that</w:t>
      </w:r>
    </w:p>
    <w:p w14:paraId="31C79E7C" w14:textId="77777777" w:rsidR="00B86A57" w:rsidRDefault="00B86A57" w:rsidP="00AE55F3">
      <w:pPr>
        <w:pStyle w:val="ListParagraph"/>
        <w:numPr>
          <w:ilvl w:val="2"/>
          <w:numId w:val="44"/>
        </w:numPr>
        <w:jc w:val="both"/>
      </w:pPr>
      <w:r>
        <w:t>C</w:t>
      </w:r>
      <w:r w:rsidRPr="00C75603">
        <w:t>ompl</w:t>
      </w:r>
      <w:r>
        <w:t>ies</w:t>
      </w:r>
      <w:r w:rsidRPr="00C75603">
        <w:t xml:space="preserve"> with general traffic rules and local traffic regulations</w:t>
      </w:r>
    </w:p>
    <w:p w14:paraId="5217D602" w14:textId="77777777" w:rsidR="00B86A57" w:rsidRPr="00C75603" w:rsidRDefault="00B86A57" w:rsidP="00AE55F3">
      <w:pPr>
        <w:pStyle w:val="ListParagraph"/>
        <w:numPr>
          <w:ilvl w:val="2"/>
          <w:numId w:val="44"/>
        </w:numPr>
        <w:jc w:val="both"/>
      </w:pPr>
      <w:r>
        <w:t xml:space="preserve">Preserves </w:t>
      </w:r>
      <w:r w:rsidRPr="00C75603">
        <w:t>passengers’ comfort.</w:t>
      </w:r>
    </w:p>
    <w:p w14:paraId="7779F832" w14:textId="77777777" w:rsidR="00B86A57" w:rsidRPr="00C75603" w:rsidRDefault="00B86A57" w:rsidP="00AE55F3">
      <w:pPr>
        <w:pStyle w:val="ListParagraph"/>
        <w:numPr>
          <w:ilvl w:val="1"/>
          <w:numId w:val="22"/>
        </w:numPr>
        <w:jc w:val="both"/>
      </w:pPr>
      <w:r>
        <w:t>Refines Trajectory to a</w:t>
      </w:r>
      <w:r w:rsidRPr="00C75603">
        <w:t>void obstacles.</w:t>
      </w:r>
    </w:p>
    <w:p w14:paraId="1D337E77" w14:textId="77777777" w:rsidR="00B86A57" w:rsidRDefault="00B86A57" w:rsidP="00AE55F3">
      <w:pPr>
        <w:pStyle w:val="ListParagraph"/>
        <w:numPr>
          <w:ilvl w:val="1"/>
          <w:numId w:val="22"/>
        </w:numPr>
        <w:jc w:val="both"/>
      </w:pPr>
      <w:r w:rsidRPr="00C75603">
        <w:t xml:space="preserve">Sends the Motion Actuation Subsystem </w:t>
      </w:r>
      <w:r>
        <w:t>C</w:t>
      </w:r>
      <w:r w:rsidRPr="00C75603">
        <w:t xml:space="preserve">ommands to take the CAV to the next </w:t>
      </w:r>
      <w:r>
        <w:t>G</w:t>
      </w:r>
      <w:r w:rsidRPr="00C75603">
        <w:t>oal.</w:t>
      </w:r>
    </w:p>
    <w:p w14:paraId="5B876F13" w14:textId="77777777" w:rsidR="00B86A57" w:rsidRPr="00C75603" w:rsidRDefault="00B86A57" w:rsidP="00AE55F3">
      <w:pPr>
        <w:pStyle w:val="ListParagraph"/>
        <w:numPr>
          <w:ilvl w:val="0"/>
          <w:numId w:val="22"/>
        </w:numPr>
        <w:jc w:val="both"/>
      </w:pPr>
      <w:r>
        <w:t>Stores the data resulting from a decision (Route Planner, Path Planner etc.)</w:t>
      </w:r>
    </w:p>
    <w:bookmarkEnd w:id="109"/>
    <w:p w14:paraId="710AAAC0" w14:textId="279BDAC0" w:rsidR="00B86A57" w:rsidRDefault="00B86A57" w:rsidP="00B86A57">
      <w:pPr>
        <w:jc w:val="both"/>
      </w:pPr>
      <w:r w:rsidRPr="00CC4DB1">
        <w:t xml:space="preserve">The </w:t>
      </w:r>
      <w:r>
        <w:t xml:space="preserve">AMS </w:t>
      </w:r>
      <w:r w:rsidRPr="00CC4DB1">
        <w:t>should be designed in such a way that different levels of autonomy, e.g., those indicated by SAE International [</w:t>
      </w:r>
      <w:r w:rsidRPr="00CC4DB1">
        <w:fldChar w:fldCharType="begin"/>
      </w:r>
      <w:r w:rsidRPr="00CC4DB1">
        <w:instrText xml:space="preserve"> REF _Ref70588976 \r \h </w:instrText>
      </w:r>
      <w:r>
        <w:instrText xml:space="preserve"> \* MERGEFORMAT </w:instrText>
      </w:r>
      <w:r w:rsidRPr="00CC4DB1">
        <w:fldChar w:fldCharType="separate"/>
      </w:r>
      <w:r w:rsidR="009C17B0">
        <w:t>9</w:t>
      </w:r>
      <w:r w:rsidRPr="00CC4DB1">
        <w:fldChar w:fldCharType="end"/>
      </w:r>
      <w:r w:rsidRPr="00CC4DB1">
        <w:t>], are possible depending on the amount and level of available func</w:t>
      </w:r>
      <w:r>
        <w:softHyphen/>
      </w:r>
      <w:r w:rsidRPr="00CC4DB1">
        <w:t xml:space="preserve">tionalities. </w:t>
      </w:r>
    </w:p>
    <w:p w14:paraId="414584CE" w14:textId="77777777" w:rsidR="00B86A57" w:rsidRPr="00002BDC" w:rsidRDefault="00B86A57" w:rsidP="00B86A57">
      <w:pPr>
        <w:pStyle w:val="Heading3"/>
      </w:pPr>
      <w:bookmarkStart w:id="110" w:name="_Toc86239002"/>
      <w:r w:rsidRPr="00002BDC">
        <w:t>Reference architecture</w:t>
      </w:r>
      <w:bookmarkEnd w:id="110"/>
    </w:p>
    <w:bookmarkStart w:id="111" w:name="_Hlk85215023"/>
    <w:p w14:paraId="2304B2D2" w14:textId="683FFD2D" w:rsidR="00B86A57" w:rsidRDefault="00485A3A" w:rsidP="00B86A57">
      <w:pPr>
        <w:jc w:val="both"/>
      </w:pPr>
      <w:r>
        <w:fldChar w:fldCharType="begin"/>
      </w:r>
      <w:r>
        <w:instrText xml:space="preserve"> REF _Ref70589120 \h  \* MERGEFORMAT </w:instrText>
      </w:r>
      <w:r>
        <w:fldChar w:fldCharType="separate"/>
      </w:r>
      <w:r w:rsidR="009C17B0" w:rsidRPr="00D83378">
        <w:rPr>
          <w:i/>
        </w:rPr>
        <w:t xml:space="preserve">Figure </w:t>
      </w:r>
      <w:r w:rsidR="009C17B0">
        <w:rPr>
          <w:i/>
          <w:noProof/>
        </w:rPr>
        <w:t>7</w:t>
      </w:r>
      <w:r>
        <w:fldChar w:fldCharType="end"/>
      </w:r>
      <w:r>
        <w:t xml:space="preserve"> gives t</w:t>
      </w:r>
      <w:r w:rsidR="00B86A57">
        <w:t>he Autonomous Motion Subsystem Reference Model.</w:t>
      </w:r>
    </w:p>
    <w:p w14:paraId="064CEFEB" w14:textId="63861A09" w:rsidR="00B86A57" w:rsidRDefault="00504810" w:rsidP="00B86A57">
      <w:pPr>
        <w:jc w:val="both"/>
      </w:pPr>
      <w:bookmarkStart w:id="112" w:name="_Hlk84872361"/>
      <w:r>
        <w:t xml:space="preserve">A human activates the CAV requesting </w:t>
      </w:r>
      <w:r w:rsidR="00443D41">
        <w:t xml:space="preserve">to be transported to a waypoint. This activates </w:t>
      </w:r>
      <w:r w:rsidR="009B6C46">
        <w:t>the Route Planner</w:t>
      </w:r>
      <w:r w:rsidR="0060593B">
        <w:t xml:space="preserve"> and the Path Planner which requests the </w:t>
      </w:r>
      <w:r w:rsidR="008443F0">
        <w:t>Full World Representation</w:t>
      </w:r>
      <w:r w:rsidR="008443F0" w:rsidRPr="008443F0">
        <w:t xml:space="preserve"> </w:t>
      </w:r>
      <w:r w:rsidR="008443F0">
        <w:t xml:space="preserve">to Full World Representation Fusion which </w:t>
      </w:r>
      <w:r w:rsidR="00AB78F6">
        <w:t xml:space="preserve">receives </w:t>
      </w:r>
      <w:r w:rsidR="002F06E1">
        <w:t>and fuses t</w:t>
      </w:r>
      <w:r w:rsidR="00AB78F6">
        <w:t>he Basic World Representations from its ow</w:t>
      </w:r>
      <w:r w:rsidR="002F06E1">
        <w:t>n and other CAVs’ Environment Sensing Subsystems.</w:t>
      </w:r>
      <w:r w:rsidR="008443F0">
        <w:t xml:space="preserve"> The chain Behaviour Selection</w:t>
      </w:r>
      <w:r w:rsidR="00153D9E">
        <w:t>-Motion Planner-Obstacle Avoider eventually generates a command which is sent to Motion Actuation Subsystem</w:t>
      </w:r>
      <w:r w:rsidR="002729C5">
        <w:t xml:space="preserve">. </w:t>
      </w:r>
      <w:r w:rsidR="00B44AE8">
        <w:t xml:space="preserve">The decisions of the said chain </w:t>
      </w:r>
      <w:r w:rsidR="00980460">
        <w:t xml:space="preserve">are </w:t>
      </w:r>
      <w:r w:rsidR="00B44AE8">
        <w:t>recorded.</w:t>
      </w:r>
    </w:p>
    <w:p w14:paraId="2390FC3E" w14:textId="77777777" w:rsidR="00AB78F6" w:rsidRDefault="00AB78F6" w:rsidP="00B86A57">
      <w:pPr>
        <w:jc w:val="both"/>
      </w:pPr>
    </w:p>
    <w:p w14:paraId="509CC4BD" w14:textId="77777777" w:rsidR="00B86A57" w:rsidRDefault="00B86A57" w:rsidP="00B86A57">
      <w:pPr>
        <w:jc w:val="center"/>
      </w:pPr>
      <w:r>
        <w:rPr>
          <w:noProof/>
        </w:rPr>
        <w:drawing>
          <wp:inline distT="0" distB="0" distL="0" distR="0" wp14:anchorId="3B625044" wp14:editId="45AE24A8">
            <wp:extent cx="5935345" cy="2955925"/>
            <wp:effectExtent l="0" t="0" r="825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345" cy="2955925"/>
                    </a:xfrm>
                    <a:prstGeom prst="rect">
                      <a:avLst/>
                    </a:prstGeom>
                    <a:noFill/>
                    <a:ln>
                      <a:noFill/>
                    </a:ln>
                  </pic:spPr>
                </pic:pic>
              </a:graphicData>
            </a:graphic>
          </wp:inline>
        </w:drawing>
      </w:r>
    </w:p>
    <w:p w14:paraId="2934739C" w14:textId="1E7DC9EE" w:rsidR="00B86A57" w:rsidRDefault="00B86A57" w:rsidP="00B86A57">
      <w:pPr>
        <w:jc w:val="center"/>
        <w:rPr>
          <w:i/>
        </w:rPr>
      </w:pPr>
      <w:bookmarkStart w:id="113" w:name="_heading=h.gjdgxs" w:colFirst="0" w:colLast="0"/>
      <w:bookmarkStart w:id="114" w:name="_Ref70589120"/>
      <w:bookmarkEnd w:id="11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9C17B0">
        <w:rPr>
          <w:i/>
          <w:noProof/>
        </w:rPr>
        <w:t>7</w:t>
      </w:r>
      <w:r w:rsidRPr="00D83378">
        <w:rPr>
          <w:i/>
        </w:rPr>
        <w:fldChar w:fldCharType="end"/>
      </w:r>
      <w:bookmarkEnd w:id="114"/>
      <w:r w:rsidRPr="00D83378">
        <w:rPr>
          <w:i/>
        </w:rPr>
        <w:t xml:space="preserve"> – </w:t>
      </w:r>
      <w:r>
        <w:rPr>
          <w:i/>
        </w:rPr>
        <w:t>Autonomous Motion Subsystem Reference Model</w:t>
      </w:r>
    </w:p>
    <w:p w14:paraId="5C43DF31" w14:textId="77777777" w:rsidR="00B86A57" w:rsidRDefault="00B86A57" w:rsidP="00B86A57">
      <w:pPr>
        <w:pStyle w:val="Heading3"/>
      </w:pPr>
      <w:bookmarkStart w:id="115" w:name="_Toc86239003"/>
      <w:bookmarkEnd w:id="111"/>
      <w:bookmarkEnd w:id="112"/>
      <w:r w:rsidRPr="00002BDC">
        <w:t>Input and output data</w:t>
      </w:r>
      <w:bookmarkEnd w:id="115"/>
    </w:p>
    <w:p w14:paraId="32D64B7E" w14:textId="2D41A761" w:rsidR="00B86A57" w:rsidRDefault="00485A3A" w:rsidP="00B86A57">
      <w:r>
        <w:fldChar w:fldCharType="begin"/>
      </w:r>
      <w:r>
        <w:instrText xml:space="preserve"> REF _Ref85393167 \h </w:instrText>
      </w:r>
      <w:r>
        <w:fldChar w:fldCharType="separate"/>
      </w:r>
      <w:r w:rsidR="009C17B0" w:rsidRPr="0083447C">
        <w:rPr>
          <w:i/>
          <w:iCs/>
        </w:rPr>
        <w:t xml:space="preserve">Table </w:t>
      </w:r>
      <w:r w:rsidR="009C17B0">
        <w:rPr>
          <w:i/>
          <w:iCs/>
          <w:noProof/>
        </w:rPr>
        <w:t>8</w:t>
      </w:r>
      <w:r>
        <w:fldChar w:fldCharType="end"/>
      </w:r>
      <w:r>
        <w:t xml:space="preserve"> gives t</w:t>
      </w:r>
      <w:r w:rsidR="00B86A57">
        <w:t xml:space="preserve">he input/output data of </w:t>
      </w:r>
      <w:r w:rsidR="00B86A57" w:rsidRPr="00E47E0B">
        <w:t>Autonom</w:t>
      </w:r>
      <w:r w:rsidR="00B86A57">
        <w:t>ous Motion Subsystem.</w:t>
      </w:r>
    </w:p>
    <w:p w14:paraId="621B01CE" w14:textId="77777777" w:rsidR="00B86A57" w:rsidRPr="00EB65AD" w:rsidRDefault="00B86A57" w:rsidP="00B86A57"/>
    <w:p w14:paraId="41211E4B" w14:textId="03778A93" w:rsidR="00B86A57" w:rsidRDefault="00B86A57" w:rsidP="00B86A57">
      <w:pPr>
        <w:jc w:val="center"/>
        <w:rPr>
          <w:i/>
          <w:iCs/>
        </w:rPr>
      </w:pPr>
      <w:bookmarkStart w:id="116" w:name="_Ref8539316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8</w:t>
      </w:r>
      <w:r w:rsidRPr="0083447C">
        <w:rPr>
          <w:i/>
          <w:iCs/>
        </w:rPr>
        <w:fldChar w:fldCharType="end"/>
      </w:r>
      <w:bookmarkEnd w:id="116"/>
      <w:r>
        <w:rPr>
          <w:i/>
          <w:iCs/>
        </w:rPr>
        <w:t xml:space="preserve"> – I/O data of</w:t>
      </w:r>
      <w:r w:rsidRPr="00002BDC">
        <w:t xml:space="preserve"> </w:t>
      </w:r>
      <w:r w:rsidRPr="009B4618">
        <w:rPr>
          <w:i/>
          <w:iCs/>
        </w:rPr>
        <w:t>Autonomous Motion Subsystem</w:t>
      </w:r>
    </w:p>
    <w:p w14:paraId="2E93F0A6" w14:textId="77777777" w:rsidR="00B86A57" w:rsidRPr="009B4618" w:rsidRDefault="00B86A57" w:rsidP="00B86A57"/>
    <w:tbl>
      <w:tblPr>
        <w:tblStyle w:val="TableGrid"/>
        <w:tblW w:w="0" w:type="auto"/>
        <w:tblLook w:val="04A0" w:firstRow="1" w:lastRow="0" w:firstColumn="1" w:lastColumn="0" w:noHBand="0" w:noVBand="1"/>
      </w:tblPr>
      <w:tblGrid>
        <w:gridCol w:w="2487"/>
        <w:gridCol w:w="2731"/>
        <w:gridCol w:w="4127"/>
      </w:tblGrid>
      <w:tr w:rsidR="00B86A57" w:rsidRPr="003554E7" w14:paraId="23710047" w14:textId="77777777" w:rsidTr="00D244E3">
        <w:tc>
          <w:tcPr>
            <w:tcW w:w="0" w:type="auto"/>
          </w:tcPr>
          <w:p w14:paraId="7C83DC21" w14:textId="77777777" w:rsidR="00B86A57" w:rsidRPr="003554E7" w:rsidRDefault="00B86A57" w:rsidP="00D244E3">
            <w:pPr>
              <w:jc w:val="center"/>
              <w:rPr>
                <w:b/>
                <w:bCs/>
              </w:rPr>
            </w:pPr>
            <w:r w:rsidRPr="003554E7">
              <w:rPr>
                <w:b/>
                <w:bCs/>
              </w:rPr>
              <w:t>Input data</w:t>
            </w:r>
          </w:p>
        </w:tc>
        <w:tc>
          <w:tcPr>
            <w:tcW w:w="0" w:type="auto"/>
          </w:tcPr>
          <w:p w14:paraId="69A0D74C" w14:textId="77777777" w:rsidR="00B86A57" w:rsidRPr="003554E7" w:rsidRDefault="00B86A57" w:rsidP="00D244E3">
            <w:pPr>
              <w:jc w:val="center"/>
              <w:rPr>
                <w:b/>
                <w:bCs/>
              </w:rPr>
            </w:pPr>
            <w:r w:rsidRPr="003554E7">
              <w:rPr>
                <w:b/>
                <w:bCs/>
              </w:rPr>
              <w:t>From</w:t>
            </w:r>
          </w:p>
        </w:tc>
        <w:tc>
          <w:tcPr>
            <w:tcW w:w="0" w:type="auto"/>
          </w:tcPr>
          <w:p w14:paraId="5A705B72" w14:textId="77777777" w:rsidR="00B86A57" w:rsidRPr="003554E7" w:rsidRDefault="00B86A57" w:rsidP="00D244E3">
            <w:pPr>
              <w:jc w:val="center"/>
              <w:rPr>
                <w:b/>
                <w:bCs/>
              </w:rPr>
            </w:pPr>
            <w:r w:rsidRPr="003554E7">
              <w:rPr>
                <w:b/>
                <w:bCs/>
              </w:rPr>
              <w:t>Comment</w:t>
            </w:r>
          </w:p>
        </w:tc>
      </w:tr>
      <w:tr w:rsidR="00B86A57" w:rsidRPr="003554E7" w14:paraId="3976BFBA" w14:textId="77777777" w:rsidTr="00D244E3">
        <w:tc>
          <w:tcPr>
            <w:tcW w:w="0" w:type="auto"/>
          </w:tcPr>
          <w:p w14:paraId="412471CB" w14:textId="77777777" w:rsidR="00B86A57" w:rsidRPr="008A353C" w:rsidRDefault="00B86A57" w:rsidP="00D244E3">
            <w:r>
              <w:rPr>
                <w:lang w:val="x-none"/>
              </w:rPr>
              <w:t>H</w:t>
            </w:r>
            <w:r>
              <w:t>uman Command</w:t>
            </w:r>
          </w:p>
        </w:tc>
        <w:tc>
          <w:tcPr>
            <w:tcW w:w="0" w:type="auto"/>
          </w:tcPr>
          <w:p w14:paraId="2E2E55F5" w14:textId="77777777" w:rsidR="00B86A57" w:rsidRPr="003554E7" w:rsidRDefault="00B86A57" w:rsidP="00D244E3">
            <w:r>
              <w:t>Human-CAV Interaction</w:t>
            </w:r>
          </w:p>
        </w:tc>
        <w:tc>
          <w:tcPr>
            <w:tcW w:w="0" w:type="auto"/>
          </w:tcPr>
          <w:p w14:paraId="42A47058" w14:textId="2AA1B179" w:rsidR="00B86A57" w:rsidRPr="003554E7" w:rsidRDefault="00B86A57" w:rsidP="00D244E3">
            <w:r>
              <w:t>Human commands, e.g., “take me home”</w:t>
            </w:r>
          </w:p>
        </w:tc>
      </w:tr>
      <w:tr w:rsidR="00B86A57" w:rsidRPr="003554E7" w14:paraId="6406BFD8" w14:textId="77777777" w:rsidTr="00D244E3">
        <w:tc>
          <w:tcPr>
            <w:tcW w:w="0" w:type="auto"/>
          </w:tcPr>
          <w:p w14:paraId="1BA621A8" w14:textId="77777777" w:rsidR="00B86A57" w:rsidRPr="0008680D" w:rsidRDefault="00B86A57" w:rsidP="00D244E3">
            <w:pPr>
              <w:rPr>
                <w:lang w:val="x-none"/>
              </w:rPr>
            </w:pPr>
            <w:r>
              <w:lastRenderedPageBreak/>
              <w:t>Basic World Representation</w:t>
            </w:r>
          </w:p>
        </w:tc>
        <w:tc>
          <w:tcPr>
            <w:tcW w:w="0" w:type="auto"/>
          </w:tcPr>
          <w:p w14:paraId="4F65F0C3" w14:textId="77777777" w:rsidR="00B86A57" w:rsidRDefault="00B86A57" w:rsidP="00D244E3">
            <w:r>
              <w:t>Environment Sensing Subsystem</w:t>
            </w:r>
          </w:p>
        </w:tc>
        <w:tc>
          <w:tcPr>
            <w:tcW w:w="0" w:type="auto"/>
          </w:tcPr>
          <w:p w14:paraId="14D254AA" w14:textId="77777777" w:rsidR="00B86A57" w:rsidRPr="003554E7" w:rsidRDefault="00B86A57" w:rsidP="00D244E3">
            <w:r>
              <w:t>CAV’s Environment representation.</w:t>
            </w:r>
          </w:p>
        </w:tc>
      </w:tr>
      <w:tr w:rsidR="00B86A57" w:rsidRPr="003554E7" w14:paraId="6D1E31A2" w14:textId="77777777" w:rsidTr="00D244E3">
        <w:tc>
          <w:tcPr>
            <w:tcW w:w="0" w:type="auto"/>
          </w:tcPr>
          <w:p w14:paraId="71FAA33F" w14:textId="77777777" w:rsidR="00B86A57" w:rsidRPr="004B0058" w:rsidRDefault="00B86A57" w:rsidP="00D244E3">
            <w:r>
              <w:t>Other Environment Data</w:t>
            </w:r>
          </w:p>
        </w:tc>
        <w:tc>
          <w:tcPr>
            <w:tcW w:w="0" w:type="auto"/>
          </w:tcPr>
          <w:p w14:paraId="3755A9AA" w14:textId="77777777" w:rsidR="00B86A57" w:rsidRDefault="00B86A57" w:rsidP="00D244E3">
            <w:r>
              <w:t>Environment Sensing Subsystem</w:t>
            </w:r>
          </w:p>
        </w:tc>
        <w:tc>
          <w:tcPr>
            <w:tcW w:w="0" w:type="auto"/>
          </w:tcPr>
          <w:p w14:paraId="6C5AA94F" w14:textId="77777777" w:rsidR="00B86A57" w:rsidRPr="003554E7" w:rsidRDefault="00B86A57" w:rsidP="00D244E3">
            <w:r>
              <w:t>E.g., temperature, air pressure.</w:t>
            </w:r>
          </w:p>
        </w:tc>
      </w:tr>
      <w:tr w:rsidR="00B86A57" w:rsidRPr="003554E7" w14:paraId="6148F008" w14:textId="77777777" w:rsidTr="00D244E3">
        <w:tc>
          <w:tcPr>
            <w:tcW w:w="0" w:type="auto"/>
          </w:tcPr>
          <w:p w14:paraId="3A631075" w14:textId="77777777" w:rsidR="00B86A57" w:rsidRDefault="00B86A57" w:rsidP="00D244E3">
            <w:r>
              <w:t>Other V2X Data</w:t>
            </w:r>
          </w:p>
        </w:tc>
        <w:tc>
          <w:tcPr>
            <w:tcW w:w="0" w:type="auto"/>
          </w:tcPr>
          <w:p w14:paraId="057B350B" w14:textId="77777777" w:rsidR="00B86A57" w:rsidRDefault="00B86A57" w:rsidP="00D244E3">
            <w:r>
              <w:t>CAV To Everything</w:t>
            </w:r>
          </w:p>
        </w:tc>
        <w:tc>
          <w:tcPr>
            <w:tcW w:w="0" w:type="auto"/>
          </w:tcPr>
          <w:p w14:paraId="62AEA6FC" w14:textId="77777777" w:rsidR="00B86A57" w:rsidRDefault="00B86A57" w:rsidP="00D244E3">
            <w:r>
              <w:t>Other CAVs and vehicles, and roadside units.</w:t>
            </w:r>
          </w:p>
        </w:tc>
      </w:tr>
      <w:tr w:rsidR="00B86A57" w:rsidRPr="003554E7" w14:paraId="64657866" w14:textId="77777777" w:rsidTr="00D244E3">
        <w:tc>
          <w:tcPr>
            <w:tcW w:w="0" w:type="auto"/>
          </w:tcPr>
          <w:p w14:paraId="462D3E9E" w14:textId="77777777" w:rsidR="00B86A57" w:rsidRPr="00316449" w:rsidRDefault="00B86A57" w:rsidP="00D244E3">
            <w:r>
              <w:t>Command Feedback</w:t>
            </w:r>
          </w:p>
        </w:tc>
        <w:tc>
          <w:tcPr>
            <w:tcW w:w="0" w:type="auto"/>
          </w:tcPr>
          <w:p w14:paraId="50C819D3" w14:textId="77777777" w:rsidR="00B86A57" w:rsidRDefault="00B86A57" w:rsidP="00D244E3">
            <w:r>
              <w:t>Motion Actuation Subsystem</w:t>
            </w:r>
          </w:p>
        </w:tc>
        <w:tc>
          <w:tcPr>
            <w:tcW w:w="0" w:type="auto"/>
          </w:tcPr>
          <w:p w14:paraId="2793991B" w14:textId="77777777" w:rsidR="00B86A57" w:rsidRPr="003554E7" w:rsidRDefault="00B86A57" w:rsidP="00D244E3">
            <w:r>
              <w:t>CAV’s response to Command</w:t>
            </w:r>
          </w:p>
        </w:tc>
      </w:tr>
      <w:tr w:rsidR="00B86A57" w:rsidRPr="003554E7" w14:paraId="5C6CFD26" w14:textId="77777777" w:rsidTr="00D244E3">
        <w:tc>
          <w:tcPr>
            <w:tcW w:w="0" w:type="auto"/>
          </w:tcPr>
          <w:p w14:paraId="23C8C7DC" w14:textId="77777777" w:rsidR="00B86A57" w:rsidRPr="007B22A8" w:rsidRDefault="00B86A57" w:rsidP="00D244E3">
            <w:pPr>
              <w:jc w:val="center"/>
              <w:rPr>
                <w:b/>
                <w:bCs/>
                <w:lang w:val="en-US"/>
              </w:rPr>
            </w:pPr>
            <w:r w:rsidRPr="007B22A8">
              <w:rPr>
                <w:b/>
                <w:bCs/>
                <w:lang w:val="en-US"/>
              </w:rPr>
              <w:t>Output data</w:t>
            </w:r>
          </w:p>
        </w:tc>
        <w:tc>
          <w:tcPr>
            <w:tcW w:w="0" w:type="auto"/>
          </w:tcPr>
          <w:p w14:paraId="68A7FE7D" w14:textId="77777777" w:rsidR="00B86A57" w:rsidRDefault="00B86A57" w:rsidP="00D244E3">
            <w:pPr>
              <w:jc w:val="center"/>
            </w:pPr>
            <w:r>
              <w:rPr>
                <w:b/>
                <w:bCs/>
              </w:rPr>
              <w:t>To</w:t>
            </w:r>
          </w:p>
        </w:tc>
        <w:tc>
          <w:tcPr>
            <w:tcW w:w="0" w:type="auto"/>
          </w:tcPr>
          <w:p w14:paraId="0FDAEAC3" w14:textId="77777777" w:rsidR="00B86A57" w:rsidRPr="003554E7" w:rsidRDefault="00B86A57" w:rsidP="00D244E3">
            <w:pPr>
              <w:jc w:val="center"/>
            </w:pPr>
            <w:r w:rsidRPr="003554E7">
              <w:rPr>
                <w:b/>
                <w:bCs/>
              </w:rPr>
              <w:t>Comment</w:t>
            </w:r>
          </w:p>
        </w:tc>
      </w:tr>
      <w:tr w:rsidR="00B86A57" w:rsidRPr="000D0569" w14:paraId="142C08E4" w14:textId="77777777" w:rsidTr="00D244E3">
        <w:tc>
          <w:tcPr>
            <w:tcW w:w="0" w:type="auto"/>
          </w:tcPr>
          <w:p w14:paraId="5C38917D" w14:textId="77777777" w:rsidR="00B86A57" w:rsidRDefault="00B86A57" w:rsidP="00D244E3">
            <w:r>
              <w:t>AMS Response</w:t>
            </w:r>
          </w:p>
        </w:tc>
        <w:tc>
          <w:tcPr>
            <w:tcW w:w="0" w:type="auto"/>
          </w:tcPr>
          <w:p w14:paraId="01325DD4" w14:textId="77777777" w:rsidR="00B86A57" w:rsidRPr="00AC1BD2" w:rsidRDefault="00B86A57" w:rsidP="00D244E3">
            <w:r>
              <w:t>Human-CAV Interaction</w:t>
            </w:r>
          </w:p>
        </w:tc>
        <w:tc>
          <w:tcPr>
            <w:tcW w:w="0" w:type="auto"/>
          </w:tcPr>
          <w:p w14:paraId="04463355" w14:textId="77777777" w:rsidR="00B86A57" w:rsidRPr="000D0569" w:rsidRDefault="00B86A57" w:rsidP="00D244E3">
            <w:pPr>
              <w:jc w:val="both"/>
            </w:pPr>
            <w:r>
              <w:t>MAS’s response to AMS Command</w:t>
            </w:r>
          </w:p>
        </w:tc>
      </w:tr>
      <w:tr w:rsidR="00B86A57" w:rsidRPr="00C12E01" w14:paraId="51962A08" w14:textId="77777777" w:rsidTr="00D244E3">
        <w:tc>
          <w:tcPr>
            <w:tcW w:w="0" w:type="auto"/>
          </w:tcPr>
          <w:p w14:paraId="785DDCF6" w14:textId="77777777" w:rsidR="00B86A57" w:rsidRPr="007B22A8" w:rsidRDefault="00B86A57" w:rsidP="00D244E3">
            <w:pPr>
              <w:rPr>
                <w:b/>
                <w:bCs/>
                <w:lang w:val="en-US"/>
              </w:rPr>
            </w:pPr>
            <w:r>
              <w:t>AMS Command</w:t>
            </w:r>
          </w:p>
        </w:tc>
        <w:tc>
          <w:tcPr>
            <w:tcW w:w="0" w:type="auto"/>
          </w:tcPr>
          <w:p w14:paraId="43F2CAE6" w14:textId="77777777" w:rsidR="00B86A57" w:rsidRDefault="00B86A57" w:rsidP="00D244E3">
            <w:pPr>
              <w:rPr>
                <w:b/>
                <w:bCs/>
              </w:rPr>
            </w:pPr>
            <w:r>
              <w:t>Motion Actuation Subsystem</w:t>
            </w:r>
          </w:p>
        </w:tc>
        <w:tc>
          <w:tcPr>
            <w:tcW w:w="0" w:type="auto"/>
          </w:tcPr>
          <w:p w14:paraId="545EBD6F" w14:textId="77777777" w:rsidR="00B86A57" w:rsidRPr="00C12E01" w:rsidRDefault="00B86A57" w:rsidP="00D244E3">
            <w:pPr>
              <w:jc w:val="both"/>
            </w:pPr>
            <w:r>
              <w:t>Macro-instructions, e.g., “in 5s assume a given State”.</w:t>
            </w:r>
          </w:p>
        </w:tc>
      </w:tr>
      <w:tr w:rsidR="00B86A57" w:rsidRPr="00C12E01" w14:paraId="7DF33AF8" w14:textId="77777777" w:rsidTr="00D244E3">
        <w:tc>
          <w:tcPr>
            <w:tcW w:w="0" w:type="auto"/>
          </w:tcPr>
          <w:p w14:paraId="08D76587" w14:textId="77777777" w:rsidR="00B86A57" w:rsidRDefault="00B86A57" w:rsidP="00D244E3">
            <w:r>
              <w:t>Full World Representation</w:t>
            </w:r>
          </w:p>
        </w:tc>
        <w:tc>
          <w:tcPr>
            <w:tcW w:w="0" w:type="auto"/>
          </w:tcPr>
          <w:p w14:paraId="4A5E9FBE" w14:textId="77777777" w:rsidR="00B86A57" w:rsidRDefault="00B86A57" w:rsidP="00D244E3">
            <w:r>
              <w:t>CAV To Everything</w:t>
            </w:r>
          </w:p>
        </w:tc>
        <w:tc>
          <w:tcPr>
            <w:tcW w:w="0" w:type="auto"/>
          </w:tcPr>
          <w:p w14:paraId="2B23229A" w14:textId="77777777" w:rsidR="00B86A57" w:rsidRDefault="00B86A57" w:rsidP="00D244E3">
            <w:pPr>
              <w:jc w:val="both"/>
            </w:pPr>
            <w:r>
              <w:t>For information to other CAVs</w:t>
            </w:r>
          </w:p>
        </w:tc>
      </w:tr>
    </w:tbl>
    <w:p w14:paraId="772A31CE" w14:textId="77777777" w:rsidR="00B86A57" w:rsidRPr="00002BDC" w:rsidRDefault="00B86A57" w:rsidP="00B86A57">
      <w:pPr>
        <w:pStyle w:val="Heading3"/>
      </w:pPr>
      <w:bookmarkStart w:id="117" w:name="_Toc86239004"/>
      <w:r>
        <w:t>AI Modules</w:t>
      </w:r>
      <w:bookmarkEnd w:id="117"/>
    </w:p>
    <w:p w14:paraId="28C59377" w14:textId="530EFA14" w:rsidR="00B86A57" w:rsidRPr="00D57CBD" w:rsidRDefault="00485A3A" w:rsidP="00B86A57">
      <w:pPr>
        <w:rPr>
          <w:i/>
          <w:iCs/>
        </w:rPr>
      </w:pPr>
      <w:r>
        <w:fldChar w:fldCharType="begin"/>
      </w:r>
      <w:r>
        <w:instrText xml:space="preserve"> REF _Ref73960017 \h </w:instrText>
      </w:r>
      <w:r>
        <w:fldChar w:fldCharType="separate"/>
      </w:r>
      <w:r w:rsidR="009C17B0" w:rsidRPr="0083447C">
        <w:rPr>
          <w:i/>
          <w:iCs/>
        </w:rPr>
        <w:t xml:space="preserve">Table </w:t>
      </w:r>
      <w:r w:rsidR="009C17B0">
        <w:rPr>
          <w:i/>
          <w:iCs/>
          <w:noProof/>
        </w:rPr>
        <w:t>9</w:t>
      </w:r>
      <w:r>
        <w:fldChar w:fldCharType="end"/>
      </w:r>
      <w:r>
        <w:t xml:space="preserve"> gives t</w:t>
      </w:r>
      <w:r w:rsidR="00B86A57">
        <w:t xml:space="preserve">he AI Modules of the </w:t>
      </w:r>
      <w:r w:rsidR="00B86A57">
        <w:rPr>
          <w:iCs/>
          <w:lang w:val="en-US"/>
        </w:rPr>
        <w:t>Autonomous Motion</w:t>
      </w:r>
      <w:r w:rsidR="00B86A57">
        <w:t xml:space="preserve"> Subsystem.</w:t>
      </w:r>
    </w:p>
    <w:p w14:paraId="3EB6F7CD" w14:textId="77777777" w:rsidR="00B86A57" w:rsidRDefault="00B86A57" w:rsidP="00B86A57">
      <w:pPr>
        <w:rPr>
          <w:lang w:val="x-none"/>
        </w:rPr>
      </w:pPr>
    </w:p>
    <w:p w14:paraId="0C4D3676" w14:textId="0C895283" w:rsidR="00B86A57" w:rsidRDefault="00B86A57" w:rsidP="00B86A57">
      <w:pPr>
        <w:jc w:val="center"/>
        <w:rPr>
          <w:i/>
          <w:iCs/>
        </w:rPr>
      </w:pPr>
      <w:bookmarkStart w:id="118" w:name="_Ref7396001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9</w:t>
      </w:r>
      <w:r w:rsidRPr="0083447C">
        <w:rPr>
          <w:i/>
          <w:iCs/>
        </w:rPr>
        <w:fldChar w:fldCharType="end"/>
      </w:r>
      <w:bookmarkEnd w:id="118"/>
      <w:r>
        <w:rPr>
          <w:i/>
          <w:iCs/>
        </w:rPr>
        <w:t xml:space="preserve"> – AI Modules of Autonomous Motion Subsystem</w:t>
      </w:r>
    </w:p>
    <w:p w14:paraId="092F0F2F" w14:textId="77777777" w:rsidR="00B86A57" w:rsidRDefault="00B86A57" w:rsidP="00B86A57">
      <w:pPr>
        <w:jc w:val="both"/>
      </w:pPr>
    </w:p>
    <w:tbl>
      <w:tblPr>
        <w:tblStyle w:val="TableGrid"/>
        <w:tblW w:w="0" w:type="auto"/>
        <w:jc w:val="center"/>
        <w:tblLook w:val="04A0" w:firstRow="1" w:lastRow="0" w:firstColumn="1" w:lastColumn="0" w:noHBand="0" w:noVBand="1"/>
      </w:tblPr>
      <w:tblGrid>
        <w:gridCol w:w="1943"/>
        <w:gridCol w:w="7402"/>
      </w:tblGrid>
      <w:tr w:rsidR="00B86A57" w:rsidRPr="00331EB1" w14:paraId="31EB058B" w14:textId="77777777" w:rsidTr="00D244E3">
        <w:trPr>
          <w:jc w:val="center"/>
        </w:trPr>
        <w:tc>
          <w:tcPr>
            <w:tcW w:w="1943" w:type="dxa"/>
          </w:tcPr>
          <w:p w14:paraId="6D662808" w14:textId="77777777" w:rsidR="00B86A57" w:rsidRPr="00CC4DB1" w:rsidRDefault="00B86A57" w:rsidP="00D244E3">
            <w:pPr>
              <w:jc w:val="center"/>
              <w:rPr>
                <w:b/>
                <w:bCs/>
              </w:rPr>
            </w:pPr>
            <w:r w:rsidRPr="00CC4DB1">
              <w:rPr>
                <w:b/>
                <w:bCs/>
              </w:rPr>
              <w:t>AIM</w:t>
            </w:r>
          </w:p>
        </w:tc>
        <w:tc>
          <w:tcPr>
            <w:tcW w:w="7402" w:type="dxa"/>
          </w:tcPr>
          <w:p w14:paraId="031AB053" w14:textId="77777777" w:rsidR="00B86A57" w:rsidRPr="00C50171" w:rsidRDefault="00B86A57" w:rsidP="00D244E3">
            <w:pPr>
              <w:jc w:val="center"/>
              <w:rPr>
                <w:b/>
                <w:bCs/>
              </w:rPr>
            </w:pPr>
            <w:r w:rsidRPr="00C50171">
              <w:rPr>
                <w:b/>
                <w:bCs/>
              </w:rPr>
              <w:t>Function</w:t>
            </w:r>
          </w:p>
        </w:tc>
      </w:tr>
      <w:tr w:rsidR="00B86A57" w:rsidRPr="00331EB1" w14:paraId="4834F7EC" w14:textId="77777777" w:rsidTr="00D244E3">
        <w:trPr>
          <w:jc w:val="center"/>
        </w:trPr>
        <w:tc>
          <w:tcPr>
            <w:tcW w:w="1943" w:type="dxa"/>
          </w:tcPr>
          <w:p w14:paraId="2040717A" w14:textId="77777777" w:rsidR="00B86A57" w:rsidRPr="00CC4DB1" w:rsidRDefault="00B86A57" w:rsidP="00D244E3">
            <w:pPr>
              <w:rPr>
                <w:b/>
                <w:bCs/>
              </w:rPr>
            </w:pPr>
            <w:bookmarkStart w:id="119" w:name="_Hlk85016215"/>
            <w:r w:rsidRPr="00CC4DB1">
              <w:rPr>
                <w:b/>
                <w:bCs/>
              </w:rPr>
              <w:t>Route Planner</w:t>
            </w:r>
          </w:p>
        </w:tc>
        <w:tc>
          <w:tcPr>
            <w:tcW w:w="7402" w:type="dxa"/>
          </w:tcPr>
          <w:p w14:paraId="634E26D7" w14:textId="77777777" w:rsidR="00B86A57" w:rsidRPr="00331EB1" w:rsidRDefault="00B86A57" w:rsidP="00D244E3">
            <w:pPr>
              <w:pStyle w:val="CommentText"/>
              <w:jc w:val="both"/>
            </w:pPr>
            <w:r>
              <w:rPr>
                <w:sz w:val="24"/>
                <w:szCs w:val="24"/>
              </w:rPr>
              <w:t>C</w:t>
            </w:r>
            <w:r w:rsidRPr="001F5D27">
              <w:rPr>
                <w:sz w:val="24"/>
                <w:szCs w:val="24"/>
              </w:rPr>
              <w:t xml:space="preserve">omputes a Route, through a road network, from the </w:t>
            </w:r>
            <w:r>
              <w:rPr>
                <w:sz w:val="24"/>
                <w:szCs w:val="24"/>
              </w:rPr>
              <w:t>c</w:t>
            </w:r>
            <w:r w:rsidRPr="001F5D27">
              <w:rPr>
                <w:sz w:val="24"/>
                <w:szCs w:val="24"/>
              </w:rPr>
              <w:t xml:space="preserve">urrent to the </w:t>
            </w:r>
            <w:r>
              <w:rPr>
                <w:sz w:val="24"/>
                <w:szCs w:val="24"/>
              </w:rPr>
              <w:t>target</w:t>
            </w:r>
            <w:r w:rsidRPr="001F5D27">
              <w:rPr>
                <w:sz w:val="24"/>
                <w:szCs w:val="24"/>
              </w:rPr>
              <w:t xml:space="preserve"> </w:t>
            </w:r>
            <w:r>
              <w:rPr>
                <w:sz w:val="24"/>
                <w:szCs w:val="24"/>
              </w:rPr>
              <w:t>Pose</w:t>
            </w:r>
            <w:r w:rsidRPr="001F5D27">
              <w:rPr>
                <w:sz w:val="24"/>
                <w:szCs w:val="24"/>
              </w:rPr>
              <w:t>.</w:t>
            </w:r>
          </w:p>
        </w:tc>
      </w:tr>
      <w:tr w:rsidR="00B86A57" w:rsidRPr="00331EB1" w14:paraId="25FA61A7" w14:textId="77777777" w:rsidTr="00D244E3">
        <w:trPr>
          <w:jc w:val="center"/>
        </w:trPr>
        <w:tc>
          <w:tcPr>
            <w:tcW w:w="1943" w:type="dxa"/>
          </w:tcPr>
          <w:p w14:paraId="3317EF34" w14:textId="77777777" w:rsidR="00B86A57" w:rsidRPr="00CC4DB1" w:rsidRDefault="00B86A57" w:rsidP="00D244E3">
            <w:pPr>
              <w:rPr>
                <w:b/>
                <w:bCs/>
              </w:rPr>
            </w:pPr>
            <w:r w:rsidRPr="00CC4DB1">
              <w:rPr>
                <w:b/>
                <w:bCs/>
              </w:rPr>
              <w:t>Path Planner</w:t>
            </w:r>
          </w:p>
        </w:tc>
        <w:tc>
          <w:tcPr>
            <w:tcW w:w="7402" w:type="dxa"/>
          </w:tcPr>
          <w:p w14:paraId="384068E5" w14:textId="77777777" w:rsidR="00B86A57" w:rsidRDefault="00B86A57" w:rsidP="00D244E3">
            <w:pPr>
              <w:jc w:val="both"/>
            </w:pPr>
            <w:r>
              <w:t>G</w:t>
            </w:r>
            <w:r w:rsidRPr="001F5D27">
              <w:t>enerate</w:t>
            </w:r>
            <w:r>
              <w:t>s</w:t>
            </w:r>
            <w:r w:rsidRPr="001F5D27">
              <w:t xml:space="preserve"> a set of Paths, considering</w:t>
            </w:r>
          </w:p>
          <w:p w14:paraId="1A04EC37" w14:textId="77777777" w:rsidR="00B86A57" w:rsidRDefault="00B86A57" w:rsidP="00AE55F3">
            <w:pPr>
              <w:pStyle w:val="ListParagraph"/>
              <w:numPr>
                <w:ilvl w:val="0"/>
                <w:numId w:val="46"/>
              </w:numPr>
              <w:jc w:val="both"/>
            </w:pPr>
            <w:r>
              <w:t>C</w:t>
            </w:r>
            <w:r w:rsidRPr="001F5D27">
              <w:t>urrent Route</w:t>
            </w:r>
            <w:r>
              <w:t>.</w:t>
            </w:r>
          </w:p>
          <w:p w14:paraId="49E6B759" w14:textId="77777777" w:rsidR="00B86A57" w:rsidRDefault="00B86A57" w:rsidP="00AE55F3">
            <w:pPr>
              <w:pStyle w:val="ListParagraph"/>
              <w:numPr>
                <w:ilvl w:val="0"/>
                <w:numId w:val="46"/>
              </w:numPr>
              <w:jc w:val="both"/>
            </w:pPr>
            <w:r w:rsidRPr="001F5D27">
              <w:t>State</w:t>
            </w:r>
            <w:r>
              <w:t>.</w:t>
            </w:r>
          </w:p>
          <w:p w14:paraId="3314A21B" w14:textId="77777777" w:rsidR="00B86A57" w:rsidRDefault="00B86A57" w:rsidP="00AE55F3">
            <w:pPr>
              <w:pStyle w:val="ListParagraph"/>
              <w:numPr>
                <w:ilvl w:val="0"/>
                <w:numId w:val="46"/>
              </w:numPr>
              <w:jc w:val="both"/>
            </w:pPr>
            <w:r>
              <w:t>Full World-</w:t>
            </w:r>
            <w:r w:rsidRPr="001F5D27">
              <w:t>Representation</w:t>
            </w:r>
            <w:r>
              <w:t>.</w:t>
            </w:r>
          </w:p>
          <w:p w14:paraId="399BB84E" w14:textId="77777777" w:rsidR="00B86A57" w:rsidRPr="00331EB1" w:rsidRDefault="00B86A57" w:rsidP="00AE55F3">
            <w:pPr>
              <w:pStyle w:val="ListParagraph"/>
              <w:numPr>
                <w:ilvl w:val="0"/>
                <w:numId w:val="46"/>
              </w:numPr>
              <w:jc w:val="both"/>
            </w:pPr>
            <w:r>
              <w:t>T</w:t>
            </w:r>
            <w:r w:rsidRPr="001F5D27">
              <w:t xml:space="preserve">raffic </w:t>
            </w:r>
            <w:r>
              <w:t>R</w:t>
            </w:r>
            <w:r w:rsidRPr="001F5D27">
              <w:t>ules</w:t>
            </w:r>
            <w:r>
              <w:t>.</w:t>
            </w:r>
          </w:p>
        </w:tc>
      </w:tr>
      <w:tr w:rsidR="00B86A57" w:rsidRPr="00331EB1" w14:paraId="20C51D10" w14:textId="77777777" w:rsidTr="00D244E3">
        <w:trPr>
          <w:jc w:val="center"/>
        </w:trPr>
        <w:tc>
          <w:tcPr>
            <w:tcW w:w="1943" w:type="dxa"/>
          </w:tcPr>
          <w:p w14:paraId="11810AEE" w14:textId="77777777" w:rsidR="00B86A57" w:rsidRPr="00CC4DB1" w:rsidRDefault="00B86A57" w:rsidP="00D244E3">
            <w:pPr>
              <w:rPr>
                <w:b/>
                <w:bCs/>
              </w:rPr>
            </w:pPr>
            <w:r w:rsidRPr="00CC4DB1">
              <w:rPr>
                <w:b/>
                <w:bCs/>
              </w:rPr>
              <w:t>Behaviour Selector</w:t>
            </w:r>
          </w:p>
        </w:tc>
        <w:tc>
          <w:tcPr>
            <w:tcW w:w="7402" w:type="dxa"/>
          </w:tcPr>
          <w:p w14:paraId="1E8CF5F9" w14:textId="77777777" w:rsidR="00B86A57" w:rsidRPr="00331EB1" w:rsidRDefault="00B86A57" w:rsidP="00D244E3">
            <w:pPr>
              <w:jc w:val="both"/>
            </w:pPr>
            <w:r>
              <w:t>S</w:t>
            </w:r>
            <w:r w:rsidRPr="001F5D27">
              <w:t>et</w:t>
            </w:r>
            <w:r>
              <w:t>s</w:t>
            </w:r>
            <w:r w:rsidRPr="001F5D27">
              <w:t xml:space="preserve"> a Goal with a Driving Behavio</w:t>
            </w:r>
            <w:r>
              <w:t>u</w:t>
            </w:r>
            <w:r w:rsidRPr="001F5D27">
              <w:t xml:space="preserve">r, to be reached within the </w:t>
            </w:r>
            <w:r>
              <w:t>D</w:t>
            </w:r>
            <w:r w:rsidRPr="001F5D27">
              <w:t xml:space="preserve">ecision </w:t>
            </w:r>
            <w:r>
              <w:t>H</w:t>
            </w:r>
            <w:r w:rsidRPr="001F5D27">
              <w:t>orizon time frame</w:t>
            </w:r>
            <w:r>
              <w:t>.</w:t>
            </w:r>
          </w:p>
        </w:tc>
      </w:tr>
      <w:tr w:rsidR="00B86A57" w:rsidRPr="00331EB1" w14:paraId="50DAED8F" w14:textId="77777777" w:rsidTr="00D244E3">
        <w:trPr>
          <w:jc w:val="center"/>
        </w:trPr>
        <w:tc>
          <w:tcPr>
            <w:tcW w:w="1943" w:type="dxa"/>
          </w:tcPr>
          <w:p w14:paraId="44F8ACDA" w14:textId="77777777" w:rsidR="00B86A57" w:rsidRPr="00CC4DB1" w:rsidRDefault="00B86A57" w:rsidP="00D244E3">
            <w:pPr>
              <w:rPr>
                <w:b/>
                <w:bCs/>
              </w:rPr>
            </w:pPr>
            <w:r w:rsidRPr="00CC4DB1">
              <w:rPr>
                <w:b/>
                <w:bCs/>
              </w:rPr>
              <w:t>Motion Planner</w:t>
            </w:r>
          </w:p>
        </w:tc>
        <w:tc>
          <w:tcPr>
            <w:tcW w:w="7402" w:type="dxa"/>
          </w:tcPr>
          <w:p w14:paraId="130C1053" w14:textId="77777777" w:rsidR="00B86A57" w:rsidRPr="00331EB1" w:rsidRDefault="00B86A57" w:rsidP="00D244E3">
            <w:pPr>
              <w:jc w:val="both"/>
            </w:pPr>
            <w:r>
              <w:t>D</w:t>
            </w:r>
            <w:r w:rsidRPr="001F5D27">
              <w:t>efine</w:t>
            </w:r>
            <w:r>
              <w:t>s</w:t>
            </w:r>
            <w:r w:rsidRPr="001F5D27">
              <w:t xml:space="preserve"> a Trajectory, from the current State to the current Goal fol</w:t>
            </w:r>
            <w:r>
              <w:softHyphen/>
            </w:r>
            <w:r w:rsidRPr="001F5D27">
              <w:t>lowing the Behavio</w:t>
            </w:r>
            <w:r>
              <w:t>u</w:t>
            </w:r>
            <w:r w:rsidRPr="001F5D27">
              <w:t xml:space="preserve">r Selector’s Path </w:t>
            </w:r>
            <w:r>
              <w:t>to the extent</w:t>
            </w:r>
            <w:r w:rsidRPr="001F5D27">
              <w:t xml:space="preserve"> possible, satisfying </w:t>
            </w:r>
            <w:r>
              <w:t xml:space="preserve">the </w:t>
            </w:r>
            <w:r w:rsidRPr="001F5D27">
              <w:t xml:space="preserve">CAV’s kinematic and dynamic constraints, and </w:t>
            </w:r>
            <w:r>
              <w:t xml:space="preserve">considering </w:t>
            </w:r>
            <w:r w:rsidRPr="001F5D27">
              <w:t>passengers’ comfort</w:t>
            </w:r>
            <w:r>
              <w:t>.</w:t>
            </w:r>
          </w:p>
        </w:tc>
      </w:tr>
      <w:tr w:rsidR="00B86A57" w:rsidRPr="00331EB1" w14:paraId="47576552" w14:textId="77777777" w:rsidTr="00D244E3">
        <w:trPr>
          <w:jc w:val="center"/>
        </w:trPr>
        <w:tc>
          <w:tcPr>
            <w:tcW w:w="1943" w:type="dxa"/>
          </w:tcPr>
          <w:p w14:paraId="79D863A2" w14:textId="77777777" w:rsidR="00B86A57" w:rsidRPr="00CC4DB1" w:rsidRDefault="00B86A57" w:rsidP="00D244E3">
            <w:pPr>
              <w:rPr>
                <w:b/>
                <w:bCs/>
              </w:rPr>
            </w:pPr>
            <w:r w:rsidRPr="00CC4DB1">
              <w:rPr>
                <w:b/>
                <w:bCs/>
              </w:rPr>
              <w:t>Obstacle Avoider</w:t>
            </w:r>
          </w:p>
        </w:tc>
        <w:tc>
          <w:tcPr>
            <w:tcW w:w="7402" w:type="dxa"/>
          </w:tcPr>
          <w:p w14:paraId="7D733223" w14:textId="77777777" w:rsidR="00B86A57" w:rsidRPr="00331EB1" w:rsidRDefault="00B86A57" w:rsidP="00D244E3">
            <w:pPr>
              <w:jc w:val="both"/>
            </w:pPr>
            <w:r>
              <w:t>D</w:t>
            </w:r>
            <w:r w:rsidRPr="001F5D27">
              <w:t>efine</w:t>
            </w:r>
            <w:r>
              <w:t>s</w:t>
            </w:r>
            <w:r w:rsidRPr="001F5D27">
              <w:t xml:space="preserve"> a new Trajectory t</w:t>
            </w:r>
            <w:r>
              <w:t>o</w:t>
            </w:r>
            <w:r w:rsidRPr="001F5D27">
              <w:t xml:space="preserve"> avoid obstacles</w:t>
            </w:r>
            <w:r>
              <w:t>.</w:t>
            </w:r>
          </w:p>
        </w:tc>
      </w:tr>
      <w:tr w:rsidR="00B86A57" w:rsidRPr="00331EB1" w14:paraId="5282407F" w14:textId="77777777" w:rsidTr="00D244E3">
        <w:trPr>
          <w:jc w:val="center"/>
        </w:trPr>
        <w:tc>
          <w:tcPr>
            <w:tcW w:w="1943" w:type="dxa"/>
          </w:tcPr>
          <w:p w14:paraId="7ED6D752" w14:textId="77777777" w:rsidR="00B86A57" w:rsidRPr="00CC4DB1" w:rsidRDefault="00B86A57" w:rsidP="00D244E3">
            <w:pPr>
              <w:rPr>
                <w:b/>
                <w:bCs/>
              </w:rPr>
            </w:pPr>
            <w:r w:rsidRPr="00CC4DB1">
              <w:rPr>
                <w:b/>
                <w:bCs/>
              </w:rPr>
              <w:t>Command</w:t>
            </w:r>
          </w:p>
        </w:tc>
        <w:tc>
          <w:tcPr>
            <w:tcW w:w="7402" w:type="dxa"/>
          </w:tcPr>
          <w:p w14:paraId="130F7182" w14:textId="77777777" w:rsidR="00B86A57" w:rsidRPr="00331EB1" w:rsidRDefault="00B86A57" w:rsidP="00D244E3">
            <w:pPr>
              <w:jc w:val="both"/>
            </w:pPr>
            <w:r>
              <w:t>Instructs the</w:t>
            </w:r>
            <w:r w:rsidRPr="001F5D27">
              <w:t xml:space="preserve"> </w:t>
            </w:r>
            <w:r>
              <w:t xml:space="preserve">CAV to </w:t>
            </w:r>
            <w:r w:rsidRPr="001F5D27">
              <w:t xml:space="preserve">execute the Trajectory </w:t>
            </w:r>
            <w:r>
              <w:t>considering the E</w:t>
            </w:r>
            <w:r w:rsidRPr="001F5D27">
              <w:t>nvironment</w:t>
            </w:r>
            <w:r>
              <w:t xml:space="preserve"> conditions.</w:t>
            </w:r>
          </w:p>
        </w:tc>
      </w:tr>
      <w:tr w:rsidR="00B86A57" w:rsidRPr="00331EB1" w14:paraId="29CD1318" w14:textId="77777777" w:rsidTr="00D244E3">
        <w:tblPrEx>
          <w:jc w:val="left"/>
        </w:tblPrEx>
        <w:tc>
          <w:tcPr>
            <w:tcW w:w="1943" w:type="dxa"/>
          </w:tcPr>
          <w:p w14:paraId="69F131C9" w14:textId="77777777" w:rsidR="00B86A57" w:rsidRPr="00CC4DB1" w:rsidRDefault="00B86A57" w:rsidP="00D244E3">
            <w:pPr>
              <w:rPr>
                <w:b/>
                <w:bCs/>
              </w:rPr>
            </w:pPr>
            <w:r>
              <w:rPr>
                <w:b/>
                <w:bCs/>
              </w:rPr>
              <w:t xml:space="preserve">Full </w:t>
            </w:r>
            <w:r w:rsidRPr="00CC4DB1">
              <w:rPr>
                <w:b/>
                <w:bCs/>
              </w:rPr>
              <w:t>World</w:t>
            </w:r>
            <w:r>
              <w:rPr>
                <w:b/>
                <w:bCs/>
              </w:rPr>
              <w:t>-</w:t>
            </w:r>
            <w:r w:rsidRPr="00CC4DB1">
              <w:rPr>
                <w:b/>
                <w:bCs/>
              </w:rPr>
              <w:t xml:space="preserve">Representation </w:t>
            </w:r>
            <w:r>
              <w:rPr>
                <w:b/>
                <w:bCs/>
              </w:rPr>
              <w:t>Fusion</w:t>
            </w:r>
          </w:p>
        </w:tc>
        <w:tc>
          <w:tcPr>
            <w:tcW w:w="7402" w:type="dxa"/>
          </w:tcPr>
          <w:p w14:paraId="650FCA34" w14:textId="77777777" w:rsidR="00B86A57" w:rsidRPr="00331EB1" w:rsidRDefault="00B86A57" w:rsidP="00D244E3">
            <w:pPr>
              <w:jc w:val="both"/>
            </w:pPr>
            <w:r>
              <w:t>C</w:t>
            </w:r>
            <w:r w:rsidRPr="001F5D27">
              <w:t>reate</w:t>
            </w:r>
            <w:r>
              <w:t>s</w:t>
            </w:r>
            <w:r w:rsidRPr="001F5D27">
              <w:t xml:space="preserve"> an internal representation of the </w:t>
            </w:r>
            <w:r>
              <w:t>Environment by fusing infor</w:t>
            </w:r>
            <w:r>
              <w:softHyphen/>
              <w:t>mation from itself, CAVs in range and other transmitting units..</w:t>
            </w:r>
          </w:p>
        </w:tc>
      </w:tr>
    </w:tbl>
    <w:p w14:paraId="2A801DEA" w14:textId="2646FD4F" w:rsidR="002C2D7B" w:rsidRPr="009A2D47" w:rsidRDefault="00CC62F9" w:rsidP="00843BEB">
      <w:pPr>
        <w:pStyle w:val="Heading2"/>
        <w:jc w:val="both"/>
      </w:pPr>
      <w:bookmarkStart w:id="120" w:name="_Toc86239005"/>
      <w:bookmarkEnd w:id="119"/>
      <w:r w:rsidRPr="00CC62F9">
        <w:rPr>
          <w:lang w:val="en-GB"/>
        </w:rPr>
        <w:t>Motion Actuation Subsystem</w:t>
      </w:r>
      <w:r w:rsidR="00C3050B">
        <w:rPr>
          <w:lang w:val="en-GB"/>
        </w:rPr>
        <w:t xml:space="preserve"> (MAS</w:t>
      </w:r>
      <w:r w:rsidR="003E0E83">
        <w:rPr>
          <w:lang w:val="en-GB"/>
        </w:rPr>
        <w:t>)</w:t>
      </w:r>
      <w:bookmarkEnd w:id="120"/>
    </w:p>
    <w:p w14:paraId="0BEE314A" w14:textId="668401F6" w:rsidR="00CC62F9" w:rsidRDefault="00CC62F9" w:rsidP="00843BEB">
      <w:pPr>
        <w:pStyle w:val="Heading3"/>
        <w:jc w:val="both"/>
        <w:rPr>
          <w:lang w:val="en-GB"/>
        </w:rPr>
      </w:pPr>
      <w:bookmarkStart w:id="121" w:name="_Toc86239006"/>
      <w:r>
        <w:rPr>
          <w:lang w:val="en-GB"/>
        </w:rPr>
        <w:t>Use Case description</w:t>
      </w:r>
      <w:bookmarkEnd w:id="121"/>
    </w:p>
    <w:p w14:paraId="714C3625" w14:textId="374C2E76" w:rsidR="008A18FD" w:rsidRDefault="008A18FD" w:rsidP="00843BEB">
      <w:pPr>
        <w:jc w:val="both"/>
      </w:pPr>
      <w:bookmarkStart w:id="122" w:name="_Hlk85215634"/>
      <w:r>
        <w:t>The Motion Actuation Subsystem</w:t>
      </w:r>
      <w:r w:rsidR="00843BEB">
        <w:t>:</w:t>
      </w:r>
    </w:p>
    <w:p w14:paraId="6BE9EFFB" w14:textId="5BCCEADA" w:rsidR="00843BEB" w:rsidRPr="008A18FD" w:rsidRDefault="00843BEB" w:rsidP="00AE55F3">
      <w:pPr>
        <w:pStyle w:val="ListParagraph"/>
        <w:numPr>
          <w:ilvl w:val="0"/>
          <w:numId w:val="16"/>
        </w:numPr>
        <w:jc w:val="both"/>
      </w:pPr>
      <w:r>
        <w:t xml:space="preserve">Transmits information gathered from its sensors and its mechanical subsystems </w:t>
      </w:r>
      <w:r w:rsidRPr="00C75603">
        <w:t xml:space="preserve">to </w:t>
      </w:r>
      <w:r>
        <w:t>Environ</w:t>
      </w:r>
      <w:r>
        <w:softHyphen/>
        <w:t>ment Sensing Subsystem.</w:t>
      </w:r>
    </w:p>
    <w:p w14:paraId="7199C639" w14:textId="009F34F8" w:rsidR="0020130C" w:rsidRDefault="00CD5EF6" w:rsidP="00AE55F3">
      <w:pPr>
        <w:pStyle w:val="ListParagraph"/>
        <w:numPr>
          <w:ilvl w:val="0"/>
          <w:numId w:val="16"/>
        </w:numPr>
        <w:jc w:val="both"/>
      </w:pPr>
      <w:r>
        <w:t>Receiv</w:t>
      </w:r>
      <w:r w:rsidR="00FE1FF4">
        <w:t>e</w:t>
      </w:r>
      <w:r w:rsidR="00843BEB">
        <w:t>s</w:t>
      </w:r>
      <w:r>
        <w:t xml:space="preserve"> instructions from Autonomous Motion Subsystem</w:t>
      </w:r>
      <w:r w:rsidR="0041342F">
        <w:t>.</w:t>
      </w:r>
    </w:p>
    <w:p w14:paraId="294E1B0A" w14:textId="6D073345" w:rsidR="00FE1FF4" w:rsidRDefault="001A4950" w:rsidP="00AE55F3">
      <w:pPr>
        <w:pStyle w:val="ListParagraph"/>
        <w:numPr>
          <w:ilvl w:val="0"/>
          <w:numId w:val="16"/>
        </w:numPr>
        <w:jc w:val="both"/>
      </w:pPr>
      <w:r>
        <w:lastRenderedPageBreak/>
        <w:t>Translate</w:t>
      </w:r>
      <w:r w:rsidR="00843BEB">
        <w:t>s</w:t>
      </w:r>
      <w:r>
        <w:t xml:space="preserve"> </w:t>
      </w:r>
      <w:r w:rsidR="00843BEB">
        <w:t xml:space="preserve">such </w:t>
      </w:r>
      <w:r>
        <w:t xml:space="preserve">instructions into </w:t>
      </w:r>
      <w:r w:rsidR="0048488F">
        <w:t xml:space="preserve">specific commands to its own </w:t>
      </w:r>
      <w:r w:rsidR="001C028A">
        <w:t xml:space="preserve">mechanical </w:t>
      </w:r>
      <w:r w:rsidR="0048488F">
        <w:t>subsystems</w:t>
      </w:r>
      <w:r w:rsidR="00C3257F">
        <w:t>, e.g., road wheel</w:t>
      </w:r>
      <w:r w:rsidR="008913C3">
        <w:t>s</w:t>
      </w:r>
      <w:r w:rsidR="00C3257F">
        <w:t xml:space="preserve">, </w:t>
      </w:r>
      <w:r w:rsidR="00327212">
        <w:t>wheel motors</w:t>
      </w:r>
      <w:r w:rsidR="00C3257F">
        <w:t>, brakes</w:t>
      </w:r>
      <w:r w:rsidR="0041342F">
        <w:t>.</w:t>
      </w:r>
    </w:p>
    <w:p w14:paraId="0AF55F44" w14:textId="4846DA86" w:rsidR="008913C3" w:rsidRDefault="008913C3" w:rsidP="00AE55F3">
      <w:pPr>
        <w:pStyle w:val="ListParagraph"/>
        <w:numPr>
          <w:ilvl w:val="0"/>
          <w:numId w:val="16"/>
        </w:numPr>
        <w:jc w:val="both"/>
      </w:pPr>
      <w:r>
        <w:t>Receive</w:t>
      </w:r>
      <w:r w:rsidR="00843BEB">
        <w:t>s</w:t>
      </w:r>
      <w:r>
        <w:t xml:space="preserve"> </w:t>
      </w:r>
      <w:r w:rsidR="00FC605B">
        <w:t>feedback</w:t>
      </w:r>
      <w:r w:rsidR="00CB4193">
        <w:t>s</w:t>
      </w:r>
      <w:r w:rsidR="00FC605B">
        <w:t xml:space="preserve"> from its </w:t>
      </w:r>
      <w:r w:rsidR="001C028A">
        <w:t xml:space="preserve">mechanical </w:t>
      </w:r>
      <w:r w:rsidR="00FC605B">
        <w:t>subsystems</w:t>
      </w:r>
      <w:r w:rsidR="00A64A5F">
        <w:t>.</w:t>
      </w:r>
    </w:p>
    <w:p w14:paraId="0F1A4669" w14:textId="613A1547" w:rsidR="00CB4193" w:rsidRDefault="009E69BF" w:rsidP="00AE55F3">
      <w:pPr>
        <w:pStyle w:val="ListParagraph"/>
        <w:numPr>
          <w:ilvl w:val="0"/>
          <w:numId w:val="16"/>
        </w:numPr>
        <w:jc w:val="both"/>
      </w:pPr>
      <w:r>
        <w:t>P</w:t>
      </w:r>
      <w:r w:rsidR="00CB4193">
        <w:t>ackage</w:t>
      </w:r>
      <w:r w:rsidR="00843BEB">
        <w:t>s</w:t>
      </w:r>
      <w:r w:rsidR="00CB4193">
        <w:t xml:space="preserve"> feedbacks into </w:t>
      </w:r>
      <w:r>
        <w:t>high-level information</w:t>
      </w:r>
      <w:r w:rsidR="00A64A5F">
        <w:t>.</w:t>
      </w:r>
    </w:p>
    <w:p w14:paraId="60C91F45" w14:textId="4C0B13BB" w:rsidR="00ED534E" w:rsidRDefault="00ED534E" w:rsidP="00AE55F3">
      <w:pPr>
        <w:pStyle w:val="ListParagraph"/>
        <w:numPr>
          <w:ilvl w:val="0"/>
          <w:numId w:val="16"/>
        </w:numPr>
        <w:jc w:val="both"/>
      </w:pPr>
      <w:r>
        <w:t xml:space="preserve">Send </w:t>
      </w:r>
      <w:r w:rsidR="00843BEB">
        <w:t>high-level</w:t>
      </w:r>
      <w:r>
        <w:t xml:space="preserve">information to </w:t>
      </w:r>
      <w:r w:rsidR="00A64A5F">
        <w:t>Autonomous Motion Subsystem.</w:t>
      </w:r>
    </w:p>
    <w:p w14:paraId="2266BA47" w14:textId="558C29B0" w:rsidR="00CC62F9" w:rsidRDefault="00CC62F9" w:rsidP="00CC62F9">
      <w:pPr>
        <w:pStyle w:val="Heading3"/>
      </w:pPr>
      <w:bookmarkStart w:id="123" w:name="_Toc86239007"/>
      <w:bookmarkEnd w:id="122"/>
      <w:r w:rsidRPr="00002BDC">
        <w:t>Referenc</w:t>
      </w:r>
      <w:r w:rsidR="00864EEE">
        <w:rPr>
          <w:lang w:val="en-GB"/>
        </w:rPr>
        <w:t>e</w:t>
      </w:r>
      <w:r w:rsidRPr="00002BDC">
        <w:t xml:space="preserve"> architecture</w:t>
      </w:r>
      <w:bookmarkEnd w:id="123"/>
    </w:p>
    <w:bookmarkStart w:id="124" w:name="_Hlk85215678"/>
    <w:p w14:paraId="4A330617" w14:textId="1E5C0F61" w:rsidR="00095A82" w:rsidRDefault="002F4787" w:rsidP="00095A82">
      <w:pPr>
        <w:jc w:val="both"/>
      </w:pPr>
      <w:r>
        <w:fldChar w:fldCharType="begin"/>
      </w:r>
      <w:r>
        <w:instrText xml:space="preserve"> REF _Ref76380278 \h </w:instrText>
      </w:r>
      <w:r>
        <w:fldChar w:fldCharType="separate"/>
      </w:r>
      <w:r w:rsidR="009C17B0" w:rsidRPr="00D83378">
        <w:rPr>
          <w:i/>
        </w:rPr>
        <w:t xml:space="preserve">Figure </w:t>
      </w:r>
      <w:r w:rsidR="009C17B0">
        <w:rPr>
          <w:i/>
          <w:noProof/>
        </w:rPr>
        <w:t>8</w:t>
      </w:r>
      <w:r>
        <w:fldChar w:fldCharType="end"/>
      </w:r>
      <w:r>
        <w:t xml:space="preserve"> represents t</w:t>
      </w:r>
      <w:r w:rsidR="00095A82">
        <w:t xml:space="preserve">he </w:t>
      </w:r>
      <w:bookmarkStart w:id="125" w:name="_Hlk76380300"/>
      <w:r w:rsidR="00E36CC5" w:rsidRPr="00E36CC5">
        <w:t xml:space="preserve">Motion Actuation </w:t>
      </w:r>
      <w:r w:rsidR="00095A82">
        <w:t xml:space="preserve">Subsystem </w:t>
      </w:r>
      <w:r w:rsidR="00FD68F8">
        <w:t>R</w:t>
      </w:r>
      <w:r w:rsidR="00095A82">
        <w:t xml:space="preserve">eference </w:t>
      </w:r>
      <w:r w:rsidR="00FD68F8">
        <w:t>M</w:t>
      </w:r>
      <w:r w:rsidR="00095A82">
        <w:t>odel</w:t>
      </w:r>
      <w:bookmarkEnd w:id="125"/>
      <w:r w:rsidR="00095A82">
        <w:t>.</w:t>
      </w:r>
    </w:p>
    <w:p w14:paraId="13193C82" w14:textId="77777777" w:rsidR="00095A82" w:rsidRPr="00095A82" w:rsidRDefault="00095A82" w:rsidP="00095A82">
      <w:pPr>
        <w:rPr>
          <w:lang w:val="x-none"/>
        </w:rPr>
      </w:pPr>
      <w:bookmarkStart w:id="126" w:name="_Hlk84872400"/>
    </w:p>
    <w:p w14:paraId="5A2975AB" w14:textId="62CE0C4F" w:rsidR="00811636" w:rsidRDefault="00302FF8" w:rsidP="00095A82">
      <w:pPr>
        <w:jc w:val="center"/>
        <w:rPr>
          <w:lang w:val="x-none"/>
        </w:rPr>
      </w:pPr>
      <w:r>
        <w:rPr>
          <w:noProof/>
          <w:lang w:val="x-none"/>
        </w:rPr>
        <w:drawing>
          <wp:inline distT="0" distB="0" distL="0" distR="0" wp14:anchorId="04E7193A" wp14:editId="6CBF877C">
            <wp:extent cx="4868111" cy="2670248"/>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1264" cy="2677462"/>
                    </a:xfrm>
                    <a:prstGeom prst="rect">
                      <a:avLst/>
                    </a:prstGeom>
                    <a:noFill/>
                    <a:ln>
                      <a:noFill/>
                    </a:ln>
                  </pic:spPr>
                </pic:pic>
              </a:graphicData>
            </a:graphic>
          </wp:inline>
        </w:drawing>
      </w:r>
    </w:p>
    <w:p w14:paraId="450D2795" w14:textId="15C5164D" w:rsidR="00095A82" w:rsidRDefault="00095A82" w:rsidP="00095A82">
      <w:pPr>
        <w:jc w:val="center"/>
        <w:rPr>
          <w:i/>
        </w:rPr>
      </w:pPr>
      <w:bookmarkStart w:id="127" w:name="_Ref76380278"/>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9C17B0">
        <w:rPr>
          <w:i/>
          <w:noProof/>
        </w:rPr>
        <w:t>8</w:t>
      </w:r>
      <w:r w:rsidRPr="00D83378">
        <w:rPr>
          <w:i/>
        </w:rPr>
        <w:fldChar w:fldCharType="end"/>
      </w:r>
      <w:bookmarkEnd w:id="127"/>
      <w:r w:rsidRPr="00D83378">
        <w:rPr>
          <w:i/>
        </w:rPr>
        <w:t xml:space="preserve"> – </w:t>
      </w:r>
      <w:r w:rsidR="00E36CC5" w:rsidRPr="00E36CC5">
        <w:rPr>
          <w:i/>
        </w:rPr>
        <w:t xml:space="preserve">Motion Actuation Subsystem </w:t>
      </w:r>
      <w:r w:rsidR="00E36CC5">
        <w:rPr>
          <w:i/>
        </w:rPr>
        <w:t>R</w:t>
      </w:r>
      <w:r w:rsidR="00E36CC5" w:rsidRPr="00E36CC5">
        <w:rPr>
          <w:i/>
        </w:rPr>
        <w:t xml:space="preserve">eference </w:t>
      </w:r>
      <w:r w:rsidR="00E36CC5">
        <w:rPr>
          <w:i/>
        </w:rPr>
        <w:t>M</w:t>
      </w:r>
      <w:r w:rsidR="00E36CC5" w:rsidRPr="00E36CC5">
        <w:rPr>
          <w:i/>
        </w:rPr>
        <w:t>odel</w:t>
      </w:r>
    </w:p>
    <w:p w14:paraId="4316A25F" w14:textId="58CBC60D" w:rsidR="001039FD" w:rsidRDefault="001039FD" w:rsidP="001039FD">
      <w:pPr>
        <w:pStyle w:val="Heading3"/>
      </w:pPr>
      <w:bookmarkStart w:id="128" w:name="_Toc86239008"/>
      <w:bookmarkEnd w:id="124"/>
      <w:bookmarkEnd w:id="126"/>
      <w:r w:rsidRPr="00002BDC">
        <w:t>Input and output data</w:t>
      </w:r>
      <w:bookmarkEnd w:id="128"/>
    </w:p>
    <w:p w14:paraId="1C79B505" w14:textId="051B78B0" w:rsidR="002F4787" w:rsidRDefault="00485A3A" w:rsidP="002F4787">
      <w:r>
        <w:fldChar w:fldCharType="begin"/>
      </w:r>
      <w:r>
        <w:instrText xml:space="preserve"> REF _Ref85548184 \h </w:instrText>
      </w:r>
      <w:r>
        <w:fldChar w:fldCharType="separate"/>
      </w:r>
      <w:r w:rsidR="009C17B0" w:rsidRPr="0083447C">
        <w:rPr>
          <w:i/>
          <w:iCs/>
        </w:rPr>
        <w:t xml:space="preserve">Table </w:t>
      </w:r>
      <w:r w:rsidR="009C17B0">
        <w:rPr>
          <w:i/>
          <w:iCs/>
          <w:noProof/>
        </w:rPr>
        <w:t>10</w:t>
      </w:r>
      <w:r>
        <w:fldChar w:fldCharType="end"/>
      </w:r>
      <w:r>
        <w:t xml:space="preserve"> gives t</w:t>
      </w:r>
      <w:r w:rsidR="00843BEB">
        <w:t>he input/output data of Motion Actuation Subsystem</w:t>
      </w:r>
      <w:r>
        <w:t>.</w:t>
      </w:r>
    </w:p>
    <w:p w14:paraId="36E2D556" w14:textId="77777777" w:rsidR="00843BEB" w:rsidRPr="00843BEB" w:rsidRDefault="00843BEB" w:rsidP="002F4787"/>
    <w:p w14:paraId="105E118F" w14:textId="751EC1EF" w:rsidR="00186FC4" w:rsidRDefault="00186FC4" w:rsidP="00186FC4">
      <w:pPr>
        <w:jc w:val="center"/>
        <w:rPr>
          <w:i/>
          <w:iCs/>
        </w:rPr>
      </w:pPr>
      <w:bookmarkStart w:id="129" w:name="_Ref85548184"/>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10</w:t>
      </w:r>
      <w:r w:rsidRPr="0083447C">
        <w:rPr>
          <w:i/>
          <w:iCs/>
        </w:rPr>
        <w:fldChar w:fldCharType="end"/>
      </w:r>
      <w:bookmarkEnd w:id="129"/>
      <w:r>
        <w:rPr>
          <w:i/>
          <w:iCs/>
        </w:rPr>
        <w:t xml:space="preserve"> – I/O data of</w:t>
      </w:r>
      <w:r w:rsidRPr="00002BDC">
        <w:t xml:space="preserve"> </w:t>
      </w:r>
      <w:r>
        <w:rPr>
          <w:i/>
          <w:iCs/>
        </w:rPr>
        <w:t>Motion Actuation Subsystem</w:t>
      </w:r>
    </w:p>
    <w:p w14:paraId="2ADC09DB" w14:textId="77777777" w:rsidR="00186FC4" w:rsidRPr="00186FC4" w:rsidRDefault="00186FC4" w:rsidP="00186FC4"/>
    <w:tbl>
      <w:tblPr>
        <w:tblStyle w:val="TableGrid"/>
        <w:tblW w:w="0" w:type="auto"/>
        <w:tblLook w:val="04A0" w:firstRow="1" w:lastRow="0" w:firstColumn="1" w:lastColumn="0" w:noHBand="0" w:noVBand="1"/>
      </w:tblPr>
      <w:tblGrid>
        <w:gridCol w:w="2547"/>
        <w:gridCol w:w="6798"/>
      </w:tblGrid>
      <w:tr w:rsidR="00D33B95" w:rsidRPr="00D33B95" w14:paraId="6E501991" w14:textId="3091C512" w:rsidTr="00D42F9A">
        <w:tc>
          <w:tcPr>
            <w:tcW w:w="2547" w:type="dxa"/>
          </w:tcPr>
          <w:p w14:paraId="4710E5E3" w14:textId="77777777" w:rsidR="00D33B95" w:rsidRPr="00D33B95" w:rsidRDefault="00D33B95" w:rsidP="00D33B95">
            <w:pPr>
              <w:jc w:val="center"/>
              <w:rPr>
                <w:b/>
                <w:bCs/>
              </w:rPr>
            </w:pPr>
            <w:r w:rsidRPr="00D33B95">
              <w:rPr>
                <w:b/>
                <w:bCs/>
              </w:rPr>
              <w:t>Input</w:t>
            </w:r>
          </w:p>
        </w:tc>
        <w:tc>
          <w:tcPr>
            <w:tcW w:w="6798" w:type="dxa"/>
          </w:tcPr>
          <w:p w14:paraId="634214D6" w14:textId="6FA131D4" w:rsidR="00D33B95" w:rsidRPr="00D33B95" w:rsidRDefault="00D33B95" w:rsidP="00D33B95">
            <w:pPr>
              <w:jc w:val="center"/>
              <w:rPr>
                <w:b/>
                <w:bCs/>
              </w:rPr>
            </w:pPr>
            <w:r>
              <w:rPr>
                <w:b/>
                <w:bCs/>
              </w:rPr>
              <w:t>Comments</w:t>
            </w:r>
          </w:p>
        </w:tc>
      </w:tr>
      <w:tr w:rsidR="00D33B95" w:rsidRPr="00D33B95" w14:paraId="0C97C24C" w14:textId="77777777" w:rsidTr="00D42F9A">
        <w:tc>
          <w:tcPr>
            <w:tcW w:w="2547" w:type="dxa"/>
          </w:tcPr>
          <w:p w14:paraId="37FBFFF3" w14:textId="302B8C9B" w:rsidR="00D33B95" w:rsidRPr="00D33B95" w:rsidRDefault="00D33B95" w:rsidP="006F631E">
            <w:r>
              <w:t>Odometer</w:t>
            </w:r>
          </w:p>
        </w:tc>
        <w:tc>
          <w:tcPr>
            <w:tcW w:w="6798" w:type="dxa"/>
          </w:tcPr>
          <w:p w14:paraId="5996E338" w14:textId="66EB5A24" w:rsidR="00D33B95" w:rsidRPr="00D33B95" w:rsidRDefault="00D33B95" w:rsidP="00D42F9A">
            <w:pPr>
              <w:jc w:val="both"/>
            </w:pPr>
            <w:r>
              <w:t>Provides distance data</w:t>
            </w:r>
            <w:r w:rsidR="009D1896">
              <w:t>.</w:t>
            </w:r>
          </w:p>
        </w:tc>
      </w:tr>
      <w:tr w:rsidR="00D33B95" w:rsidRPr="00D33B95" w14:paraId="5E01D78B" w14:textId="77777777" w:rsidTr="00D42F9A">
        <w:tc>
          <w:tcPr>
            <w:tcW w:w="2547" w:type="dxa"/>
          </w:tcPr>
          <w:p w14:paraId="1CB78D39" w14:textId="4CB049D3" w:rsidR="00D33B95" w:rsidRPr="00D33B95" w:rsidRDefault="00D33B95" w:rsidP="006F631E">
            <w:r>
              <w:t>Speedometer</w:t>
            </w:r>
          </w:p>
        </w:tc>
        <w:tc>
          <w:tcPr>
            <w:tcW w:w="6798" w:type="dxa"/>
          </w:tcPr>
          <w:p w14:paraId="48B189D7" w14:textId="6DEDF629" w:rsidR="00D33B95" w:rsidRPr="00D33B95" w:rsidRDefault="00D33B95" w:rsidP="00D42F9A">
            <w:pPr>
              <w:jc w:val="both"/>
            </w:pPr>
            <w:r>
              <w:t xml:space="preserve">Provides </w:t>
            </w:r>
            <w:r w:rsidR="00D31315">
              <w:t>instantaneous velocity</w:t>
            </w:r>
            <w:r w:rsidR="009D1896">
              <w:t>.</w:t>
            </w:r>
          </w:p>
        </w:tc>
      </w:tr>
      <w:tr w:rsidR="00D31315" w:rsidRPr="00D33B95" w14:paraId="5BDC75FE" w14:textId="77777777" w:rsidTr="00D42F9A">
        <w:tc>
          <w:tcPr>
            <w:tcW w:w="2547" w:type="dxa"/>
          </w:tcPr>
          <w:p w14:paraId="5ED9E4F8" w14:textId="13B20AF8" w:rsidR="00D31315" w:rsidRPr="00D33B95" w:rsidRDefault="00D31315" w:rsidP="00D31315">
            <w:r>
              <w:t>Accelerometer</w:t>
            </w:r>
          </w:p>
        </w:tc>
        <w:tc>
          <w:tcPr>
            <w:tcW w:w="6798" w:type="dxa"/>
          </w:tcPr>
          <w:p w14:paraId="6831DC47" w14:textId="5D0986FE" w:rsidR="00D31315" w:rsidRPr="00D33B95" w:rsidRDefault="00D31315" w:rsidP="00D42F9A">
            <w:pPr>
              <w:jc w:val="both"/>
            </w:pPr>
            <w:r>
              <w:t>Provides instantaneous acceleration</w:t>
            </w:r>
            <w:r w:rsidR="009D1896">
              <w:t>.</w:t>
            </w:r>
          </w:p>
        </w:tc>
      </w:tr>
      <w:tr w:rsidR="00D31315" w:rsidRPr="00D33B95" w14:paraId="40F2DAD3" w14:textId="3862DF74" w:rsidTr="00D42F9A">
        <w:tc>
          <w:tcPr>
            <w:tcW w:w="2547" w:type="dxa"/>
          </w:tcPr>
          <w:p w14:paraId="12D643C7" w14:textId="1214E391" w:rsidR="00D31315" w:rsidRPr="00D33B95" w:rsidRDefault="00D31315" w:rsidP="00D31315">
            <w:r w:rsidRPr="00D33B95">
              <w:t xml:space="preserve">Other </w:t>
            </w:r>
            <w:r w:rsidR="002F4787">
              <w:t>Environment data</w:t>
            </w:r>
          </w:p>
        </w:tc>
        <w:tc>
          <w:tcPr>
            <w:tcW w:w="6798" w:type="dxa"/>
          </w:tcPr>
          <w:p w14:paraId="442349B2" w14:textId="3E7A6842" w:rsidR="00D31315" w:rsidRPr="00D33B95" w:rsidRDefault="00D31315" w:rsidP="00D42F9A">
            <w:pPr>
              <w:jc w:val="both"/>
            </w:pPr>
            <w:r>
              <w:t>Provide other environment data, e.g., humidity, pressure, temperat</w:t>
            </w:r>
            <w:r w:rsidR="00D42F9A">
              <w:softHyphen/>
            </w:r>
            <w:r>
              <w:t>ure</w:t>
            </w:r>
            <w:r w:rsidR="009D1896">
              <w:t>.</w:t>
            </w:r>
          </w:p>
        </w:tc>
      </w:tr>
      <w:tr w:rsidR="00D31315" w:rsidRPr="00D33B95" w14:paraId="18BC1D31" w14:textId="38935B80" w:rsidTr="00D42F9A">
        <w:tc>
          <w:tcPr>
            <w:tcW w:w="2547" w:type="dxa"/>
          </w:tcPr>
          <w:p w14:paraId="72754A9B" w14:textId="3E8DC100" w:rsidR="00D31315" w:rsidRPr="00D33B95" w:rsidRDefault="00D31315" w:rsidP="00D31315">
            <w:r w:rsidRPr="00D33B95">
              <w:t xml:space="preserve">Road </w:t>
            </w:r>
            <w:r w:rsidR="004707A7">
              <w:t>W</w:t>
            </w:r>
            <w:r w:rsidRPr="00D33B95">
              <w:t xml:space="preserve">heel </w:t>
            </w:r>
            <w:r w:rsidR="004707A7">
              <w:t>M</w:t>
            </w:r>
            <w:r w:rsidRPr="00D33B95">
              <w:t xml:space="preserve">otor </w:t>
            </w:r>
          </w:p>
        </w:tc>
        <w:tc>
          <w:tcPr>
            <w:tcW w:w="6798" w:type="dxa"/>
          </w:tcPr>
          <w:p w14:paraId="082A0463" w14:textId="06EE4E13" w:rsidR="00D31315" w:rsidRPr="00D33B95" w:rsidRDefault="009D1896" w:rsidP="00D42F9A">
            <w:pPr>
              <w:jc w:val="both"/>
            </w:pPr>
            <w:r>
              <w:t xml:space="preserve">Forces </w:t>
            </w:r>
            <w:r w:rsidR="00D31315">
              <w:t>road wheels</w:t>
            </w:r>
            <w:r w:rsidR="00302FF8">
              <w:t xml:space="preserve"> rotation</w:t>
            </w:r>
            <w:r w:rsidR="001D38A4">
              <w:t>, gives feedback.</w:t>
            </w:r>
          </w:p>
        </w:tc>
      </w:tr>
      <w:tr w:rsidR="00D31315" w:rsidRPr="00D33B95" w14:paraId="5B3FB7E9" w14:textId="4EF6F6FF" w:rsidTr="00D42F9A">
        <w:tc>
          <w:tcPr>
            <w:tcW w:w="2547" w:type="dxa"/>
          </w:tcPr>
          <w:p w14:paraId="03B8952E" w14:textId="65C40681" w:rsidR="00D31315" w:rsidRPr="00D33B95" w:rsidRDefault="00D31315" w:rsidP="00D31315">
            <w:r w:rsidRPr="00D33B95">
              <w:t xml:space="preserve">Road </w:t>
            </w:r>
            <w:r w:rsidR="004707A7">
              <w:t>W</w:t>
            </w:r>
            <w:r w:rsidRPr="00D33B95">
              <w:t xml:space="preserve">heel </w:t>
            </w:r>
            <w:r w:rsidR="004707A7">
              <w:t>D</w:t>
            </w:r>
            <w:r w:rsidRPr="00D33B95">
              <w:t>irection</w:t>
            </w:r>
          </w:p>
        </w:tc>
        <w:tc>
          <w:tcPr>
            <w:tcW w:w="6798" w:type="dxa"/>
          </w:tcPr>
          <w:p w14:paraId="736E74D8" w14:textId="05252C74" w:rsidR="00D31315" w:rsidRPr="00D33B95" w:rsidRDefault="00D31315" w:rsidP="00D42F9A">
            <w:pPr>
              <w:jc w:val="both"/>
            </w:pPr>
            <w:r>
              <w:t>Moves road wheels by an angle</w:t>
            </w:r>
            <w:r w:rsidR="001D38A4">
              <w:t>, gives feedback.</w:t>
            </w:r>
          </w:p>
        </w:tc>
      </w:tr>
      <w:tr w:rsidR="00D31315" w:rsidRPr="00D33B95" w14:paraId="4EB85B6B" w14:textId="6F8564FF" w:rsidTr="00D42F9A">
        <w:tc>
          <w:tcPr>
            <w:tcW w:w="2547" w:type="dxa"/>
          </w:tcPr>
          <w:p w14:paraId="367F5A4F" w14:textId="2C3A62FF" w:rsidR="00D31315" w:rsidRPr="00D33B95" w:rsidRDefault="00D31315" w:rsidP="00D31315">
            <w:r w:rsidRPr="00D33B95">
              <w:t>Brake</w:t>
            </w:r>
            <w:r w:rsidR="004707A7">
              <w:t>s</w:t>
            </w:r>
            <w:r w:rsidRPr="00D33B95">
              <w:t xml:space="preserve"> </w:t>
            </w:r>
          </w:p>
        </w:tc>
        <w:tc>
          <w:tcPr>
            <w:tcW w:w="6798" w:type="dxa"/>
          </w:tcPr>
          <w:p w14:paraId="6B808571" w14:textId="7E5B00EB" w:rsidR="00D31315" w:rsidRPr="00D33B95" w:rsidRDefault="00D31315" w:rsidP="00D42F9A">
            <w:pPr>
              <w:jc w:val="both"/>
            </w:pPr>
            <w:r>
              <w:t>Acts on brakes</w:t>
            </w:r>
            <w:r w:rsidR="001D38A4">
              <w:t>, gives feedback</w:t>
            </w:r>
            <w:r w:rsidR="009D1896">
              <w:t>.</w:t>
            </w:r>
          </w:p>
        </w:tc>
      </w:tr>
      <w:tr w:rsidR="00D31315" w:rsidRPr="00D33B95" w14:paraId="6D7AC7D2" w14:textId="77777777" w:rsidTr="00D42F9A">
        <w:tc>
          <w:tcPr>
            <w:tcW w:w="2547" w:type="dxa"/>
          </w:tcPr>
          <w:p w14:paraId="115EB759" w14:textId="203B6957" w:rsidR="00D31315" w:rsidRPr="00D33B95" w:rsidRDefault="00302FF8" w:rsidP="00D31315">
            <w:r>
              <w:t>AMS</w:t>
            </w:r>
            <w:r w:rsidRPr="00D33B95">
              <w:t xml:space="preserve"> </w:t>
            </w:r>
            <w:r w:rsidR="00D31315" w:rsidRPr="00D33B95">
              <w:t>Command</w:t>
            </w:r>
            <w:r w:rsidR="004707A7">
              <w:t>s</w:t>
            </w:r>
          </w:p>
        </w:tc>
        <w:tc>
          <w:tcPr>
            <w:tcW w:w="6798" w:type="dxa"/>
          </w:tcPr>
          <w:p w14:paraId="79AC991C" w14:textId="2AD51DA8" w:rsidR="00D31315" w:rsidRPr="00D33B95" w:rsidRDefault="00D31315" w:rsidP="00D42F9A">
            <w:pPr>
              <w:jc w:val="both"/>
            </w:pPr>
            <w:r>
              <w:t>High-level motion command</w:t>
            </w:r>
            <w:r w:rsidR="009D1896">
              <w:t>.</w:t>
            </w:r>
          </w:p>
        </w:tc>
      </w:tr>
      <w:tr w:rsidR="00D31315" w:rsidRPr="00D33B95" w14:paraId="102E819E" w14:textId="3C8C352A" w:rsidTr="00D42F9A">
        <w:tc>
          <w:tcPr>
            <w:tcW w:w="2547" w:type="dxa"/>
          </w:tcPr>
          <w:p w14:paraId="11980618" w14:textId="77777777" w:rsidR="00D31315" w:rsidRPr="00D33B95" w:rsidRDefault="00D31315" w:rsidP="00D31315">
            <w:pPr>
              <w:jc w:val="center"/>
              <w:rPr>
                <w:b/>
                <w:bCs/>
              </w:rPr>
            </w:pPr>
            <w:r w:rsidRPr="00D33B95">
              <w:rPr>
                <w:b/>
                <w:bCs/>
              </w:rPr>
              <w:t>Output</w:t>
            </w:r>
          </w:p>
        </w:tc>
        <w:tc>
          <w:tcPr>
            <w:tcW w:w="6798" w:type="dxa"/>
          </w:tcPr>
          <w:p w14:paraId="69E0627F" w14:textId="7964F178" w:rsidR="00D31315" w:rsidRPr="00D33B95" w:rsidRDefault="00D31315" w:rsidP="00D31315">
            <w:pPr>
              <w:jc w:val="center"/>
              <w:rPr>
                <w:b/>
                <w:bCs/>
              </w:rPr>
            </w:pPr>
            <w:r w:rsidRPr="00D33B95">
              <w:rPr>
                <w:b/>
                <w:bCs/>
              </w:rPr>
              <w:t>Comments</w:t>
            </w:r>
          </w:p>
        </w:tc>
      </w:tr>
      <w:tr w:rsidR="00D31315" w:rsidRPr="00D33B95" w14:paraId="25125B4F" w14:textId="602FA4F6" w:rsidTr="00D42F9A">
        <w:tc>
          <w:tcPr>
            <w:tcW w:w="2547" w:type="dxa"/>
          </w:tcPr>
          <w:p w14:paraId="632F3508" w14:textId="7E69A0F1" w:rsidR="00D31315" w:rsidRPr="00D33B95" w:rsidRDefault="00D31315" w:rsidP="00D31315">
            <w:r>
              <w:t>Motion</w:t>
            </w:r>
            <w:r w:rsidRPr="00D33B95">
              <w:t xml:space="preserve"> data</w:t>
            </w:r>
          </w:p>
        </w:tc>
        <w:tc>
          <w:tcPr>
            <w:tcW w:w="6798" w:type="dxa"/>
          </w:tcPr>
          <w:p w14:paraId="1ED850C1" w14:textId="286F9E67" w:rsidR="00D31315" w:rsidRPr="00D33B95" w:rsidRDefault="00D31315" w:rsidP="00D42F9A">
            <w:pPr>
              <w:jc w:val="both"/>
            </w:pPr>
            <w:r>
              <w:t>Position, velocity, acceleration</w:t>
            </w:r>
            <w:r w:rsidR="009D1896">
              <w:t>.</w:t>
            </w:r>
          </w:p>
        </w:tc>
      </w:tr>
      <w:tr w:rsidR="00D31315" w:rsidRPr="00D33B95" w14:paraId="69452290" w14:textId="77777777" w:rsidTr="00D42F9A">
        <w:tc>
          <w:tcPr>
            <w:tcW w:w="2547" w:type="dxa"/>
          </w:tcPr>
          <w:p w14:paraId="6FBE3031" w14:textId="01874507" w:rsidR="00D31315" w:rsidRDefault="00D31315" w:rsidP="00D31315">
            <w:r>
              <w:t>Other data</w:t>
            </w:r>
          </w:p>
        </w:tc>
        <w:tc>
          <w:tcPr>
            <w:tcW w:w="6798" w:type="dxa"/>
          </w:tcPr>
          <w:p w14:paraId="6E4BB3FF" w14:textId="07A41EC5" w:rsidR="00D31315" w:rsidRPr="00D33B95" w:rsidRDefault="00D31315" w:rsidP="00D42F9A">
            <w:pPr>
              <w:jc w:val="both"/>
            </w:pPr>
            <w:r>
              <w:t>Other environment data</w:t>
            </w:r>
            <w:r w:rsidR="009D1896">
              <w:t>.</w:t>
            </w:r>
          </w:p>
        </w:tc>
      </w:tr>
      <w:tr w:rsidR="00D31315" w:rsidRPr="00D33B95" w14:paraId="47AEABEE" w14:textId="31B0420A" w:rsidTr="00D42F9A">
        <w:tc>
          <w:tcPr>
            <w:tcW w:w="2547" w:type="dxa"/>
          </w:tcPr>
          <w:p w14:paraId="278580E5" w14:textId="1C31AD48" w:rsidR="00D31315" w:rsidRPr="00D33B95" w:rsidRDefault="00302FF8" w:rsidP="00D31315">
            <w:r>
              <w:t xml:space="preserve">MAS </w:t>
            </w:r>
            <w:r w:rsidR="00D31315">
              <w:t>Feedback</w:t>
            </w:r>
          </w:p>
        </w:tc>
        <w:tc>
          <w:tcPr>
            <w:tcW w:w="6798" w:type="dxa"/>
          </w:tcPr>
          <w:p w14:paraId="51E24C0E" w14:textId="11BCEE9D" w:rsidR="00D31315" w:rsidRPr="00D33B95" w:rsidRDefault="00D42F9A" w:rsidP="00D42F9A">
            <w:pPr>
              <w:jc w:val="both"/>
            </w:pPr>
            <w:r>
              <w:t xml:space="preserve">Feedback from </w:t>
            </w:r>
            <w:r w:rsidR="00D31315">
              <w:t xml:space="preserve">Command Converter </w:t>
            </w:r>
            <w:r w:rsidR="009D1896">
              <w:t>during and after</w:t>
            </w:r>
            <w:r w:rsidR="00D31315">
              <w:t xml:space="preserve"> </w:t>
            </w:r>
            <w:r w:rsidR="009D1896">
              <w:t xml:space="preserve">Command </w:t>
            </w:r>
            <w:r w:rsidR="00D31315">
              <w:t>ex</w:t>
            </w:r>
            <w:r>
              <w:softHyphen/>
            </w:r>
            <w:r w:rsidR="00D31315">
              <w:t>ecuti</w:t>
            </w:r>
            <w:r w:rsidR="009D1896">
              <w:t>o</w:t>
            </w:r>
            <w:r w:rsidR="00D31315">
              <w:t xml:space="preserve">n </w:t>
            </w:r>
          </w:p>
        </w:tc>
      </w:tr>
    </w:tbl>
    <w:p w14:paraId="538F72D8" w14:textId="77777777" w:rsidR="00A64717" w:rsidRPr="00002BDC" w:rsidRDefault="00A64717" w:rsidP="00A64717">
      <w:pPr>
        <w:pStyle w:val="Heading3"/>
      </w:pPr>
      <w:bookmarkStart w:id="130" w:name="_Toc86239009"/>
      <w:r>
        <w:t>AI Modules</w:t>
      </w:r>
      <w:bookmarkEnd w:id="130"/>
    </w:p>
    <w:p w14:paraId="4135A89A" w14:textId="4DF000A3" w:rsidR="00A64717" w:rsidRPr="00D57CBD" w:rsidRDefault="00485A3A" w:rsidP="00A64717">
      <w:pPr>
        <w:rPr>
          <w:i/>
          <w:iCs/>
        </w:rPr>
      </w:pPr>
      <w:r>
        <w:fldChar w:fldCharType="begin"/>
      </w:r>
      <w:r>
        <w:instrText xml:space="preserve"> REF _Ref81044890 \h </w:instrText>
      </w:r>
      <w:r>
        <w:fldChar w:fldCharType="separate"/>
      </w:r>
      <w:r w:rsidR="009C17B0" w:rsidRPr="0083447C">
        <w:rPr>
          <w:i/>
          <w:iCs/>
        </w:rPr>
        <w:t xml:space="preserve">Table </w:t>
      </w:r>
      <w:r w:rsidR="009C17B0">
        <w:rPr>
          <w:i/>
          <w:iCs/>
          <w:noProof/>
        </w:rPr>
        <w:t>11</w:t>
      </w:r>
      <w:r>
        <w:fldChar w:fldCharType="end"/>
      </w:r>
      <w:r>
        <w:t xml:space="preserve"> gives t</w:t>
      </w:r>
      <w:r w:rsidR="00A64717">
        <w:t xml:space="preserve">he AI Modules of </w:t>
      </w:r>
      <w:r w:rsidR="00A64717">
        <w:rPr>
          <w:iCs/>
          <w:lang w:val="en-US"/>
        </w:rPr>
        <w:t>Autonomous Motion</w:t>
      </w:r>
      <w:r w:rsidR="00A64717">
        <w:t xml:space="preserve"> Subsystem</w:t>
      </w:r>
      <w:r w:rsidR="00A8061C">
        <w:t>.</w:t>
      </w:r>
    </w:p>
    <w:p w14:paraId="74D10EB7" w14:textId="2F059498" w:rsidR="00A64717" w:rsidRDefault="00A64717" w:rsidP="00A64717">
      <w:pPr>
        <w:jc w:val="center"/>
        <w:rPr>
          <w:i/>
          <w:iCs/>
        </w:rPr>
      </w:pPr>
      <w:bookmarkStart w:id="131" w:name="_Ref81044890"/>
      <w:r w:rsidRPr="0083447C">
        <w:rPr>
          <w:i/>
          <w:iCs/>
        </w:rPr>
        <w:lastRenderedPageBreak/>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11</w:t>
      </w:r>
      <w:r w:rsidRPr="0083447C">
        <w:rPr>
          <w:i/>
          <w:iCs/>
        </w:rPr>
        <w:fldChar w:fldCharType="end"/>
      </w:r>
      <w:bookmarkEnd w:id="131"/>
      <w:r>
        <w:rPr>
          <w:i/>
          <w:iCs/>
        </w:rPr>
        <w:t xml:space="preserve"> – AI Modules of </w:t>
      </w:r>
      <w:r w:rsidR="004A4385" w:rsidRPr="00E36CC5">
        <w:rPr>
          <w:i/>
        </w:rPr>
        <w:t>Motion Actuation Subsystem</w:t>
      </w:r>
    </w:p>
    <w:p w14:paraId="132E702E" w14:textId="77777777" w:rsidR="00A64717" w:rsidRDefault="00A64717" w:rsidP="00A64717">
      <w:pPr>
        <w:jc w:val="both"/>
      </w:pPr>
    </w:p>
    <w:tbl>
      <w:tblPr>
        <w:tblStyle w:val="TableGrid"/>
        <w:tblW w:w="0" w:type="auto"/>
        <w:jc w:val="center"/>
        <w:tblLook w:val="04A0" w:firstRow="1" w:lastRow="0" w:firstColumn="1" w:lastColumn="0" w:noHBand="0" w:noVBand="1"/>
      </w:tblPr>
      <w:tblGrid>
        <w:gridCol w:w="1943"/>
        <w:gridCol w:w="7402"/>
      </w:tblGrid>
      <w:tr w:rsidR="00A64717" w:rsidRPr="00331EB1" w14:paraId="47CA1F16" w14:textId="77777777" w:rsidTr="0010517A">
        <w:trPr>
          <w:jc w:val="center"/>
        </w:trPr>
        <w:tc>
          <w:tcPr>
            <w:tcW w:w="1943" w:type="dxa"/>
          </w:tcPr>
          <w:p w14:paraId="77924530" w14:textId="77777777" w:rsidR="00A64717" w:rsidRPr="00CC4DB1" w:rsidRDefault="00A64717" w:rsidP="0010517A">
            <w:pPr>
              <w:jc w:val="center"/>
              <w:rPr>
                <w:b/>
                <w:bCs/>
              </w:rPr>
            </w:pPr>
            <w:bookmarkStart w:id="132" w:name="_Hlk85215782"/>
            <w:r w:rsidRPr="00CC4DB1">
              <w:rPr>
                <w:b/>
                <w:bCs/>
              </w:rPr>
              <w:t>AIM</w:t>
            </w:r>
          </w:p>
        </w:tc>
        <w:tc>
          <w:tcPr>
            <w:tcW w:w="7402" w:type="dxa"/>
          </w:tcPr>
          <w:p w14:paraId="41753048" w14:textId="77777777" w:rsidR="00A64717" w:rsidRPr="00C50171" w:rsidRDefault="00A64717" w:rsidP="0010517A">
            <w:pPr>
              <w:jc w:val="center"/>
              <w:rPr>
                <w:b/>
                <w:bCs/>
              </w:rPr>
            </w:pPr>
            <w:r w:rsidRPr="00C50171">
              <w:rPr>
                <w:b/>
                <w:bCs/>
              </w:rPr>
              <w:t>Function</w:t>
            </w:r>
          </w:p>
        </w:tc>
      </w:tr>
      <w:tr w:rsidR="00A64717" w:rsidRPr="00331EB1" w14:paraId="740A3596" w14:textId="77777777" w:rsidTr="0010517A">
        <w:trPr>
          <w:jc w:val="center"/>
        </w:trPr>
        <w:tc>
          <w:tcPr>
            <w:tcW w:w="1943" w:type="dxa"/>
          </w:tcPr>
          <w:p w14:paraId="30175C2B" w14:textId="1B5BB7D7" w:rsidR="00A64717" w:rsidRPr="00CC4DB1" w:rsidRDefault="00D31315" w:rsidP="0010517A">
            <w:pPr>
              <w:rPr>
                <w:b/>
                <w:bCs/>
              </w:rPr>
            </w:pPr>
            <w:r w:rsidRPr="00D31315">
              <w:rPr>
                <w:b/>
                <w:bCs/>
              </w:rPr>
              <w:t>Pose</w:t>
            </w:r>
            <w:r w:rsidR="0068497A">
              <w:rPr>
                <w:b/>
                <w:bCs/>
              </w:rPr>
              <w:t>-</w:t>
            </w:r>
            <w:r w:rsidRPr="00D31315">
              <w:rPr>
                <w:b/>
                <w:bCs/>
              </w:rPr>
              <w:t>Velocity</w:t>
            </w:r>
            <w:r w:rsidR="0068497A">
              <w:rPr>
                <w:b/>
                <w:bCs/>
              </w:rPr>
              <w:t>-</w:t>
            </w:r>
            <w:r w:rsidRPr="00D31315">
              <w:rPr>
                <w:b/>
                <w:bCs/>
              </w:rPr>
              <w:t>Acceleration Data Generation</w:t>
            </w:r>
          </w:p>
        </w:tc>
        <w:tc>
          <w:tcPr>
            <w:tcW w:w="7402" w:type="dxa"/>
          </w:tcPr>
          <w:p w14:paraId="0B37BAE9" w14:textId="5AFD7CCC" w:rsidR="00A64717" w:rsidRPr="004D1A0E" w:rsidRDefault="00D31315" w:rsidP="0010517A">
            <w:pPr>
              <w:pStyle w:val="CommentText"/>
              <w:jc w:val="both"/>
              <w:rPr>
                <w:sz w:val="24"/>
                <w:szCs w:val="24"/>
              </w:rPr>
            </w:pPr>
            <w:r>
              <w:rPr>
                <w:sz w:val="24"/>
                <w:szCs w:val="24"/>
              </w:rPr>
              <w:t xml:space="preserve">Transforms </w:t>
            </w:r>
            <w:r w:rsidR="004D1A0E">
              <w:rPr>
                <w:sz w:val="24"/>
                <w:szCs w:val="24"/>
              </w:rPr>
              <w:t>odometer</w:t>
            </w:r>
            <w:r>
              <w:rPr>
                <w:sz w:val="24"/>
                <w:szCs w:val="24"/>
              </w:rPr>
              <w:t>, speedometer, accelerometer data to standard data format</w:t>
            </w:r>
            <w:r w:rsidR="009D1896">
              <w:rPr>
                <w:sz w:val="24"/>
                <w:szCs w:val="24"/>
              </w:rPr>
              <w:t>.</w:t>
            </w:r>
          </w:p>
        </w:tc>
      </w:tr>
      <w:tr w:rsidR="00BC1A75" w:rsidRPr="00331EB1" w14:paraId="669B01CA" w14:textId="77777777" w:rsidTr="0010517A">
        <w:trPr>
          <w:jc w:val="center"/>
        </w:trPr>
        <w:tc>
          <w:tcPr>
            <w:tcW w:w="1943" w:type="dxa"/>
          </w:tcPr>
          <w:p w14:paraId="24C96E98" w14:textId="2764DE02" w:rsidR="00BC1A75" w:rsidRDefault="001D7815" w:rsidP="008F077F">
            <w:pPr>
              <w:rPr>
                <w:b/>
                <w:bCs/>
              </w:rPr>
            </w:pPr>
            <w:bookmarkStart w:id="133" w:name="_Hlk85016366"/>
            <w:r>
              <w:rPr>
                <w:b/>
                <w:bCs/>
              </w:rPr>
              <w:t xml:space="preserve">Command </w:t>
            </w:r>
            <w:r w:rsidR="00D42F9A">
              <w:rPr>
                <w:b/>
                <w:bCs/>
              </w:rPr>
              <w:t>Interpre</w:t>
            </w:r>
            <w:r>
              <w:rPr>
                <w:b/>
                <w:bCs/>
              </w:rPr>
              <w:t>ter</w:t>
            </w:r>
            <w:bookmarkEnd w:id="133"/>
          </w:p>
        </w:tc>
        <w:tc>
          <w:tcPr>
            <w:tcW w:w="7402" w:type="dxa"/>
          </w:tcPr>
          <w:p w14:paraId="5EA477F6" w14:textId="510618C3" w:rsidR="00BC1A75" w:rsidRDefault="00105D4F" w:rsidP="00990020">
            <w:pPr>
              <w:pStyle w:val="CommentText"/>
              <w:jc w:val="both"/>
              <w:rPr>
                <w:sz w:val="24"/>
                <w:szCs w:val="24"/>
              </w:rPr>
            </w:pPr>
            <w:r>
              <w:rPr>
                <w:sz w:val="24"/>
                <w:szCs w:val="24"/>
              </w:rPr>
              <w:t xml:space="preserve">Converts </w:t>
            </w:r>
            <w:r w:rsidR="00302FF8">
              <w:rPr>
                <w:sz w:val="24"/>
                <w:szCs w:val="24"/>
              </w:rPr>
              <w:t>AMS C</w:t>
            </w:r>
            <w:r>
              <w:rPr>
                <w:sz w:val="24"/>
                <w:szCs w:val="24"/>
              </w:rPr>
              <w:t xml:space="preserve">ommands into specific actuation commands to </w:t>
            </w:r>
            <w:r w:rsidRPr="00105D4F">
              <w:rPr>
                <w:sz w:val="24"/>
                <w:szCs w:val="24"/>
              </w:rPr>
              <w:t>Road wheel motor</w:t>
            </w:r>
            <w:r>
              <w:rPr>
                <w:sz w:val="24"/>
                <w:szCs w:val="24"/>
              </w:rPr>
              <w:t xml:space="preserve">, </w:t>
            </w:r>
            <w:r w:rsidRPr="00105D4F">
              <w:rPr>
                <w:sz w:val="24"/>
                <w:szCs w:val="24"/>
              </w:rPr>
              <w:t>Road wheel direction</w:t>
            </w:r>
            <w:r w:rsidR="00D42F9A">
              <w:rPr>
                <w:sz w:val="24"/>
                <w:szCs w:val="24"/>
              </w:rPr>
              <w:t xml:space="preserve"> and</w:t>
            </w:r>
            <w:r w:rsidR="00990020">
              <w:rPr>
                <w:sz w:val="24"/>
                <w:szCs w:val="24"/>
              </w:rPr>
              <w:t xml:space="preserve"> </w:t>
            </w:r>
            <w:r w:rsidRPr="00105D4F">
              <w:rPr>
                <w:sz w:val="24"/>
                <w:szCs w:val="24"/>
              </w:rPr>
              <w:t>Brake</w:t>
            </w:r>
            <w:r w:rsidR="00D42F9A">
              <w:rPr>
                <w:sz w:val="24"/>
                <w:szCs w:val="24"/>
              </w:rPr>
              <w:t>s</w:t>
            </w:r>
            <w:r w:rsidR="009D1896">
              <w:rPr>
                <w:sz w:val="24"/>
                <w:szCs w:val="24"/>
              </w:rPr>
              <w:t>.</w:t>
            </w:r>
            <w:r w:rsidR="00302FF8">
              <w:rPr>
                <w:sz w:val="24"/>
                <w:szCs w:val="24"/>
              </w:rPr>
              <w:t xml:space="preserve"> Forwards MAS feedbacks to AMS.</w:t>
            </w:r>
          </w:p>
        </w:tc>
      </w:tr>
    </w:tbl>
    <w:p w14:paraId="179AAC7E" w14:textId="77777777" w:rsidR="00731691" w:rsidRDefault="00731691" w:rsidP="00731691">
      <w:bookmarkStart w:id="134" w:name="_Ref81768923"/>
      <w:bookmarkEnd w:id="132"/>
    </w:p>
    <w:p w14:paraId="424E2866" w14:textId="2E874CD1" w:rsidR="00AD5B71" w:rsidRPr="00D83378" w:rsidRDefault="00AD5B71" w:rsidP="00C91A05">
      <w:pPr>
        <w:pStyle w:val="Heading1"/>
      </w:pPr>
      <w:bookmarkStart w:id="135" w:name="_Ref81995658"/>
      <w:bookmarkStart w:id="136" w:name="_Toc86239010"/>
      <w:r w:rsidRPr="00D83378">
        <w:t>Functional Requirements</w:t>
      </w:r>
      <w:bookmarkEnd w:id="99"/>
      <w:bookmarkEnd w:id="100"/>
      <w:bookmarkEnd w:id="134"/>
      <w:bookmarkEnd w:id="135"/>
      <w:bookmarkEnd w:id="136"/>
    </w:p>
    <w:bookmarkEnd w:id="101"/>
    <w:p w14:paraId="3A3F5D0C" w14:textId="2DE4730F" w:rsidR="00AD5B71" w:rsidRPr="00D83378" w:rsidRDefault="00AD5B71" w:rsidP="00AD5B71">
      <w:pPr>
        <w:jc w:val="both"/>
      </w:pPr>
      <w:r w:rsidRPr="00D83378">
        <w:t xml:space="preserve">Functional Requirements </w:t>
      </w:r>
      <w:r w:rsidR="00E44B43" w:rsidRPr="00D83378">
        <w:t xml:space="preserve">developed </w:t>
      </w:r>
      <w:r w:rsidR="00E44B43">
        <w:t xml:space="preserve">in this document </w:t>
      </w:r>
      <w:r w:rsidRPr="00D83378">
        <w:t xml:space="preserve">refer to individual technologies identified as necessary to implement </w:t>
      </w:r>
      <w:r w:rsidR="00C021B5" w:rsidRPr="00D83378">
        <w:t>MPAI-CA</w:t>
      </w:r>
      <w:r w:rsidR="00C021B5">
        <w:t>V</w:t>
      </w:r>
      <w:r w:rsidR="00C021B5" w:rsidRPr="00D83378">
        <w:t xml:space="preserve"> </w:t>
      </w:r>
      <w:r w:rsidRPr="00D83378">
        <w:t>Use Cases using AIMs operating in an MPAI AI Framework</w:t>
      </w:r>
      <w:r w:rsidR="00BF4B46">
        <w:t xml:space="preserve"> (AIF</w:t>
      </w:r>
      <w:r w:rsidR="00D42F9A">
        <w:t>)</w:t>
      </w:r>
      <w:r w:rsidR="005B7FEA">
        <w:t xml:space="preserve">. They </w:t>
      </w:r>
      <w:r w:rsidRPr="00D83378">
        <w:t>adhere to the following guidelines:</w:t>
      </w:r>
    </w:p>
    <w:p w14:paraId="2BE1721F" w14:textId="77365D06" w:rsidR="00AD5B71" w:rsidRPr="00CC4DB1" w:rsidRDefault="00AD5B71" w:rsidP="00AE55F3">
      <w:pPr>
        <w:pStyle w:val="CommentText"/>
        <w:numPr>
          <w:ilvl w:val="0"/>
          <w:numId w:val="8"/>
        </w:numPr>
        <w:jc w:val="both"/>
        <w:rPr>
          <w:sz w:val="24"/>
          <w:szCs w:val="24"/>
        </w:rPr>
      </w:pPr>
      <w:r w:rsidRPr="00CC4DB1">
        <w:rPr>
          <w:sz w:val="24"/>
          <w:szCs w:val="24"/>
        </w:rPr>
        <w:t>AIMs are defined to allow implementations by multiple technologies (AI, ML, DP)</w:t>
      </w:r>
      <w:r w:rsidR="00E44B43">
        <w:rPr>
          <w:sz w:val="24"/>
          <w:szCs w:val="24"/>
        </w:rPr>
        <w:t>.</w:t>
      </w:r>
    </w:p>
    <w:p w14:paraId="02E3E429" w14:textId="4FD2AAF2" w:rsidR="00AD5B71" w:rsidRPr="00CC4DB1" w:rsidRDefault="00AD5B71" w:rsidP="00AE55F3">
      <w:pPr>
        <w:pStyle w:val="CommentText"/>
        <w:numPr>
          <w:ilvl w:val="0"/>
          <w:numId w:val="8"/>
        </w:numPr>
        <w:jc w:val="both"/>
        <w:rPr>
          <w:sz w:val="24"/>
          <w:szCs w:val="24"/>
        </w:rPr>
      </w:pPr>
      <w:r w:rsidRPr="00CC4DB1">
        <w:rPr>
          <w:sz w:val="24"/>
          <w:szCs w:val="24"/>
        </w:rPr>
        <w:t xml:space="preserve">DP-based AIMs </w:t>
      </w:r>
      <w:r w:rsidR="00BF4B46">
        <w:rPr>
          <w:sz w:val="24"/>
          <w:szCs w:val="24"/>
        </w:rPr>
        <w:t xml:space="preserve">may </w:t>
      </w:r>
      <w:r w:rsidRPr="00CC4DB1">
        <w:rPr>
          <w:sz w:val="24"/>
          <w:szCs w:val="24"/>
        </w:rPr>
        <w:t>need interfaces</w:t>
      </w:r>
      <w:r w:rsidR="00DB6517">
        <w:rPr>
          <w:sz w:val="24"/>
          <w:szCs w:val="24"/>
        </w:rPr>
        <w:t>, e.g.,</w:t>
      </w:r>
      <w:r w:rsidRPr="00CC4DB1">
        <w:rPr>
          <w:sz w:val="24"/>
          <w:szCs w:val="24"/>
        </w:rPr>
        <w:t xml:space="preserve"> to </w:t>
      </w:r>
      <w:bookmarkStart w:id="137" w:name="_Hlk62809176"/>
      <w:r w:rsidRPr="00CC4DB1">
        <w:rPr>
          <w:sz w:val="24"/>
          <w:szCs w:val="24"/>
        </w:rPr>
        <w:t>a Know</w:t>
      </w:r>
      <w:r w:rsidRPr="00CC4DB1">
        <w:rPr>
          <w:sz w:val="24"/>
          <w:szCs w:val="24"/>
        </w:rPr>
        <w:softHyphen/>
        <w:t>ledge Base.</w:t>
      </w:r>
      <w:bookmarkEnd w:id="137"/>
      <w:r w:rsidRPr="00CC4DB1">
        <w:rPr>
          <w:sz w:val="24"/>
          <w:szCs w:val="24"/>
        </w:rPr>
        <w:t xml:space="preserve"> AI-based AIM will typically require a learning process, however, support for this process is not included in the document. MPAI may develop further requirements covering that process in a future document.</w:t>
      </w:r>
    </w:p>
    <w:p w14:paraId="7BB4A4A6" w14:textId="6AEBC961" w:rsidR="00AD5B71" w:rsidRDefault="00AD5B71" w:rsidP="00AE55F3">
      <w:pPr>
        <w:pStyle w:val="CommentText"/>
        <w:numPr>
          <w:ilvl w:val="0"/>
          <w:numId w:val="8"/>
        </w:numPr>
        <w:jc w:val="both"/>
        <w:rPr>
          <w:sz w:val="24"/>
          <w:szCs w:val="24"/>
        </w:rPr>
      </w:pPr>
      <w:r w:rsidRPr="00CC4DB1">
        <w:rPr>
          <w:sz w:val="24"/>
          <w:szCs w:val="24"/>
        </w:rPr>
        <w:t xml:space="preserve">AIMs can be aggregated in larger AIMs. </w:t>
      </w:r>
      <w:bookmarkStart w:id="138" w:name="_Hlk62809229"/>
      <w:r w:rsidR="00E153AE">
        <w:rPr>
          <w:sz w:val="24"/>
          <w:szCs w:val="24"/>
        </w:rPr>
        <w:t>Consequently</w:t>
      </w:r>
      <w:r w:rsidR="005F0B39">
        <w:rPr>
          <w:sz w:val="24"/>
          <w:szCs w:val="24"/>
        </w:rPr>
        <w:t>, s</w:t>
      </w:r>
      <w:r w:rsidRPr="00CC4DB1">
        <w:rPr>
          <w:sz w:val="24"/>
          <w:szCs w:val="24"/>
        </w:rPr>
        <w:t>ome data flows of aggregated AIMs may no</w:t>
      </w:r>
      <w:r w:rsidR="00372C55">
        <w:rPr>
          <w:sz w:val="24"/>
          <w:szCs w:val="24"/>
        </w:rPr>
        <w:t xml:space="preserve"> longer</w:t>
      </w:r>
      <w:r w:rsidRPr="00CC4DB1">
        <w:rPr>
          <w:sz w:val="24"/>
          <w:szCs w:val="24"/>
        </w:rPr>
        <w:t xml:space="preserve"> be</w:t>
      </w:r>
      <w:r w:rsidR="00224DD2">
        <w:rPr>
          <w:sz w:val="24"/>
          <w:szCs w:val="24"/>
        </w:rPr>
        <w:t xml:space="preserve"> accessible</w:t>
      </w:r>
      <w:r w:rsidRPr="00CC4DB1">
        <w:rPr>
          <w:sz w:val="24"/>
          <w:szCs w:val="24"/>
        </w:rPr>
        <w:t>.</w:t>
      </w:r>
      <w:bookmarkEnd w:id="138"/>
    </w:p>
    <w:p w14:paraId="321E2399" w14:textId="4408C51F" w:rsidR="00E31130" w:rsidRDefault="00E31130" w:rsidP="00E31130">
      <w:pPr>
        <w:jc w:val="both"/>
      </w:pPr>
      <w:r>
        <w:t>MPAI has issued Calls for Technologies for the MPAI-MMC [</w:t>
      </w:r>
      <w:r>
        <w:fldChar w:fldCharType="begin"/>
      </w:r>
      <w:r>
        <w:instrText xml:space="preserve"> REF _Ref85574708 \r \h </w:instrText>
      </w:r>
      <w:r>
        <w:fldChar w:fldCharType="separate"/>
      </w:r>
      <w:r w:rsidR="009C17B0">
        <w:t>3</w:t>
      </w:r>
      <w:r>
        <w:fldChar w:fldCharType="end"/>
      </w:r>
      <w:r>
        <w:t>] and MPAI-CAE [</w:t>
      </w:r>
      <w:r>
        <w:fldChar w:fldCharType="begin"/>
      </w:r>
      <w:r>
        <w:instrText xml:space="preserve"> REF _Ref85574734 \r \h </w:instrText>
      </w:r>
      <w:r>
        <w:fldChar w:fldCharType="separate"/>
      </w:r>
      <w:r w:rsidR="009C17B0">
        <w:t>4</w:t>
      </w:r>
      <w:r>
        <w:fldChar w:fldCharType="end"/>
      </w:r>
      <w:r>
        <w:t>] standards and acquired a set of first-generation technologies related to some of the data types listed below. MPAI is ready to consider new technologies related to the data Formats requested in this Chapter if:</w:t>
      </w:r>
    </w:p>
    <w:p w14:paraId="4815A1AC" w14:textId="72A82E93" w:rsidR="00E31130" w:rsidRPr="00E31130" w:rsidRDefault="00E31130" w:rsidP="00AE55F3">
      <w:pPr>
        <w:pStyle w:val="ListParagraph"/>
        <w:numPr>
          <w:ilvl w:val="0"/>
          <w:numId w:val="69"/>
        </w:numPr>
        <w:jc w:val="both"/>
        <w:rPr>
          <w:szCs w:val="24"/>
        </w:rPr>
      </w:pPr>
      <w:r>
        <w:t xml:space="preserve">They support new requirements and/or to enhance capabilities. </w:t>
      </w:r>
    </w:p>
    <w:p w14:paraId="72999050" w14:textId="299105DB" w:rsidR="00E31130" w:rsidRPr="00CC4DB1" w:rsidRDefault="00E31130" w:rsidP="00AE55F3">
      <w:pPr>
        <w:pStyle w:val="ListParagraph"/>
        <w:numPr>
          <w:ilvl w:val="0"/>
          <w:numId w:val="69"/>
        </w:numPr>
        <w:jc w:val="both"/>
        <w:rPr>
          <w:szCs w:val="24"/>
        </w:rPr>
      </w:pPr>
      <w:r>
        <w:t xml:space="preserve">The need to support such new enhanced capability requirements are documented. </w:t>
      </w:r>
    </w:p>
    <w:p w14:paraId="5F1475DD" w14:textId="6D90C8CC" w:rsidR="007A7933" w:rsidRDefault="007A7933" w:rsidP="005F0B39">
      <w:pPr>
        <w:pStyle w:val="Heading2"/>
        <w:rPr>
          <w:lang w:val="en-GB"/>
        </w:rPr>
      </w:pPr>
      <w:bookmarkStart w:id="139" w:name="_Toc86239011"/>
      <w:r>
        <w:rPr>
          <w:lang w:val="en-GB"/>
        </w:rPr>
        <w:t>Human-C</w:t>
      </w:r>
      <w:r w:rsidR="00A25A2D">
        <w:rPr>
          <w:lang w:val="en-GB"/>
        </w:rPr>
        <w:t>AV</w:t>
      </w:r>
      <w:r>
        <w:rPr>
          <w:lang w:val="en-GB"/>
        </w:rPr>
        <w:t xml:space="preserve"> Interaction</w:t>
      </w:r>
      <w:bookmarkEnd w:id="139"/>
    </w:p>
    <w:p w14:paraId="28D95CE4" w14:textId="66C9DB93" w:rsidR="00BE2EE4" w:rsidRDefault="00BE2EE4" w:rsidP="00BE2EE4">
      <w:pPr>
        <w:pStyle w:val="Heading3"/>
      </w:pPr>
      <w:bookmarkStart w:id="140" w:name="_Toc86239012"/>
      <w:r>
        <w:rPr>
          <w:lang w:val="en-US"/>
        </w:rPr>
        <w:t>I/O Data summary</w:t>
      </w:r>
      <w:bookmarkEnd w:id="140"/>
    </w:p>
    <w:p w14:paraId="251D252B" w14:textId="6E44A434" w:rsidR="00BE2EE4" w:rsidRPr="00112030" w:rsidRDefault="00BE2EE4" w:rsidP="00BE2EE4">
      <w:pPr>
        <w:jc w:val="both"/>
      </w:pPr>
      <w:r>
        <w:t>For each AIM (1</w:t>
      </w:r>
      <w:r w:rsidRPr="00112030">
        <w:rPr>
          <w:vertAlign w:val="superscript"/>
        </w:rPr>
        <w:t>st</w:t>
      </w:r>
      <w:r>
        <w:t xml:space="preserve"> column), </w:t>
      </w:r>
      <w:r>
        <w:fldChar w:fldCharType="begin"/>
      </w:r>
      <w:r>
        <w:instrText xml:space="preserve"> REF _Ref60766934 \h </w:instrText>
      </w:r>
      <w:r>
        <w:fldChar w:fldCharType="separate"/>
      </w:r>
      <w:r w:rsidR="009C17B0" w:rsidRPr="00D83378">
        <w:rPr>
          <w:i/>
          <w:iCs/>
        </w:rPr>
        <w:t xml:space="preserve">Table </w:t>
      </w:r>
      <w:r w:rsidR="009C17B0">
        <w:rPr>
          <w:i/>
          <w:iCs/>
          <w:noProof/>
        </w:rPr>
        <w:t>12</w:t>
      </w:r>
      <w:r>
        <w:fldChar w:fldCharType="end"/>
      </w:r>
      <w:r>
        <w:t xml:space="preserve"> gives the input (2</w:t>
      </w:r>
      <w:r w:rsidRPr="00112030">
        <w:rPr>
          <w:vertAlign w:val="superscript"/>
        </w:rPr>
        <w:t>nd</w:t>
      </w:r>
      <w:r>
        <w:t xml:space="preserve"> column) and the output data (3</w:t>
      </w:r>
      <w:r w:rsidRPr="00BE2EE4">
        <w:rPr>
          <w:vertAlign w:val="superscript"/>
        </w:rPr>
        <w:t>rd</w:t>
      </w:r>
      <w:r>
        <w:t xml:space="preserve"> column).</w:t>
      </w:r>
    </w:p>
    <w:p w14:paraId="591A7BC5" w14:textId="0EA29C58" w:rsidR="00742269" w:rsidRDefault="00742269" w:rsidP="00FD503F"/>
    <w:p w14:paraId="1DBB4210" w14:textId="21158A53" w:rsidR="00FD503F" w:rsidRPr="00D83378" w:rsidRDefault="00FD503F" w:rsidP="00FD503F">
      <w:pPr>
        <w:jc w:val="center"/>
        <w:rPr>
          <w:i/>
          <w:iCs/>
        </w:rPr>
      </w:pPr>
      <w:bookmarkStart w:id="141" w:name="_Ref60766934"/>
      <w:bookmarkStart w:id="142" w:name="_Ref59367292"/>
      <w:bookmarkStart w:id="143" w:name="_Hlk61714719"/>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9C17B0">
        <w:rPr>
          <w:i/>
          <w:iCs/>
          <w:noProof/>
        </w:rPr>
        <w:t>12</w:t>
      </w:r>
      <w:r w:rsidRPr="00D83378">
        <w:rPr>
          <w:i/>
          <w:iCs/>
        </w:rPr>
        <w:fldChar w:fldCharType="end"/>
      </w:r>
      <w:bookmarkEnd w:id="141"/>
      <w:r w:rsidRPr="00D83378">
        <w:rPr>
          <w:i/>
          <w:iCs/>
        </w:rPr>
        <w:t xml:space="preserve"> – I/O data of </w:t>
      </w:r>
      <w:bookmarkEnd w:id="142"/>
      <w:r w:rsidRPr="00FD503F">
        <w:rPr>
          <w:i/>
          <w:iCs/>
        </w:rPr>
        <w:t>Human-CAV Interaction AIMs</w:t>
      </w:r>
    </w:p>
    <w:bookmarkEnd w:id="143"/>
    <w:p w14:paraId="33E2202D" w14:textId="77777777" w:rsidR="00FD503F" w:rsidRPr="00D83378" w:rsidRDefault="00FD503F" w:rsidP="00FD503F"/>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14"/>
        <w:gridCol w:w="2633"/>
        <w:gridCol w:w="3198"/>
      </w:tblGrid>
      <w:tr w:rsidR="001C0BD8" w:rsidRPr="00D83378" w14:paraId="63F98794" w14:textId="77777777" w:rsidTr="001C0BD8">
        <w:trPr>
          <w:jc w:val="center"/>
        </w:trPr>
        <w:tc>
          <w:tcPr>
            <w:tcW w:w="0" w:type="auto"/>
          </w:tcPr>
          <w:p w14:paraId="04F93951" w14:textId="77777777" w:rsidR="001C0BD8" w:rsidRPr="00D83378" w:rsidRDefault="001C0BD8" w:rsidP="00A14D4A">
            <w:pPr>
              <w:jc w:val="center"/>
              <w:rPr>
                <w:b/>
                <w:bCs/>
              </w:rPr>
            </w:pPr>
            <w:r w:rsidRPr="00D83378">
              <w:rPr>
                <w:b/>
                <w:bCs/>
              </w:rPr>
              <w:t>AIM</w:t>
            </w:r>
          </w:p>
        </w:tc>
        <w:tc>
          <w:tcPr>
            <w:tcW w:w="0" w:type="auto"/>
          </w:tcPr>
          <w:p w14:paraId="6818792B" w14:textId="77777777" w:rsidR="001C0BD8" w:rsidRPr="00D83378" w:rsidRDefault="001C0BD8" w:rsidP="00A14D4A">
            <w:pPr>
              <w:jc w:val="center"/>
              <w:rPr>
                <w:b/>
                <w:bCs/>
              </w:rPr>
            </w:pPr>
            <w:r w:rsidRPr="00D83378">
              <w:rPr>
                <w:b/>
                <w:bCs/>
              </w:rPr>
              <w:t>Input Data</w:t>
            </w:r>
          </w:p>
        </w:tc>
        <w:tc>
          <w:tcPr>
            <w:tcW w:w="0" w:type="auto"/>
          </w:tcPr>
          <w:p w14:paraId="0DED4EED" w14:textId="7D6B6C2A" w:rsidR="001C0BD8" w:rsidRPr="00D83378" w:rsidRDefault="001C0BD8" w:rsidP="00A14D4A">
            <w:pPr>
              <w:jc w:val="center"/>
              <w:rPr>
                <w:b/>
                <w:bCs/>
              </w:rPr>
            </w:pPr>
            <w:r w:rsidRPr="00D83378">
              <w:rPr>
                <w:b/>
                <w:bCs/>
              </w:rPr>
              <w:t>Output Data</w:t>
            </w:r>
          </w:p>
        </w:tc>
      </w:tr>
      <w:tr w:rsidR="00BF4B46" w:rsidRPr="00D83378" w14:paraId="06160CFC" w14:textId="77777777" w:rsidTr="001C0BD8">
        <w:trPr>
          <w:jc w:val="center"/>
        </w:trPr>
        <w:tc>
          <w:tcPr>
            <w:tcW w:w="0" w:type="auto"/>
          </w:tcPr>
          <w:p w14:paraId="148DCBB3" w14:textId="414201EC" w:rsidR="00BF4B46" w:rsidRDefault="00BF4B46" w:rsidP="006D1F32">
            <w:pPr>
              <w:rPr>
                <w:b/>
                <w:bCs/>
              </w:rPr>
            </w:pPr>
            <w:r>
              <w:rPr>
                <w:b/>
                <w:bCs/>
              </w:rPr>
              <w:t>Speech Separation</w:t>
            </w:r>
          </w:p>
        </w:tc>
        <w:tc>
          <w:tcPr>
            <w:tcW w:w="0" w:type="auto"/>
          </w:tcPr>
          <w:p w14:paraId="1ECC5564" w14:textId="63508931" w:rsidR="00BF4B46" w:rsidRDefault="00BF4B46" w:rsidP="006D1F32">
            <w:r>
              <w:t>Input Audio</w:t>
            </w:r>
          </w:p>
        </w:tc>
        <w:tc>
          <w:tcPr>
            <w:tcW w:w="0" w:type="auto"/>
          </w:tcPr>
          <w:p w14:paraId="1FF49C1F" w14:textId="257D8122" w:rsidR="00BF4B46" w:rsidRPr="002866D7" w:rsidRDefault="00BF4B46" w:rsidP="006D1F32">
            <w:r>
              <w:t>Separated Speech</w:t>
            </w:r>
          </w:p>
        </w:tc>
      </w:tr>
      <w:tr w:rsidR="00C55F07" w:rsidRPr="00D83378" w14:paraId="48B91E24" w14:textId="77777777" w:rsidTr="001C0BD8">
        <w:trPr>
          <w:jc w:val="center"/>
        </w:trPr>
        <w:tc>
          <w:tcPr>
            <w:tcW w:w="0" w:type="auto"/>
          </w:tcPr>
          <w:p w14:paraId="6C5C5246" w14:textId="67CEF6D4" w:rsidR="00C55F07" w:rsidRDefault="00C55F07" w:rsidP="006D1F32">
            <w:pPr>
              <w:rPr>
                <w:b/>
                <w:bCs/>
              </w:rPr>
            </w:pPr>
            <w:r>
              <w:rPr>
                <w:b/>
                <w:bCs/>
              </w:rPr>
              <w:t>Internal AV Scene</w:t>
            </w:r>
          </w:p>
        </w:tc>
        <w:tc>
          <w:tcPr>
            <w:tcW w:w="0" w:type="auto"/>
          </w:tcPr>
          <w:p w14:paraId="2CCD37D3" w14:textId="08D67707" w:rsidR="00C55F07" w:rsidRDefault="00C55F07" w:rsidP="006D1F32">
            <w:r>
              <w:t>Input Video</w:t>
            </w:r>
          </w:p>
        </w:tc>
        <w:tc>
          <w:tcPr>
            <w:tcW w:w="0" w:type="auto"/>
          </w:tcPr>
          <w:p w14:paraId="57E35ECF" w14:textId="5C1A6D60" w:rsidR="00C55F07" w:rsidRDefault="00C55F07" w:rsidP="006D1F32">
            <w:r>
              <w:t>Face Objects</w:t>
            </w:r>
          </w:p>
        </w:tc>
      </w:tr>
      <w:tr w:rsidR="00246C7C" w:rsidRPr="00D83378" w14:paraId="33314F4E" w14:textId="77777777" w:rsidTr="001C0BD8">
        <w:trPr>
          <w:jc w:val="center"/>
        </w:trPr>
        <w:tc>
          <w:tcPr>
            <w:tcW w:w="0" w:type="auto"/>
          </w:tcPr>
          <w:p w14:paraId="46F2F40E" w14:textId="3F2515C8" w:rsidR="00246C7C" w:rsidRDefault="00246C7C" w:rsidP="00246C7C">
            <w:pPr>
              <w:rPr>
                <w:b/>
                <w:bCs/>
              </w:rPr>
            </w:pPr>
            <w:r>
              <w:rPr>
                <w:b/>
                <w:bCs/>
              </w:rPr>
              <w:t>Speaker Recognition</w:t>
            </w:r>
          </w:p>
        </w:tc>
        <w:tc>
          <w:tcPr>
            <w:tcW w:w="0" w:type="auto"/>
          </w:tcPr>
          <w:p w14:paraId="7189A263" w14:textId="772D9FDF" w:rsidR="00246C7C" w:rsidRDefault="00246C7C" w:rsidP="00246C7C">
            <w:r>
              <w:t>Separated Speech</w:t>
            </w:r>
          </w:p>
        </w:tc>
        <w:tc>
          <w:tcPr>
            <w:tcW w:w="0" w:type="auto"/>
          </w:tcPr>
          <w:p w14:paraId="48279FFC" w14:textId="67091BDD" w:rsidR="00246C7C" w:rsidRDefault="00246C7C" w:rsidP="00246C7C">
            <w:r>
              <w:t>Speaker ID</w:t>
            </w:r>
          </w:p>
        </w:tc>
      </w:tr>
      <w:tr w:rsidR="00246C7C" w:rsidRPr="00D83378" w14:paraId="622B9BEF" w14:textId="77777777" w:rsidTr="00872365">
        <w:trPr>
          <w:jc w:val="center"/>
        </w:trPr>
        <w:tc>
          <w:tcPr>
            <w:tcW w:w="0" w:type="auto"/>
          </w:tcPr>
          <w:p w14:paraId="12E5B1E0" w14:textId="62B4B66E" w:rsidR="00246C7C" w:rsidRDefault="00246C7C" w:rsidP="00246C7C">
            <w:pPr>
              <w:rPr>
                <w:b/>
                <w:bCs/>
              </w:rPr>
            </w:pPr>
            <w:r>
              <w:rPr>
                <w:b/>
                <w:bCs/>
              </w:rPr>
              <w:t xml:space="preserve">Speech </w:t>
            </w:r>
            <w:r w:rsidR="005B7FEA">
              <w:rPr>
                <w:b/>
                <w:bCs/>
              </w:rPr>
              <w:t>R</w:t>
            </w:r>
            <w:r>
              <w:rPr>
                <w:b/>
                <w:bCs/>
              </w:rPr>
              <w:t>ecognition</w:t>
            </w:r>
          </w:p>
        </w:tc>
        <w:tc>
          <w:tcPr>
            <w:tcW w:w="0" w:type="auto"/>
          </w:tcPr>
          <w:p w14:paraId="10E58E8F" w14:textId="5774BCD0" w:rsidR="00246C7C" w:rsidRPr="00D83378" w:rsidRDefault="00246C7C" w:rsidP="00246C7C">
            <w:r>
              <w:t>Separated Speech</w:t>
            </w:r>
          </w:p>
        </w:tc>
        <w:tc>
          <w:tcPr>
            <w:tcW w:w="0" w:type="auto"/>
          </w:tcPr>
          <w:p w14:paraId="64FB46A2" w14:textId="77777777" w:rsidR="00C55F07" w:rsidRDefault="00C55F07" w:rsidP="00246C7C">
            <w:r w:rsidRPr="002866D7">
              <w:t>Emotion</w:t>
            </w:r>
            <w:r>
              <w:t xml:space="preserve"> (Speech)</w:t>
            </w:r>
          </w:p>
          <w:p w14:paraId="364DCFDA" w14:textId="18ACCC13" w:rsidR="00246C7C" w:rsidRPr="002866D7" w:rsidRDefault="00246C7C" w:rsidP="00C55F07">
            <w:r w:rsidRPr="002866D7">
              <w:t>Text</w:t>
            </w:r>
            <w:r w:rsidR="00C55F07">
              <w:t xml:space="preserve"> (Speech)</w:t>
            </w:r>
          </w:p>
        </w:tc>
      </w:tr>
      <w:tr w:rsidR="00246C7C" w:rsidRPr="00D83378" w14:paraId="05D2A62D" w14:textId="77777777" w:rsidTr="001C0BD8">
        <w:trPr>
          <w:jc w:val="center"/>
        </w:trPr>
        <w:tc>
          <w:tcPr>
            <w:tcW w:w="0" w:type="auto"/>
          </w:tcPr>
          <w:p w14:paraId="7D5642D8" w14:textId="6A972AC0" w:rsidR="00246C7C" w:rsidRPr="005F63FA" w:rsidRDefault="00246C7C" w:rsidP="00246C7C">
            <w:pPr>
              <w:rPr>
                <w:b/>
                <w:bCs/>
              </w:rPr>
            </w:pPr>
            <w:r>
              <w:rPr>
                <w:b/>
                <w:bCs/>
              </w:rPr>
              <w:t xml:space="preserve">Object and </w:t>
            </w:r>
            <w:r w:rsidR="0099499C">
              <w:rPr>
                <w:b/>
                <w:bCs/>
              </w:rPr>
              <w:t>G</w:t>
            </w:r>
            <w:r>
              <w:rPr>
                <w:b/>
                <w:bCs/>
              </w:rPr>
              <w:t xml:space="preserve">esture </w:t>
            </w:r>
            <w:r w:rsidR="0099499C">
              <w:rPr>
                <w:b/>
                <w:bCs/>
              </w:rPr>
              <w:t>A</w:t>
            </w:r>
            <w:r>
              <w:rPr>
                <w:b/>
                <w:bCs/>
              </w:rPr>
              <w:t>nalysis</w:t>
            </w:r>
          </w:p>
        </w:tc>
        <w:tc>
          <w:tcPr>
            <w:tcW w:w="0" w:type="auto"/>
          </w:tcPr>
          <w:p w14:paraId="714F4962" w14:textId="4482AC8E" w:rsidR="00246C7C" w:rsidRPr="00D83378" w:rsidRDefault="00C55F07" w:rsidP="00246C7C">
            <w:r>
              <w:t xml:space="preserve">Input </w:t>
            </w:r>
            <w:r w:rsidR="00246C7C">
              <w:t>Video</w:t>
            </w:r>
          </w:p>
        </w:tc>
        <w:tc>
          <w:tcPr>
            <w:tcW w:w="0" w:type="auto"/>
          </w:tcPr>
          <w:p w14:paraId="74264B2D" w14:textId="1905B1A4" w:rsidR="00246C7C" w:rsidRPr="002866D7" w:rsidRDefault="00246C7C" w:rsidP="00246C7C">
            <w:r w:rsidRPr="002866D7">
              <w:t xml:space="preserve">Object </w:t>
            </w:r>
            <w:r>
              <w:t>ID</w:t>
            </w:r>
          </w:p>
          <w:p w14:paraId="6E52EF0F" w14:textId="77777777" w:rsidR="00246C7C" w:rsidRDefault="00C55F07" w:rsidP="00246C7C">
            <w:r>
              <w:t>Emotion (</w:t>
            </w:r>
            <w:r w:rsidR="00246C7C" w:rsidRPr="002866D7">
              <w:t>Gesture</w:t>
            </w:r>
            <w:r>
              <w:t>)</w:t>
            </w:r>
          </w:p>
          <w:p w14:paraId="09BF2A9E" w14:textId="094802C9" w:rsidR="0099499C" w:rsidRPr="002866D7" w:rsidRDefault="0099499C" w:rsidP="00246C7C">
            <w:r>
              <w:t>Meaning (Gesture)</w:t>
            </w:r>
          </w:p>
        </w:tc>
      </w:tr>
      <w:tr w:rsidR="00246C7C" w:rsidRPr="00D83378" w14:paraId="7F4A8D2C" w14:textId="77777777" w:rsidTr="001C0BD8">
        <w:trPr>
          <w:jc w:val="center"/>
        </w:trPr>
        <w:tc>
          <w:tcPr>
            <w:tcW w:w="0" w:type="auto"/>
          </w:tcPr>
          <w:p w14:paraId="0B792A64" w14:textId="4C7936E2" w:rsidR="00246C7C" w:rsidRPr="005F63FA" w:rsidRDefault="00246C7C" w:rsidP="00246C7C">
            <w:r>
              <w:rPr>
                <w:b/>
                <w:bCs/>
              </w:rPr>
              <w:t xml:space="preserve">Face </w:t>
            </w:r>
            <w:r w:rsidR="0099499C">
              <w:rPr>
                <w:b/>
                <w:bCs/>
              </w:rPr>
              <w:t>A</w:t>
            </w:r>
            <w:r>
              <w:rPr>
                <w:b/>
                <w:bCs/>
              </w:rPr>
              <w:t>nalysis</w:t>
            </w:r>
          </w:p>
        </w:tc>
        <w:tc>
          <w:tcPr>
            <w:tcW w:w="0" w:type="auto"/>
          </w:tcPr>
          <w:p w14:paraId="425C00CA" w14:textId="46229316" w:rsidR="00246C7C" w:rsidRPr="00D83378" w:rsidRDefault="00F44D36" w:rsidP="00246C7C">
            <w:r>
              <w:t>Face Objects</w:t>
            </w:r>
          </w:p>
        </w:tc>
        <w:tc>
          <w:tcPr>
            <w:tcW w:w="0" w:type="auto"/>
          </w:tcPr>
          <w:p w14:paraId="7B942A86" w14:textId="710E9523" w:rsidR="00246C7C" w:rsidRPr="002866D7" w:rsidRDefault="00246C7C" w:rsidP="00246C7C">
            <w:r w:rsidRPr="002866D7">
              <w:t>Emotion</w:t>
            </w:r>
            <w:r>
              <w:t xml:space="preserve"> (Face)</w:t>
            </w:r>
          </w:p>
          <w:p w14:paraId="673F37BF" w14:textId="387815AD" w:rsidR="00246C7C" w:rsidRPr="002866D7" w:rsidRDefault="00246C7C" w:rsidP="00246C7C">
            <w:r w:rsidRPr="002866D7">
              <w:t>Meaning</w:t>
            </w:r>
            <w:r>
              <w:t xml:space="preserve"> (Face)</w:t>
            </w:r>
          </w:p>
        </w:tc>
      </w:tr>
      <w:tr w:rsidR="00F44D36" w:rsidRPr="00D83378" w14:paraId="12D8C80B" w14:textId="77777777" w:rsidTr="001C0BD8">
        <w:trPr>
          <w:jc w:val="center"/>
        </w:trPr>
        <w:tc>
          <w:tcPr>
            <w:tcW w:w="0" w:type="auto"/>
          </w:tcPr>
          <w:p w14:paraId="2F851B60" w14:textId="3C00D45D" w:rsidR="00F44D36" w:rsidRDefault="00F44D36" w:rsidP="00F44D36">
            <w:pPr>
              <w:rPr>
                <w:b/>
                <w:bCs/>
              </w:rPr>
            </w:pPr>
            <w:r>
              <w:rPr>
                <w:b/>
                <w:bCs/>
              </w:rPr>
              <w:t xml:space="preserve">Face </w:t>
            </w:r>
            <w:r w:rsidR="0099499C">
              <w:rPr>
                <w:b/>
                <w:bCs/>
              </w:rPr>
              <w:t>I</w:t>
            </w:r>
            <w:r>
              <w:rPr>
                <w:b/>
                <w:bCs/>
              </w:rPr>
              <w:t>dentification</w:t>
            </w:r>
          </w:p>
        </w:tc>
        <w:tc>
          <w:tcPr>
            <w:tcW w:w="0" w:type="auto"/>
          </w:tcPr>
          <w:p w14:paraId="2077EC8C" w14:textId="37717D66" w:rsidR="00F44D36" w:rsidRDefault="00F44D36" w:rsidP="00F44D36">
            <w:r>
              <w:t>Face Objects</w:t>
            </w:r>
          </w:p>
        </w:tc>
        <w:tc>
          <w:tcPr>
            <w:tcW w:w="0" w:type="auto"/>
          </w:tcPr>
          <w:p w14:paraId="33BA72F4" w14:textId="3C769D4C" w:rsidR="00F44D36" w:rsidRPr="002866D7" w:rsidRDefault="00F44D36" w:rsidP="00F44D36">
            <w:r w:rsidRPr="002866D7">
              <w:t>Face I</w:t>
            </w:r>
            <w:r>
              <w:t>D</w:t>
            </w:r>
          </w:p>
        </w:tc>
      </w:tr>
      <w:tr w:rsidR="00F03E2B" w:rsidRPr="00D83378" w14:paraId="568BBD45" w14:textId="77777777" w:rsidTr="00E64289">
        <w:trPr>
          <w:jc w:val="center"/>
        </w:trPr>
        <w:tc>
          <w:tcPr>
            <w:tcW w:w="0" w:type="auto"/>
          </w:tcPr>
          <w:p w14:paraId="34306B09" w14:textId="77777777" w:rsidR="0099499C" w:rsidRDefault="0099499C" w:rsidP="00E64289">
            <w:pPr>
              <w:rPr>
                <w:b/>
                <w:bCs/>
              </w:rPr>
            </w:pPr>
            <w:r>
              <w:rPr>
                <w:b/>
                <w:bCs/>
              </w:rPr>
              <w:t>Full World Representation Viewer</w:t>
            </w:r>
          </w:p>
        </w:tc>
        <w:tc>
          <w:tcPr>
            <w:tcW w:w="0" w:type="auto"/>
          </w:tcPr>
          <w:p w14:paraId="19F2B702" w14:textId="77777777" w:rsidR="0099499C" w:rsidRDefault="0099499C" w:rsidP="00E64289">
            <w:r>
              <w:t>Full World Representation</w:t>
            </w:r>
          </w:p>
          <w:p w14:paraId="195887A4" w14:textId="7A515F54" w:rsidR="005B7FEA" w:rsidRDefault="005B7FEA" w:rsidP="00E64289">
            <w:r>
              <w:lastRenderedPageBreak/>
              <w:t xml:space="preserve">Viewer Command </w:t>
            </w:r>
          </w:p>
        </w:tc>
        <w:tc>
          <w:tcPr>
            <w:tcW w:w="0" w:type="auto"/>
          </w:tcPr>
          <w:p w14:paraId="74584B9B" w14:textId="77777777" w:rsidR="0099499C" w:rsidRDefault="0099499C" w:rsidP="00E64289">
            <w:r>
              <w:lastRenderedPageBreak/>
              <w:t>FWRV Audio</w:t>
            </w:r>
          </w:p>
          <w:p w14:paraId="7A597FE0" w14:textId="77777777" w:rsidR="0099499C" w:rsidRDefault="0099499C" w:rsidP="00E64289">
            <w:r>
              <w:t>FWRV Video</w:t>
            </w:r>
          </w:p>
        </w:tc>
      </w:tr>
      <w:tr w:rsidR="00F44D36" w:rsidRPr="00D83378" w14:paraId="7CBD2A1C" w14:textId="77777777" w:rsidTr="00E136DC">
        <w:trPr>
          <w:jc w:val="center"/>
        </w:trPr>
        <w:tc>
          <w:tcPr>
            <w:tcW w:w="0" w:type="auto"/>
          </w:tcPr>
          <w:p w14:paraId="5FB8294E" w14:textId="0C4EC4C9" w:rsidR="00F44D36" w:rsidRDefault="00F44D36" w:rsidP="00F44D36">
            <w:pPr>
              <w:rPr>
                <w:b/>
                <w:bCs/>
              </w:rPr>
            </w:pPr>
            <w:r>
              <w:rPr>
                <w:b/>
                <w:bCs/>
              </w:rPr>
              <w:t xml:space="preserve">Emotion </w:t>
            </w:r>
            <w:r w:rsidR="0099499C">
              <w:rPr>
                <w:b/>
                <w:bCs/>
              </w:rPr>
              <w:t>Fusion</w:t>
            </w:r>
          </w:p>
        </w:tc>
        <w:tc>
          <w:tcPr>
            <w:tcW w:w="0" w:type="auto"/>
          </w:tcPr>
          <w:p w14:paraId="37158994" w14:textId="6962FA3F" w:rsidR="00F44D36" w:rsidRDefault="00F44D36" w:rsidP="00F44D36">
            <w:r>
              <w:t>Emotion (Speech)</w:t>
            </w:r>
          </w:p>
          <w:p w14:paraId="504BC975" w14:textId="19188483" w:rsidR="00F44D36" w:rsidRDefault="00F44D36" w:rsidP="00F44D36">
            <w:r>
              <w:t>Emotion (Face)</w:t>
            </w:r>
          </w:p>
          <w:p w14:paraId="067C6D6A" w14:textId="0CC69B5A" w:rsidR="00F44D36" w:rsidRPr="00D83378" w:rsidRDefault="00F44D36" w:rsidP="00F44D36">
            <w:r>
              <w:t>Emotion (Gesture)</w:t>
            </w:r>
          </w:p>
        </w:tc>
        <w:tc>
          <w:tcPr>
            <w:tcW w:w="0" w:type="auto"/>
          </w:tcPr>
          <w:p w14:paraId="6E7E422A" w14:textId="03878FF1" w:rsidR="00F44D36" w:rsidRPr="00D83378" w:rsidRDefault="00F44D36" w:rsidP="00F44D36">
            <w:r>
              <w:t>F</w:t>
            </w:r>
            <w:r w:rsidR="0099499C">
              <w:t>used</w:t>
            </w:r>
            <w:r>
              <w:t xml:space="preserve"> </w:t>
            </w:r>
            <w:r w:rsidR="0099499C">
              <w:t>E</w:t>
            </w:r>
            <w:r>
              <w:t>motion</w:t>
            </w:r>
          </w:p>
        </w:tc>
      </w:tr>
      <w:tr w:rsidR="00F44D36" w:rsidRPr="00D83378" w14:paraId="1A925CA7" w14:textId="77777777" w:rsidTr="001C0BD8">
        <w:trPr>
          <w:jc w:val="center"/>
        </w:trPr>
        <w:tc>
          <w:tcPr>
            <w:tcW w:w="0" w:type="auto"/>
          </w:tcPr>
          <w:p w14:paraId="6FD74ED9" w14:textId="45E35170" w:rsidR="00F44D36" w:rsidRDefault="00F44D36" w:rsidP="00F44D36">
            <w:pPr>
              <w:rPr>
                <w:b/>
                <w:bCs/>
              </w:rPr>
            </w:pPr>
            <w:r>
              <w:rPr>
                <w:b/>
                <w:bCs/>
              </w:rPr>
              <w:t xml:space="preserve">Language </w:t>
            </w:r>
            <w:r w:rsidR="0099499C">
              <w:rPr>
                <w:b/>
                <w:bCs/>
              </w:rPr>
              <w:t>U</w:t>
            </w:r>
            <w:r>
              <w:rPr>
                <w:b/>
                <w:bCs/>
              </w:rPr>
              <w:t>nderstanding</w:t>
            </w:r>
          </w:p>
        </w:tc>
        <w:tc>
          <w:tcPr>
            <w:tcW w:w="0" w:type="auto"/>
          </w:tcPr>
          <w:p w14:paraId="7E327FF4" w14:textId="7263ADEC" w:rsidR="0099499C" w:rsidRDefault="0099499C" w:rsidP="0099499C">
            <w:r>
              <w:t>Text (Speech)</w:t>
            </w:r>
          </w:p>
          <w:p w14:paraId="7514215B" w14:textId="665A43B8" w:rsidR="0099499C" w:rsidRDefault="0099499C" w:rsidP="0099499C">
            <w:r>
              <w:t>Input Text</w:t>
            </w:r>
          </w:p>
          <w:p w14:paraId="31F8BD97" w14:textId="7D8F0963" w:rsidR="00F44D36" w:rsidRPr="00D83378" w:rsidRDefault="00F44D36" w:rsidP="00F44D36">
            <w:r>
              <w:t>Object ID</w:t>
            </w:r>
          </w:p>
        </w:tc>
        <w:tc>
          <w:tcPr>
            <w:tcW w:w="0" w:type="auto"/>
          </w:tcPr>
          <w:p w14:paraId="2E01DD98" w14:textId="4E202D82" w:rsidR="00F44D36" w:rsidRDefault="00F44D36" w:rsidP="00F44D36">
            <w:r w:rsidRPr="005B7FEA">
              <w:t xml:space="preserve">Text </w:t>
            </w:r>
            <w:r w:rsidR="0099499C" w:rsidRPr="005B7FEA">
              <w:t xml:space="preserve"> (Language Understanding)</w:t>
            </w:r>
          </w:p>
          <w:p w14:paraId="2E8E0CEB" w14:textId="7C28A11B" w:rsidR="00F44D36" w:rsidRPr="00D83378" w:rsidRDefault="00F44D36" w:rsidP="00F44D36">
            <w:r>
              <w:t>Meaning (Text)</w:t>
            </w:r>
          </w:p>
        </w:tc>
      </w:tr>
      <w:tr w:rsidR="00F44D36" w:rsidRPr="00D83378" w14:paraId="567DB97A" w14:textId="77777777" w:rsidTr="001C0BD8">
        <w:trPr>
          <w:jc w:val="center"/>
        </w:trPr>
        <w:tc>
          <w:tcPr>
            <w:tcW w:w="0" w:type="auto"/>
          </w:tcPr>
          <w:p w14:paraId="28F0BEC4" w14:textId="6E3EE4FD" w:rsidR="00F44D36" w:rsidRDefault="00F44D36" w:rsidP="00F44D36">
            <w:pPr>
              <w:rPr>
                <w:b/>
                <w:bCs/>
              </w:rPr>
            </w:pPr>
            <w:r>
              <w:rPr>
                <w:b/>
                <w:bCs/>
              </w:rPr>
              <w:t>Question analysis</w:t>
            </w:r>
          </w:p>
        </w:tc>
        <w:tc>
          <w:tcPr>
            <w:tcW w:w="0" w:type="auto"/>
          </w:tcPr>
          <w:p w14:paraId="343B9A56" w14:textId="6929A2AA" w:rsidR="00F44D36" w:rsidRDefault="00F44D36" w:rsidP="00F44D36">
            <w:r>
              <w:t>Meaning (</w:t>
            </w:r>
            <w:r w:rsidR="0099499C">
              <w:t>Text)</w:t>
            </w:r>
          </w:p>
          <w:p w14:paraId="595CBB2E" w14:textId="77777777" w:rsidR="0099499C" w:rsidRDefault="0099499C" w:rsidP="00F44D36">
            <w:r>
              <w:t>Meaning (Gesture)</w:t>
            </w:r>
          </w:p>
          <w:p w14:paraId="36D33DB2" w14:textId="3FAFE122" w:rsidR="00F44D36" w:rsidRPr="00D83378" w:rsidRDefault="00F44D36" w:rsidP="00F44D36">
            <w:r>
              <w:t>Meaning (Face)</w:t>
            </w:r>
          </w:p>
        </w:tc>
        <w:tc>
          <w:tcPr>
            <w:tcW w:w="0" w:type="auto"/>
          </w:tcPr>
          <w:p w14:paraId="038275DB" w14:textId="7299E556" w:rsidR="0099499C" w:rsidRDefault="0099499C" w:rsidP="00F44D36">
            <w:r>
              <w:t>Fused Meaning</w:t>
            </w:r>
          </w:p>
          <w:p w14:paraId="60F29CFE" w14:textId="5585A7C8" w:rsidR="00F44D36" w:rsidRPr="00D83378" w:rsidRDefault="00F44D36" w:rsidP="00F44D36">
            <w:r>
              <w:t>Intention</w:t>
            </w:r>
          </w:p>
        </w:tc>
      </w:tr>
      <w:tr w:rsidR="00F44D36" w:rsidRPr="00D83378" w14:paraId="000494B5" w14:textId="77777777" w:rsidTr="001C0BD8">
        <w:trPr>
          <w:jc w:val="center"/>
        </w:trPr>
        <w:tc>
          <w:tcPr>
            <w:tcW w:w="0" w:type="auto"/>
          </w:tcPr>
          <w:p w14:paraId="7E5170DD" w14:textId="04FB1647" w:rsidR="00F44D36" w:rsidRDefault="00F44D36" w:rsidP="00F44D36">
            <w:pPr>
              <w:rPr>
                <w:b/>
                <w:bCs/>
              </w:rPr>
            </w:pPr>
            <w:r>
              <w:rPr>
                <w:b/>
                <w:bCs/>
              </w:rPr>
              <w:t>Question and dialogue processing</w:t>
            </w:r>
          </w:p>
        </w:tc>
        <w:tc>
          <w:tcPr>
            <w:tcW w:w="0" w:type="auto"/>
          </w:tcPr>
          <w:p w14:paraId="0991D9FE" w14:textId="76A3DB00" w:rsidR="00F44D36" w:rsidRDefault="00F44D36" w:rsidP="00F44D36">
            <w:r>
              <w:t>Input Text</w:t>
            </w:r>
          </w:p>
          <w:p w14:paraId="4B450A71" w14:textId="32372BA3" w:rsidR="00F44D36" w:rsidRDefault="00F44D36" w:rsidP="00F44D36">
            <w:r>
              <w:t>Speaker ID</w:t>
            </w:r>
          </w:p>
          <w:p w14:paraId="7C3CE135" w14:textId="071576EE" w:rsidR="00F44D36" w:rsidRDefault="00F44D36" w:rsidP="00F44D36">
            <w:r>
              <w:t>Fused emotion</w:t>
            </w:r>
          </w:p>
          <w:p w14:paraId="5D80398A" w14:textId="48DA4D0F" w:rsidR="00F44D36" w:rsidRDefault="00F44D36" w:rsidP="00F44D36">
            <w:r>
              <w:t>Text (Speech)</w:t>
            </w:r>
          </w:p>
          <w:p w14:paraId="79CB089F" w14:textId="56E59D87" w:rsidR="00C55F07" w:rsidRDefault="00C55F07" w:rsidP="00F44D36">
            <w:r>
              <w:t>Fused Meaning</w:t>
            </w:r>
          </w:p>
          <w:p w14:paraId="7A15760D" w14:textId="5252BDB8" w:rsidR="00F44D36" w:rsidRDefault="00F44D36" w:rsidP="00F44D36">
            <w:r>
              <w:t>Intention</w:t>
            </w:r>
          </w:p>
          <w:p w14:paraId="2CCE6443" w14:textId="77777777" w:rsidR="00C55F07" w:rsidRDefault="00C55F07" w:rsidP="00C55F07">
            <w:r>
              <w:t>Face ID</w:t>
            </w:r>
          </w:p>
          <w:p w14:paraId="1563D4C9" w14:textId="3806FC9E" w:rsidR="00F44D36" w:rsidRPr="00D83378" w:rsidRDefault="00C55F07" w:rsidP="00F44D36">
            <w:r>
              <w:t>Face Objects</w:t>
            </w:r>
          </w:p>
        </w:tc>
        <w:tc>
          <w:tcPr>
            <w:tcW w:w="0" w:type="auto"/>
          </w:tcPr>
          <w:p w14:paraId="09550638" w14:textId="07C0748D" w:rsidR="00C55F07" w:rsidRDefault="00C55F07" w:rsidP="00F44D36">
            <w:r>
              <w:t>Command/Request</w:t>
            </w:r>
          </w:p>
          <w:p w14:paraId="33D0FAE4" w14:textId="0F304E2F" w:rsidR="00C55F07" w:rsidRDefault="00C55F07" w:rsidP="00F44D36">
            <w:r>
              <w:t>Feedback/Response</w:t>
            </w:r>
          </w:p>
          <w:p w14:paraId="4A3620AB" w14:textId="2DFC5469" w:rsidR="00F44D36" w:rsidRDefault="00C55F07" w:rsidP="00F44D36">
            <w:r>
              <w:t>Concept</w:t>
            </w:r>
            <w:r w:rsidR="00F44D36">
              <w:t xml:space="preserve"> (Speech)</w:t>
            </w:r>
          </w:p>
          <w:p w14:paraId="0E280633" w14:textId="2206F8A4" w:rsidR="00C55F07" w:rsidRDefault="00C55F07" w:rsidP="00F44D36">
            <w:r>
              <w:t>Output Text</w:t>
            </w:r>
          </w:p>
          <w:p w14:paraId="31E6D84B" w14:textId="171EA837" w:rsidR="00F44D36" w:rsidRPr="00D83378" w:rsidRDefault="00C55F07" w:rsidP="00F44D36">
            <w:r>
              <w:t>Concept (</w:t>
            </w:r>
            <w:r w:rsidR="00F44D36">
              <w:t>Face</w:t>
            </w:r>
            <w:r>
              <w:t>)</w:t>
            </w:r>
          </w:p>
        </w:tc>
      </w:tr>
      <w:tr w:rsidR="00F44D36" w:rsidRPr="00D83378" w14:paraId="39D75A11" w14:textId="77777777" w:rsidTr="001C0BD8">
        <w:trPr>
          <w:jc w:val="center"/>
        </w:trPr>
        <w:tc>
          <w:tcPr>
            <w:tcW w:w="0" w:type="auto"/>
          </w:tcPr>
          <w:p w14:paraId="1BF1766E" w14:textId="0634CB62" w:rsidR="00F44D36" w:rsidRDefault="00F44D36" w:rsidP="00F44D36">
            <w:pPr>
              <w:rPr>
                <w:b/>
                <w:bCs/>
              </w:rPr>
            </w:pPr>
            <w:r>
              <w:rPr>
                <w:b/>
                <w:bCs/>
              </w:rPr>
              <w:t>Speech synthesis</w:t>
            </w:r>
          </w:p>
        </w:tc>
        <w:tc>
          <w:tcPr>
            <w:tcW w:w="0" w:type="auto"/>
          </w:tcPr>
          <w:p w14:paraId="1959183B" w14:textId="43AD38C5" w:rsidR="00F44D36" w:rsidRPr="00D83378" w:rsidRDefault="00F03E2B" w:rsidP="00F44D36">
            <w:r>
              <w:t xml:space="preserve">Concept </w:t>
            </w:r>
            <w:r w:rsidR="00F44D36">
              <w:t>(</w:t>
            </w:r>
            <w:r w:rsidR="0099499C">
              <w:t>S</w:t>
            </w:r>
            <w:r w:rsidR="00F44D36">
              <w:t>peech)</w:t>
            </w:r>
          </w:p>
        </w:tc>
        <w:tc>
          <w:tcPr>
            <w:tcW w:w="0" w:type="auto"/>
          </w:tcPr>
          <w:p w14:paraId="0A0340BD" w14:textId="3D27138C" w:rsidR="00F44D36" w:rsidRPr="00D83378" w:rsidRDefault="00F03E2B" w:rsidP="00F44D36">
            <w:r>
              <w:t xml:space="preserve">Output </w:t>
            </w:r>
            <w:r w:rsidR="00F44D36">
              <w:t>Speech</w:t>
            </w:r>
          </w:p>
        </w:tc>
      </w:tr>
      <w:tr w:rsidR="00F44D36" w:rsidRPr="00D83378" w14:paraId="4D48DC0B" w14:textId="77777777" w:rsidTr="001C0BD8">
        <w:trPr>
          <w:jc w:val="center"/>
        </w:trPr>
        <w:tc>
          <w:tcPr>
            <w:tcW w:w="0" w:type="auto"/>
          </w:tcPr>
          <w:p w14:paraId="081435CB" w14:textId="26D984AA" w:rsidR="00F44D36" w:rsidRDefault="00F44D36" w:rsidP="00F44D36">
            <w:pPr>
              <w:rPr>
                <w:b/>
                <w:bCs/>
              </w:rPr>
            </w:pPr>
            <w:r>
              <w:rPr>
                <w:b/>
                <w:bCs/>
              </w:rPr>
              <w:t>Face animation</w:t>
            </w:r>
          </w:p>
        </w:tc>
        <w:tc>
          <w:tcPr>
            <w:tcW w:w="0" w:type="auto"/>
          </w:tcPr>
          <w:p w14:paraId="0A6055A9" w14:textId="65336ABF" w:rsidR="00F44D36" w:rsidRPr="00D83378" w:rsidRDefault="00F03E2B" w:rsidP="00F44D36">
            <w:r>
              <w:t xml:space="preserve">Concept </w:t>
            </w:r>
            <w:r w:rsidR="00F44D36">
              <w:t>(face)</w:t>
            </w:r>
          </w:p>
        </w:tc>
        <w:tc>
          <w:tcPr>
            <w:tcW w:w="0" w:type="auto"/>
          </w:tcPr>
          <w:p w14:paraId="2CC2EE9E" w14:textId="76F06B26" w:rsidR="00F44D36" w:rsidRPr="00D83378" w:rsidRDefault="00F03E2B" w:rsidP="00F44D36">
            <w:r>
              <w:t>Output Video</w:t>
            </w:r>
          </w:p>
        </w:tc>
      </w:tr>
    </w:tbl>
    <w:p w14:paraId="3D9DDD00" w14:textId="77777777" w:rsidR="00375258" w:rsidRDefault="00375258" w:rsidP="00375258">
      <w:pPr>
        <w:pStyle w:val="Heading3"/>
      </w:pPr>
      <w:bookmarkStart w:id="144" w:name="_Toc80356624"/>
      <w:bookmarkStart w:id="145" w:name="_Toc86239013"/>
      <w:r>
        <w:t>Audio</w:t>
      </w:r>
      <w:bookmarkEnd w:id="144"/>
      <w:bookmarkEnd w:id="145"/>
    </w:p>
    <w:p w14:paraId="25EA5222" w14:textId="077C66F3" w:rsidR="00375258" w:rsidRDefault="000B5EBE" w:rsidP="00375258">
      <w:pPr>
        <w:jc w:val="both"/>
      </w:pPr>
      <w:bookmarkStart w:id="146" w:name="_Hlk85020678"/>
      <w:r>
        <w:t>Mono</w:t>
      </w:r>
      <w:r w:rsidR="003F1003">
        <w:t>channel Audio is the d</w:t>
      </w:r>
      <w:r w:rsidR="003F1003" w:rsidRPr="00CF50BF">
        <w:t>igital representation of an analogue audio signal sampled at a frequency between 8-192 kHz with a number of bits between 8 bits/sample and 32 bits/sample and a quantisation that is linear or companded.</w:t>
      </w:r>
      <w:bookmarkEnd w:id="146"/>
    </w:p>
    <w:p w14:paraId="5F050DF8" w14:textId="77777777" w:rsidR="003F1003" w:rsidRDefault="003F1003" w:rsidP="00375258">
      <w:pPr>
        <w:jc w:val="both"/>
      </w:pPr>
    </w:p>
    <w:p w14:paraId="295DB8E5" w14:textId="77777777" w:rsidR="00375258" w:rsidRPr="00DC6DCF" w:rsidRDefault="00375258" w:rsidP="003E7725">
      <w:pPr>
        <w:jc w:val="both"/>
        <w:rPr>
          <w:b/>
          <w:bCs/>
          <w:lang w:val="en-US"/>
        </w:rPr>
      </w:pPr>
      <w:r w:rsidRPr="00DC6DCF">
        <w:rPr>
          <w:b/>
          <w:bCs/>
          <w:lang w:val="en-US"/>
        </w:rPr>
        <w:t>To respondents</w:t>
      </w:r>
    </w:p>
    <w:p w14:paraId="0B8AFB2B" w14:textId="19B08E25" w:rsidR="00375258" w:rsidRDefault="00375258" w:rsidP="003E7725">
      <w:pPr>
        <w:jc w:val="both"/>
        <w:rPr>
          <w:lang w:val="en-US"/>
        </w:rPr>
      </w:pPr>
      <w:r>
        <w:rPr>
          <w:lang w:val="en-US"/>
        </w:rPr>
        <w:t>Respondents are invited to comment on th</w:t>
      </w:r>
      <w:r w:rsidR="003F1003">
        <w:rPr>
          <w:lang w:val="en-US"/>
        </w:rPr>
        <w:t>e</w:t>
      </w:r>
      <w:r>
        <w:rPr>
          <w:lang w:val="en-US"/>
        </w:rPr>
        <w:t>s</w:t>
      </w:r>
      <w:r w:rsidR="003F1003">
        <w:rPr>
          <w:lang w:val="en-US"/>
        </w:rPr>
        <w:t>e definitions and/or provide specific restrictions suitable to CAV-HCI</w:t>
      </w:r>
      <w:r>
        <w:rPr>
          <w:lang w:val="en-US"/>
        </w:rPr>
        <w:t>.</w:t>
      </w:r>
    </w:p>
    <w:p w14:paraId="2549D4FE" w14:textId="77777777" w:rsidR="00F67678" w:rsidRPr="00D83378" w:rsidRDefault="00F67678" w:rsidP="003E7725">
      <w:pPr>
        <w:jc w:val="both"/>
      </w:pPr>
    </w:p>
    <w:p w14:paraId="00FDDEBD" w14:textId="77777777" w:rsidR="000E082F" w:rsidRPr="00DC6DCF" w:rsidRDefault="000E082F" w:rsidP="000E082F">
      <w:pPr>
        <w:jc w:val="both"/>
        <w:rPr>
          <w:b/>
          <w:bCs/>
          <w:lang w:val="en-US"/>
        </w:rPr>
      </w:pPr>
      <w:bookmarkStart w:id="147" w:name="_Toc80356633"/>
      <w:bookmarkStart w:id="148" w:name="_Toc80356631"/>
      <w:bookmarkStart w:id="149" w:name="_Toc64016571"/>
      <w:bookmarkStart w:id="150" w:name="_Toc80356630"/>
      <w:bookmarkStart w:id="151" w:name="_Toc80356625"/>
      <w:r w:rsidRPr="00DC6DCF">
        <w:rPr>
          <w:b/>
          <w:bCs/>
          <w:lang w:val="en-US"/>
        </w:rPr>
        <w:t>To respondents</w:t>
      </w:r>
    </w:p>
    <w:p w14:paraId="2656B13C" w14:textId="77777777" w:rsidR="000E082F" w:rsidRPr="00CA0BBF" w:rsidRDefault="000E082F" w:rsidP="000E082F">
      <w:pPr>
        <w:jc w:val="both"/>
      </w:pPr>
      <w:r>
        <w:rPr>
          <w:lang w:val="en-US"/>
        </w:rPr>
        <w:t>Respondents are requested to propose a coded representation of the above commands coordinated with the requirements of the with the Autonomous Motion Subsystem Responses. Proposals of coded representation of additional commands are welcome.</w:t>
      </w:r>
    </w:p>
    <w:p w14:paraId="6FA75778" w14:textId="363705C0" w:rsidR="00A431A2" w:rsidRDefault="00C530D9" w:rsidP="00A431A2">
      <w:pPr>
        <w:pStyle w:val="Heading3"/>
        <w:jc w:val="both"/>
        <w:rPr>
          <w:lang w:val="en-GB"/>
        </w:rPr>
      </w:pPr>
      <w:bookmarkStart w:id="152" w:name="_Toc86239014"/>
      <w:r>
        <w:rPr>
          <w:lang w:val="en-GB"/>
        </w:rPr>
        <w:t>Verbal Interaction</w:t>
      </w:r>
      <w:bookmarkEnd w:id="152"/>
    </w:p>
    <w:bookmarkEnd w:id="147"/>
    <w:p w14:paraId="590ADEB7" w14:textId="0819FCDD" w:rsidR="00A431A2" w:rsidRDefault="00A431A2" w:rsidP="00A431A2">
      <w:pPr>
        <w:jc w:val="both"/>
        <w:rPr>
          <w:lang w:val="en-US"/>
        </w:rPr>
      </w:pPr>
      <w:r>
        <w:t xml:space="preserve">Some commands given to the </w:t>
      </w:r>
      <w:r>
        <w:rPr>
          <w:lang w:val="en-US"/>
        </w:rPr>
        <w:t>Autonomous Motion Subsystem are:</w:t>
      </w:r>
    </w:p>
    <w:p w14:paraId="110EF8E9" w14:textId="0292CE09" w:rsidR="00A431A2" w:rsidRDefault="00A431A2" w:rsidP="00AE55F3">
      <w:pPr>
        <w:pStyle w:val="ListParagraph"/>
        <w:numPr>
          <w:ilvl w:val="0"/>
          <w:numId w:val="70"/>
        </w:numPr>
        <w:jc w:val="both"/>
      </w:pPr>
      <w:r>
        <w:t>Go to a Waypoint.</w:t>
      </w:r>
    </w:p>
    <w:p w14:paraId="54F6EA03" w14:textId="0E071F96" w:rsidR="00F67678" w:rsidRDefault="00F67678" w:rsidP="00AE55F3">
      <w:pPr>
        <w:pStyle w:val="ListParagraph"/>
        <w:numPr>
          <w:ilvl w:val="0"/>
          <w:numId w:val="70"/>
        </w:numPr>
        <w:jc w:val="both"/>
      </w:pPr>
      <w:r>
        <w:t>How long does it take to get there.</w:t>
      </w:r>
    </w:p>
    <w:p w14:paraId="066FC1BD" w14:textId="77777777" w:rsidR="00A431A2" w:rsidRDefault="00A431A2" w:rsidP="00AE55F3">
      <w:pPr>
        <w:pStyle w:val="ListParagraph"/>
        <w:numPr>
          <w:ilvl w:val="0"/>
          <w:numId w:val="70"/>
        </w:numPr>
        <w:jc w:val="both"/>
      </w:pPr>
      <w:r>
        <w:t>Park close to a Waypoint.</w:t>
      </w:r>
    </w:p>
    <w:p w14:paraId="086820E4" w14:textId="77777777" w:rsidR="00A431A2" w:rsidRDefault="00A431A2" w:rsidP="00AE55F3">
      <w:pPr>
        <w:pStyle w:val="ListParagraph"/>
        <w:numPr>
          <w:ilvl w:val="0"/>
          <w:numId w:val="70"/>
        </w:numPr>
        <w:jc w:val="both"/>
      </w:pPr>
      <w:r>
        <w:t>Drive faster.</w:t>
      </w:r>
    </w:p>
    <w:p w14:paraId="1DC28B45" w14:textId="77777777" w:rsidR="00A431A2" w:rsidRDefault="00A431A2" w:rsidP="00AE55F3">
      <w:pPr>
        <w:pStyle w:val="ListParagraph"/>
        <w:numPr>
          <w:ilvl w:val="0"/>
          <w:numId w:val="70"/>
        </w:numPr>
        <w:jc w:val="both"/>
      </w:pPr>
      <w:r>
        <w:t>Drive slowly.</w:t>
      </w:r>
    </w:p>
    <w:p w14:paraId="15EB0E3A" w14:textId="32A13DFA" w:rsidR="00F67678" w:rsidRDefault="00A431A2" w:rsidP="00AE55F3">
      <w:pPr>
        <w:pStyle w:val="ListParagraph"/>
        <w:numPr>
          <w:ilvl w:val="0"/>
          <w:numId w:val="70"/>
        </w:numPr>
        <w:jc w:val="both"/>
      </w:pPr>
      <w:r>
        <w:t>Display Full World Representation.</w:t>
      </w:r>
    </w:p>
    <w:p w14:paraId="53B90AE1" w14:textId="6FD8EF78" w:rsidR="00633B06" w:rsidRDefault="003F1003" w:rsidP="00633B06">
      <w:pPr>
        <w:rPr>
          <w:lang w:val="en-US"/>
        </w:rPr>
      </w:pPr>
      <w:r w:rsidRPr="003F1003">
        <w:rPr>
          <w:lang w:val="en-US"/>
        </w:rPr>
        <w:t>Some of t</w:t>
      </w:r>
      <w:r w:rsidR="00633B06" w:rsidRPr="003F1003">
        <w:rPr>
          <w:lang w:val="en-US"/>
        </w:rPr>
        <w:t xml:space="preserve">he responses of </w:t>
      </w:r>
      <w:r w:rsidR="00633B06" w:rsidRPr="003F1003">
        <w:t xml:space="preserve">the </w:t>
      </w:r>
      <w:r w:rsidR="00633B06" w:rsidRPr="003F1003">
        <w:rPr>
          <w:lang w:val="en-US"/>
        </w:rPr>
        <w:t>Autonomous Motion Subsystem are:</w:t>
      </w:r>
    </w:p>
    <w:p w14:paraId="7CE34B67" w14:textId="77777777" w:rsidR="00633B06" w:rsidRDefault="00633B06" w:rsidP="00AE55F3">
      <w:pPr>
        <w:pStyle w:val="ListParagraph"/>
        <w:numPr>
          <w:ilvl w:val="0"/>
          <w:numId w:val="40"/>
        </w:numPr>
        <w:rPr>
          <w:lang w:val="en-US"/>
        </w:rPr>
      </w:pPr>
      <w:r>
        <w:rPr>
          <w:lang w:val="en-US"/>
        </w:rPr>
        <w:t>Enumeration of possible routes with major features of each route.</w:t>
      </w:r>
    </w:p>
    <w:p w14:paraId="36D09D50" w14:textId="77777777" w:rsidR="00633B06" w:rsidRDefault="00633B06" w:rsidP="00AE55F3">
      <w:pPr>
        <w:pStyle w:val="ListParagraph"/>
        <w:numPr>
          <w:ilvl w:val="0"/>
          <w:numId w:val="40"/>
        </w:numPr>
        <w:rPr>
          <w:lang w:val="en-US"/>
        </w:rPr>
      </w:pPr>
      <w:r>
        <w:rPr>
          <w:lang w:val="en-US"/>
        </w:rPr>
        <w:t>Enumeration of possible parking places with major features of each place.</w:t>
      </w:r>
    </w:p>
    <w:p w14:paraId="7C2FD94E" w14:textId="77777777" w:rsidR="00633B06" w:rsidRPr="00A03893" w:rsidRDefault="00633B06" w:rsidP="00AE55F3">
      <w:pPr>
        <w:pStyle w:val="ListParagraph"/>
        <w:numPr>
          <w:ilvl w:val="0"/>
          <w:numId w:val="40"/>
        </w:numPr>
        <w:rPr>
          <w:lang w:val="en-US"/>
        </w:rPr>
      </w:pPr>
      <w:r>
        <w:rPr>
          <w:lang w:val="en-US"/>
        </w:rPr>
        <w:t>Announcement of obstacles preventing the expeditious accomplishment of the Command.</w:t>
      </w:r>
    </w:p>
    <w:p w14:paraId="52B07DF8" w14:textId="77777777" w:rsidR="00633B06" w:rsidRPr="00991A32" w:rsidRDefault="00633B06" w:rsidP="00AE55F3">
      <w:pPr>
        <w:pStyle w:val="ListParagraph"/>
        <w:numPr>
          <w:ilvl w:val="0"/>
          <w:numId w:val="40"/>
        </w:numPr>
        <w:rPr>
          <w:lang w:val="en-US"/>
        </w:rPr>
      </w:pPr>
      <w:r>
        <w:t>Announcement that the desired Waypoint</w:t>
      </w:r>
      <w:r w:rsidRPr="00991A32">
        <w:t xml:space="preserve"> </w:t>
      </w:r>
      <w:r>
        <w:t>has been reached.</w:t>
      </w:r>
    </w:p>
    <w:p w14:paraId="19DE3B62" w14:textId="77777777" w:rsidR="000B5EBE" w:rsidRDefault="000B5EBE" w:rsidP="00633B06">
      <w:pPr>
        <w:jc w:val="both"/>
        <w:rPr>
          <w:b/>
          <w:bCs/>
          <w:lang w:val="en-US"/>
        </w:rPr>
      </w:pPr>
    </w:p>
    <w:p w14:paraId="67384102" w14:textId="44876944" w:rsidR="00633B06" w:rsidRPr="00DC6DCF" w:rsidRDefault="00633B06" w:rsidP="00633B06">
      <w:pPr>
        <w:jc w:val="both"/>
        <w:rPr>
          <w:b/>
          <w:bCs/>
          <w:lang w:val="en-US"/>
        </w:rPr>
      </w:pPr>
      <w:r w:rsidRPr="00DC6DCF">
        <w:rPr>
          <w:b/>
          <w:bCs/>
          <w:lang w:val="en-US"/>
        </w:rPr>
        <w:t>To respondents</w:t>
      </w:r>
    </w:p>
    <w:p w14:paraId="7422D698" w14:textId="58E8AC9E" w:rsidR="00633B06" w:rsidRPr="00CA0BBF" w:rsidRDefault="00633B06" w:rsidP="00633B06">
      <w:pPr>
        <w:jc w:val="both"/>
      </w:pPr>
      <w:r>
        <w:rPr>
          <w:lang w:val="en-US"/>
        </w:rPr>
        <w:lastRenderedPageBreak/>
        <w:t xml:space="preserve">Respondents are requested to propose a coded representation of the above </w:t>
      </w:r>
      <w:r w:rsidR="00A431A2">
        <w:rPr>
          <w:lang w:val="en-US"/>
        </w:rPr>
        <w:t>C</w:t>
      </w:r>
      <w:r>
        <w:rPr>
          <w:lang w:val="en-US"/>
        </w:rPr>
        <w:t>ommands</w:t>
      </w:r>
      <w:r w:rsidR="00A431A2">
        <w:rPr>
          <w:lang w:val="en-US"/>
        </w:rPr>
        <w:t>/Responses</w:t>
      </w:r>
      <w:r>
        <w:rPr>
          <w:lang w:val="en-US"/>
        </w:rPr>
        <w:t>. Proposals of coded representation of additional responses are welcome.</w:t>
      </w:r>
    </w:p>
    <w:p w14:paraId="615DF9C5" w14:textId="7CFD260F" w:rsidR="003B5C3C" w:rsidRDefault="003B5C3C" w:rsidP="003B5C3C">
      <w:pPr>
        <w:pStyle w:val="Heading3"/>
        <w:jc w:val="both"/>
      </w:pPr>
      <w:bookmarkStart w:id="153" w:name="_Toc86239015"/>
      <w:r>
        <w:rPr>
          <w:lang w:val="en-US"/>
        </w:rPr>
        <w:t xml:space="preserve">Concept </w:t>
      </w:r>
      <w:r w:rsidR="00D614B9">
        <w:rPr>
          <w:lang w:val="en-US"/>
        </w:rPr>
        <w:t xml:space="preserve">Expression </w:t>
      </w:r>
      <w:r>
        <w:rPr>
          <w:lang w:val="en-US"/>
        </w:rPr>
        <w:t>(F</w:t>
      </w:r>
      <w:r>
        <w:t>ace</w:t>
      </w:r>
      <w:r>
        <w:rPr>
          <w:lang w:val="en-US"/>
        </w:rPr>
        <w:t>)</w:t>
      </w:r>
      <w:bookmarkEnd w:id="148"/>
      <w:bookmarkEnd w:id="153"/>
    </w:p>
    <w:p w14:paraId="6D43F1C6" w14:textId="25120989" w:rsidR="003B5C3C" w:rsidRPr="00180D04" w:rsidRDefault="000E082F" w:rsidP="003B5C3C">
      <w:pPr>
        <w:jc w:val="both"/>
      </w:pPr>
      <w:r>
        <w:t>MPAI-MMC [</w:t>
      </w:r>
      <w:r>
        <w:fldChar w:fldCharType="begin"/>
      </w:r>
      <w:r>
        <w:instrText xml:space="preserve"> REF _Ref81770481 \r \h </w:instrText>
      </w:r>
      <w:r>
        <w:fldChar w:fldCharType="separate"/>
      </w:r>
      <w:r w:rsidR="009C17B0">
        <w:t>3</w:t>
      </w:r>
      <w:r>
        <w:fldChar w:fldCharType="end"/>
      </w:r>
      <w:r>
        <w:t xml:space="preserve">] specifies </w:t>
      </w:r>
      <w:r w:rsidR="003B5C3C" w:rsidRPr="00180D04">
        <w:t xml:space="preserve">a </w:t>
      </w:r>
      <w:r w:rsidR="00180D04">
        <w:t>L</w:t>
      </w:r>
      <w:r w:rsidR="003B5C3C" w:rsidRPr="00180D04">
        <w:t xml:space="preserve">ips </w:t>
      </w:r>
      <w:r w:rsidR="00180D04">
        <w:t>A</w:t>
      </w:r>
      <w:r w:rsidR="003B5C3C" w:rsidRPr="00180D04">
        <w:t>nimation format</w:t>
      </w:r>
      <w:r w:rsidR="00180D04">
        <w:t>.</w:t>
      </w:r>
    </w:p>
    <w:p w14:paraId="629F38C1" w14:textId="77777777" w:rsidR="003B5C3C" w:rsidRDefault="003B5C3C" w:rsidP="003B5C3C">
      <w:pPr>
        <w:jc w:val="both"/>
      </w:pPr>
    </w:p>
    <w:p w14:paraId="11513FD3" w14:textId="77777777" w:rsidR="003B5C3C" w:rsidRPr="00A03893" w:rsidRDefault="003B5C3C" w:rsidP="003B5C3C">
      <w:pPr>
        <w:jc w:val="both"/>
        <w:rPr>
          <w:b/>
          <w:bCs/>
        </w:rPr>
      </w:pPr>
      <w:r w:rsidRPr="00A03893">
        <w:rPr>
          <w:b/>
          <w:bCs/>
        </w:rPr>
        <w:t>To Respondents</w:t>
      </w:r>
    </w:p>
    <w:p w14:paraId="750A30DB" w14:textId="428E7695" w:rsidR="003B5C3C" w:rsidRPr="00180D04" w:rsidRDefault="00F1043D" w:rsidP="003B5C3C">
      <w:pPr>
        <w:jc w:val="both"/>
      </w:pPr>
      <w:r>
        <w:t xml:space="preserve">In this call, </w:t>
      </w:r>
      <w:r w:rsidR="003B5C3C" w:rsidRPr="00180D04">
        <w:t xml:space="preserve">MPAI is looking for a technology that can animate head and face </w:t>
      </w:r>
      <w:r w:rsidR="00E44B43">
        <w:t xml:space="preserve">of the avatar with the purpose to </w:t>
      </w:r>
      <w:r w:rsidR="003B5C3C" w:rsidRPr="00180D04">
        <w:t xml:space="preserve">represent: </w:t>
      </w:r>
    </w:p>
    <w:p w14:paraId="23012C09" w14:textId="77777777" w:rsidR="003B5C3C" w:rsidRPr="00180D04" w:rsidRDefault="003B5C3C" w:rsidP="00AE55F3">
      <w:pPr>
        <w:pStyle w:val="ListParagraph"/>
        <w:numPr>
          <w:ilvl w:val="0"/>
          <w:numId w:val="39"/>
        </w:numPr>
        <w:jc w:val="both"/>
      </w:pPr>
      <w:r w:rsidRPr="00180D04">
        <w:t>Motion of head when speaking.</w:t>
      </w:r>
    </w:p>
    <w:p w14:paraId="7F030D16" w14:textId="77777777" w:rsidR="003B5C3C" w:rsidRPr="00180D04" w:rsidRDefault="003B5C3C" w:rsidP="00AE55F3">
      <w:pPr>
        <w:pStyle w:val="ListParagraph"/>
        <w:numPr>
          <w:ilvl w:val="0"/>
          <w:numId w:val="39"/>
        </w:numPr>
        <w:jc w:val="both"/>
      </w:pPr>
      <w:r w:rsidRPr="00180D04">
        <w:t>Motion of face muscles and eyeballs.</w:t>
      </w:r>
    </w:p>
    <w:p w14:paraId="331A118F" w14:textId="77777777" w:rsidR="003B5C3C" w:rsidRPr="00180D04" w:rsidRDefault="003B5C3C" w:rsidP="00AE55F3">
      <w:pPr>
        <w:pStyle w:val="ListParagraph"/>
        <w:numPr>
          <w:ilvl w:val="0"/>
          <w:numId w:val="39"/>
        </w:numPr>
        <w:jc w:val="both"/>
      </w:pPr>
      <w:r w:rsidRPr="00180D04">
        <w:t>Turning of gaze to a particular person.</w:t>
      </w:r>
    </w:p>
    <w:p w14:paraId="0A206B80" w14:textId="5974B401" w:rsidR="003B5C3C" w:rsidRPr="00180D04" w:rsidRDefault="003B5C3C" w:rsidP="00AE55F3">
      <w:pPr>
        <w:pStyle w:val="ListParagraph"/>
        <w:numPr>
          <w:ilvl w:val="0"/>
          <w:numId w:val="39"/>
        </w:numPr>
        <w:jc w:val="both"/>
      </w:pPr>
      <w:r w:rsidRPr="00180D04">
        <w:t xml:space="preserve">Emotion of the associated </w:t>
      </w:r>
      <w:r w:rsidR="00E44B43">
        <w:t xml:space="preserve">spoken </w:t>
      </w:r>
      <w:r w:rsidRPr="00180D04">
        <w:t>sentence.</w:t>
      </w:r>
    </w:p>
    <w:p w14:paraId="18C8CB18" w14:textId="17FE6F6E" w:rsidR="003B5C3C" w:rsidRPr="00180D04" w:rsidRDefault="003B5C3C" w:rsidP="00AE55F3">
      <w:pPr>
        <w:pStyle w:val="ListParagraph"/>
        <w:numPr>
          <w:ilvl w:val="0"/>
          <w:numId w:val="39"/>
        </w:numPr>
        <w:jc w:val="both"/>
      </w:pPr>
      <w:r w:rsidRPr="00180D04">
        <w:t xml:space="preserve">Meaning of the </w:t>
      </w:r>
      <w:r w:rsidR="00D53A7B" w:rsidRPr="00180D04">
        <w:t xml:space="preserve">associated </w:t>
      </w:r>
      <w:r w:rsidR="00E44B43">
        <w:t xml:space="preserve">spoken </w:t>
      </w:r>
      <w:r w:rsidRPr="00180D04">
        <w:t>sentence.</w:t>
      </w:r>
    </w:p>
    <w:p w14:paraId="5897F4F9" w14:textId="25E01909" w:rsidR="003B5C3C" w:rsidRDefault="003B5C3C" w:rsidP="003B5C3C">
      <w:pPr>
        <w:pStyle w:val="Heading3"/>
        <w:jc w:val="both"/>
      </w:pPr>
      <w:bookmarkStart w:id="154" w:name="_Toc86239016"/>
      <w:r>
        <w:rPr>
          <w:lang w:val="en-US"/>
        </w:rPr>
        <w:t>Concept</w:t>
      </w:r>
      <w:r>
        <w:t xml:space="preserve"> </w:t>
      </w:r>
      <w:r w:rsidR="00D614B9">
        <w:rPr>
          <w:lang w:val="en-US"/>
        </w:rPr>
        <w:t xml:space="preserve">Expression </w:t>
      </w:r>
      <w:r>
        <w:rPr>
          <w:lang w:val="en-US"/>
        </w:rPr>
        <w:t>(S</w:t>
      </w:r>
      <w:r>
        <w:t>peech</w:t>
      </w:r>
      <w:r>
        <w:rPr>
          <w:lang w:val="en-US"/>
        </w:rPr>
        <w:t>)</w:t>
      </w:r>
      <w:bookmarkEnd w:id="149"/>
      <w:bookmarkEnd w:id="150"/>
      <w:bookmarkEnd w:id="154"/>
    </w:p>
    <w:p w14:paraId="589DE333" w14:textId="07D86124" w:rsidR="003B5C3C" w:rsidRDefault="000E082F" w:rsidP="003B5C3C">
      <w:pPr>
        <w:jc w:val="both"/>
      </w:pPr>
      <w:r>
        <w:t>MPAI-MMC [</w:t>
      </w:r>
      <w:r>
        <w:fldChar w:fldCharType="begin"/>
      </w:r>
      <w:r>
        <w:instrText xml:space="preserve"> REF _Ref81770481 \r \h </w:instrText>
      </w:r>
      <w:r>
        <w:fldChar w:fldCharType="separate"/>
      </w:r>
      <w:r w:rsidR="009C17B0">
        <w:t>3</w:t>
      </w:r>
      <w:r>
        <w:fldChar w:fldCharType="end"/>
      </w:r>
      <w:r>
        <w:t xml:space="preserve">] specifies </w:t>
      </w:r>
      <w:r w:rsidR="003B5C3C">
        <w:t>Text With Emotion as Reply (speech) format</w:t>
      </w:r>
      <w:r w:rsidR="003B5C3C" w:rsidRPr="00650BF4">
        <w:t>.</w:t>
      </w:r>
    </w:p>
    <w:p w14:paraId="3C220733" w14:textId="77777777" w:rsidR="003B5C3C" w:rsidRDefault="003B5C3C" w:rsidP="003B5C3C">
      <w:pPr>
        <w:jc w:val="both"/>
      </w:pPr>
    </w:p>
    <w:p w14:paraId="007B0A0C" w14:textId="77777777" w:rsidR="003B5C3C" w:rsidRPr="00A03893" w:rsidRDefault="003B5C3C" w:rsidP="003B5C3C">
      <w:pPr>
        <w:jc w:val="both"/>
        <w:rPr>
          <w:b/>
          <w:bCs/>
        </w:rPr>
      </w:pPr>
      <w:r w:rsidRPr="00A03893">
        <w:rPr>
          <w:b/>
          <w:bCs/>
        </w:rPr>
        <w:t>To Respondents</w:t>
      </w:r>
    </w:p>
    <w:p w14:paraId="0B3D0BA9" w14:textId="3B5CCEAE" w:rsidR="003B5C3C" w:rsidRDefault="003B5C3C" w:rsidP="003B5C3C">
      <w:pPr>
        <w:jc w:val="both"/>
      </w:pPr>
      <w:r>
        <w:t>Respondents are requested to propose a “Concept to Speech” format with the following requir</w:t>
      </w:r>
      <w:r w:rsidR="00180D04">
        <w:softHyphen/>
      </w:r>
      <w:r>
        <w:t>ements</w:t>
      </w:r>
      <w:r w:rsidR="00180D04">
        <w:t>:</w:t>
      </w:r>
    </w:p>
    <w:p w14:paraId="3FF506B2" w14:textId="3626674D" w:rsidR="003B5C3C" w:rsidRDefault="00E44B43" w:rsidP="00AE55F3">
      <w:pPr>
        <w:pStyle w:val="ListParagraph"/>
        <w:numPr>
          <w:ilvl w:val="0"/>
          <w:numId w:val="47"/>
        </w:numPr>
        <w:jc w:val="both"/>
      </w:pPr>
      <w:r>
        <w:t xml:space="preserve">Capability to represent </w:t>
      </w:r>
      <w:r w:rsidR="003B5C3C">
        <w:t>Emotion</w:t>
      </w:r>
      <w:r>
        <w:t xml:space="preserve">s </w:t>
      </w:r>
      <w:r w:rsidR="00F1043D">
        <w:t xml:space="preserve">varying in time </w:t>
      </w:r>
      <w:r>
        <w:t>in the synthe</w:t>
      </w:r>
      <w:r w:rsidR="00F1043D">
        <w:t>sised</w:t>
      </w:r>
      <w:r>
        <w:t xml:space="preserve"> Speech</w:t>
      </w:r>
      <w:r w:rsidR="003B5C3C">
        <w:t>.</w:t>
      </w:r>
    </w:p>
    <w:p w14:paraId="360EB7C3" w14:textId="44535950" w:rsidR="003B5C3C" w:rsidRDefault="00E44B43" w:rsidP="00AE55F3">
      <w:pPr>
        <w:pStyle w:val="ListParagraph"/>
        <w:numPr>
          <w:ilvl w:val="0"/>
          <w:numId w:val="47"/>
        </w:numPr>
        <w:jc w:val="both"/>
      </w:pPr>
      <w:r>
        <w:t xml:space="preserve">Capability to represent </w:t>
      </w:r>
      <w:r w:rsidR="003B5C3C">
        <w:t>Meaning</w:t>
      </w:r>
      <w:r>
        <w:t>s</w:t>
      </w:r>
      <w:r w:rsidR="003B5C3C">
        <w:t xml:space="preserve"> </w:t>
      </w:r>
      <w:r w:rsidR="00F1043D">
        <w:t xml:space="preserve">varying in time in </w:t>
      </w:r>
      <w:r w:rsidR="003B5C3C">
        <w:t xml:space="preserve">the </w:t>
      </w:r>
      <w:r>
        <w:t xml:space="preserve">CAV </w:t>
      </w:r>
      <w:r w:rsidR="003B5C3C">
        <w:t>reply.</w:t>
      </w:r>
    </w:p>
    <w:p w14:paraId="6D57608C" w14:textId="1A1C8FCA" w:rsidR="003B5C3C" w:rsidRDefault="003B5C3C" w:rsidP="003B5C3C">
      <w:pPr>
        <w:pStyle w:val="Heading3"/>
      </w:pPr>
      <w:bookmarkStart w:id="155" w:name="_Toc80356627"/>
      <w:bookmarkStart w:id="156" w:name="_Toc86239017"/>
      <w:bookmarkStart w:id="157" w:name="_Toc80356634"/>
      <w:r>
        <w:t>Emotion</w:t>
      </w:r>
      <w:bookmarkEnd w:id="155"/>
      <w:bookmarkEnd w:id="156"/>
    </w:p>
    <w:p w14:paraId="4C1FC2C9" w14:textId="66A9670F" w:rsidR="003B5C3C" w:rsidRDefault="000E082F" w:rsidP="003B5C3C">
      <w:pPr>
        <w:jc w:val="both"/>
      </w:pPr>
      <w:r>
        <w:t>MPAI-MMC [</w:t>
      </w:r>
      <w:r>
        <w:fldChar w:fldCharType="begin"/>
      </w:r>
      <w:r>
        <w:instrText xml:space="preserve"> REF _Ref81770481 \r \h </w:instrText>
      </w:r>
      <w:r>
        <w:fldChar w:fldCharType="separate"/>
      </w:r>
      <w:r w:rsidR="009C17B0">
        <w:t>3</w:t>
      </w:r>
      <w:r>
        <w:fldChar w:fldCharType="end"/>
      </w:r>
      <w:r>
        <w:t xml:space="preserve">] specifies </w:t>
      </w:r>
      <w:r w:rsidR="002042C4">
        <w:t>a</w:t>
      </w:r>
      <w:r w:rsidR="00E44B43">
        <w:t>n</w:t>
      </w:r>
      <w:r w:rsidR="002042C4">
        <w:t xml:space="preserve"> extensible </w:t>
      </w:r>
      <w:r w:rsidR="00E44B43">
        <w:t xml:space="preserve">3-level </w:t>
      </w:r>
      <w:r w:rsidR="0034491B">
        <w:t xml:space="preserve">Basic </w:t>
      </w:r>
      <w:r w:rsidR="00180D04">
        <w:t>E</w:t>
      </w:r>
      <w:r w:rsidR="002042C4">
        <w:t>motion</w:t>
      </w:r>
      <w:r w:rsidR="00F1043D">
        <w:t xml:space="preserve"> Set</w:t>
      </w:r>
      <w:r w:rsidR="003B5C3C" w:rsidRPr="002042C4">
        <w:t>.</w:t>
      </w:r>
    </w:p>
    <w:p w14:paraId="29840602" w14:textId="4ACD778A" w:rsidR="002042C4" w:rsidRDefault="002042C4" w:rsidP="003B5C3C">
      <w:pPr>
        <w:jc w:val="both"/>
      </w:pPr>
    </w:p>
    <w:p w14:paraId="60D96931" w14:textId="77777777" w:rsidR="002042C4" w:rsidRPr="00DC6DCF" w:rsidRDefault="002042C4" w:rsidP="002042C4">
      <w:pPr>
        <w:jc w:val="both"/>
        <w:rPr>
          <w:b/>
          <w:bCs/>
          <w:lang w:val="en-US"/>
        </w:rPr>
      </w:pPr>
      <w:r w:rsidRPr="00DC6DCF">
        <w:rPr>
          <w:b/>
          <w:bCs/>
          <w:lang w:val="en-US"/>
        </w:rPr>
        <w:t>To respondents</w:t>
      </w:r>
    </w:p>
    <w:p w14:paraId="0FA55A77" w14:textId="35EBD34D" w:rsidR="002042C4" w:rsidRDefault="002042C4" w:rsidP="002042C4">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9C17B0">
        <w:t>3</w:t>
      </w:r>
      <w:r>
        <w:fldChar w:fldCharType="end"/>
      </w:r>
      <w:r>
        <w:t xml:space="preserve">] for </w:t>
      </w:r>
      <w:r w:rsidR="00F1043D">
        <w:t>the purpose of supporting human dialogue with a CAV</w:t>
      </w:r>
      <w:r>
        <w:t>.</w:t>
      </w:r>
      <w:r>
        <w:rPr>
          <w:lang w:val="en-US"/>
        </w:rPr>
        <w:t xml:space="preserve"> </w:t>
      </w:r>
      <w:r w:rsidR="00F1043D">
        <w:rPr>
          <w:lang w:val="en-US"/>
        </w:rPr>
        <w:t>In case this is considered unsuitable, respondents are requested to motivate their assessment and</w:t>
      </w:r>
      <w:r w:rsidR="0034491B">
        <w:rPr>
          <w:lang w:val="en-US"/>
        </w:rPr>
        <w:t xml:space="preserve"> provide an extension of the MPAI </w:t>
      </w:r>
      <w:r w:rsidR="0034491B">
        <w:t>Basic Emotion Set or a new solution.</w:t>
      </w:r>
    </w:p>
    <w:p w14:paraId="251AF924" w14:textId="77777777" w:rsidR="003B5C3C" w:rsidRDefault="003B5C3C" w:rsidP="003B5C3C">
      <w:pPr>
        <w:pStyle w:val="Heading3"/>
        <w:jc w:val="both"/>
        <w:rPr>
          <w:lang w:val="en-US"/>
        </w:rPr>
      </w:pPr>
      <w:bookmarkStart w:id="158" w:name="_Toc86239018"/>
      <w:r w:rsidRPr="007D4F5D">
        <w:rPr>
          <w:lang w:val="en-US"/>
        </w:rPr>
        <w:t>Face identity</w:t>
      </w:r>
      <w:bookmarkEnd w:id="157"/>
      <w:bookmarkEnd w:id="158"/>
    </w:p>
    <w:p w14:paraId="16D49640" w14:textId="11BE4D16" w:rsidR="003B5C3C" w:rsidRDefault="003B5C3C" w:rsidP="003B5C3C">
      <w:pPr>
        <w:jc w:val="both"/>
        <w:rPr>
          <w:lang w:val="en-US"/>
        </w:rPr>
      </w:pPr>
      <w:r>
        <w:rPr>
          <w:lang w:val="en-US"/>
        </w:rPr>
        <w:t>The Face Identity shall be able to re</w:t>
      </w:r>
      <w:r w:rsidR="00496A82">
        <w:rPr>
          <w:lang w:val="en-US"/>
        </w:rPr>
        <w:t>present</w:t>
      </w:r>
      <w:r>
        <w:rPr>
          <w:lang w:val="en-US"/>
        </w:rPr>
        <w:t xml:space="preserve"> the identity of a limited number of faces.</w:t>
      </w:r>
    </w:p>
    <w:p w14:paraId="7494C341" w14:textId="77777777" w:rsidR="003B5C3C" w:rsidRDefault="003B5C3C" w:rsidP="003B5C3C">
      <w:pPr>
        <w:jc w:val="both"/>
        <w:rPr>
          <w:lang w:val="en-US"/>
        </w:rPr>
      </w:pPr>
    </w:p>
    <w:p w14:paraId="0A1382B0" w14:textId="77777777" w:rsidR="003B5C3C" w:rsidRPr="00DC6DCF" w:rsidRDefault="003B5C3C" w:rsidP="003B5C3C">
      <w:pPr>
        <w:jc w:val="both"/>
        <w:rPr>
          <w:b/>
          <w:bCs/>
          <w:lang w:val="en-US"/>
        </w:rPr>
      </w:pPr>
      <w:r w:rsidRPr="00DC6DCF">
        <w:rPr>
          <w:b/>
          <w:bCs/>
          <w:lang w:val="en-US"/>
        </w:rPr>
        <w:t>To respondents</w:t>
      </w:r>
    </w:p>
    <w:p w14:paraId="298946F9" w14:textId="77777777" w:rsidR="003B5C3C" w:rsidRDefault="003B5C3C" w:rsidP="003B5C3C">
      <w:pPr>
        <w:jc w:val="both"/>
        <w:rPr>
          <w:lang w:val="en-US"/>
        </w:rPr>
      </w:pPr>
      <w:r>
        <w:rPr>
          <w:lang w:val="en-US"/>
        </w:rPr>
        <w:t>Respondents are requested to propose a face identification system suitable for a limited number of faces.</w:t>
      </w:r>
    </w:p>
    <w:p w14:paraId="1274784E" w14:textId="5759D878" w:rsidR="003B5C3C" w:rsidRPr="00ED0870" w:rsidRDefault="003B5C3C" w:rsidP="003B5C3C">
      <w:pPr>
        <w:jc w:val="both"/>
        <w:rPr>
          <w:lang w:val="en-US"/>
        </w:rPr>
      </w:pPr>
      <w:r>
        <w:rPr>
          <w:lang w:val="en-US"/>
        </w:rPr>
        <w:t xml:space="preserve">Proposals of </w:t>
      </w:r>
      <w:r w:rsidR="002042C4">
        <w:rPr>
          <w:lang w:val="en-US"/>
        </w:rPr>
        <w:t xml:space="preserve">a </w:t>
      </w:r>
      <w:r>
        <w:rPr>
          <w:lang w:val="en-US"/>
        </w:rPr>
        <w:t xml:space="preserve">face identification usable in </w:t>
      </w:r>
      <w:r w:rsidR="002042C4">
        <w:rPr>
          <w:lang w:val="en-US"/>
        </w:rPr>
        <w:t>the</w:t>
      </w:r>
      <w:r>
        <w:rPr>
          <w:lang w:val="en-US"/>
        </w:rPr>
        <w:t xml:space="preserve"> conte</w:t>
      </w:r>
      <w:r w:rsidR="002042C4">
        <w:rPr>
          <w:lang w:val="en-US"/>
        </w:rPr>
        <w:t>x</w:t>
      </w:r>
      <w:r>
        <w:rPr>
          <w:lang w:val="en-US"/>
        </w:rPr>
        <w:t>t of a company renting CAVs to customers are welcome.</w:t>
      </w:r>
    </w:p>
    <w:p w14:paraId="572E3BAF" w14:textId="3AA7E024" w:rsidR="004A3458" w:rsidRDefault="004A3458" w:rsidP="004A3458">
      <w:pPr>
        <w:pStyle w:val="Heading3"/>
        <w:jc w:val="both"/>
        <w:rPr>
          <w:lang w:val="en-US"/>
        </w:rPr>
      </w:pPr>
      <w:bookmarkStart w:id="159" w:name="_Toc86239019"/>
      <w:r>
        <w:rPr>
          <w:lang w:val="en-US"/>
        </w:rPr>
        <w:t>Face Objects</w:t>
      </w:r>
      <w:bookmarkEnd w:id="159"/>
    </w:p>
    <w:p w14:paraId="23B48F14" w14:textId="1FC22854" w:rsidR="004A3458" w:rsidRDefault="004A3458" w:rsidP="004A3458">
      <w:pPr>
        <w:jc w:val="both"/>
        <w:rPr>
          <w:lang w:val="en-US"/>
        </w:rPr>
      </w:pPr>
      <w:r w:rsidRPr="00733FAA">
        <w:rPr>
          <w:lang w:val="en-US"/>
        </w:rPr>
        <w:t xml:space="preserve">In order for the HCI Subsystem to have a full understanding of what is happening in the passenger </w:t>
      </w:r>
      <w:r w:rsidR="007A1F29">
        <w:rPr>
          <w:lang w:val="en-US"/>
        </w:rPr>
        <w:t>cabin</w:t>
      </w:r>
      <w:r w:rsidRPr="00733FAA">
        <w:rPr>
          <w:lang w:val="en-US"/>
        </w:rPr>
        <w:t xml:space="preserve"> (e.g.</w:t>
      </w:r>
      <w:r>
        <w:rPr>
          <w:lang w:val="en-US"/>
        </w:rPr>
        <w:t xml:space="preserve">, to have </w:t>
      </w:r>
      <w:r w:rsidRPr="00733FAA">
        <w:rPr>
          <w:lang w:val="en-US"/>
        </w:rPr>
        <w:t xml:space="preserve">a more natural audio-visual interaction with the passengers, recording of what happened in the </w:t>
      </w:r>
      <w:r w:rsidR="007A1F29">
        <w:rPr>
          <w:lang w:val="en-US"/>
        </w:rPr>
        <w:t>cabin</w:t>
      </w:r>
      <w:r>
        <w:rPr>
          <w:lang w:val="en-US"/>
        </w:rPr>
        <w:t xml:space="preserve"> etc.</w:t>
      </w:r>
      <w:r w:rsidRPr="00733FAA">
        <w:rPr>
          <w:lang w:val="en-US"/>
        </w:rPr>
        <w:t xml:space="preserve">), the HCI Subsystem </w:t>
      </w:r>
      <w:r>
        <w:rPr>
          <w:lang w:val="en-US"/>
        </w:rPr>
        <w:t xml:space="preserve">needs to </w:t>
      </w:r>
      <w:r w:rsidRPr="00733FAA">
        <w:rPr>
          <w:lang w:val="en-US"/>
        </w:rPr>
        <w:t>represent the data acqu</w:t>
      </w:r>
      <w:r>
        <w:rPr>
          <w:lang w:val="en-US"/>
        </w:rPr>
        <w:softHyphen/>
      </w:r>
      <w:r w:rsidRPr="00733FAA">
        <w:rPr>
          <w:lang w:val="en-US"/>
        </w:rPr>
        <w:t xml:space="preserve">ired from the </w:t>
      </w:r>
      <w:r w:rsidR="007A1F29">
        <w:rPr>
          <w:lang w:val="en-US"/>
        </w:rPr>
        <w:t>cabin</w:t>
      </w:r>
      <w:r w:rsidRPr="00733FAA">
        <w:rPr>
          <w:lang w:val="en-US"/>
        </w:rPr>
        <w:t>.</w:t>
      </w:r>
      <w:r>
        <w:rPr>
          <w:lang w:val="en-US"/>
        </w:rPr>
        <w:t xml:space="preserve"> The current use is</w:t>
      </w:r>
      <w:r w:rsidR="000D5192">
        <w:rPr>
          <w:lang w:val="en-US"/>
        </w:rPr>
        <w:t>:</w:t>
      </w:r>
    </w:p>
    <w:p w14:paraId="60E1B852" w14:textId="77777777" w:rsidR="004A3458" w:rsidRDefault="004A3458" w:rsidP="00AE55F3">
      <w:pPr>
        <w:pStyle w:val="ListParagraph"/>
        <w:numPr>
          <w:ilvl w:val="0"/>
          <w:numId w:val="62"/>
        </w:numPr>
        <w:jc w:val="both"/>
        <w:rPr>
          <w:lang w:val="en-US"/>
        </w:rPr>
      </w:pPr>
      <w:r>
        <w:rPr>
          <w:lang w:val="en-US"/>
        </w:rPr>
        <w:t>To extract the face of a passenger for the purpose of extracting Emotion and Identity.</w:t>
      </w:r>
    </w:p>
    <w:p w14:paraId="4E691B9F" w14:textId="54569748" w:rsidR="004A3458" w:rsidRPr="00733FAA" w:rsidRDefault="004A3458" w:rsidP="00AE55F3">
      <w:pPr>
        <w:pStyle w:val="ListParagraph"/>
        <w:numPr>
          <w:ilvl w:val="0"/>
          <w:numId w:val="62"/>
        </w:numPr>
        <w:jc w:val="both"/>
        <w:rPr>
          <w:lang w:val="en-US"/>
        </w:rPr>
      </w:pPr>
      <w:r>
        <w:rPr>
          <w:lang w:val="en-US"/>
        </w:rPr>
        <w:t>T</w:t>
      </w:r>
      <w:r w:rsidRPr="00733FAA">
        <w:rPr>
          <w:lang w:val="en-US"/>
        </w:rPr>
        <w:t xml:space="preserve">o </w:t>
      </w:r>
      <w:r>
        <w:rPr>
          <w:lang w:val="en-US"/>
        </w:rPr>
        <w:t xml:space="preserve">determine the exact location of a passenger in the </w:t>
      </w:r>
      <w:r w:rsidR="007A1F29">
        <w:rPr>
          <w:lang w:val="en-US"/>
        </w:rPr>
        <w:t>cabin</w:t>
      </w:r>
      <w:r>
        <w:rPr>
          <w:lang w:val="en-US"/>
        </w:rPr>
        <w:t xml:space="preserve"> in order to </w:t>
      </w:r>
      <w:r w:rsidRPr="00733FAA">
        <w:rPr>
          <w:lang w:val="en-US"/>
        </w:rPr>
        <w:t>animate the CAV’s Avatar Face in such a way that the Avatar gaz</w:t>
      </w:r>
      <w:r>
        <w:rPr>
          <w:lang w:val="en-US"/>
        </w:rPr>
        <w:t>es int</w:t>
      </w:r>
      <w:r w:rsidRPr="00733FAA">
        <w:rPr>
          <w:lang w:val="en-US"/>
        </w:rPr>
        <w:t xml:space="preserve">o the </w:t>
      </w:r>
      <w:r>
        <w:rPr>
          <w:lang w:val="en-US"/>
        </w:rPr>
        <w:t xml:space="preserve">eyes of the </w:t>
      </w:r>
      <w:r w:rsidRPr="00733FAA">
        <w:rPr>
          <w:lang w:val="en-US"/>
        </w:rPr>
        <w:t>passenger it is talking to.</w:t>
      </w:r>
    </w:p>
    <w:p w14:paraId="315589F0" w14:textId="77777777" w:rsidR="004A3458" w:rsidRDefault="004A3458" w:rsidP="004A3458">
      <w:pPr>
        <w:jc w:val="both"/>
        <w:rPr>
          <w:lang w:val="en-US"/>
        </w:rPr>
      </w:pPr>
    </w:p>
    <w:p w14:paraId="39999A99" w14:textId="77777777" w:rsidR="004A3458" w:rsidRPr="00DC6DCF" w:rsidRDefault="004A3458" w:rsidP="004A3458">
      <w:pPr>
        <w:jc w:val="both"/>
        <w:rPr>
          <w:b/>
          <w:bCs/>
          <w:lang w:val="en-US"/>
        </w:rPr>
      </w:pPr>
      <w:r w:rsidRPr="00DC6DCF">
        <w:rPr>
          <w:b/>
          <w:bCs/>
          <w:lang w:val="en-US"/>
        </w:rPr>
        <w:t>To respondents</w:t>
      </w:r>
    </w:p>
    <w:p w14:paraId="54CCB453" w14:textId="7FFEFF1B" w:rsidR="004A3458" w:rsidRPr="00D83378" w:rsidRDefault="004A3458" w:rsidP="004A3458">
      <w:pPr>
        <w:jc w:val="both"/>
      </w:pPr>
      <w:r>
        <w:rPr>
          <w:lang w:val="en-US"/>
        </w:rPr>
        <w:t xml:space="preserve">Respondents are invited to propose a Face Objects </w:t>
      </w:r>
      <w:r w:rsidR="0034491B">
        <w:rPr>
          <w:lang w:val="en-US"/>
        </w:rPr>
        <w:t xml:space="preserve">format satisfying the above requirements </w:t>
      </w:r>
      <w:r>
        <w:rPr>
          <w:lang w:val="en-US"/>
        </w:rPr>
        <w:t>to be used as input to Face Analysis, Face Identification and Question and Dialogue Processing.</w:t>
      </w:r>
    </w:p>
    <w:p w14:paraId="33E3291E" w14:textId="77777777" w:rsidR="003B5C3C" w:rsidRDefault="003B5C3C" w:rsidP="003B5C3C">
      <w:pPr>
        <w:pStyle w:val="Heading3"/>
        <w:jc w:val="both"/>
        <w:rPr>
          <w:lang w:val="en-US"/>
        </w:rPr>
      </w:pPr>
      <w:bookmarkStart w:id="160" w:name="_Toc86239020"/>
      <w:r w:rsidRPr="00C663CB">
        <w:rPr>
          <w:lang w:val="en-US"/>
        </w:rPr>
        <w:t>Full World Representation</w:t>
      </w:r>
      <w:bookmarkEnd w:id="160"/>
    </w:p>
    <w:p w14:paraId="2CAD235D" w14:textId="329505A5" w:rsidR="003B5C3C" w:rsidRDefault="003B5C3C" w:rsidP="003B5C3C">
      <w:pPr>
        <w:jc w:val="both"/>
        <w:rPr>
          <w:lang w:val="en-US"/>
        </w:rPr>
      </w:pPr>
      <w:r>
        <w:rPr>
          <w:lang w:val="en-US"/>
        </w:rPr>
        <w:t xml:space="preserve">The </w:t>
      </w:r>
      <w:r w:rsidR="0034491B" w:rsidRPr="00C663CB">
        <w:rPr>
          <w:lang w:val="en-US"/>
        </w:rPr>
        <w:t>Full World Representation</w:t>
      </w:r>
      <w:r w:rsidR="0034491B">
        <w:rPr>
          <w:lang w:val="en-US"/>
        </w:rPr>
        <w:t xml:space="preserve"> requirements </w:t>
      </w:r>
      <w:r>
        <w:rPr>
          <w:lang w:val="en-US"/>
        </w:rPr>
        <w:t>are developed in the context of Autonomous Motion Subsystem requirements.</w:t>
      </w:r>
    </w:p>
    <w:p w14:paraId="1A064EFB" w14:textId="7F10A3F5" w:rsidR="00485A3A" w:rsidRDefault="00485A3A" w:rsidP="003B5C3C">
      <w:pPr>
        <w:jc w:val="both"/>
        <w:rPr>
          <w:lang w:val="en-US"/>
        </w:rPr>
      </w:pPr>
    </w:p>
    <w:p w14:paraId="7F88E82A" w14:textId="77777777" w:rsidR="00485A3A" w:rsidRPr="00DC6DCF" w:rsidRDefault="00485A3A" w:rsidP="00485A3A">
      <w:pPr>
        <w:jc w:val="both"/>
        <w:rPr>
          <w:b/>
          <w:bCs/>
          <w:lang w:val="en-US"/>
        </w:rPr>
      </w:pPr>
      <w:r w:rsidRPr="00DC6DCF">
        <w:rPr>
          <w:b/>
          <w:bCs/>
          <w:lang w:val="en-US"/>
        </w:rPr>
        <w:t>To respondents</w:t>
      </w:r>
    </w:p>
    <w:p w14:paraId="423F933C" w14:textId="1DBC0D0D" w:rsidR="00485A3A" w:rsidRPr="00D83378" w:rsidRDefault="00485A3A" w:rsidP="00485A3A">
      <w:pPr>
        <w:jc w:val="both"/>
      </w:pPr>
      <w:r>
        <w:rPr>
          <w:lang w:val="en-US"/>
        </w:rPr>
        <w:t>Respondents are invited to comment.</w:t>
      </w:r>
    </w:p>
    <w:p w14:paraId="09327ADC" w14:textId="0293AA72" w:rsidR="003B5C3C" w:rsidRDefault="003B5C3C" w:rsidP="003B5C3C">
      <w:pPr>
        <w:pStyle w:val="Heading3"/>
        <w:jc w:val="both"/>
        <w:rPr>
          <w:lang w:val="en-US"/>
        </w:rPr>
      </w:pPr>
      <w:bookmarkStart w:id="161" w:name="_Toc86239021"/>
      <w:r w:rsidRPr="00C663CB">
        <w:rPr>
          <w:lang w:val="en-US"/>
        </w:rPr>
        <w:t>Full World Representation</w:t>
      </w:r>
      <w:r>
        <w:rPr>
          <w:lang w:val="en-US"/>
        </w:rPr>
        <w:t xml:space="preserve"> </w:t>
      </w:r>
      <w:r w:rsidR="00AE55F3">
        <w:rPr>
          <w:lang w:val="en-US"/>
        </w:rPr>
        <w:t xml:space="preserve">Viewer </w:t>
      </w:r>
      <w:r>
        <w:rPr>
          <w:lang w:val="en-US"/>
        </w:rPr>
        <w:t>commands</w:t>
      </w:r>
      <w:bookmarkEnd w:id="161"/>
    </w:p>
    <w:p w14:paraId="709FF5C1" w14:textId="1C0047EE" w:rsidR="003B5C3C" w:rsidRDefault="003B5C3C" w:rsidP="003B5C3C">
      <w:pPr>
        <w:jc w:val="both"/>
        <w:rPr>
          <w:lang w:val="en-US"/>
        </w:rPr>
      </w:pPr>
      <w:r>
        <w:rPr>
          <w:lang w:val="en-US"/>
        </w:rPr>
        <w:t xml:space="preserve">The requirements of </w:t>
      </w:r>
      <w:r w:rsidRPr="006D7B1B">
        <w:rPr>
          <w:lang w:val="en-US"/>
        </w:rPr>
        <w:t>FWR interaction</w:t>
      </w:r>
      <w:r>
        <w:rPr>
          <w:lang w:val="en-US"/>
        </w:rPr>
        <w:t xml:space="preserve"> will be developed once the FWR requirements are defined.</w:t>
      </w:r>
    </w:p>
    <w:p w14:paraId="51D434D9" w14:textId="7EE80E61" w:rsidR="00485A3A" w:rsidRDefault="00485A3A" w:rsidP="003B5C3C">
      <w:pPr>
        <w:jc w:val="both"/>
        <w:rPr>
          <w:lang w:val="en-US"/>
        </w:rPr>
      </w:pPr>
    </w:p>
    <w:p w14:paraId="37536885" w14:textId="77777777" w:rsidR="00485A3A" w:rsidRPr="00DC6DCF" w:rsidRDefault="00485A3A" w:rsidP="00485A3A">
      <w:pPr>
        <w:jc w:val="both"/>
        <w:rPr>
          <w:b/>
          <w:bCs/>
          <w:lang w:val="en-US"/>
        </w:rPr>
      </w:pPr>
      <w:r w:rsidRPr="00DC6DCF">
        <w:rPr>
          <w:b/>
          <w:bCs/>
          <w:lang w:val="en-US"/>
        </w:rPr>
        <w:t>To respondents</w:t>
      </w:r>
    </w:p>
    <w:p w14:paraId="15DD7483" w14:textId="4C18B18F" w:rsidR="00485A3A" w:rsidRPr="00D83378" w:rsidRDefault="00485A3A" w:rsidP="00485A3A">
      <w:pPr>
        <w:jc w:val="both"/>
      </w:pPr>
      <w:r>
        <w:rPr>
          <w:lang w:val="en-US"/>
        </w:rPr>
        <w:t>Respondents are invited to comment.</w:t>
      </w:r>
    </w:p>
    <w:p w14:paraId="50A3F804" w14:textId="77777777" w:rsidR="003B5C3C" w:rsidRDefault="003B5C3C" w:rsidP="003B5C3C">
      <w:pPr>
        <w:pStyle w:val="Heading3"/>
      </w:pPr>
      <w:bookmarkStart w:id="162" w:name="_Toc80356629"/>
      <w:bookmarkStart w:id="163" w:name="_Toc86239022"/>
      <w:bookmarkStart w:id="164" w:name="_Toc80356635"/>
      <w:bookmarkEnd w:id="151"/>
      <w:r w:rsidRPr="002841EA">
        <w:t>Intention</w:t>
      </w:r>
      <w:bookmarkEnd w:id="162"/>
      <w:bookmarkEnd w:id="163"/>
    </w:p>
    <w:p w14:paraId="2286261F" w14:textId="6E0E91BA" w:rsidR="00180D04" w:rsidRDefault="000E082F" w:rsidP="00180D04">
      <w:pPr>
        <w:jc w:val="both"/>
      </w:pPr>
      <w:bookmarkStart w:id="165" w:name="_Toc80356628"/>
      <w:r>
        <w:t>MPAI-MMC [</w:t>
      </w:r>
      <w:r>
        <w:fldChar w:fldCharType="begin"/>
      </w:r>
      <w:r>
        <w:instrText xml:space="preserve"> REF _Ref81770481 \r \h </w:instrText>
      </w:r>
      <w:r>
        <w:fldChar w:fldCharType="separate"/>
      </w:r>
      <w:r w:rsidR="009C17B0">
        <w:t>3</w:t>
      </w:r>
      <w:r>
        <w:fldChar w:fldCharType="end"/>
      </w:r>
      <w:r>
        <w:t xml:space="preserve">] specifies </w:t>
      </w:r>
      <w:r w:rsidR="00180D04">
        <w:t>a digital representation format for Intention</w:t>
      </w:r>
      <w:r w:rsidR="00180D04" w:rsidRPr="002042C4">
        <w:t>.</w:t>
      </w:r>
    </w:p>
    <w:p w14:paraId="0F712C10" w14:textId="77777777" w:rsidR="00180D04" w:rsidRDefault="00180D04" w:rsidP="00180D04">
      <w:pPr>
        <w:jc w:val="both"/>
      </w:pPr>
    </w:p>
    <w:p w14:paraId="03B40927" w14:textId="77777777" w:rsidR="00180D04" w:rsidRPr="00DC6DCF" w:rsidRDefault="00180D04" w:rsidP="00180D04">
      <w:pPr>
        <w:jc w:val="both"/>
        <w:rPr>
          <w:b/>
          <w:bCs/>
          <w:lang w:val="en-US"/>
        </w:rPr>
      </w:pPr>
      <w:r w:rsidRPr="00DC6DCF">
        <w:rPr>
          <w:b/>
          <w:bCs/>
          <w:lang w:val="en-US"/>
        </w:rPr>
        <w:t>To respondents</w:t>
      </w:r>
    </w:p>
    <w:p w14:paraId="2CCFDE82" w14:textId="5FDD24D1" w:rsidR="00180D04" w:rsidRDefault="00180D04" w:rsidP="00180D04">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9C17B0">
        <w:t>3</w:t>
      </w:r>
      <w:r>
        <w:fldChar w:fldCharType="end"/>
      </w:r>
      <w:r>
        <w:t>] for CAV purposes.</w:t>
      </w:r>
      <w:r>
        <w:rPr>
          <w:lang w:val="en-US"/>
        </w:rPr>
        <w:t xml:space="preserve"> </w:t>
      </w:r>
    </w:p>
    <w:p w14:paraId="5774D04D" w14:textId="77777777" w:rsidR="003B5C3C" w:rsidRDefault="003B5C3C" w:rsidP="003B5C3C">
      <w:pPr>
        <w:pStyle w:val="Heading3"/>
      </w:pPr>
      <w:bookmarkStart w:id="166" w:name="_Toc86239023"/>
      <w:r>
        <w:t>Meaning</w:t>
      </w:r>
      <w:bookmarkEnd w:id="165"/>
      <w:bookmarkEnd w:id="166"/>
    </w:p>
    <w:p w14:paraId="047DF004" w14:textId="6D822BBA" w:rsidR="00180D04" w:rsidRDefault="000E082F" w:rsidP="00180D04">
      <w:pPr>
        <w:jc w:val="both"/>
      </w:pPr>
      <w:bookmarkStart w:id="167" w:name="_Toc80356626"/>
      <w:r>
        <w:t>MPAI-MMC [</w:t>
      </w:r>
      <w:r>
        <w:fldChar w:fldCharType="begin"/>
      </w:r>
      <w:r>
        <w:instrText xml:space="preserve"> REF _Ref81770481 \r \h </w:instrText>
      </w:r>
      <w:r>
        <w:fldChar w:fldCharType="separate"/>
      </w:r>
      <w:r w:rsidR="009C17B0">
        <w:t>3</w:t>
      </w:r>
      <w:r>
        <w:fldChar w:fldCharType="end"/>
      </w:r>
      <w:r>
        <w:t xml:space="preserve">] specifies </w:t>
      </w:r>
      <w:r w:rsidR="00180D04">
        <w:t>a digital representation format for Meaning</w:t>
      </w:r>
      <w:r w:rsidR="00180D04" w:rsidRPr="002042C4">
        <w:t>.</w:t>
      </w:r>
    </w:p>
    <w:p w14:paraId="6E6D7F19" w14:textId="77777777" w:rsidR="00180D04" w:rsidRDefault="00180D04" w:rsidP="00180D04">
      <w:pPr>
        <w:jc w:val="both"/>
      </w:pPr>
    </w:p>
    <w:p w14:paraId="79B1E461" w14:textId="77777777" w:rsidR="00180D04" w:rsidRPr="00DC6DCF" w:rsidRDefault="00180D04" w:rsidP="00180D04">
      <w:pPr>
        <w:jc w:val="both"/>
        <w:rPr>
          <w:b/>
          <w:bCs/>
          <w:lang w:val="en-US"/>
        </w:rPr>
      </w:pPr>
      <w:r w:rsidRPr="00DC6DCF">
        <w:rPr>
          <w:b/>
          <w:bCs/>
          <w:lang w:val="en-US"/>
        </w:rPr>
        <w:t>To respondents</w:t>
      </w:r>
    </w:p>
    <w:p w14:paraId="389358A5" w14:textId="2F955734" w:rsidR="00180D04" w:rsidRDefault="00180D04" w:rsidP="00180D04">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9C17B0">
        <w:t>3</w:t>
      </w:r>
      <w:r>
        <w:fldChar w:fldCharType="end"/>
      </w:r>
      <w:r>
        <w:t>] for CAV purposes.</w:t>
      </w:r>
      <w:r>
        <w:rPr>
          <w:lang w:val="en-US"/>
        </w:rPr>
        <w:t xml:space="preserve"> </w:t>
      </w:r>
    </w:p>
    <w:p w14:paraId="2C3D4A80" w14:textId="24E268E9" w:rsidR="003B5C3C" w:rsidRDefault="003B5C3C" w:rsidP="003B5C3C">
      <w:pPr>
        <w:pStyle w:val="Heading3"/>
      </w:pPr>
      <w:bookmarkStart w:id="168" w:name="_Toc86239024"/>
      <w:r>
        <w:t xml:space="preserve">Object </w:t>
      </w:r>
      <w:r w:rsidR="00180D04">
        <w:rPr>
          <w:lang w:val="en-US"/>
        </w:rPr>
        <w:t>I</w:t>
      </w:r>
      <w:r>
        <w:t>dentifier</w:t>
      </w:r>
      <w:bookmarkEnd w:id="167"/>
      <w:bookmarkEnd w:id="168"/>
    </w:p>
    <w:p w14:paraId="13CE2729" w14:textId="079F6491" w:rsidR="00180D04" w:rsidRDefault="00180D04" w:rsidP="00180D04">
      <w:pPr>
        <w:jc w:val="both"/>
      </w:pPr>
      <w:r>
        <w:t>MPAI</w:t>
      </w:r>
      <w:r w:rsidR="000E082F">
        <w:t>-MMC [</w:t>
      </w:r>
      <w:r w:rsidR="000E082F">
        <w:fldChar w:fldCharType="begin"/>
      </w:r>
      <w:r w:rsidR="000E082F">
        <w:instrText xml:space="preserve"> REF _Ref81770481 \r \h </w:instrText>
      </w:r>
      <w:r w:rsidR="000E082F">
        <w:fldChar w:fldCharType="separate"/>
      </w:r>
      <w:r w:rsidR="009C17B0">
        <w:t>3</w:t>
      </w:r>
      <w:r w:rsidR="000E082F">
        <w:fldChar w:fldCharType="end"/>
      </w:r>
      <w:r w:rsidR="000E082F">
        <w:t>]</w:t>
      </w:r>
      <w:r>
        <w:t xml:space="preserve"> </w:t>
      </w:r>
      <w:r w:rsidR="000E082F">
        <w:t xml:space="preserve">specifies </w:t>
      </w:r>
      <w:r>
        <w:t>a digital representation format for Object Identifier</w:t>
      </w:r>
      <w:r w:rsidR="000E082F">
        <w:t xml:space="preserve"> to be used to identify objects held in the hand of a person.</w:t>
      </w:r>
    </w:p>
    <w:p w14:paraId="66C10624" w14:textId="77777777" w:rsidR="00180D04" w:rsidRDefault="00180D04" w:rsidP="00180D04">
      <w:pPr>
        <w:jc w:val="both"/>
      </w:pPr>
    </w:p>
    <w:p w14:paraId="16158067" w14:textId="77777777" w:rsidR="00180D04" w:rsidRPr="00DC6DCF" w:rsidRDefault="00180D04" w:rsidP="00180D04">
      <w:pPr>
        <w:jc w:val="both"/>
        <w:rPr>
          <w:b/>
          <w:bCs/>
          <w:lang w:val="en-US"/>
        </w:rPr>
      </w:pPr>
      <w:r w:rsidRPr="00DC6DCF">
        <w:rPr>
          <w:b/>
          <w:bCs/>
          <w:lang w:val="en-US"/>
        </w:rPr>
        <w:t>To respondents</w:t>
      </w:r>
    </w:p>
    <w:p w14:paraId="51EBA36B" w14:textId="596072A3" w:rsidR="00180D04" w:rsidRDefault="00180D04" w:rsidP="00180D04">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9C17B0">
        <w:t>3</w:t>
      </w:r>
      <w:r>
        <w:fldChar w:fldCharType="end"/>
      </w:r>
      <w:r>
        <w:t>] for CAV purposes.</w:t>
      </w:r>
      <w:r>
        <w:rPr>
          <w:lang w:val="en-US"/>
        </w:rPr>
        <w:t xml:space="preserve"> </w:t>
      </w:r>
    </w:p>
    <w:p w14:paraId="57E16B76" w14:textId="2B06ABE3" w:rsidR="00375258" w:rsidRPr="00BE5605" w:rsidRDefault="00375258" w:rsidP="00375258">
      <w:pPr>
        <w:pStyle w:val="Heading3"/>
        <w:jc w:val="both"/>
      </w:pPr>
      <w:bookmarkStart w:id="169" w:name="_Toc86239025"/>
      <w:r w:rsidRPr="00BE5605">
        <w:rPr>
          <w:lang w:val="en-US"/>
        </w:rPr>
        <w:t xml:space="preserve">Speaker </w:t>
      </w:r>
      <w:r w:rsidR="00180D04">
        <w:rPr>
          <w:lang w:val="en-US"/>
        </w:rPr>
        <w:t>I</w:t>
      </w:r>
      <w:r w:rsidRPr="00BE5605">
        <w:rPr>
          <w:lang w:val="en-US"/>
        </w:rPr>
        <w:t>dentity</w:t>
      </w:r>
      <w:bookmarkEnd w:id="164"/>
      <w:bookmarkEnd w:id="169"/>
    </w:p>
    <w:p w14:paraId="7DE46CA6" w14:textId="3746E543" w:rsidR="00375258" w:rsidRPr="00ED0870" w:rsidRDefault="00375258" w:rsidP="00375258">
      <w:pPr>
        <w:jc w:val="both"/>
        <w:rPr>
          <w:lang w:val="en-US"/>
        </w:rPr>
      </w:pPr>
      <w:r>
        <w:rPr>
          <w:lang w:val="en-US"/>
        </w:rPr>
        <w:t xml:space="preserve">The </w:t>
      </w:r>
      <w:r w:rsidR="00180D04">
        <w:rPr>
          <w:lang w:val="en-US"/>
        </w:rPr>
        <w:t xml:space="preserve">current </w:t>
      </w:r>
      <w:r>
        <w:rPr>
          <w:lang w:val="en-US"/>
        </w:rPr>
        <w:t xml:space="preserve">Speaker Identity </w:t>
      </w:r>
      <w:r w:rsidR="00180D04">
        <w:rPr>
          <w:lang w:val="en-US"/>
        </w:rPr>
        <w:t xml:space="preserve">requirements demand the ability to </w:t>
      </w:r>
      <w:r>
        <w:rPr>
          <w:lang w:val="en-US"/>
        </w:rPr>
        <w:t>identi</w:t>
      </w:r>
      <w:r w:rsidR="00180D04">
        <w:rPr>
          <w:lang w:val="en-US"/>
        </w:rPr>
        <w:t>f</w:t>
      </w:r>
      <w:r>
        <w:rPr>
          <w:lang w:val="en-US"/>
        </w:rPr>
        <w:t xml:space="preserve">y a limited number of </w:t>
      </w:r>
      <w:r w:rsidR="00180D04">
        <w:rPr>
          <w:lang w:val="en-US"/>
        </w:rPr>
        <w:t>S</w:t>
      </w:r>
      <w:r>
        <w:rPr>
          <w:lang w:val="en-US"/>
        </w:rPr>
        <w:t>peakers.</w:t>
      </w:r>
    </w:p>
    <w:p w14:paraId="3F2913E4" w14:textId="77777777" w:rsidR="00375258" w:rsidRDefault="00375258" w:rsidP="00375258">
      <w:pPr>
        <w:jc w:val="both"/>
        <w:rPr>
          <w:lang w:val="en-US"/>
        </w:rPr>
      </w:pPr>
    </w:p>
    <w:p w14:paraId="25ECE7C6" w14:textId="77777777" w:rsidR="00375258" w:rsidRPr="00DC6DCF" w:rsidRDefault="00375258" w:rsidP="00375258">
      <w:pPr>
        <w:jc w:val="both"/>
        <w:rPr>
          <w:b/>
          <w:bCs/>
          <w:lang w:val="en-US"/>
        </w:rPr>
      </w:pPr>
      <w:r w:rsidRPr="00DC6DCF">
        <w:rPr>
          <w:b/>
          <w:bCs/>
          <w:lang w:val="en-US"/>
        </w:rPr>
        <w:t>To respondents</w:t>
      </w:r>
    </w:p>
    <w:p w14:paraId="0C845785" w14:textId="427E9EE6" w:rsidR="00375258" w:rsidRPr="00ED0870" w:rsidRDefault="00375258" w:rsidP="00375258">
      <w:pPr>
        <w:jc w:val="both"/>
        <w:rPr>
          <w:lang w:val="en-US"/>
        </w:rPr>
      </w:pPr>
      <w:r>
        <w:rPr>
          <w:lang w:val="en-US"/>
        </w:rPr>
        <w:t xml:space="preserve">Respondents are requested to propose a </w:t>
      </w:r>
      <w:r w:rsidR="00180D04">
        <w:rPr>
          <w:lang w:val="en-US"/>
        </w:rPr>
        <w:t>S</w:t>
      </w:r>
      <w:r w:rsidR="00246C7C">
        <w:rPr>
          <w:lang w:val="en-US"/>
        </w:rPr>
        <w:t>peaker</w:t>
      </w:r>
      <w:r>
        <w:rPr>
          <w:lang w:val="en-US"/>
        </w:rPr>
        <w:t xml:space="preserve"> </w:t>
      </w:r>
      <w:r w:rsidR="00180D04">
        <w:rPr>
          <w:lang w:val="en-US"/>
        </w:rPr>
        <w:t>I</w:t>
      </w:r>
      <w:r>
        <w:rPr>
          <w:lang w:val="en-US"/>
        </w:rPr>
        <w:t xml:space="preserve">dentification </w:t>
      </w:r>
      <w:r w:rsidR="00180D04">
        <w:rPr>
          <w:lang w:val="en-US"/>
        </w:rPr>
        <w:t>methods</w:t>
      </w:r>
      <w:r>
        <w:rPr>
          <w:lang w:val="en-US"/>
        </w:rPr>
        <w:t xml:space="preserve"> suitable for a limited number of speakers.</w:t>
      </w:r>
    </w:p>
    <w:p w14:paraId="519169BA" w14:textId="0A9017B0" w:rsidR="00246C7C" w:rsidRPr="00ED0870" w:rsidRDefault="00246C7C" w:rsidP="00246C7C">
      <w:pPr>
        <w:jc w:val="both"/>
        <w:rPr>
          <w:lang w:val="en-US"/>
        </w:rPr>
      </w:pPr>
      <w:bookmarkStart w:id="170" w:name="_Toc80356636"/>
      <w:r>
        <w:rPr>
          <w:lang w:val="en-US"/>
        </w:rPr>
        <w:t xml:space="preserve">Proposals of </w:t>
      </w:r>
      <w:r w:rsidR="00180D04">
        <w:rPr>
          <w:lang w:val="en-US"/>
        </w:rPr>
        <w:t>a S</w:t>
      </w:r>
      <w:r>
        <w:rPr>
          <w:lang w:val="en-US"/>
        </w:rPr>
        <w:t xml:space="preserve">peaker </w:t>
      </w:r>
      <w:r w:rsidR="00180D04">
        <w:rPr>
          <w:lang w:val="en-US"/>
        </w:rPr>
        <w:t>I</w:t>
      </w:r>
      <w:r>
        <w:rPr>
          <w:lang w:val="en-US"/>
        </w:rPr>
        <w:t xml:space="preserve">dentification </w:t>
      </w:r>
      <w:r w:rsidR="00180D04">
        <w:rPr>
          <w:lang w:val="en-US"/>
        </w:rPr>
        <w:t xml:space="preserve">method </w:t>
      </w:r>
      <w:r>
        <w:rPr>
          <w:lang w:val="en-US"/>
        </w:rPr>
        <w:t>usable in a content of a company renting CAVs to customers are welcome.</w:t>
      </w:r>
    </w:p>
    <w:p w14:paraId="160C5584" w14:textId="77777777" w:rsidR="003B5C3C" w:rsidRDefault="003B5C3C" w:rsidP="003B5C3C">
      <w:pPr>
        <w:pStyle w:val="Heading3"/>
      </w:pPr>
      <w:bookmarkStart w:id="171" w:name="_Toc80356623"/>
      <w:bookmarkStart w:id="172" w:name="_Toc86239026"/>
      <w:r>
        <w:lastRenderedPageBreak/>
        <w:t>Text</w:t>
      </w:r>
      <w:bookmarkEnd w:id="171"/>
      <w:bookmarkEnd w:id="172"/>
    </w:p>
    <w:p w14:paraId="72395888" w14:textId="5B9419AA" w:rsidR="003B5C3C" w:rsidRDefault="000E082F" w:rsidP="003B5C3C">
      <w:pPr>
        <w:jc w:val="both"/>
      </w:pPr>
      <w:r>
        <w:t>MPAI-MMC [</w:t>
      </w:r>
      <w:r>
        <w:fldChar w:fldCharType="begin"/>
      </w:r>
      <w:r>
        <w:instrText xml:space="preserve"> REF _Ref81770481 \r \h </w:instrText>
      </w:r>
      <w:r>
        <w:fldChar w:fldCharType="separate"/>
      </w:r>
      <w:r w:rsidR="009C17B0">
        <w:t>3</w:t>
      </w:r>
      <w:r>
        <w:fldChar w:fldCharType="end"/>
      </w:r>
      <w:r>
        <w:t xml:space="preserve">] specifies </w:t>
      </w:r>
      <w:r w:rsidRPr="00D83378">
        <w:t>ISO/IEC 10646, Information technology – Universal Coded Character Set (UCS)</w:t>
      </w:r>
      <w:r>
        <w:t xml:space="preserve"> </w:t>
      </w:r>
      <w:r w:rsidR="0029355D">
        <w:t>[</w:t>
      </w:r>
      <w:r w:rsidR="0029355D">
        <w:fldChar w:fldCharType="begin"/>
      </w:r>
      <w:r w:rsidR="0029355D">
        <w:instrText xml:space="preserve"> REF _Ref85454965 \r \h </w:instrText>
      </w:r>
      <w:r w:rsidR="0029355D">
        <w:fldChar w:fldCharType="separate"/>
      </w:r>
      <w:r w:rsidR="009C17B0">
        <w:t>5</w:t>
      </w:r>
      <w:r w:rsidR="0029355D">
        <w:fldChar w:fldCharType="end"/>
      </w:r>
      <w:r w:rsidR="0029355D">
        <w:t xml:space="preserve">] </w:t>
      </w:r>
      <w:r>
        <w:t xml:space="preserve">as digital </w:t>
      </w:r>
      <w:r w:rsidRPr="00D83378">
        <w:t xml:space="preserve">Text </w:t>
      </w:r>
      <w:r>
        <w:t>representation</w:t>
      </w:r>
      <w:r w:rsidR="003B5C3C">
        <w:t xml:space="preserve"> to </w:t>
      </w:r>
      <w:r w:rsidR="003B5C3C" w:rsidRPr="00D83378">
        <w:t>support most languages in use.</w:t>
      </w:r>
    </w:p>
    <w:p w14:paraId="1D06405C" w14:textId="77777777" w:rsidR="003B5C3C" w:rsidRDefault="003B5C3C" w:rsidP="003B5C3C">
      <w:pPr>
        <w:jc w:val="both"/>
      </w:pPr>
    </w:p>
    <w:p w14:paraId="13DFD314" w14:textId="77777777" w:rsidR="003B5C3C" w:rsidRPr="00DC6DCF" w:rsidRDefault="003B5C3C" w:rsidP="003B5C3C">
      <w:pPr>
        <w:jc w:val="both"/>
        <w:rPr>
          <w:b/>
          <w:bCs/>
          <w:lang w:val="en-US"/>
        </w:rPr>
      </w:pPr>
      <w:r w:rsidRPr="00DC6DCF">
        <w:rPr>
          <w:b/>
          <w:bCs/>
          <w:lang w:val="en-US"/>
        </w:rPr>
        <w:t>To respondents</w:t>
      </w:r>
    </w:p>
    <w:p w14:paraId="0CB16EF3" w14:textId="77777777" w:rsidR="003B5C3C" w:rsidRPr="00D83378" w:rsidRDefault="003B5C3C" w:rsidP="003B5C3C">
      <w:pPr>
        <w:jc w:val="both"/>
      </w:pPr>
      <w:r>
        <w:rPr>
          <w:lang w:val="en-US"/>
        </w:rPr>
        <w:t>Respondents are invited to comment on this choice.</w:t>
      </w:r>
    </w:p>
    <w:p w14:paraId="50E1A5BB" w14:textId="42CBE4F0" w:rsidR="003B5C3C" w:rsidRDefault="003B5C3C" w:rsidP="003B5C3C">
      <w:pPr>
        <w:pStyle w:val="Heading3"/>
      </w:pPr>
      <w:bookmarkStart w:id="173" w:name="_Toc86239027"/>
      <w:bookmarkEnd w:id="170"/>
      <w:r>
        <w:t>Video</w:t>
      </w:r>
      <w:bookmarkEnd w:id="173"/>
    </w:p>
    <w:p w14:paraId="440EE085" w14:textId="1103FA62" w:rsidR="0029355D" w:rsidRPr="0029355D" w:rsidRDefault="0029355D" w:rsidP="0029355D">
      <w:pPr>
        <w:rPr>
          <w:lang w:val="en-US"/>
        </w:rPr>
      </w:pPr>
      <w:r>
        <w:rPr>
          <w:lang w:val="en-US"/>
        </w:rPr>
        <w:t xml:space="preserve">Video is intended for use in the passenger cabin. </w:t>
      </w:r>
      <w:r>
        <w:t>MPAI-MMC [</w:t>
      </w:r>
      <w:r>
        <w:fldChar w:fldCharType="begin"/>
      </w:r>
      <w:r>
        <w:instrText xml:space="preserve"> REF _Ref81770481 \r \h </w:instrText>
      </w:r>
      <w:r>
        <w:fldChar w:fldCharType="separate"/>
      </w:r>
      <w:r w:rsidR="009C17B0">
        <w:t>3</w:t>
      </w:r>
      <w:r>
        <w:fldChar w:fldCharType="end"/>
      </w:r>
      <w:r>
        <w:t>] specifies Video as</w:t>
      </w:r>
      <w:r w:rsidRPr="0029355D">
        <w:t>:</w:t>
      </w:r>
    </w:p>
    <w:p w14:paraId="09C818E0" w14:textId="77777777" w:rsidR="0029355D" w:rsidRPr="0029355D" w:rsidRDefault="0029355D" w:rsidP="00AE55F3">
      <w:pPr>
        <w:pStyle w:val="ListParagraph"/>
        <w:numPr>
          <w:ilvl w:val="0"/>
          <w:numId w:val="10"/>
        </w:numPr>
        <w:jc w:val="both"/>
      </w:pPr>
      <w:r w:rsidRPr="0029355D">
        <w:t>Pixel shape: square</w:t>
      </w:r>
    </w:p>
    <w:p w14:paraId="5C6EF296" w14:textId="77777777" w:rsidR="0029355D" w:rsidRPr="0029355D" w:rsidRDefault="0029355D" w:rsidP="00AE55F3">
      <w:pPr>
        <w:pStyle w:val="ListParagraph"/>
        <w:numPr>
          <w:ilvl w:val="0"/>
          <w:numId w:val="10"/>
        </w:numPr>
        <w:jc w:val="both"/>
      </w:pPr>
      <w:r w:rsidRPr="0029355D">
        <w:t>Bit depth: 8 or 10 bits/pixel</w:t>
      </w:r>
    </w:p>
    <w:p w14:paraId="275D3A96" w14:textId="77777777" w:rsidR="0029355D" w:rsidRPr="0029355D" w:rsidRDefault="0029355D" w:rsidP="00AE55F3">
      <w:pPr>
        <w:pStyle w:val="ListParagraph"/>
        <w:numPr>
          <w:ilvl w:val="0"/>
          <w:numId w:val="10"/>
        </w:numPr>
        <w:jc w:val="both"/>
      </w:pPr>
      <w:r w:rsidRPr="0029355D">
        <w:t>Aspect ratio: 4/3 or 16/9</w:t>
      </w:r>
    </w:p>
    <w:p w14:paraId="3E9D5B04" w14:textId="77777777" w:rsidR="0029355D" w:rsidRPr="0029355D" w:rsidRDefault="0029355D" w:rsidP="00AE55F3">
      <w:pPr>
        <w:pStyle w:val="ListParagraph"/>
        <w:numPr>
          <w:ilvl w:val="0"/>
          <w:numId w:val="10"/>
        </w:numPr>
        <w:jc w:val="both"/>
      </w:pPr>
      <w:r w:rsidRPr="0029355D">
        <w:t>640 &lt; # of horizontal pixels &lt; 1920</w:t>
      </w:r>
    </w:p>
    <w:p w14:paraId="35B99014" w14:textId="77777777" w:rsidR="0029355D" w:rsidRPr="0029355D" w:rsidRDefault="0029355D" w:rsidP="00AE55F3">
      <w:pPr>
        <w:pStyle w:val="ListParagraph"/>
        <w:numPr>
          <w:ilvl w:val="0"/>
          <w:numId w:val="10"/>
        </w:numPr>
        <w:jc w:val="both"/>
      </w:pPr>
      <w:r w:rsidRPr="0029355D">
        <w:t>480 &lt; # of vertical pixels &lt; 1080</w:t>
      </w:r>
    </w:p>
    <w:p w14:paraId="2AD93120" w14:textId="77777777" w:rsidR="0029355D" w:rsidRPr="0029355D" w:rsidRDefault="0029355D" w:rsidP="00AE55F3">
      <w:pPr>
        <w:pStyle w:val="ListParagraph"/>
        <w:numPr>
          <w:ilvl w:val="0"/>
          <w:numId w:val="10"/>
        </w:numPr>
        <w:jc w:val="both"/>
      </w:pPr>
      <w:r w:rsidRPr="0029355D">
        <w:t>Frame frequency 50-120 Hz</w:t>
      </w:r>
    </w:p>
    <w:p w14:paraId="693E54A4" w14:textId="77777777" w:rsidR="0029355D" w:rsidRPr="0029355D" w:rsidRDefault="0029355D" w:rsidP="00AE55F3">
      <w:pPr>
        <w:pStyle w:val="ListParagraph"/>
        <w:numPr>
          <w:ilvl w:val="0"/>
          <w:numId w:val="10"/>
        </w:numPr>
        <w:jc w:val="both"/>
      </w:pPr>
      <w:r w:rsidRPr="0029355D">
        <w:t>Scanning: progressive</w:t>
      </w:r>
    </w:p>
    <w:p w14:paraId="17420460" w14:textId="77777777" w:rsidR="0029355D" w:rsidRPr="0029355D" w:rsidRDefault="0029355D" w:rsidP="00AE55F3">
      <w:pPr>
        <w:pStyle w:val="ListParagraph"/>
        <w:numPr>
          <w:ilvl w:val="0"/>
          <w:numId w:val="10"/>
        </w:numPr>
        <w:jc w:val="both"/>
      </w:pPr>
      <w:r w:rsidRPr="0029355D">
        <w:t xml:space="preserve">Colorimetry: ITU-R BT709 or BT2020 </w:t>
      </w:r>
    </w:p>
    <w:p w14:paraId="5AAEA6D2" w14:textId="77777777" w:rsidR="0029355D" w:rsidRPr="0029355D" w:rsidRDefault="0029355D" w:rsidP="00AE55F3">
      <w:pPr>
        <w:pStyle w:val="ListParagraph"/>
        <w:numPr>
          <w:ilvl w:val="0"/>
          <w:numId w:val="10"/>
        </w:numPr>
        <w:jc w:val="both"/>
      </w:pPr>
      <w:r w:rsidRPr="0029355D">
        <w:t>Colour format: RGB or YUV</w:t>
      </w:r>
    </w:p>
    <w:p w14:paraId="7942BF38" w14:textId="77777777" w:rsidR="0029355D" w:rsidRPr="0029355D" w:rsidRDefault="0029355D" w:rsidP="00AE55F3">
      <w:pPr>
        <w:pStyle w:val="ListParagraph"/>
        <w:numPr>
          <w:ilvl w:val="0"/>
          <w:numId w:val="10"/>
        </w:numPr>
        <w:jc w:val="both"/>
      </w:pPr>
      <w:r w:rsidRPr="0029355D">
        <w:t xml:space="preserve">Compression, either: </w:t>
      </w:r>
    </w:p>
    <w:p w14:paraId="10AECDFE" w14:textId="77777777" w:rsidR="0029355D" w:rsidRPr="0029355D" w:rsidRDefault="0029355D" w:rsidP="00AE55F3">
      <w:pPr>
        <w:pStyle w:val="ListParagraph"/>
        <w:numPr>
          <w:ilvl w:val="1"/>
          <w:numId w:val="10"/>
        </w:numPr>
        <w:jc w:val="both"/>
      </w:pPr>
      <w:r w:rsidRPr="0029355D">
        <w:t xml:space="preserve">Uncompressed; </w:t>
      </w:r>
    </w:p>
    <w:p w14:paraId="1D214C7D" w14:textId="31DC5D46" w:rsidR="0029355D" w:rsidRPr="0029355D" w:rsidRDefault="0029355D" w:rsidP="00AE55F3">
      <w:pPr>
        <w:pStyle w:val="ListParagraph"/>
        <w:numPr>
          <w:ilvl w:val="1"/>
          <w:numId w:val="10"/>
        </w:numPr>
        <w:jc w:val="both"/>
      </w:pPr>
      <w:r w:rsidRPr="0029355D">
        <w:t>Compressed according to one of the following standards: MPEG-4 AVC [</w:t>
      </w:r>
      <w:r w:rsidRPr="0029355D">
        <w:fldChar w:fldCharType="begin"/>
      </w:r>
      <w:r w:rsidRPr="0029355D">
        <w:instrText xml:space="preserve"> REF _Ref83628078 \r \h  \* MERGEFORMAT </w:instrText>
      </w:r>
      <w:r w:rsidRPr="0029355D">
        <w:fldChar w:fldCharType="separate"/>
      </w:r>
      <w:r w:rsidR="009C17B0">
        <w:t>6</w:t>
      </w:r>
      <w:r w:rsidRPr="0029355D">
        <w:fldChar w:fldCharType="end"/>
      </w:r>
      <w:r w:rsidRPr="0029355D">
        <w:t>], MPEG-H HEVC [</w:t>
      </w:r>
      <w:r w:rsidRPr="0029355D">
        <w:fldChar w:fldCharType="begin"/>
      </w:r>
      <w:r w:rsidRPr="0029355D">
        <w:instrText xml:space="preserve"> REF _Ref83628084 \r \h  \* MERGEFORMAT </w:instrText>
      </w:r>
      <w:r w:rsidRPr="0029355D">
        <w:fldChar w:fldCharType="separate"/>
      </w:r>
      <w:r w:rsidR="009C17B0">
        <w:t>7</w:t>
      </w:r>
      <w:r w:rsidRPr="0029355D">
        <w:fldChar w:fldCharType="end"/>
      </w:r>
      <w:r w:rsidRPr="0029355D">
        <w:t>], MPEG-5 EVC [</w:t>
      </w:r>
      <w:r w:rsidRPr="0029355D">
        <w:fldChar w:fldCharType="begin"/>
      </w:r>
      <w:r w:rsidRPr="0029355D">
        <w:instrText xml:space="preserve"> REF _Ref83628086 \r \h  \* MERGEFORMAT </w:instrText>
      </w:r>
      <w:r w:rsidRPr="0029355D">
        <w:fldChar w:fldCharType="separate"/>
      </w:r>
      <w:r w:rsidR="009C17B0">
        <w:t>8</w:t>
      </w:r>
      <w:r w:rsidRPr="0029355D">
        <w:fldChar w:fldCharType="end"/>
      </w:r>
      <w:r w:rsidRPr="0029355D">
        <w:t>]</w:t>
      </w:r>
    </w:p>
    <w:p w14:paraId="5F0EE5A3" w14:textId="77777777" w:rsidR="003B5C3C" w:rsidRDefault="003B5C3C" w:rsidP="003B5C3C">
      <w:pPr>
        <w:jc w:val="both"/>
      </w:pPr>
      <w:bookmarkStart w:id="174" w:name="_Hlk61380149"/>
    </w:p>
    <w:p w14:paraId="598C762E" w14:textId="77777777" w:rsidR="003B5C3C" w:rsidRPr="00DC6DCF" w:rsidRDefault="003B5C3C" w:rsidP="003B5C3C">
      <w:pPr>
        <w:jc w:val="both"/>
        <w:rPr>
          <w:b/>
          <w:bCs/>
          <w:lang w:val="en-US"/>
        </w:rPr>
      </w:pPr>
      <w:r w:rsidRPr="00DC6DCF">
        <w:rPr>
          <w:b/>
          <w:bCs/>
          <w:lang w:val="en-US"/>
        </w:rPr>
        <w:t>To respondents</w:t>
      </w:r>
    </w:p>
    <w:p w14:paraId="7C9EA5FD" w14:textId="77777777" w:rsidR="003B5C3C" w:rsidRPr="00D83378" w:rsidRDefault="003B5C3C" w:rsidP="003B5C3C">
      <w:pPr>
        <w:jc w:val="both"/>
      </w:pPr>
      <w:r>
        <w:rPr>
          <w:lang w:val="en-US"/>
        </w:rPr>
        <w:t>Respondents are invited to comment on MPAI’s choice for 2D Video.</w:t>
      </w:r>
    </w:p>
    <w:p w14:paraId="6D52CE99" w14:textId="23CE3FCD" w:rsidR="003B5C3C" w:rsidRDefault="003B5C3C" w:rsidP="003B5C3C">
      <w:pPr>
        <w:jc w:val="both"/>
      </w:pPr>
      <w:r>
        <w:t xml:space="preserve">Respondents are </w:t>
      </w:r>
      <w:r w:rsidR="00496A82">
        <w:t xml:space="preserve">also </w:t>
      </w:r>
      <w:r>
        <w:t xml:space="preserve">requested to propose a data format for </w:t>
      </w:r>
      <w:r w:rsidR="0029355D">
        <w:t xml:space="preserve">an array of cameras </w:t>
      </w:r>
      <w:r>
        <w:t xml:space="preserve">having video+depth as the baseline format </w:t>
      </w:r>
      <w:r w:rsidR="00496A82">
        <w:t>o</w:t>
      </w:r>
      <w:r>
        <w:t>r other 3D Video data formats</w:t>
      </w:r>
      <w:r w:rsidR="00496A82">
        <w:t>.</w:t>
      </w:r>
    </w:p>
    <w:p w14:paraId="384B7C1C" w14:textId="1E3B19B9" w:rsidR="008C1268" w:rsidRPr="008C1268" w:rsidRDefault="009D29F0" w:rsidP="005F0B39">
      <w:pPr>
        <w:pStyle w:val="Heading2"/>
      </w:pPr>
      <w:bookmarkStart w:id="175" w:name="_Toc86239028"/>
      <w:bookmarkEnd w:id="174"/>
      <w:r w:rsidRPr="009D29F0">
        <w:rPr>
          <w:lang w:val="en-GB"/>
        </w:rPr>
        <w:t>Environment Sensing Subsystem</w:t>
      </w:r>
      <w:bookmarkEnd w:id="175"/>
    </w:p>
    <w:p w14:paraId="4BDFE422" w14:textId="466C9848" w:rsidR="008E12B5" w:rsidRPr="00FE50F9" w:rsidRDefault="00BE2EE4" w:rsidP="00113C0F">
      <w:pPr>
        <w:pStyle w:val="Heading3"/>
      </w:pPr>
      <w:bookmarkStart w:id="176" w:name="_Toc86239029"/>
      <w:r w:rsidRPr="00BE2EE4">
        <w:rPr>
          <w:lang w:val="en-US"/>
        </w:rPr>
        <w:t>I/O Data summary</w:t>
      </w:r>
      <w:bookmarkEnd w:id="176"/>
    </w:p>
    <w:p w14:paraId="673FBFD2" w14:textId="635820B7" w:rsidR="008E12B5" w:rsidRDefault="00BE2EE4" w:rsidP="008E12B5">
      <w:pPr>
        <w:jc w:val="both"/>
      </w:pPr>
      <w:r>
        <w:t>For each AIM (1</w:t>
      </w:r>
      <w:r w:rsidRPr="00112030">
        <w:rPr>
          <w:vertAlign w:val="superscript"/>
        </w:rPr>
        <w:t>st</w:t>
      </w:r>
      <w:r>
        <w:t xml:space="preserve"> column), </w:t>
      </w:r>
      <w:r>
        <w:fldChar w:fldCharType="begin"/>
      </w:r>
      <w:r>
        <w:instrText xml:space="preserve"> REF _Ref80087691 \h </w:instrText>
      </w:r>
      <w:r>
        <w:fldChar w:fldCharType="separate"/>
      </w:r>
      <w:r w:rsidR="009C17B0" w:rsidRPr="005F0B39">
        <w:rPr>
          <w:i/>
          <w:iCs/>
        </w:rPr>
        <w:t xml:space="preserve">Table </w:t>
      </w:r>
      <w:r w:rsidR="009C17B0">
        <w:rPr>
          <w:i/>
          <w:iCs/>
          <w:noProof/>
        </w:rPr>
        <w:t>13</w:t>
      </w:r>
      <w:r>
        <w:fldChar w:fldCharType="end"/>
      </w:r>
      <w:r>
        <w:t xml:space="preserve"> </w:t>
      </w:r>
      <w:r w:rsidR="008E12B5">
        <w:t>gives the input (2</w:t>
      </w:r>
      <w:r w:rsidR="008E12B5" w:rsidRPr="00112030">
        <w:rPr>
          <w:vertAlign w:val="superscript"/>
        </w:rPr>
        <w:t>nd</w:t>
      </w:r>
      <w:r w:rsidR="008E12B5">
        <w:t xml:space="preserve"> column) and the output data (</w:t>
      </w:r>
      <w:r>
        <w:t>3</w:t>
      </w:r>
      <w:r w:rsidRPr="00BE2EE4">
        <w:rPr>
          <w:vertAlign w:val="superscript"/>
        </w:rPr>
        <w:t>rd</w:t>
      </w:r>
      <w:r>
        <w:t xml:space="preserve"> </w:t>
      </w:r>
      <w:r w:rsidR="008E12B5">
        <w:t>column).</w:t>
      </w:r>
      <w:r>
        <w:t xml:space="preserve"> The following 3-digit subsections give the requirements of the data formats in columns 2 and 3.</w:t>
      </w:r>
    </w:p>
    <w:p w14:paraId="34D60637" w14:textId="77777777" w:rsidR="00BE2EE4" w:rsidRPr="00112030" w:rsidRDefault="00BE2EE4" w:rsidP="008E12B5">
      <w:pPr>
        <w:jc w:val="both"/>
      </w:pPr>
    </w:p>
    <w:p w14:paraId="32672DA4" w14:textId="4BE9956D" w:rsidR="008E12B5" w:rsidRPr="005F0B39" w:rsidRDefault="008E12B5" w:rsidP="008E12B5">
      <w:pPr>
        <w:jc w:val="center"/>
        <w:rPr>
          <w:i/>
          <w:iCs/>
        </w:rPr>
      </w:pPr>
      <w:bookmarkStart w:id="177" w:name="_Ref80087691"/>
      <w:r w:rsidRPr="005F0B39">
        <w:rPr>
          <w:i/>
          <w:iCs/>
        </w:rPr>
        <w:t xml:space="preserve">Table </w:t>
      </w:r>
      <w:r w:rsidRPr="005F0B39">
        <w:rPr>
          <w:i/>
          <w:iCs/>
        </w:rPr>
        <w:fldChar w:fldCharType="begin"/>
      </w:r>
      <w:r w:rsidRPr="005F0B39">
        <w:rPr>
          <w:i/>
          <w:iCs/>
        </w:rPr>
        <w:instrText xml:space="preserve"> SEQ Table \* ARABIC </w:instrText>
      </w:r>
      <w:r w:rsidRPr="005F0B39">
        <w:rPr>
          <w:i/>
          <w:iCs/>
        </w:rPr>
        <w:fldChar w:fldCharType="separate"/>
      </w:r>
      <w:r w:rsidR="009C17B0">
        <w:rPr>
          <w:i/>
          <w:iCs/>
          <w:noProof/>
        </w:rPr>
        <w:t>13</w:t>
      </w:r>
      <w:r w:rsidRPr="005F0B39">
        <w:rPr>
          <w:i/>
          <w:iCs/>
        </w:rPr>
        <w:fldChar w:fldCharType="end"/>
      </w:r>
      <w:bookmarkEnd w:id="177"/>
      <w:r w:rsidRPr="005F0B39">
        <w:rPr>
          <w:i/>
          <w:iCs/>
        </w:rPr>
        <w:t xml:space="preserve"> –</w:t>
      </w:r>
      <w:r>
        <w:rPr>
          <w:i/>
          <w:iCs/>
        </w:rPr>
        <w:t xml:space="preserve"> </w:t>
      </w:r>
      <w:r w:rsidR="009D29F0" w:rsidRPr="009D29F0">
        <w:rPr>
          <w:i/>
          <w:iCs/>
        </w:rPr>
        <w:t xml:space="preserve">Environment Sensing Subsystem </w:t>
      </w:r>
      <w:r w:rsidRPr="005F0B39">
        <w:rPr>
          <w:i/>
          <w:iCs/>
        </w:rPr>
        <w:t>data</w:t>
      </w:r>
    </w:p>
    <w:p w14:paraId="3B4EC153" w14:textId="77777777" w:rsidR="008E12B5" w:rsidRPr="00BE2388" w:rsidRDefault="008E12B5" w:rsidP="008E12B5">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59"/>
        <w:gridCol w:w="2697"/>
        <w:gridCol w:w="2697"/>
      </w:tblGrid>
      <w:tr w:rsidR="00481C46" w:rsidRPr="00F2573F" w14:paraId="6B90746C" w14:textId="77777777" w:rsidTr="00707441">
        <w:trPr>
          <w:jc w:val="center"/>
        </w:trPr>
        <w:tc>
          <w:tcPr>
            <w:tcW w:w="0" w:type="auto"/>
          </w:tcPr>
          <w:p w14:paraId="575B5156" w14:textId="3AD1AB4B" w:rsidR="00481C46" w:rsidRPr="00B87EE1" w:rsidRDefault="00481C46" w:rsidP="00437A02">
            <w:pPr>
              <w:jc w:val="center"/>
              <w:rPr>
                <w:b/>
                <w:bCs/>
                <w:sz w:val="22"/>
                <w:szCs w:val="22"/>
              </w:rPr>
            </w:pPr>
            <w:r w:rsidRPr="00B87EE1">
              <w:rPr>
                <w:b/>
                <w:bCs/>
                <w:sz w:val="22"/>
                <w:szCs w:val="22"/>
              </w:rPr>
              <w:t>AIM</w:t>
            </w:r>
            <w:r w:rsidR="00377405">
              <w:rPr>
                <w:b/>
                <w:bCs/>
                <w:sz w:val="22"/>
                <w:szCs w:val="22"/>
              </w:rPr>
              <w:t xml:space="preserve"> or </w:t>
            </w:r>
            <w:r w:rsidR="0008588A">
              <w:rPr>
                <w:b/>
                <w:bCs/>
                <w:sz w:val="22"/>
                <w:szCs w:val="22"/>
              </w:rPr>
              <w:t>Subsystem</w:t>
            </w:r>
          </w:p>
        </w:tc>
        <w:tc>
          <w:tcPr>
            <w:tcW w:w="0" w:type="auto"/>
          </w:tcPr>
          <w:p w14:paraId="654C3552" w14:textId="77777777" w:rsidR="00481C46" w:rsidRPr="000C2B02" w:rsidRDefault="00481C46" w:rsidP="00437A02">
            <w:pPr>
              <w:jc w:val="center"/>
              <w:rPr>
                <w:b/>
                <w:bCs/>
                <w:sz w:val="22"/>
                <w:szCs w:val="22"/>
              </w:rPr>
            </w:pPr>
            <w:r w:rsidRPr="000C2B02">
              <w:rPr>
                <w:b/>
                <w:bCs/>
                <w:sz w:val="22"/>
                <w:szCs w:val="22"/>
              </w:rPr>
              <w:t>Input</w:t>
            </w:r>
          </w:p>
        </w:tc>
        <w:tc>
          <w:tcPr>
            <w:tcW w:w="0" w:type="auto"/>
          </w:tcPr>
          <w:p w14:paraId="05A023F7" w14:textId="77777777" w:rsidR="00481C46" w:rsidRPr="000C2B02" w:rsidRDefault="00481C46" w:rsidP="00437A02">
            <w:pPr>
              <w:jc w:val="center"/>
              <w:rPr>
                <w:b/>
                <w:bCs/>
                <w:sz w:val="22"/>
                <w:szCs w:val="22"/>
              </w:rPr>
            </w:pPr>
            <w:r w:rsidRPr="000C2B02">
              <w:rPr>
                <w:b/>
                <w:bCs/>
                <w:sz w:val="22"/>
                <w:szCs w:val="22"/>
              </w:rPr>
              <w:t>Output</w:t>
            </w:r>
          </w:p>
        </w:tc>
      </w:tr>
      <w:tr w:rsidR="00481C46" w14:paraId="0E50A324" w14:textId="77777777" w:rsidTr="00707441">
        <w:trPr>
          <w:jc w:val="center"/>
        </w:trPr>
        <w:tc>
          <w:tcPr>
            <w:tcW w:w="0" w:type="auto"/>
            <w:vMerge w:val="restart"/>
            <w:vAlign w:val="center"/>
          </w:tcPr>
          <w:p w14:paraId="180BF529" w14:textId="56ED2AE5" w:rsidR="00481C46" w:rsidRPr="00B87EE1" w:rsidRDefault="00481C46" w:rsidP="00481C46">
            <w:pPr>
              <w:jc w:val="both"/>
              <w:rPr>
                <w:b/>
                <w:bCs/>
                <w:sz w:val="22"/>
                <w:szCs w:val="22"/>
              </w:rPr>
            </w:pPr>
            <w:r w:rsidRPr="00B87EE1">
              <w:rPr>
                <w:b/>
                <w:bCs/>
                <w:sz w:val="22"/>
                <w:szCs w:val="22"/>
              </w:rPr>
              <w:t xml:space="preserve">Vehicle </w:t>
            </w:r>
            <w:r w:rsidR="00496A82">
              <w:rPr>
                <w:b/>
                <w:bCs/>
                <w:sz w:val="22"/>
                <w:szCs w:val="22"/>
              </w:rPr>
              <w:t>Localiser</w:t>
            </w:r>
          </w:p>
        </w:tc>
        <w:tc>
          <w:tcPr>
            <w:tcW w:w="0" w:type="auto"/>
          </w:tcPr>
          <w:p w14:paraId="1DC8F146" w14:textId="72266043" w:rsidR="00481C46" w:rsidRPr="000C2B02" w:rsidRDefault="00481C46" w:rsidP="00481C46">
            <w:pPr>
              <w:jc w:val="both"/>
              <w:rPr>
                <w:sz w:val="22"/>
                <w:szCs w:val="22"/>
              </w:rPr>
            </w:pPr>
            <w:r>
              <w:rPr>
                <w:sz w:val="22"/>
                <w:szCs w:val="22"/>
              </w:rPr>
              <w:t>GNSS</w:t>
            </w:r>
            <w:r w:rsidR="00340919">
              <w:rPr>
                <w:sz w:val="22"/>
                <w:szCs w:val="22"/>
              </w:rPr>
              <w:t xml:space="preserve"> Coordinates</w:t>
            </w:r>
          </w:p>
        </w:tc>
        <w:tc>
          <w:tcPr>
            <w:tcW w:w="0" w:type="auto"/>
            <w:vMerge w:val="restart"/>
            <w:vAlign w:val="center"/>
          </w:tcPr>
          <w:p w14:paraId="73A14E95" w14:textId="77777777" w:rsidR="00481C46" w:rsidRPr="000C2B02" w:rsidRDefault="00481C46" w:rsidP="00481C46">
            <w:pPr>
              <w:jc w:val="both"/>
              <w:rPr>
                <w:sz w:val="22"/>
                <w:szCs w:val="22"/>
              </w:rPr>
            </w:pPr>
            <w:r w:rsidRPr="000C2B02">
              <w:rPr>
                <w:sz w:val="22"/>
                <w:szCs w:val="22"/>
              </w:rPr>
              <w:t>State</w:t>
            </w:r>
          </w:p>
        </w:tc>
      </w:tr>
      <w:tr w:rsidR="00481C46" w14:paraId="162DD20D" w14:textId="77777777" w:rsidTr="00707441">
        <w:trPr>
          <w:jc w:val="center"/>
        </w:trPr>
        <w:tc>
          <w:tcPr>
            <w:tcW w:w="0" w:type="auto"/>
            <w:vMerge/>
          </w:tcPr>
          <w:p w14:paraId="468F5D0A" w14:textId="77777777" w:rsidR="00481C46" w:rsidRPr="00B87EE1" w:rsidRDefault="00481C46" w:rsidP="00481C46">
            <w:pPr>
              <w:jc w:val="both"/>
              <w:rPr>
                <w:b/>
                <w:bCs/>
                <w:sz w:val="22"/>
                <w:szCs w:val="22"/>
              </w:rPr>
            </w:pPr>
          </w:p>
        </w:tc>
        <w:tc>
          <w:tcPr>
            <w:tcW w:w="0" w:type="auto"/>
          </w:tcPr>
          <w:p w14:paraId="04F134FC" w14:textId="14C56DCE" w:rsidR="00481C46" w:rsidRPr="000C2B02" w:rsidRDefault="00340919" w:rsidP="00481C46">
            <w:pPr>
              <w:jc w:val="both"/>
              <w:rPr>
                <w:sz w:val="22"/>
                <w:szCs w:val="22"/>
              </w:rPr>
            </w:pPr>
            <w:r>
              <w:rPr>
                <w:sz w:val="22"/>
                <w:szCs w:val="22"/>
              </w:rPr>
              <w:t>Pose-Velocity-Accel</w:t>
            </w:r>
            <w:r w:rsidR="0008588A">
              <w:rPr>
                <w:sz w:val="22"/>
                <w:szCs w:val="22"/>
              </w:rPr>
              <w:t>er</w:t>
            </w:r>
            <w:r>
              <w:rPr>
                <w:sz w:val="22"/>
                <w:szCs w:val="22"/>
              </w:rPr>
              <w:t>ation</w:t>
            </w:r>
          </w:p>
        </w:tc>
        <w:tc>
          <w:tcPr>
            <w:tcW w:w="0" w:type="auto"/>
            <w:vMerge/>
          </w:tcPr>
          <w:p w14:paraId="38D31DDF" w14:textId="77777777" w:rsidR="00481C46" w:rsidRPr="000C2B02" w:rsidRDefault="00481C46" w:rsidP="00481C46">
            <w:pPr>
              <w:jc w:val="both"/>
              <w:rPr>
                <w:sz w:val="22"/>
                <w:szCs w:val="22"/>
              </w:rPr>
            </w:pPr>
          </w:p>
        </w:tc>
      </w:tr>
      <w:tr w:rsidR="00481C46" w14:paraId="11C0AC7B" w14:textId="77777777" w:rsidTr="00707441">
        <w:trPr>
          <w:jc w:val="center"/>
        </w:trPr>
        <w:tc>
          <w:tcPr>
            <w:tcW w:w="0" w:type="auto"/>
            <w:vMerge/>
          </w:tcPr>
          <w:p w14:paraId="76DFEE9F" w14:textId="77777777" w:rsidR="00481C46" w:rsidRPr="00B87EE1" w:rsidRDefault="00481C46" w:rsidP="00481C46">
            <w:pPr>
              <w:jc w:val="both"/>
              <w:rPr>
                <w:b/>
                <w:bCs/>
                <w:sz w:val="22"/>
                <w:szCs w:val="22"/>
              </w:rPr>
            </w:pPr>
          </w:p>
        </w:tc>
        <w:tc>
          <w:tcPr>
            <w:tcW w:w="0" w:type="auto"/>
          </w:tcPr>
          <w:p w14:paraId="07D248EB" w14:textId="77777777" w:rsidR="00481C46" w:rsidRPr="000C2B02" w:rsidRDefault="00481C46" w:rsidP="00481C46">
            <w:pPr>
              <w:jc w:val="both"/>
              <w:rPr>
                <w:sz w:val="22"/>
                <w:szCs w:val="22"/>
              </w:rPr>
            </w:pPr>
            <w:r w:rsidRPr="000C2B02">
              <w:rPr>
                <w:sz w:val="22"/>
                <w:szCs w:val="22"/>
              </w:rPr>
              <w:t>Offline Maps</w:t>
            </w:r>
          </w:p>
        </w:tc>
        <w:tc>
          <w:tcPr>
            <w:tcW w:w="0" w:type="auto"/>
            <w:vMerge/>
          </w:tcPr>
          <w:p w14:paraId="34FE1036" w14:textId="77777777" w:rsidR="00481C46" w:rsidRPr="000C2B02" w:rsidRDefault="00481C46" w:rsidP="00481C46">
            <w:pPr>
              <w:jc w:val="both"/>
              <w:rPr>
                <w:sz w:val="22"/>
                <w:szCs w:val="22"/>
              </w:rPr>
            </w:pPr>
          </w:p>
        </w:tc>
      </w:tr>
      <w:tr w:rsidR="00481C46" w14:paraId="249FB07C" w14:textId="77777777" w:rsidTr="00707441">
        <w:trPr>
          <w:trHeight w:val="60"/>
          <w:jc w:val="center"/>
        </w:trPr>
        <w:tc>
          <w:tcPr>
            <w:tcW w:w="0" w:type="auto"/>
            <w:vMerge w:val="restart"/>
            <w:vAlign w:val="center"/>
          </w:tcPr>
          <w:p w14:paraId="6C595F78" w14:textId="77777777" w:rsidR="00481C46" w:rsidRPr="00B87EE1" w:rsidRDefault="00481C46" w:rsidP="00481C46">
            <w:pPr>
              <w:jc w:val="both"/>
              <w:rPr>
                <w:b/>
                <w:bCs/>
                <w:sz w:val="22"/>
                <w:szCs w:val="22"/>
              </w:rPr>
            </w:pPr>
            <w:r w:rsidRPr="00B87EE1">
              <w:rPr>
                <w:b/>
                <w:bCs/>
                <w:sz w:val="22"/>
                <w:szCs w:val="22"/>
              </w:rPr>
              <w:t>Environment Recorder</w:t>
            </w:r>
          </w:p>
        </w:tc>
        <w:tc>
          <w:tcPr>
            <w:tcW w:w="0" w:type="auto"/>
            <w:vAlign w:val="center"/>
          </w:tcPr>
          <w:p w14:paraId="3BB082C5" w14:textId="77777777" w:rsidR="00481C46" w:rsidRPr="000C2B02" w:rsidRDefault="00481C46" w:rsidP="00481C46">
            <w:pPr>
              <w:jc w:val="both"/>
              <w:rPr>
                <w:sz w:val="22"/>
                <w:szCs w:val="22"/>
              </w:rPr>
            </w:pPr>
            <w:r>
              <w:rPr>
                <w:sz w:val="22"/>
                <w:szCs w:val="22"/>
              </w:rPr>
              <w:t>State</w:t>
            </w:r>
          </w:p>
        </w:tc>
        <w:tc>
          <w:tcPr>
            <w:tcW w:w="0" w:type="auto"/>
            <w:vMerge w:val="restart"/>
            <w:vAlign w:val="center"/>
          </w:tcPr>
          <w:p w14:paraId="6BCCA340" w14:textId="77777777" w:rsidR="00481C46" w:rsidRPr="000C2B02" w:rsidRDefault="00481C46" w:rsidP="00481C46">
            <w:pPr>
              <w:jc w:val="both"/>
              <w:rPr>
                <w:sz w:val="22"/>
                <w:szCs w:val="22"/>
              </w:rPr>
            </w:pPr>
            <w:r w:rsidRPr="000C2B02">
              <w:rPr>
                <w:sz w:val="22"/>
                <w:szCs w:val="22"/>
              </w:rPr>
              <w:t>--</w:t>
            </w:r>
          </w:p>
        </w:tc>
      </w:tr>
      <w:tr w:rsidR="00481C46" w14:paraId="4E9B9330" w14:textId="77777777" w:rsidTr="00707441">
        <w:trPr>
          <w:trHeight w:val="59"/>
          <w:jc w:val="center"/>
        </w:trPr>
        <w:tc>
          <w:tcPr>
            <w:tcW w:w="0" w:type="auto"/>
            <w:vMerge/>
            <w:vAlign w:val="center"/>
          </w:tcPr>
          <w:p w14:paraId="1D423D9F" w14:textId="77777777" w:rsidR="00481C46" w:rsidRPr="00B87EE1" w:rsidRDefault="00481C46" w:rsidP="00481C46">
            <w:pPr>
              <w:jc w:val="both"/>
              <w:rPr>
                <w:b/>
                <w:bCs/>
                <w:sz w:val="22"/>
                <w:szCs w:val="22"/>
              </w:rPr>
            </w:pPr>
          </w:p>
        </w:tc>
        <w:tc>
          <w:tcPr>
            <w:tcW w:w="0" w:type="auto"/>
            <w:vAlign w:val="center"/>
          </w:tcPr>
          <w:p w14:paraId="1142B58F" w14:textId="09B5ABCF" w:rsidR="00481C46" w:rsidRPr="000C2B02" w:rsidRDefault="00077D0F" w:rsidP="00481C46">
            <w:pPr>
              <w:jc w:val="both"/>
              <w:rPr>
                <w:sz w:val="22"/>
                <w:szCs w:val="22"/>
              </w:rPr>
            </w:pPr>
            <w:r>
              <w:rPr>
                <w:sz w:val="22"/>
                <w:szCs w:val="22"/>
              </w:rPr>
              <w:t>Basic World Representation</w:t>
            </w:r>
          </w:p>
        </w:tc>
        <w:tc>
          <w:tcPr>
            <w:tcW w:w="0" w:type="auto"/>
            <w:vMerge/>
            <w:vAlign w:val="center"/>
          </w:tcPr>
          <w:p w14:paraId="63585401" w14:textId="77777777" w:rsidR="00481C46" w:rsidRPr="000C2B02" w:rsidRDefault="00481C46" w:rsidP="00481C46">
            <w:pPr>
              <w:jc w:val="both"/>
              <w:rPr>
                <w:sz w:val="22"/>
                <w:szCs w:val="22"/>
              </w:rPr>
            </w:pPr>
          </w:p>
        </w:tc>
      </w:tr>
      <w:tr w:rsidR="00481C46" w14:paraId="77A7CE6E" w14:textId="77777777" w:rsidTr="00707441">
        <w:trPr>
          <w:trHeight w:val="59"/>
          <w:jc w:val="center"/>
        </w:trPr>
        <w:tc>
          <w:tcPr>
            <w:tcW w:w="0" w:type="auto"/>
            <w:vMerge/>
            <w:vAlign w:val="center"/>
          </w:tcPr>
          <w:p w14:paraId="416A76B3" w14:textId="77777777" w:rsidR="00481C46" w:rsidRPr="00B87EE1" w:rsidRDefault="00481C46" w:rsidP="00481C46">
            <w:pPr>
              <w:jc w:val="both"/>
              <w:rPr>
                <w:b/>
                <w:bCs/>
                <w:sz w:val="22"/>
                <w:szCs w:val="22"/>
              </w:rPr>
            </w:pPr>
          </w:p>
        </w:tc>
        <w:tc>
          <w:tcPr>
            <w:tcW w:w="0" w:type="auto"/>
            <w:vAlign w:val="center"/>
          </w:tcPr>
          <w:p w14:paraId="2C5877D6" w14:textId="3EA07393" w:rsidR="00481C46" w:rsidRPr="000C2B02" w:rsidRDefault="00077D0F" w:rsidP="00481C46">
            <w:pPr>
              <w:jc w:val="both"/>
              <w:rPr>
                <w:sz w:val="22"/>
                <w:szCs w:val="22"/>
              </w:rPr>
            </w:pPr>
            <w:r>
              <w:rPr>
                <w:sz w:val="22"/>
                <w:szCs w:val="22"/>
              </w:rPr>
              <w:t xml:space="preserve">Other </w:t>
            </w:r>
            <w:r w:rsidR="005B7F63">
              <w:rPr>
                <w:sz w:val="22"/>
                <w:szCs w:val="22"/>
              </w:rPr>
              <w:t>Envir</w:t>
            </w:r>
            <w:r w:rsidR="000C47BD">
              <w:rPr>
                <w:sz w:val="22"/>
                <w:szCs w:val="22"/>
              </w:rPr>
              <w:t>o</w:t>
            </w:r>
            <w:r w:rsidR="00380EE6">
              <w:rPr>
                <w:sz w:val="22"/>
                <w:szCs w:val="22"/>
              </w:rPr>
              <w:t xml:space="preserve">nment </w:t>
            </w:r>
            <w:r>
              <w:rPr>
                <w:sz w:val="22"/>
                <w:szCs w:val="22"/>
              </w:rPr>
              <w:t>Data</w:t>
            </w:r>
          </w:p>
        </w:tc>
        <w:tc>
          <w:tcPr>
            <w:tcW w:w="0" w:type="auto"/>
            <w:vMerge/>
            <w:vAlign w:val="center"/>
          </w:tcPr>
          <w:p w14:paraId="0DA46AF4" w14:textId="77777777" w:rsidR="00481C46" w:rsidRPr="000C2B02" w:rsidRDefault="00481C46" w:rsidP="00481C46">
            <w:pPr>
              <w:jc w:val="both"/>
              <w:rPr>
                <w:sz w:val="22"/>
                <w:szCs w:val="22"/>
              </w:rPr>
            </w:pPr>
          </w:p>
        </w:tc>
      </w:tr>
      <w:tr w:rsidR="00AE46EE" w14:paraId="0597BFB7" w14:textId="77777777" w:rsidTr="00FA177A">
        <w:trPr>
          <w:jc w:val="center"/>
        </w:trPr>
        <w:tc>
          <w:tcPr>
            <w:tcW w:w="0" w:type="auto"/>
          </w:tcPr>
          <w:p w14:paraId="7B6B1279" w14:textId="5EF9960E" w:rsidR="00AE46EE" w:rsidRPr="00B87EE1" w:rsidRDefault="00AE46EE" w:rsidP="00FA177A">
            <w:pPr>
              <w:jc w:val="both"/>
              <w:rPr>
                <w:b/>
                <w:bCs/>
                <w:sz w:val="22"/>
                <w:szCs w:val="22"/>
              </w:rPr>
            </w:pPr>
            <w:r w:rsidRPr="00B87EE1">
              <w:rPr>
                <w:b/>
                <w:bCs/>
                <w:sz w:val="22"/>
                <w:szCs w:val="22"/>
              </w:rPr>
              <w:t xml:space="preserve">GNSS </w:t>
            </w:r>
            <w:r w:rsidR="00340919">
              <w:rPr>
                <w:b/>
                <w:bCs/>
                <w:sz w:val="22"/>
                <w:szCs w:val="22"/>
              </w:rPr>
              <w:t>C</w:t>
            </w:r>
            <w:r w:rsidRPr="00B87EE1">
              <w:rPr>
                <w:b/>
                <w:bCs/>
                <w:sz w:val="22"/>
                <w:szCs w:val="22"/>
              </w:rPr>
              <w:t xml:space="preserve">oordinate </w:t>
            </w:r>
            <w:r w:rsidR="00340919">
              <w:rPr>
                <w:b/>
                <w:bCs/>
                <w:sz w:val="22"/>
                <w:szCs w:val="22"/>
              </w:rPr>
              <w:t>Data E</w:t>
            </w:r>
            <w:r w:rsidRPr="00B87EE1">
              <w:rPr>
                <w:b/>
                <w:bCs/>
                <w:sz w:val="22"/>
                <w:szCs w:val="22"/>
              </w:rPr>
              <w:t>xtractor</w:t>
            </w:r>
          </w:p>
        </w:tc>
        <w:tc>
          <w:tcPr>
            <w:tcW w:w="0" w:type="auto"/>
            <w:vAlign w:val="center"/>
          </w:tcPr>
          <w:p w14:paraId="55B0A2B8" w14:textId="77777777" w:rsidR="00AE46EE" w:rsidRDefault="00AE46EE" w:rsidP="00FA177A">
            <w:pPr>
              <w:jc w:val="both"/>
              <w:rPr>
                <w:sz w:val="22"/>
                <w:szCs w:val="22"/>
              </w:rPr>
            </w:pPr>
            <w:r>
              <w:rPr>
                <w:sz w:val="22"/>
                <w:szCs w:val="22"/>
              </w:rPr>
              <w:t>GNSS data</w:t>
            </w:r>
          </w:p>
        </w:tc>
        <w:tc>
          <w:tcPr>
            <w:tcW w:w="0" w:type="auto"/>
            <w:vAlign w:val="center"/>
          </w:tcPr>
          <w:p w14:paraId="745F42EF" w14:textId="77777777" w:rsidR="00AE46EE" w:rsidRPr="000C2B02" w:rsidRDefault="00AE46EE" w:rsidP="00FA177A">
            <w:pPr>
              <w:jc w:val="both"/>
              <w:rPr>
                <w:sz w:val="22"/>
                <w:szCs w:val="22"/>
              </w:rPr>
            </w:pPr>
            <w:r>
              <w:rPr>
                <w:sz w:val="22"/>
                <w:szCs w:val="22"/>
              </w:rPr>
              <w:t>Global coordinates</w:t>
            </w:r>
          </w:p>
        </w:tc>
      </w:tr>
      <w:tr w:rsidR="00AE46EE" w14:paraId="1572D05C" w14:textId="77777777" w:rsidTr="00FA177A">
        <w:trPr>
          <w:jc w:val="center"/>
        </w:trPr>
        <w:tc>
          <w:tcPr>
            <w:tcW w:w="0" w:type="auto"/>
          </w:tcPr>
          <w:p w14:paraId="156C979E" w14:textId="78D87166" w:rsidR="00AE46EE" w:rsidRPr="00B87EE1" w:rsidRDefault="00AE46EE" w:rsidP="00FA177A">
            <w:pPr>
              <w:jc w:val="both"/>
              <w:rPr>
                <w:b/>
                <w:bCs/>
                <w:sz w:val="22"/>
                <w:szCs w:val="22"/>
              </w:rPr>
            </w:pPr>
            <w:r w:rsidRPr="00B87EE1">
              <w:rPr>
                <w:b/>
                <w:bCs/>
                <w:sz w:val="22"/>
                <w:szCs w:val="22"/>
              </w:rPr>
              <w:t xml:space="preserve">Radar </w:t>
            </w:r>
            <w:r w:rsidR="00340919">
              <w:rPr>
                <w:b/>
                <w:bCs/>
                <w:sz w:val="22"/>
                <w:szCs w:val="22"/>
              </w:rPr>
              <w:t xml:space="preserve">Data </w:t>
            </w:r>
            <w:r w:rsidRPr="00B87EE1">
              <w:rPr>
                <w:b/>
                <w:bCs/>
                <w:sz w:val="22"/>
                <w:szCs w:val="22"/>
              </w:rPr>
              <w:t>Processor</w:t>
            </w:r>
          </w:p>
        </w:tc>
        <w:tc>
          <w:tcPr>
            <w:tcW w:w="0" w:type="auto"/>
            <w:vAlign w:val="center"/>
          </w:tcPr>
          <w:p w14:paraId="0201349C" w14:textId="77777777" w:rsidR="00AE46EE" w:rsidRDefault="00AE46EE" w:rsidP="00FA177A">
            <w:pPr>
              <w:jc w:val="both"/>
              <w:rPr>
                <w:sz w:val="22"/>
                <w:szCs w:val="22"/>
              </w:rPr>
            </w:pPr>
            <w:r>
              <w:rPr>
                <w:sz w:val="22"/>
                <w:szCs w:val="22"/>
              </w:rPr>
              <w:t>Radar data</w:t>
            </w:r>
          </w:p>
        </w:tc>
        <w:tc>
          <w:tcPr>
            <w:tcW w:w="0" w:type="auto"/>
            <w:vAlign w:val="center"/>
          </w:tcPr>
          <w:p w14:paraId="034BFE98" w14:textId="77777777" w:rsidR="00AE46EE" w:rsidRPr="000C2B02" w:rsidRDefault="00AE46EE" w:rsidP="00FA177A">
            <w:pPr>
              <w:jc w:val="both"/>
              <w:rPr>
                <w:sz w:val="22"/>
                <w:szCs w:val="22"/>
              </w:rPr>
            </w:pPr>
            <w:r>
              <w:rPr>
                <w:sz w:val="22"/>
                <w:szCs w:val="22"/>
              </w:rPr>
              <w:t>Visual Objects and Scene</w:t>
            </w:r>
          </w:p>
        </w:tc>
      </w:tr>
      <w:tr w:rsidR="00AE46EE" w14:paraId="6A53E9C4" w14:textId="77777777" w:rsidTr="00FA177A">
        <w:trPr>
          <w:jc w:val="center"/>
        </w:trPr>
        <w:tc>
          <w:tcPr>
            <w:tcW w:w="0" w:type="auto"/>
          </w:tcPr>
          <w:p w14:paraId="70B01A4D" w14:textId="22499C87" w:rsidR="00AE46EE" w:rsidRPr="00B87EE1" w:rsidRDefault="00AE46EE" w:rsidP="00FA177A">
            <w:pPr>
              <w:jc w:val="both"/>
              <w:rPr>
                <w:b/>
                <w:bCs/>
                <w:sz w:val="22"/>
                <w:szCs w:val="22"/>
              </w:rPr>
            </w:pPr>
            <w:r w:rsidRPr="00B87EE1">
              <w:rPr>
                <w:b/>
                <w:bCs/>
                <w:sz w:val="22"/>
                <w:szCs w:val="22"/>
              </w:rPr>
              <w:t xml:space="preserve">Lidar </w:t>
            </w:r>
            <w:r w:rsidR="00340919">
              <w:rPr>
                <w:b/>
                <w:bCs/>
                <w:sz w:val="22"/>
                <w:szCs w:val="22"/>
              </w:rPr>
              <w:t xml:space="preserve">Data </w:t>
            </w:r>
            <w:r w:rsidRPr="00B87EE1">
              <w:rPr>
                <w:b/>
                <w:bCs/>
                <w:sz w:val="22"/>
                <w:szCs w:val="22"/>
              </w:rPr>
              <w:t>Processor</w:t>
            </w:r>
          </w:p>
        </w:tc>
        <w:tc>
          <w:tcPr>
            <w:tcW w:w="0" w:type="auto"/>
            <w:vAlign w:val="center"/>
          </w:tcPr>
          <w:p w14:paraId="2EEE0017" w14:textId="77777777" w:rsidR="00AE46EE" w:rsidRDefault="00AE46EE" w:rsidP="00FA177A">
            <w:pPr>
              <w:jc w:val="both"/>
              <w:rPr>
                <w:sz w:val="22"/>
                <w:szCs w:val="22"/>
              </w:rPr>
            </w:pPr>
            <w:r>
              <w:rPr>
                <w:sz w:val="22"/>
                <w:szCs w:val="22"/>
              </w:rPr>
              <w:t>Lidar data</w:t>
            </w:r>
          </w:p>
        </w:tc>
        <w:tc>
          <w:tcPr>
            <w:tcW w:w="0" w:type="auto"/>
            <w:vAlign w:val="center"/>
          </w:tcPr>
          <w:p w14:paraId="7B864D64" w14:textId="77777777" w:rsidR="00AE46EE" w:rsidRPr="000C2B02" w:rsidRDefault="00AE46EE" w:rsidP="00FA177A">
            <w:pPr>
              <w:jc w:val="both"/>
              <w:rPr>
                <w:sz w:val="22"/>
                <w:szCs w:val="22"/>
              </w:rPr>
            </w:pPr>
            <w:r>
              <w:rPr>
                <w:sz w:val="22"/>
                <w:szCs w:val="22"/>
              </w:rPr>
              <w:t>Visual Objects and Scene</w:t>
            </w:r>
          </w:p>
        </w:tc>
      </w:tr>
      <w:tr w:rsidR="00AE46EE" w14:paraId="619E0633" w14:textId="77777777" w:rsidTr="00FA177A">
        <w:trPr>
          <w:jc w:val="center"/>
        </w:trPr>
        <w:tc>
          <w:tcPr>
            <w:tcW w:w="0" w:type="auto"/>
          </w:tcPr>
          <w:p w14:paraId="303BE889" w14:textId="37C209B8" w:rsidR="00AE46EE" w:rsidRPr="00B87EE1" w:rsidRDefault="00AE46EE" w:rsidP="00FA177A">
            <w:pPr>
              <w:jc w:val="both"/>
              <w:rPr>
                <w:b/>
                <w:bCs/>
                <w:sz w:val="22"/>
                <w:szCs w:val="22"/>
              </w:rPr>
            </w:pPr>
            <w:r w:rsidRPr="00B87EE1">
              <w:rPr>
                <w:b/>
                <w:bCs/>
                <w:sz w:val="22"/>
                <w:szCs w:val="22"/>
              </w:rPr>
              <w:t xml:space="preserve">Ultrasound </w:t>
            </w:r>
            <w:r w:rsidR="00340919">
              <w:rPr>
                <w:b/>
                <w:bCs/>
                <w:sz w:val="22"/>
                <w:szCs w:val="22"/>
              </w:rPr>
              <w:t xml:space="preserve">Data </w:t>
            </w:r>
            <w:r w:rsidRPr="00B87EE1">
              <w:rPr>
                <w:b/>
                <w:bCs/>
                <w:sz w:val="22"/>
                <w:szCs w:val="22"/>
              </w:rPr>
              <w:t>Processor</w:t>
            </w:r>
          </w:p>
        </w:tc>
        <w:tc>
          <w:tcPr>
            <w:tcW w:w="0" w:type="auto"/>
            <w:vAlign w:val="center"/>
          </w:tcPr>
          <w:p w14:paraId="05548B91" w14:textId="77777777" w:rsidR="00AE46EE" w:rsidRDefault="00AE46EE" w:rsidP="00FA177A">
            <w:pPr>
              <w:jc w:val="both"/>
              <w:rPr>
                <w:sz w:val="22"/>
                <w:szCs w:val="22"/>
              </w:rPr>
            </w:pPr>
            <w:r>
              <w:rPr>
                <w:sz w:val="22"/>
                <w:szCs w:val="22"/>
              </w:rPr>
              <w:t>Ultrasound data</w:t>
            </w:r>
          </w:p>
        </w:tc>
        <w:tc>
          <w:tcPr>
            <w:tcW w:w="0" w:type="auto"/>
            <w:vAlign w:val="center"/>
          </w:tcPr>
          <w:p w14:paraId="177AEB35" w14:textId="77777777" w:rsidR="00AE46EE" w:rsidRPr="000C2B02" w:rsidRDefault="00AE46EE" w:rsidP="00FA177A">
            <w:pPr>
              <w:jc w:val="both"/>
              <w:rPr>
                <w:sz w:val="22"/>
                <w:szCs w:val="22"/>
              </w:rPr>
            </w:pPr>
            <w:r>
              <w:rPr>
                <w:sz w:val="22"/>
                <w:szCs w:val="22"/>
              </w:rPr>
              <w:t>Visual Objects and Scene</w:t>
            </w:r>
          </w:p>
        </w:tc>
      </w:tr>
      <w:tr w:rsidR="00AE46EE" w14:paraId="1D715A8C" w14:textId="77777777" w:rsidTr="00FA177A">
        <w:trPr>
          <w:jc w:val="center"/>
        </w:trPr>
        <w:tc>
          <w:tcPr>
            <w:tcW w:w="0" w:type="auto"/>
          </w:tcPr>
          <w:p w14:paraId="0660CA57" w14:textId="41F62D26" w:rsidR="00AE46EE" w:rsidRPr="00B87EE1" w:rsidRDefault="00AE46EE" w:rsidP="00FA177A">
            <w:pPr>
              <w:jc w:val="both"/>
              <w:rPr>
                <w:b/>
                <w:bCs/>
                <w:sz w:val="22"/>
                <w:szCs w:val="22"/>
              </w:rPr>
            </w:pPr>
            <w:r w:rsidRPr="00B87EE1">
              <w:rPr>
                <w:b/>
                <w:bCs/>
                <w:sz w:val="22"/>
                <w:szCs w:val="22"/>
              </w:rPr>
              <w:t>Camera</w:t>
            </w:r>
            <w:r w:rsidR="00340919">
              <w:rPr>
                <w:b/>
                <w:bCs/>
                <w:sz w:val="22"/>
                <w:szCs w:val="22"/>
              </w:rPr>
              <w:t xml:space="preserve"> Data</w:t>
            </w:r>
            <w:r w:rsidRPr="00B87EE1">
              <w:rPr>
                <w:b/>
                <w:bCs/>
                <w:sz w:val="22"/>
                <w:szCs w:val="22"/>
              </w:rPr>
              <w:t xml:space="preserve"> Processor</w:t>
            </w:r>
          </w:p>
        </w:tc>
        <w:tc>
          <w:tcPr>
            <w:tcW w:w="0" w:type="auto"/>
            <w:vAlign w:val="center"/>
          </w:tcPr>
          <w:p w14:paraId="4A3F3017" w14:textId="77777777" w:rsidR="00AE46EE" w:rsidRDefault="00AE46EE" w:rsidP="00FA177A">
            <w:pPr>
              <w:jc w:val="both"/>
              <w:rPr>
                <w:sz w:val="22"/>
                <w:szCs w:val="22"/>
              </w:rPr>
            </w:pPr>
            <w:r>
              <w:rPr>
                <w:sz w:val="22"/>
                <w:szCs w:val="22"/>
              </w:rPr>
              <w:t>Camera data</w:t>
            </w:r>
          </w:p>
        </w:tc>
        <w:tc>
          <w:tcPr>
            <w:tcW w:w="0" w:type="auto"/>
            <w:vAlign w:val="center"/>
          </w:tcPr>
          <w:p w14:paraId="7524BCF1" w14:textId="77777777" w:rsidR="00AE46EE" w:rsidRPr="000C2B02" w:rsidRDefault="00AE46EE" w:rsidP="00FA177A">
            <w:pPr>
              <w:jc w:val="both"/>
              <w:rPr>
                <w:sz w:val="22"/>
                <w:szCs w:val="22"/>
              </w:rPr>
            </w:pPr>
            <w:r>
              <w:rPr>
                <w:sz w:val="22"/>
                <w:szCs w:val="22"/>
              </w:rPr>
              <w:t>Visual Objects and Scene</w:t>
            </w:r>
          </w:p>
        </w:tc>
      </w:tr>
      <w:tr w:rsidR="00AE46EE" w14:paraId="3A8D845C" w14:textId="77777777" w:rsidTr="00FA177A">
        <w:trPr>
          <w:jc w:val="center"/>
        </w:trPr>
        <w:tc>
          <w:tcPr>
            <w:tcW w:w="0" w:type="auto"/>
          </w:tcPr>
          <w:p w14:paraId="20AB5D0A" w14:textId="2F4574D6" w:rsidR="00AE46EE" w:rsidRPr="00B87EE1" w:rsidRDefault="00AE46EE" w:rsidP="00FA177A">
            <w:pPr>
              <w:jc w:val="both"/>
              <w:rPr>
                <w:b/>
                <w:bCs/>
                <w:sz w:val="22"/>
                <w:szCs w:val="22"/>
              </w:rPr>
            </w:pPr>
            <w:r w:rsidRPr="00B87EE1">
              <w:rPr>
                <w:b/>
                <w:bCs/>
                <w:sz w:val="22"/>
                <w:szCs w:val="22"/>
              </w:rPr>
              <w:t xml:space="preserve">Microphone Sound </w:t>
            </w:r>
            <w:r w:rsidR="00340919">
              <w:rPr>
                <w:b/>
                <w:bCs/>
                <w:sz w:val="22"/>
                <w:szCs w:val="22"/>
              </w:rPr>
              <w:t xml:space="preserve">Data </w:t>
            </w:r>
            <w:r w:rsidRPr="00B87EE1">
              <w:rPr>
                <w:b/>
                <w:bCs/>
                <w:sz w:val="22"/>
                <w:szCs w:val="22"/>
              </w:rPr>
              <w:t>Processor</w:t>
            </w:r>
          </w:p>
        </w:tc>
        <w:tc>
          <w:tcPr>
            <w:tcW w:w="0" w:type="auto"/>
            <w:vAlign w:val="center"/>
          </w:tcPr>
          <w:p w14:paraId="691D1A9A" w14:textId="77777777" w:rsidR="00AE46EE" w:rsidRDefault="00AE46EE" w:rsidP="00FA177A">
            <w:pPr>
              <w:jc w:val="both"/>
              <w:rPr>
                <w:sz w:val="22"/>
                <w:szCs w:val="22"/>
              </w:rPr>
            </w:pPr>
            <w:r>
              <w:rPr>
                <w:sz w:val="22"/>
                <w:szCs w:val="22"/>
              </w:rPr>
              <w:t>Microphone data</w:t>
            </w:r>
          </w:p>
        </w:tc>
        <w:tc>
          <w:tcPr>
            <w:tcW w:w="0" w:type="auto"/>
            <w:vAlign w:val="center"/>
          </w:tcPr>
          <w:p w14:paraId="1C927B36" w14:textId="77777777" w:rsidR="00AE46EE" w:rsidRPr="000C2B02" w:rsidRDefault="00AE46EE" w:rsidP="00FA177A">
            <w:pPr>
              <w:jc w:val="both"/>
              <w:rPr>
                <w:sz w:val="22"/>
                <w:szCs w:val="22"/>
              </w:rPr>
            </w:pPr>
            <w:r>
              <w:rPr>
                <w:sz w:val="22"/>
                <w:szCs w:val="22"/>
              </w:rPr>
              <w:t>Sound Objects and Scene</w:t>
            </w:r>
          </w:p>
        </w:tc>
      </w:tr>
      <w:tr w:rsidR="00AC2800" w14:paraId="71447599" w14:textId="77777777" w:rsidTr="00AC2800">
        <w:trPr>
          <w:trHeight w:val="271"/>
          <w:jc w:val="center"/>
        </w:trPr>
        <w:tc>
          <w:tcPr>
            <w:tcW w:w="0" w:type="auto"/>
            <w:vAlign w:val="center"/>
          </w:tcPr>
          <w:p w14:paraId="0C8B6D67" w14:textId="77777777" w:rsidR="00AC2800" w:rsidRPr="00B87EE1" w:rsidRDefault="00AC2800" w:rsidP="00AC2800">
            <w:pPr>
              <w:jc w:val="both"/>
              <w:rPr>
                <w:b/>
                <w:bCs/>
                <w:sz w:val="22"/>
                <w:szCs w:val="22"/>
              </w:rPr>
            </w:pPr>
            <w:r w:rsidRPr="00B87EE1">
              <w:rPr>
                <w:b/>
                <w:bCs/>
                <w:sz w:val="22"/>
                <w:szCs w:val="22"/>
              </w:rPr>
              <w:t>Traffic Signalisation Detector</w:t>
            </w:r>
          </w:p>
        </w:tc>
        <w:tc>
          <w:tcPr>
            <w:tcW w:w="0" w:type="auto"/>
          </w:tcPr>
          <w:p w14:paraId="5BF0AEDB" w14:textId="49D107A1" w:rsidR="00AC2800" w:rsidRPr="000C2B02" w:rsidRDefault="00AC2800" w:rsidP="00AC2800">
            <w:pPr>
              <w:jc w:val="both"/>
              <w:rPr>
                <w:sz w:val="22"/>
                <w:szCs w:val="22"/>
              </w:rPr>
            </w:pPr>
            <w:r>
              <w:rPr>
                <w:sz w:val="22"/>
                <w:szCs w:val="22"/>
              </w:rPr>
              <w:t>Visual Objects and Scene</w:t>
            </w:r>
          </w:p>
        </w:tc>
        <w:tc>
          <w:tcPr>
            <w:tcW w:w="0" w:type="auto"/>
            <w:vAlign w:val="center"/>
          </w:tcPr>
          <w:p w14:paraId="758F2BB2" w14:textId="77777777" w:rsidR="00AC2800" w:rsidRPr="000C2B02" w:rsidRDefault="00AC2800" w:rsidP="00AC2800">
            <w:pPr>
              <w:jc w:val="both"/>
              <w:rPr>
                <w:sz w:val="22"/>
                <w:szCs w:val="22"/>
              </w:rPr>
            </w:pPr>
            <w:r w:rsidRPr="000C2B02">
              <w:rPr>
                <w:sz w:val="22"/>
                <w:szCs w:val="22"/>
              </w:rPr>
              <w:t>Traffic signals</w:t>
            </w:r>
          </w:p>
          <w:p w14:paraId="108C4BCB" w14:textId="77777777" w:rsidR="00AC2800" w:rsidRPr="000C2B02" w:rsidRDefault="00AC2800" w:rsidP="00AC2800">
            <w:pPr>
              <w:jc w:val="both"/>
              <w:rPr>
                <w:sz w:val="22"/>
                <w:szCs w:val="22"/>
              </w:rPr>
            </w:pPr>
            <w:r w:rsidRPr="000C2B02">
              <w:rPr>
                <w:sz w:val="22"/>
                <w:szCs w:val="22"/>
              </w:rPr>
              <w:lastRenderedPageBreak/>
              <w:t>Traffic rules</w:t>
            </w:r>
          </w:p>
        </w:tc>
      </w:tr>
      <w:tr w:rsidR="00AC2800" w14:paraId="5F4450BA" w14:textId="77777777" w:rsidTr="006D4871">
        <w:trPr>
          <w:trHeight w:val="137"/>
          <w:jc w:val="center"/>
        </w:trPr>
        <w:tc>
          <w:tcPr>
            <w:tcW w:w="0" w:type="auto"/>
            <w:vAlign w:val="center"/>
          </w:tcPr>
          <w:p w14:paraId="36376ABE" w14:textId="77777777" w:rsidR="00AC2800" w:rsidRPr="00B87EE1" w:rsidRDefault="00AC2800" w:rsidP="00AC2800">
            <w:pPr>
              <w:jc w:val="both"/>
              <w:rPr>
                <w:b/>
                <w:bCs/>
                <w:sz w:val="22"/>
                <w:szCs w:val="22"/>
              </w:rPr>
            </w:pPr>
            <w:r w:rsidRPr="00B87EE1">
              <w:rPr>
                <w:b/>
                <w:bCs/>
                <w:sz w:val="22"/>
                <w:szCs w:val="22"/>
              </w:rPr>
              <w:lastRenderedPageBreak/>
              <w:t>Moving Objects Tracker</w:t>
            </w:r>
          </w:p>
        </w:tc>
        <w:tc>
          <w:tcPr>
            <w:tcW w:w="0" w:type="auto"/>
            <w:vAlign w:val="center"/>
          </w:tcPr>
          <w:p w14:paraId="0706C4E8" w14:textId="405417F6" w:rsidR="00AC2800" w:rsidRPr="000C2B02" w:rsidRDefault="00AC2800" w:rsidP="00AC2800">
            <w:pPr>
              <w:jc w:val="both"/>
              <w:rPr>
                <w:sz w:val="22"/>
                <w:szCs w:val="22"/>
              </w:rPr>
            </w:pPr>
            <w:r>
              <w:rPr>
                <w:sz w:val="22"/>
                <w:szCs w:val="22"/>
              </w:rPr>
              <w:t>Visual Objects and Scene</w:t>
            </w:r>
          </w:p>
        </w:tc>
        <w:tc>
          <w:tcPr>
            <w:tcW w:w="0" w:type="auto"/>
            <w:vAlign w:val="center"/>
          </w:tcPr>
          <w:p w14:paraId="46A5BCAF" w14:textId="108604DE" w:rsidR="00AC2800" w:rsidRPr="000C2B02" w:rsidRDefault="00340919" w:rsidP="00AC2800">
            <w:pPr>
              <w:jc w:val="both"/>
              <w:rPr>
                <w:sz w:val="22"/>
                <w:szCs w:val="22"/>
              </w:rPr>
            </w:pPr>
            <w:r>
              <w:rPr>
                <w:sz w:val="22"/>
                <w:szCs w:val="22"/>
              </w:rPr>
              <w:t>Moving o</w:t>
            </w:r>
            <w:r w:rsidR="00AC2800" w:rsidRPr="000C2B02">
              <w:rPr>
                <w:sz w:val="22"/>
                <w:szCs w:val="22"/>
              </w:rPr>
              <w:t xml:space="preserve">bjects’ </w:t>
            </w:r>
            <w:r w:rsidR="00AC2800">
              <w:rPr>
                <w:sz w:val="22"/>
                <w:szCs w:val="22"/>
              </w:rPr>
              <w:t>states</w:t>
            </w:r>
          </w:p>
        </w:tc>
      </w:tr>
      <w:tr w:rsidR="00AC2800" w14:paraId="64B0299A" w14:textId="77777777" w:rsidTr="00707441">
        <w:trPr>
          <w:trHeight w:val="137"/>
          <w:jc w:val="center"/>
        </w:trPr>
        <w:tc>
          <w:tcPr>
            <w:tcW w:w="0" w:type="auto"/>
            <w:vMerge w:val="restart"/>
            <w:vAlign w:val="center"/>
          </w:tcPr>
          <w:p w14:paraId="5CCEFAA3" w14:textId="4FE525D6" w:rsidR="00AC2800" w:rsidRPr="00B87EE1" w:rsidRDefault="00AC2800" w:rsidP="0018118F">
            <w:pPr>
              <w:jc w:val="both"/>
              <w:rPr>
                <w:b/>
                <w:bCs/>
                <w:sz w:val="22"/>
                <w:szCs w:val="22"/>
              </w:rPr>
            </w:pPr>
            <w:r w:rsidRPr="00B87EE1">
              <w:rPr>
                <w:b/>
                <w:bCs/>
                <w:sz w:val="22"/>
                <w:szCs w:val="22"/>
              </w:rPr>
              <w:t xml:space="preserve">Basic World Representation </w:t>
            </w:r>
            <w:r>
              <w:rPr>
                <w:b/>
                <w:bCs/>
                <w:sz w:val="22"/>
                <w:szCs w:val="22"/>
              </w:rPr>
              <w:t>Fusion</w:t>
            </w:r>
          </w:p>
        </w:tc>
        <w:tc>
          <w:tcPr>
            <w:tcW w:w="0" w:type="auto"/>
          </w:tcPr>
          <w:p w14:paraId="0B7220C6" w14:textId="6750C18C" w:rsidR="00AC2800" w:rsidRDefault="00AC2800" w:rsidP="0018118F">
            <w:pPr>
              <w:jc w:val="both"/>
              <w:rPr>
                <w:sz w:val="22"/>
                <w:szCs w:val="22"/>
              </w:rPr>
            </w:pPr>
            <w:r>
              <w:rPr>
                <w:sz w:val="22"/>
                <w:szCs w:val="22"/>
              </w:rPr>
              <w:t>State</w:t>
            </w:r>
          </w:p>
        </w:tc>
        <w:tc>
          <w:tcPr>
            <w:tcW w:w="0" w:type="auto"/>
            <w:vMerge w:val="restart"/>
            <w:vAlign w:val="center"/>
          </w:tcPr>
          <w:p w14:paraId="34601270" w14:textId="6D7E28DE" w:rsidR="00AC2800" w:rsidRDefault="00AC2800" w:rsidP="0018118F">
            <w:pPr>
              <w:jc w:val="both"/>
              <w:rPr>
                <w:sz w:val="22"/>
                <w:szCs w:val="22"/>
              </w:rPr>
            </w:pPr>
            <w:r>
              <w:rPr>
                <w:sz w:val="22"/>
                <w:szCs w:val="22"/>
              </w:rPr>
              <w:t>Basic World Representation</w:t>
            </w:r>
          </w:p>
        </w:tc>
      </w:tr>
      <w:tr w:rsidR="00AC2800" w14:paraId="1EF534DC" w14:textId="77777777" w:rsidTr="00AC2800">
        <w:trPr>
          <w:trHeight w:val="79"/>
          <w:jc w:val="center"/>
        </w:trPr>
        <w:tc>
          <w:tcPr>
            <w:tcW w:w="0" w:type="auto"/>
            <w:vMerge/>
            <w:vAlign w:val="center"/>
          </w:tcPr>
          <w:p w14:paraId="4BB4B8B4" w14:textId="77777777" w:rsidR="00AC2800" w:rsidRPr="00B87EE1" w:rsidRDefault="00AC2800" w:rsidP="0018118F">
            <w:pPr>
              <w:jc w:val="both"/>
              <w:rPr>
                <w:b/>
                <w:bCs/>
                <w:sz w:val="22"/>
                <w:szCs w:val="22"/>
              </w:rPr>
            </w:pPr>
          </w:p>
        </w:tc>
        <w:tc>
          <w:tcPr>
            <w:tcW w:w="0" w:type="auto"/>
          </w:tcPr>
          <w:p w14:paraId="6F1EBC03" w14:textId="3FF998EA" w:rsidR="00AC2800" w:rsidRDefault="00AC2800" w:rsidP="0018118F">
            <w:pPr>
              <w:jc w:val="both"/>
              <w:rPr>
                <w:sz w:val="22"/>
                <w:szCs w:val="22"/>
              </w:rPr>
            </w:pPr>
            <w:r>
              <w:rPr>
                <w:sz w:val="22"/>
                <w:szCs w:val="22"/>
              </w:rPr>
              <w:t>Offline maps</w:t>
            </w:r>
          </w:p>
        </w:tc>
        <w:tc>
          <w:tcPr>
            <w:tcW w:w="0" w:type="auto"/>
            <w:vMerge/>
            <w:vAlign w:val="center"/>
          </w:tcPr>
          <w:p w14:paraId="091FAB24" w14:textId="77777777" w:rsidR="00AC2800" w:rsidRDefault="00AC2800" w:rsidP="0018118F">
            <w:pPr>
              <w:jc w:val="both"/>
              <w:rPr>
                <w:sz w:val="22"/>
                <w:szCs w:val="22"/>
              </w:rPr>
            </w:pPr>
          </w:p>
        </w:tc>
      </w:tr>
      <w:tr w:rsidR="00AC2800" w14:paraId="6865EE9A" w14:textId="77777777" w:rsidTr="00707441">
        <w:trPr>
          <w:trHeight w:val="78"/>
          <w:jc w:val="center"/>
        </w:trPr>
        <w:tc>
          <w:tcPr>
            <w:tcW w:w="0" w:type="auto"/>
            <w:vMerge/>
            <w:vAlign w:val="center"/>
          </w:tcPr>
          <w:p w14:paraId="3D1443C3" w14:textId="77777777" w:rsidR="00AC2800" w:rsidRPr="00B87EE1" w:rsidRDefault="00AC2800" w:rsidP="0018118F">
            <w:pPr>
              <w:jc w:val="both"/>
              <w:rPr>
                <w:b/>
                <w:bCs/>
                <w:sz w:val="22"/>
                <w:szCs w:val="22"/>
              </w:rPr>
            </w:pPr>
          </w:p>
        </w:tc>
        <w:tc>
          <w:tcPr>
            <w:tcW w:w="0" w:type="auto"/>
          </w:tcPr>
          <w:p w14:paraId="4D78524D" w14:textId="1CBE8D4E" w:rsidR="00AC2800" w:rsidRDefault="00AC2800" w:rsidP="0018118F">
            <w:pPr>
              <w:jc w:val="both"/>
              <w:rPr>
                <w:sz w:val="22"/>
                <w:szCs w:val="22"/>
              </w:rPr>
            </w:pPr>
            <w:r>
              <w:rPr>
                <w:sz w:val="22"/>
                <w:szCs w:val="22"/>
              </w:rPr>
              <w:t>Visual Objects and Scenes</w:t>
            </w:r>
          </w:p>
        </w:tc>
        <w:tc>
          <w:tcPr>
            <w:tcW w:w="0" w:type="auto"/>
            <w:vMerge/>
            <w:vAlign w:val="center"/>
          </w:tcPr>
          <w:p w14:paraId="1BFA323C" w14:textId="77777777" w:rsidR="00AC2800" w:rsidRDefault="00AC2800" w:rsidP="0018118F">
            <w:pPr>
              <w:jc w:val="both"/>
              <w:rPr>
                <w:sz w:val="22"/>
                <w:szCs w:val="22"/>
              </w:rPr>
            </w:pPr>
          </w:p>
        </w:tc>
      </w:tr>
      <w:tr w:rsidR="00AC2800" w14:paraId="65BC8435" w14:textId="77777777" w:rsidTr="00707441">
        <w:trPr>
          <w:trHeight w:val="137"/>
          <w:jc w:val="center"/>
        </w:trPr>
        <w:tc>
          <w:tcPr>
            <w:tcW w:w="0" w:type="auto"/>
            <w:vMerge/>
            <w:vAlign w:val="center"/>
          </w:tcPr>
          <w:p w14:paraId="3D4F42E9" w14:textId="77777777" w:rsidR="00AC2800" w:rsidRPr="00B87EE1" w:rsidRDefault="00AC2800" w:rsidP="0018118F">
            <w:pPr>
              <w:jc w:val="both"/>
              <w:rPr>
                <w:b/>
                <w:bCs/>
                <w:sz w:val="22"/>
                <w:szCs w:val="22"/>
              </w:rPr>
            </w:pPr>
          </w:p>
        </w:tc>
        <w:tc>
          <w:tcPr>
            <w:tcW w:w="0" w:type="auto"/>
          </w:tcPr>
          <w:p w14:paraId="24C6AF6D" w14:textId="28EB7BC6" w:rsidR="00AC2800" w:rsidRDefault="00AC2800" w:rsidP="0018118F">
            <w:pPr>
              <w:jc w:val="both"/>
              <w:rPr>
                <w:sz w:val="22"/>
                <w:szCs w:val="22"/>
              </w:rPr>
            </w:pPr>
            <w:r w:rsidRPr="00375258">
              <w:rPr>
                <w:sz w:val="22"/>
                <w:szCs w:val="22"/>
              </w:rPr>
              <w:t>Static and</w:t>
            </w:r>
            <w:r>
              <w:rPr>
                <w:sz w:val="22"/>
                <w:szCs w:val="22"/>
              </w:rPr>
              <w:t xml:space="preserve"> moving objects</w:t>
            </w:r>
          </w:p>
        </w:tc>
        <w:tc>
          <w:tcPr>
            <w:tcW w:w="0" w:type="auto"/>
            <w:vMerge/>
            <w:vAlign w:val="center"/>
          </w:tcPr>
          <w:p w14:paraId="7544A6B6" w14:textId="77777777" w:rsidR="00AC2800" w:rsidRDefault="00AC2800" w:rsidP="0018118F">
            <w:pPr>
              <w:jc w:val="both"/>
              <w:rPr>
                <w:sz w:val="22"/>
                <w:szCs w:val="22"/>
              </w:rPr>
            </w:pPr>
          </w:p>
        </w:tc>
      </w:tr>
      <w:tr w:rsidR="00AC2800" w14:paraId="0F463D77" w14:textId="77777777" w:rsidTr="00707441">
        <w:trPr>
          <w:trHeight w:val="137"/>
          <w:jc w:val="center"/>
        </w:trPr>
        <w:tc>
          <w:tcPr>
            <w:tcW w:w="0" w:type="auto"/>
            <w:vMerge/>
            <w:vAlign w:val="center"/>
          </w:tcPr>
          <w:p w14:paraId="5DB74C08" w14:textId="77777777" w:rsidR="00AC2800" w:rsidRPr="00B87EE1" w:rsidRDefault="00AC2800" w:rsidP="0018118F">
            <w:pPr>
              <w:jc w:val="both"/>
              <w:rPr>
                <w:b/>
                <w:bCs/>
                <w:sz w:val="22"/>
                <w:szCs w:val="22"/>
              </w:rPr>
            </w:pPr>
          </w:p>
        </w:tc>
        <w:tc>
          <w:tcPr>
            <w:tcW w:w="0" w:type="auto"/>
          </w:tcPr>
          <w:p w14:paraId="5BECC30B" w14:textId="14B0B681" w:rsidR="00AC2800" w:rsidRDefault="00AC2800" w:rsidP="0018118F">
            <w:pPr>
              <w:jc w:val="both"/>
              <w:rPr>
                <w:sz w:val="22"/>
                <w:szCs w:val="22"/>
              </w:rPr>
            </w:pPr>
            <w:r w:rsidRPr="000C2B02">
              <w:rPr>
                <w:sz w:val="22"/>
                <w:szCs w:val="22"/>
              </w:rPr>
              <w:t>Traffic signals</w:t>
            </w:r>
          </w:p>
        </w:tc>
        <w:tc>
          <w:tcPr>
            <w:tcW w:w="0" w:type="auto"/>
            <w:vMerge/>
            <w:vAlign w:val="center"/>
          </w:tcPr>
          <w:p w14:paraId="25036BAB" w14:textId="77777777" w:rsidR="00AC2800" w:rsidRDefault="00AC2800" w:rsidP="0018118F">
            <w:pPr>
              <w:jc w:val="both"/>
              <w:rPr>
                <w:sz w:val="22"/>
                <w:szCs w:val="22"/>
              </w:rPr>
            </w:pPr>
          </w:p>
        </w:tc>
      </w:tr>
    </w:tbl>
    <w:p w14:paraId="5AAF8C51" w14:textId="3F47D07F" w:rsidR="00077B45" w:rsidRDefault="000D5192" w:rsidP="00C14FC8">
      <w:pPr>
        <w:pStyle w:val="Heading3"/>
        <w:jc w:val="both"/>
        <w:rPr>
          <w:lang w:val="en-GB"/>
        </w:rPr>
      </w:pPr>
      <w:bookmarkStart w:id="178" w:name="_Toc86239030"/>
      <w:r>
        <w:rPr>
          <w:lang w:val="en-GB"/>
        </w:rPr>
        <w:t xml:space="preserve">Microphone Array </w:t>
      </w:r>
      <w:r w:rsidR="00077B45">
        <w:rPr>
          <w:lang w:val="en-GB"/>
        </w:rPr>
        <w:t>Audio</w:t>
      </w:r>
      <w:bookmarkEnd w:id="178"/>
      <w:r w:rsidR="00077B45">
        <w:rPr>
          <w:lang w:val="en-GB"/>
        </w:rPr>
        <w:t xml:space="preserve"> </w:t>
      </w:r>
    </w:p>
    <w:p w14:paraId="39F845B1" w14:textId="7845A555" w:rsidR="002E02D4" w:rsidRDefault="002E02D4" w:rsidP="002E02D4">
      <w:pPr>
        <w:jc w:val="both"/>
      </w:pPr>
      <w:r>
        <w:t>Microphones are used to capture the external sound, (e.g., for noise suppression inside the passen</w:t>
      </w:r>
      <w:r>
        <w:softHyphen/>
        <w:t xml:space="preserve">ger </w:t>
      </w:r>
      <w:r w:rsidR="007A1F29">
        <w:t>cabin</w:t>
      </w:r>
      <w:r>
        <w:t>, but also to add the sound dimension to the Full World Representation</w:t>
      </w:r>
      <w:r w:rsidR="00077D0F">
        <w:t xml:space="preserve"> by using the Audio from the Environment captured by the external Microphone Array.</w:t>
      </w:r>
    </w:p>
    <w:p w14:paraId="28692B58" w14:textId="656DCCC0" w:rsidR="00485A3A" w:rsidRDefault="00485A3A" w:rsidP="00485A3A">
      <w:pPr>
        <w:jc w:val="both"/>
      </w:pPr>
      <w:r>
        <w:t>MPAI-CAE specifies Interleaved Multichannel Audio [</w:t>
      </w:r>
      <w:r>
        <w:fldChar w:fldCharType="begin"/>
      </w:r>
      <w:r>
        <w:instrText xml:space="preserve"> REF _Ref85574734 \r \h </w:instrText>
      </w:r>
      <w:r>
        <w:fldChar w:fldCharType="separate"/>
      </w:r>
      <w:r w:rsidR="009C17B0">
        <w:t>4</w:t>
      </w:r>
      <w:r>
        <w:fldChar w:fldCharType="end"/>
      </w:r>
      <w:r>
        <w:t>].</w:t>
      </w:r>
    </w:p>
    <w:p w14:paraId="0152C4E0" w14:textId="3AEC0D33" w:rsidR="00C14FC8" w:rsidRDefault="00C14FC8" w:rsidP="00C14FC8">
      <w:pPr>
        <w:jc w:val="both"/>
      </w:pPr>
    </w:p>
    <w:p w14:paraId="390D38DD" w14:textId="77777777" w:rsidR="00C14FC8" w:rsidRDefault="00C14FC8" w:rsidP="00C14FC8">
      <w:pPr>
        <w:jc w:val="both"/>
        <w:rPr>
          <w:b/>
          <w:bCs/>
        </w:rPr>
      </w:pPr>
      <w:r w:rsidRPr="00F240D5">
        <w:rPr>
          <w:b/>
          <w:bCs/>
        </w:rPr>
        <w:t>To Respondents</w:t>
      </w:r>
    </w:p>
    <w:p w14:paraId="0CC33D24" w14:textId="4D8C8E11" w:rsidR="00C14FC8" w:rsidRDefault="00C14FC8" w:rsidP="00C14FC8">
      <w:pPr>
        <w:jc w:val="both"/>
      </w:pPr>
      <w:r>
        <w:t xml:space="preserve">Respondents are requested to </w:t>
      </w:r>
      <w:r w:rsidR="00077D0F">
        <w:t xml:space="preserve">comment on the usability of the specified technology for MPAI-CAV and/or </w:t>
      </w:r>
      <w:r>
        <w:t xml:space="preserve">propose an Audio Array Format suitable </w:t>
      </w:r>
      <w:r w:rsidR="0068497A">
        <w:t xml:space="preserve">to </w:t>
      </w:r>
      <w:r>
        <w:t>creat</w:t>
      </w:r>
      <w:r w:rsidR="0068497A">
        <w:t>e</w:t>
      </w:r>
      <w:r>
        <w:t xml:space="preserve"> a 3D sound field representation of the Environment to be added to the Basic World Representation and used inside the passenger </w:t>
      </w:r>
      <w:r w:rsidR="007A1F29">
        <w:t>cabin</w:t>
      </w:r>
      <w:r>
        <w:t>, e.g., to cancel Environment noise.</w:t>
      </w:r>
    </w:p>
    <w:p w14:paraId="1BEC5354" w14:textId="2432F307" w:rsidR="002E02D4" w:rsidRDefault="002E02D4" w:rsidP="00077D0F">
      <w:pPr>
        <w:pStyle w:val="Heading3"/>
        <w:jc w:val="both"/>
        <w:rPr>
          <w:lang w:val="en-GB"/>
        </w:rPr>
      </w:pPr>
      <w:bookmarkStart w:id="179" w:name="_Ref85622713"/>
      <w:bookmarkStart w:id="180" w:name="_Toc86239031"/>
      <w:r>
        <w:rPr>
          <w:lang w:val="en-GB"/>
        </w:rPr>
        <w:t>Audio Objects</w:t>
      </w:r>
      <w:bookmarkEnd w:id="179"/>
      <w:bookmarkEnd w:id="180"/>
    </w:p>
    <w:p w14:paraId="51A206A5" w14:textId="2A64C11F" w:rsidR="00077D0F" w:rsidRDefault="00077D0F" w:rsidP="00077D0F">
      <w:pPr>
        <w:jc w:val="both"/>
      </w:pPr>
      <w:r>
        <w:t>The sound field of the Environment is captured by the external Microphone Array Audio, and Objects are extracted and added to the Basic and eventually Full World Representation after receiving information from other CAVs in range.</w:t>
      </w:r>
    </w:p>
    <w:p w14:paraId="48E38414" w14:textId="77777777" w:rsidR="00077D0F" w:rsidRPr="00077D0F" w:rsidRDefault="00077D0F" w:rsidP="00077D0F"/>
    <w:p w14:paraId="2730B302" w14:textId="09CB7877" w:rsidR="002E02D4" w:rsidRPr="002E02D4" w:rsidRDefault="002E02D4" w:rsidP="002E02D4">
      <w:pPr>
        <w:jc w:val="both"/>
        <w:rPr>
          <w:b/>
          <w:bCs/>
        </w:rPr>
      </w:pPr>
      <w:r w:rsidRPr="002E02D4">
        <w:rPr>
          <w:b/>
          <w:bCs/>
        </w:rPr>
        <w:t>To Respondents</w:t>
      </w:r>
    </w:p>
    <w:p w14:paraId="5DD91E02" w14:textId="7309A6F5" w:rsidR="002E02D4" w:rsidRPr="002E02D4" w:rsidRDefault="002E02D4" w:rsidP="002E02D4">
      <w:pPr>
        <w:jc w:val="both"/>
      </w:pPr>
      <w:r>
        <w:t xml:space="preserve">Respondents are requested to propose an Audio Objects Format that provides information about audio objects identified in the Environment with </w:t>
      </w:r>
      <w:r w:rsidR="00327212">
        <w:t xml:space="preserve">their </w:t>
      </w:r>
      <w:r>
        <w:t xml:space="preserve">semantics and </w:t>
      </w:r>
      <w:r w:rsidR="00327212">
        <w:t xml:space="preserve">the </w:t>
      </w:r>
      <w:r w:rsidR="00077D0F">
        <w:t xml:space="preserve">degree of </w:t>
      </w:r>
      <w:r>
        <w:t>accuracy</w:t>
      </w:r>
      <w:r w:rsidR="00077D0F">
        <w:t xml:space="preserve"> with which objects have been </w:t>
      </w:r>
      <w:r w:rsidR="0083038B">
        <w:t>represented</w:t>
      </w:r>
      <w:r>
        <w:t>.</w:t>
      </w:r>
    </w:p>
    <w:p w14:paraId="037927E8" w14:textId="04967AA9" w:rsidR="00E94351" w:rsidRDefault="00E94351" w:rsidP="00E94351">
      <w:pPr>
        <w:pStyle w:val="Heading3"/>
        <w:jc w:val="both"/>
        <w:rPr>
          <w:lang w:val="en-GB"/>
        </w:rPr>
      </w:pPr>
      <w:bookmarkStart w:id="181" w:name="_Toc86239032"/>
      <w:r>
        <w:rPr>
          <w:lang w:val="en-GB"/>
        </w:rPr>
        <w:t>Basic World Representation</w:t>
      </w:r>
      <w:bookmarkEnd w:id="181"/>
    </w:p>
    <w:p w14:paraId="59FC8EC0" w14:textId="0E7C5838" w:rsidR="00E94351" w:rsidRDefault="00E94351" w:rsidP="00E94351">
      <w:pPr>
        <w:jc w:val="both"/>
      </w:pPr>
      <w:bookmarkStart w:id="182" w:name="_Hlk85213168"/>
      <w:r w:rsidRPr="001C67C6">
        <w:t>Data from different information sources</w:t>
      </w:r>
      <w:r>
        <w:t>, e.g., CAV’s E</w:t>
      </w:r>
      <w:r w:rsidRPr="001C67C6">
        <w:t xml:space="preserve">nvironment sensors and </w:t>
      </w:r>
      <w:r>
        <w:t>Offline</w:t>
      </w:r>
      <w:r w:rsidRPr="001C67C6">
        <w:t xml:space="preserve"> maps </w:t>
      </w:r>
      <w:r>
        <w:t>are</w:t>
      </w:r>
      <w:r w:rsidRPr="001C67C6">
        <w:t xml:space="preserve"> combined to one co</w:t>
      </w:r>
      <w:r>
        <w:t>mprehensive Basic World Representation</w:t>
      </w:r>
      <w:r w:rsidRPr="001C67C6">
        <w:t xml:space="preserve"> </w:t>
      </w:r>
      <w:r>
        <w:t>(BWR)</w:t>
      </w:r>
      <w:r w:rsidRPr="001C67C6">
        <w:t xml:space="preserve"> </w:t>
      </w:r>
      <w:r>
        <w:t>[</w:t>
      </w:r>
      <w:r>
        <w:fldChar w:fldCharType="begin"/>
      </w:r>
      <w:r>
        <w:instrText xml:space="preserve"> REF _Ref80103904 \r \h  \* MERGEFORMAT </w:instrText>
      </w:r>
      <w:r>
        <w:fldChar w:fldCharType="separate"/>
      </w:r>
      <w:r w:rsidR="009C17B0">
        <w:t>31</w:t>
      </w:r>
      <w:r>
        <w:fldChar w:fldCharType="end"/>
      </w:r>
      <w:r>
        <w:t xml:space="preserve">]. The BWR ensures that all CAV functions base their decisions on the same knowledge base, thus ensuring </w:t>
      </w:r>
      <w:r w:rsidR="0068497A">
        <w:t xml:space="preserve">consistency of </w:t>
      </w:r>
      <w:r>
        <w:t>system</w:t>
      </w:r>
      <w:r w:rsidR="0068497A">
        <w:t xml:space="preserve"> operation</w:t>
      </w:r>
      <w:r>
        <w:t>.</w:t>
      </w:r>
    </w:p>
    <w:p w14:paraId="48FD40AE" w14:textId="77777777" w:rsidR="00E94351" w:rsidRDefault="00E94351" w:rsidP="00E94351">
      <w:pPr>
        <w:jc w:val="both"/>
      </w:pPr>
      <w:r>
        <w:t>The requirements of the BWR are:</w:t>
      </w:r>
    </w:p>
    <w:p w14:paraId="44925340" w14:textId="667119CA" w:rsidR="00E94351" w:rsidRDefault="00E94351" w:rsidP="00AE55F3">
      <w:pPr>
        <w:pStyle w:val="ListParagraph"/>
        <w:numPr>
          <w:ilvl w:val="0"/>
          <w:numId w:val="38"/>
        </w:numPr>
        <w:jc w:val="both"/>
      </w:pPr>
      <w:r>
        <w:t xml:space="preserve">All </w:t>
      </w:r>
      <w:r w:rsidR="0068497A">
        <w:t>perceived</w:t>
      </w:r>
      <w:r>
        <w:t xml:space="preserve"> objects that impact the path decision process in the Decision Horizon Time shall be represented in the BWR</w:t>
      </w:r>
    </w:p>
    <w:p w14:paraId="3C909D8F" w14:textId="77777777" w:rsidR="00E94351" w:rsidRDefault="00E94351" w:rsidP="00AE55F3">
      <w:pPr>
        <w:pStyle w:val="ListParagraph"/>
        <w:numPr>
          <w:ilvl w:val="0"/>
          <w:numId w:val="38"/>
        </w:numPr>
        <w:jc w:val="both"/>
      </w:pPr>
      <w:r>
        <w:t xml:space="preserve">Each object in the BWR shall be described by </w:t>
      </w:r>
    </w:p>
    <w:p w14:paraId="12F95297" w14:textId="77777777" w:rsidR="00E94351" w:rsidRDefault="00E94351" w:rsidP="00AE55F3">
      <w:pPr>
        <w:pStyle w:val="ListParagraph"/>
        <w:numPr>
          <w:ilvl w:val="1"/>
          <w:numId w:val="38"/>
        </w:numPr>
        <w:jc w:val="both"/>
      </w:pPr>
      <w:r>
        <w:t>Its ID.</w:t>
      </w:r>
    </w:p>
    <w:p w14:paraId="01E223F4" w14:textId="77777777" w:rsidR="00E94351" w:rsidRDefault="00E94351" w:rsidP="00AE55F3">
      <w:pPr>
        <w:pStyle w:val="ListParagraph"/>
        <w:numPr>
          <w:ilvl w:val="1"/>
          <w:numId w:val="38"/>
        </w:numPr>
        <w:jc w:val="both"/>
      </w:pPr>
      <w:r>
        <w:t>Its State.</w:t>
      </w:r>
    </w:p>
    <w:p w14:paraId="5B8A0ADA" w14:textId="77777777" w:rsidR="00E94351" w:rsidRDefault="00E94351" w:rsidP="00AE55F3">
      <w:pPr>
        <w:pStyle w:val="ListParagraph"/>
        <w:numPr>
          <w:ilvl w:val="1"/>
          <w:numId w:val="38"/>
        </w:numPr>
        <w:jc w:val="both"/>
      </w:pPr>
      <w:r>
        <w:t>Its physical characteristics, e.g., static or dynamic.</w:t>
      </w:r>
    </w:p>
    <w:p w14:paraId="59CF246A" w14:textId="666BD5FE" w:rsidR="00E94351" w:rsidRDefault="00E94351" w:rsidP="00AE55F3">
      <w:pPr>
        <w:pStyle w:val="ListParagraph"/>
        <w:numPr>
          <w:ilvl w:val="1"/>
          <w:numId w:val="38"/>
        </w:numPr>
        <w:jc w:val="both"/>
      </w:pPr>
      <w:r>
        <w:t>Its bounding box (as a minimum)</w:t>
      </w:r>
      <w:r w:rsidR="00F75C81">
        <w:t xml:space="preserve"> and its full shape if known</w:t>
      </w:r>
      <w:r>
        <w:t>.</w:t>
      </w:r>
    </w:p>
    <w:p w14:paraId="7AB4D178" w14:textId="4D3EBF1B" w:rsidR="00E94351" w:rsidRDefault="00E94351" w:rsidP="00AE55F3">
      <w:pPr>
        <w:pStyle w:val="ListParagraph"/>
        <w:numPr>
          <w:ilvl w:val="1"/>
          <w:numId w:val="38"/>
        </w:numPr>
        <w:jc w:val="both"/>
      </w:pPr>
      <w:r>
        <w:t>Its semantics (e.g., other CAVs</w:t>
      </w:r>
      <w:r w:rsidR="00F75C81">
        <w:t xml:space="preserve"> or other objects</w:t>
      </w:r>
      <w:r>
        <w:t>).</w:t>
      </w:r>
    </w:p>
    <w:p w14:paraId="05D4D611" w14:textId="77777777" w:rsidR="00E94351" w:rsidRDefault="00E94351" w:rsidP="00AE55F3">
      <w:pPr>
        <w:pStyle w:val="ListParagraph"/>
        <w:numPr>
          <w:ilvl w:val="1"/>
          <w:numId w:val="38"/>
        </w:numPr>
        <w:jc w:val="both"/>
      </w:pPr>
      <w:r>
        <w:t>An accuracy estimate.</w:t>
      </w:r>
    </w:p>
    <w:p w14:paraId="51250C30" w14:textId="63816680" w:rsidR="00E94351" w:rsidRDefault="00E94351" w:rsidP="00AE55F3">
      <w:pPr>
        <w:pStyle w:val="ListParagraph"/>
        <w:numPr>
          <w:ilvl w:val="0"/>
          <w:numId w:val="38"/>
        </w:numPr>
        <w:jc w:val="both"/>
      </w:pPr>
      <w:r>
        <w:t>The ground (roads etc.) shall be described</w:t>
      </w:r>
      <w:r w:rsidR="00F75C81">
        <w:t xml:space="preserve"> </w:t>
      </w:r>
      <w:r>
        <w:t>with all traffic signalisations, including roads and lane geometry, topology, and lane-specific traffic rules.</w:t>
      </w:r>
    </w:p>
    <w:p w14:paraId="15516841" w14:textId="55DBF5C6" w:rsidR="00E94351" w:rsidRDefault="00E94351" w:rsidP="00AE55F3">
      <w:pPr>
        <w:pStyle w:val="ListParagraph"/>
        <w:numPr>
          <w:ilvl w:val="0"/>
          <w:numId w:val="38"/>
        </w:numPr>
        <w:jc w:val="both"/>
      </w:pPr>
      <w:r>
        <w:t xml:space="preserve">The BWR shall have the ability to </w:t>
      </w:r>
      <w:r w:rsidR="00F75C81">
        <w:t xml:space="preserve">scale as </w:t>
      </w:r>
      <w:r>
        <w:t>to the level of structuredness of the Environment</w:t>
      </w:r>
      <w:r w:rsidR="00F75C81">
        <w:t xml:space="preserve"> increases</w:t>
      </w:r>
      <w:r>
        <w:t>.</w:t>
      </w:r>
    </w:p>
    <w:p w14:paraId="72709766" w14:textId="5456FC83" w:rsidR="009D7171" w:rsidRDefault="009D7171" w:rsidP="00AE55F3">
      <w:pPr>
        <w:pStyle w:val="ListParagraph"/>
        <w:numPr>
          <w:ilvl w:val="0"/>
          <w:numId w:val="38"/>
        </w:numPr>
        <w:jc w:val="both"/>
      </w:pPr>
      <w:r>
        <w:t xml:space="preserve">The BWR shall have a </w:t>
      </w:r>
      <w:r w:rsidR="00994128">
        <w:t xml:space="preserve">scalable representation that allows </w:t>
      </w:r>
      <w:r w:rsidR="00B61F48">
        <w:t>fast access to critical data.</w:t>
      </w:r>
    </w:p>
    <w:p w14:paraId="28222301" w14:textId="694E6C25" w:rsidR="0083038B" w:rsidRDefault="0083038B" w:rsidP="00AE55F3">
      <w:pPr>
        <w:pStyle w:val="ListParagraph"/>
        <w:numPr>
          <w:ilvl w:val="0"/>
          <w:numId w:val="38"/>
        </w:numPr>
        <w:jc w:val="both"/>
      </w:pPr>
      <w:r>
        <w:lastRenderedPageBreak/>
        <w:t xml:space="preserve">The BWR shall include the Audio Objects of </w:t>
      </w:r>
      <w:r>
        <w:fldChar w:fldCharType="begin"/>
      </w:r>
      <w:r>
        <w:instrText xml:space="preserve"> REF _Ref85622713 \r \h </w:instrText>
      </w:r>
      <w:r>
        <w:fldChar w:fldCharType="separate"/>
      </w:r>
      <w:r w:rsidR="009C17B0">
        <w:t>6.2.3</w:t>
      </w:r>
      <w:r>
        <w:fldChar w:fldCharType="end"/>
      </w:r>
      <w:r>
        <w:t>.</w:t>
      </w:r>
    </w:p>
    <w:bookmarkEnd w:id="182"/>
    <w:p w14:paraId="6F193EC8" w14:textId="77777777" w:rsidR="00E94351" w:rsidRDefault="00E94351" w:rsidP="00E94351">
      <w:pPr>
        <w:jc w:val="both"/>
      </w:pPr>
    </w:p>
    <w:p w14:paraId="368A6F33" w14:textId="77777777" w:rsidR="00E94351" w:rsidRDefault="00E94351" w:rsidP="00E94351">
      <w:pPr>
        <w:jc w:val="both"/>
        <w:rPr>
          <w:b/>
          <w:bCs/>
        </w:rPr>
      </w:pPr>
      <w:r w:rsidRPr="00F240D5">
        <w:rPr>
          <w:b/>
          <w:bCs/>
        </w:rPr>
        <w:t>To Respondents</w:t>
      </w:r>
    </w:p>
    <w:p w14:paraId="77D8CAC5" w14:textId="57BE927E" w:rsidR="00E94351" w:rsidRDefault="00E94351" w:rsidP="00E94351">
      <w:pPr>
        <w:jc w:val="both"/>
      </w:pPr>
      <w:r>
        <w:t>Respondents are requested to propose a</w:t>
      </w:r>
      <w:r w:rsidRPr="00FF5586">
        <w:t xml:space="preserve"> </w:t>
      </w:r>
      <w:r>
        <w:t>Basic World Representation data format satisfying the requirements.</w:t>
      </w:r>
      <w:r w:rsidR="002204C3">
        <w:t xml:space="preserve"> Proposals with justified extended requirements will be considered.</w:t>
      </w:r>
    </w:p>
    <w:p w14:paraId="5E680EA8" w14:textId="3618B312" w:rsidR="00C14FC8" w:rsidRDefault="00C14FC8" w:rsidP="002E02D4">
      <w:pPr>
        <w:pStyle w:val="Heading3"/>
        <w:jc w:val="both"/>
        <w:rPr>
          <w:lang w:val="en-GB"/>
        </w:rPr>
      </w:pPr>
      <w:bookmarkStart w:id="183" w:name="_Toc86239033"/>
      <w:r>
        <w:rPr>
          <w:lang w:val="en-GB"/>
        </w:rPr>
        <w:t>GNSS Coordinates</w:t>
      </w:r>
      <w:bookmarkEnd w:id="183"/>
    </w:p>
    <w:p w14:paraId="1086C956" w14:textId="1DE694D4" w:rsidR="002E02D4" w:rsidRDefault="002E02D4" w:rsidP="002E02D4">
      <w:pPr>
        <w:jc w:val="both"/>
        <w:rPr>
          <w:b/>
          <w:bCs/>
        </w:rPr>
      </w:pPr>
      <w:r w:rsidRPr="00BE2EE4">
        <w:rPr>
          <w:b/>
          <w:bCs/>
        </w:rPr>
        <w:t>To Respondents</w:t>
      </w:r>
    </w:p>
    <w:p w14:paraId="31E83F6A" w14:textId="444317BB" w:rsidR="002E02D4" w:rsidRPr="002E02D4" w:rsidRDefault="002E02D4" w:rsidP="002E02D4">
      <w:pPr>
        <w:jc w:val="both"/>
      </w:pPr>
      <w:r w:rsidRPr="002E02D4">
        <w:t xml:space="preserve">Respondents are requested to </w:t>
      </w:r>
      <w:r>
        <w:t>provide a format for the coordinates and the accuracy of the data.</w:t>
      </w:r>
    </w:p>
    <w:p w14:paraId="68A786EC" w14:textId="58E4D910" w:rsidR="00983DD1" w:rsidRDefault="00983DD1" w:rsidP="002C6796">
      <w:pPr>
        <w:pStyle w:val="Heading3"/>
      </w:pPr>
      <w:bookmarkStart w:id="184" w:name="_Toc86239034"/>
      <w:r w:rsidRPr="002F1C07">
        <w:t>GNSS</w:t>
      </w:r>
      <w:r w:rsidR="00C14FC8">
        <w:rPr>
          <w:lang w:val="en-GB"/>
        </w:rPr>
        <w:t xml:space="preserve"> Data</w:t>
      </w:r>
      <w:bookmarkEnd w:id="184"/>
    </w:p>
    <w:p w14:paraId="1A2395B0" w14:textId="192EC60B" w:rsidR="005541E5" w:rsidRDefault="00C14FC8" w:rsidP="005541E5">
      <w:pPr>
        <w:jc w:val="both"/>
      </w:pPr>
      <w:r>
        <w:t>G</w:t>
      </w:r>
      <w:r w:rsidRPr="002F1C07">
        <w:t xml:space="preserve">lobal </w:t>
      </w:r>
      <w:r>
        <w:t>N</w:t>
      </w:r>
      <w:r w:rsidRPr="002F1C07">
        <w:t xml:space="preserve">avigation </w:t>
      </w:r>
      <w:r>
        <w:t>S</w:t>
      </w:r>
      <w:r w:rsidRPr="002F1C07">
        <w:t xml:space="preserve">atellite </w:t>
      </w:r>
      <w:r>
        <w:t>S</w:t>
      </w:r>
      <w:r w:rsidRPr="002F1C07">
        <w:t>ystem</w:t>
      </w:r>
      <w:r>
        <w:t>s</w:t>
      </w:r>
      <w:r w:rsidRPr="002F1C07">
        <w:t xml:space="preserve"> </w:t>
      </w:r>
      <w:r>
        <w:t>(</w:t>
      </w:r>
      <w:r w:rsidR="005541E5">
        <w:t>GNSS</w:t>
      </w:r>
      <w:r>
        <w:t>)</w:t>
      </w:r>
      <w:r w:rsidR="005541E5">
        <w:t xml:space="preserve"> provide spatial information with different accuracies. GNSS can only be relied on when reception conditions are above a certain level. </w:t>
      </w:r>
      <w:r w:rsidR="00BE2EE4">
        <w:t>This excludes</w:t>
      </w:r>
      <w:r w:rsidR="005541E5">
        <w:t xml:space="preserve"> GNSS in tunnels or urban canyons.</w:t>
      </w:r>
    </w:p>
    <w:p w14:paraId="19DE07BE" w14:textId="77777777" w:rsidR="00022C53" w:rsidRDefault="00022C53" w:rsidP="00022C53">
      <w:pPr>
        <w:jc w:val="both"/>
      </w:pPr>
      <w:r>
        <w:t>Some data formats are:</w:t>
      </w:r>
    </w:p>
    <w:p w14:paraId="75DBB878" w14:textId="77777777" w:rsidR="00022C53" w:rsidRDefault="00022C53" w:rsidP="00AE55F3">
      <w:pPr>
        <w:pStyle w:val="ListParagraph"/>
        <w:numPr>
          <w:ilvl w:val="0"/>
          <w:numId w:val="15"/>
        </w:numPr>
        <w:jc w:val="both"/>
      </w:pPr>
      <w:r w:rsidRPr="00CE664C">
        <w:t>GPS Exchange Format</w:t>
      </w:r>
      <w:r>
        <w:t xml:space="preserve"> (</w:t>
      </w:r>
      <w:r w:rsidRPr="00CE664C">
        <w:t>GPX</w:t>
      </w:r>
      <w:r>
        <w:t>) provides</w:t>
      </w:r>
      <w:r w:rsidRPr="00CE664C">
        <w:t xml:space="preserve"> an XML schema </w:t>
      </w:r>
      <w:r>
        <w:t xml:space="preserve">providing a common </w:t>
      </w:r>
      <w:r w:rsidRPr="00CE664C">
        <w:t>GPS data format</w:t>
      </w:r>
      <w:r>
        <w:t xml:space="preserve"> that can be</w:t>
      </w:r>
      <w:r w:rsidRPr="0070050C">
        <w:t xml:space="preserve"> used to describe waypoints, tracks, and routes.</w:t>
      </w:r>
    </w:p>
    <w:p w14:paraId="0940D97F" w14:textId="77777777" w:rsidR="00022C53" w:rsidRDefault="00022C53" w:rsidP="00AE55F3">
      <w:pPr>
        <w:pStyle w:val="ListParagraph"/>
        <w:numPr>
          <w:ilvl w:val="0"/>
          <w:numId w:val="15"/>
        </w:numPr>
        <w:jc w:val="both"/>
      </w:pPr>
      <w:r w:rsidRPr="00EC3B07">
        <w:t>World Geodetic System (WGS) includes the definition of the coordinate system's fundamental and derived constants, the ellipsoidal (normal) Earth Gravitational Model (EGM), a description of the associated World Magnetic Model (WMM), and a current list of local datum transfor</w:t>
      </w:r>
      <w:r>
        <w:softHyphen/>
      </w:r>
      <w:r w:rsidRPr="00EC3B07">
        <w:t>mations.</w:t>
      </w:r>
    </w:p>
    <w:p w14:paraId="17E48108" w14:textId="77777777" w:rsidR="00022C53" w:rsidRDefault="00022C53" w:rsidP="00AE55F3">
      <w:pPr>
        <w:pStyle w:val="ListParagraph"/>
        <w:numPr>
          <w:ilvl w:val="0"/>
          <w:numId w:val="15"/>
        </w:numPr>
        <w:jc w:val="both"/>
      </w:pPr>
      <w:r>
        <w:t>International GNSS Service (</w:t>
      </w:r>
      <w:r w:rsidRPr="002B5E10">
        <w:t>IGS</w:t>
      </w:r>
      <w:r>
        <w:t>)</w:t>
      </w:r>
      <w:r w:rsidRPr="002B5E10">
        <w:t xml:space="preserve"> SSR </w:t>
      </w:r>
      <w:r>
        <w:t>i</w:t>
      </w:r>
      <w:r w:rsidRPr="002B5E10">
        <w:t>s</w:t>
      </w:r>
      <w:r>
        <w:t xml:space="preserve"> a</w:t>
      </w:r>
      <w:r w:rsidRPr="002B5E10">
        <w:t xml:space="preserve"> format </w:t>
      </w:r>
      <w:r>
        <w:t xml:space="preserve">used to </w:t>
      </w:r>
      <w:r w:rsidRPr="002B5E10">
        <w:t>disseminat</w:t>
      </w:r>
      <w:r>
        <w:t>e</w:t>
      </w:r>
      <w:r w:rsidRPr="002B5E10">
        <w:t xml:space="preserve"> real-time products to support the IGS </w:t>
      </w:r>
      <w:r>
        <w:t xml:space="preserve">(igs.org) </w:t>
      </w:r>
      <w:r w:rsidRPr="002B5E10">
        <w:t xml:space="preserve">Real-Time Service. The messages support multi-GNSS and include corrections for orbits, clocks, DCBs, phase-biases and ionospheric delays. Extensions </w:t>
      </w:r>
      <w:r>
        <w:t xml:space="preserve">are planned to </w:t>
      </w:r>
      <w:r w:rsidRPr="002B5E10">
        <w:t>also cover satellite attitude, phase cent</w:t>
      </w:r>
      <w:r>
        <w:t>r</w:t>
      </w:r>
      <w:r w:rsidRPr="002B5E10">
        <w:t xml:space="preserve">e offsets and variations and group delay variations. </w:t>
      </w:r>
    </w:p>
    <w:p w14:paraId="0B9B46FF" w14:textId="77777777" w:rsidR="00C14FC8" w:rsidRDefault="00C14FC8" w:rsidP="00BE2EE4">
      <w:pPr>
        <w:jc w:val="both"/>
      </w:pPr>
    </w:p>
    <w:p w14:paraId="041FB621" w14:textId="77777777" w:rsidR="00C14FC8" w:rsidRPr="00BE2EE4" w:rsidRDefault="00C14FC8" w:rsidP="00C14FC8">
      <w:pPr>
        <w:jc w:val="both"/>
        <w:rPr>
          <w:b/>
          <w:bCs/>
        </w:rPr>
      </w:pPr>
      <w:r w:rsidRPr="00BE2EE4">
        <w:rPr>
          <w:b/>
          <w:bCs/>
        </w:rPr>
        <w:t>To Respondents</w:t>
      </w:r>
    </w:p>
    <w:p w14:paraId="66400783" w14:textId="75122A7C" w:rsidR="00BE2EE4" w:rsidRPr="00742E1D" w:rsidRDefault="00BE2EE4" w:rsidP="00BE2EE4">
      <w:pPr>
        <w:jc w:val="both"/>
      </w:pPr>
      <w:r>
        <w:t>Respondents are requested to propose a single GNSS data format</w:t>
      </w:r>
      <w:r w:rsidR="00C14FC8">
        <w:t xml:space="preserve"> that </w:t>
      </w:r>
      <w:r w:rsidR="00F75C81">
        <w:t xml:space="preserve">is capable to represent the </w:t>
      </w:r>
      <w:r w:rsidR="00C14FC8">
        <w:t>features of all GNSS types</w:t>
      </w:r>
      <w:r>
        <w:t>.</w:t>
      </w:r>
    </w:p>
    <w:p w14:paraId="0B2A8039" w14:textId="168213F7" w:rsidR="00730181" w:rsidRDefault="00E94351" w:rsidP="00730181">
      <w:pPr>
        <w:pStyle w:val="Heading3"/>
      </w:pPr>
      <w:bookmarkStart w:id="185" w:name="_Toc86239035"/>
      <w:r>
        <w:rPr>
          <w:lang w:val="en-GB"/>
        </w:rPr>
        <w:t>Lidar Data</w:t>
      </w:r>
      <w:bookmarkEnd w:id="185"/>
    </w:p>
    <w:p w14:paraId="4293D7AF" w14:textId="25EA79DF" w:rsidR="0076219C" w:rsidRDefault="0076219C" w:rsidP="0076219C">
      <w:pPr>
        <w:jc w:val="both"/>
      </w:pPr>
      <w:r>
        <w:t>Radio Detection and Ranging (RADAR), LiDAR and Ultrasound</w:t>
      </w:r>
      <w:r w:rsidRPr="00DC3594">
        <w:t xml:space="preserve"> are </w:t>
      </w:r>
      <w:r>
        <w:t>active sensors</w:t>
      </w:r>
      <w:r w:rsidRPr="00DC3594">
        <w:t xml:space="preserve"> based on </w:t>
      </w:r>
      <w:r>
        <w:t>“</w:t>
      </w:r>
      <w:r w:rsidRPr="00DC3594">
        <w:t>time-of-flight</w:t>
      </w:r>
      <w:r>
        <w:t>”, i.e., they measure distance and speed based on the time it takes for a signal to hit an object and be reflected back.</w:t>
      </w:r>
    </w:p>
    <w:p w14:paraId="7885BF27" w14:textId="69FBAE62" w:rsidR="00730181" w:rsidRDefault="00730181" w:rsidP="00730181">
      <w:pPr>
        <w:jc w:val="both"/>
      </w:pPr>
      <w:r>
        <w:t>Unlike Radar, however, it operates in the µ</w:t>
      </w:r>
      <w:r w:rsidRPr="002A3ED9">
        <w:t>m</w:t>
      </w:r>
      <w:r>
        <w:t xml:space="preserve"> range</w:t>
      </w:r>
      <w:r w:rsidR="002204C3">
        <w:t xml:space="preserve"> – </w:t>
      </w:r>
      <w:r w:rsidR="002204C3" w:rsidRPr="002204C3">
        <w:t>ultraviolet, visible, or near infrared light</w:t>
      </w:r>
      <w:r>
        <w:t xml:space="preserve">. It sends an electromagnetic signal and receives the reflected signal back. </w:t>
      </w:r>
      <w:r w:rsidR="002204C3">
        <w:t>These are the features of a</w:t>
      </w:r>
      <w:r w:rsidRPr="002A3ED9">
        <w:t xml:space="preserve"> typical eye-safe LiDAR</w:t>
      </w:r>
      <w:r>
        <w:t>:</w:t>
      </w:r>
    </w:p>
    <w:p w14:paraId="3E034111" w14:textId="77777777" w:rsidR="00730181" w:rsidRDefault="00730181" w:rsidP="00AE55F3">
      <w:pPr>
        <w:pStyle w:val="ListParagraph"/>
        <w:numPr>
          <w:ilvl w:val="0"/>
          <w:numId w:val="58"/>
        </w:numPr>
        <w:jc w:val="both"/>
      </w:pPr>
      <w:r>
        <w:t>H</w:t>
      </w:r>
      <w:r w:rsidRPr="002A3ED9">
        <w:t>a</w:t>
      </w:r>
      <w:r>
        <w:t>s</w:t>
      </w:r>
      <w:r w:rsidRPr="002A3ED9">
        <w:t xml:space="preserve"> a frequency of </w:t>
      </w:r>
      <w:r>
        <w:t>~</w:t>
      </w:r>
      <w:r w:rsidRPr="002A3ED9">
        <w:t xml:space="preserve">200 THz and a wavelength </w:t>
      </w:r>
      <w:r>
        <w:t>~</w:t>
      </w:r>
      <w:r w:rsidRPr="002A3ED9">
        <w:t>1.5</w:t>
      </w:r>
      <w:r>
        <w:t xml:space="preserve"> µ</w:t>
      </w:r>
      <w:r w:rsidRPr="002A3ED9">
        <w:t>m</w:t>
      </w:r>
      <w:r>
        <w:t xml:space="preserve"> (the visible range is </w:t>
      </w:r>
      <w:r w:rsidRPr="001B2C19">
        <w:t>0.4 to 0.75</w:t>
      </w:r>
      <w:r>
        <w:t xml:space="preserve"> µ</w:t>
      </w:r>
      <w:r w:rsidRPr="002A3ED9">
        <w:t>m</w:t>
      </w:r>
      <w:r>
        <w:t>).</w:t>
      </w:r>
    </w:p>
    <w:p w14:paraId="1DE3F36F" w14:textId="77777777" w:rsidR="00730181" w:rsidRDefault="00730181" w:rsidP="00AE55F3">
      <w:pPr>
        <w:pStyle w:val="ListParagraph"/>
        <w:numPr>
          <w:ilvl w:val="0"/>
          <w:numId w:val="58"/>
        </w:numPr>
        <w:jc w:val="both"/>
      </w:pPr>
      <w:r>
        <w:t>Measures the range in each pixel (called also voxels).</w:t>
      </w:r>
    </w:p>
    <w:p w14:paraId="4CFE9D06" w14:textId="77777777" w:rsidR="00730181" w:rsidRDefault="00730181" w:rsidP="00AE55F3">
      <w:pPr>
        <w:pStyle w:val="ListParagraph"/>
        <w:numPr>
          <w:ilvl w:val="0"/>
          <w:numId w:val="58"/>
        </w:numPr>
        <w:jc w:val="both"/>
      </w:pPr>
      <w:r>
        <w:t xml:space="preserve">Pixel grayscale is measured by the intensity variation of the reflected light. </w:t>
      </w:r>
    </w:p>
    <w:p w14:paraId="5EDAD5C1" w14:textId="77777777" w:rsidR="00730181" w:rsidRDefault="00730181" w:rsidP="00AE55F3">
      <w:pPr>
        <w:pStyle w:val="ListParagraph"/>
        <w:numPr>
          <w:ilvl w:val="0"/>
          <w:numId w:val="58"/>
        </w:numPr>
        <w:jc w:val="both"/>
      </w:pPr>
      <w:r>
        <w:t xml:space="preserve">The colour of an object can be measured by using more than one wavelength. </w:t>
      </w:r>
    </w:p>
    <w:p w14:paraId="0C474082" w14:textId="77777777" w:rsidR="00730181" w:rsidRDefault="00730181" w:rsidP="00AE55F3">
      <w:pPr>
        <w:pStyle w:val="ListParagraph"/>
        <w:numPr>
          <w:ilvl w:val="0"/>
          <w:numId w:val="58"/>
        </w:numPr>
        <w:jc w:val="both"/>
      </w:pPr>
      <w:r>
        <w:t>Velocity can be measured using the</w:t>
      </w:r>
      <w:r w:rsidRPr="00E109B9">
        <w:t xml:space="preserve"> </w:t>
      </w:r>
      <w:r>
        <w:t>Doppler shift in frequency due to motion, or by measuring the position at different times.</w:t>
      </w:r>
    </w:p>
    <w:p w14:paraId="24826437" w14:textId="77777777" w:rsidR="00730181" w:rsidRDefault="00730181" w:rsidP="00AE55F3">
      <w:pPr>
        <w:pStyle w:val="ListParagraph"/>
        <w:numPr>
          <w:ilvl w:val="0"/>
          <w:numId w:val="58"/>
        </w:numPr>
        <w:jc w:val="both"/>
      </w:pPr>
      <w:r>
        <w:t>Micro-motion can be measured using the Doppler shift measured with a coherent LiDAR.</w:t>
      </w:r>
    </w:p>
    <w:p w14:paraId="394B532B" w14:textId="77777777" w:rsidR="00730181" w:rsidRDefault="00730181" w:rsidP="00AE55F3">
      <w:pPr>
        <w:pStyle w:val="ListParagraph"/>
        <w:numPr>
          <w:ilvl w:val="0"/>
          <w:numId w:val="58"/>
        </w:numPr>
        <w:jc w:val="both"/>
      </w:pPr>
      <w:r>
        <w:t>Produces</w:t>
      </w:r>
      <w:r w:rsidRPr="00154701">
        <w:t xml:space="preserve"> 100 kpoints/frame</w:t>
      </w:r>
      <w:r>
        <w:t xml:space="preserve"> or 1.35 Mbytes: 32*3 bits (coordinates) +16 bits (ref</w:t>
      </w:r>
      <w:r>
        <w:softHyphen/>
        <w:t>lectance). Today 200 kpoints/frame are reasonable.</w:t>
      </w:r>
    </w:p>
    <w:p w14:paraId="19C27383" w14:textId="77777777" w:rsidR="00730181" w:rsidRDefault="00730181" w:rsidP="00AE55F3">
      <w:pPr>
        <w:pStyle w:val="ListParagraph"/>
        <w:numPr>
          <w:ilvl w:val="0"/>
          <w:numId w:val="58"/>
        </w:numPr>
        <w:jc w:val="both"/>
      </w:pPr>
      <w:r>
        <w:t>Angular resolution is 0.1º and the vertical field is 40º.</w:t>
      </w:r>
    </w:p>
    <w:p w14:paraId="53D628BA" w14:textId="5E686550" w:rsidR="00730181" w:rsidRDefault="00730181" w:rsidP="00AE55F3">
      <w:pPr>
        <w:pStyle w:val="ListParagraph"/>
        <w:numPr>
          <w:ilvl w:val="0"/>
          <w:numId w:val="58"/>
        </w:numPr>
        <w:jc w:val="both"/>
      </w:pPr>
      <w:r>
        <w:t xml:space="preserve">A Lidar scan captured at 25 fps </w:t>
      </w:r>
      <w:r w:rsidR="002204C3">
        <w:t>generates</w:t>
      </w:r>
      <w:r>
        <w:t xml:space="preserve"> 270 Mbit/s</w:t>
      </w:r>
      <w:r w:rsidR="002204C3">
        <w:t>, i.e.,</w:t>
      </w:r>
      <w:r>
        <w:t xml:space="preserve"> 33.75 Mbytes/s.</w:t>
      </w:r>
    </w:p>
    <w:p w14:paraId="1CF770B6" w14:textId="59F5550F" w:rsidR="002204C3" w:rsidRPr="002A3ED9" w:rsidRDefault="002204C3" w:rsidP="002204C3">
      <w:pPr>
        <w:jc w:val="both"/>
      </w:pPr>
      <w:r w:rsidRPr="002F4BE3">
        <w:lastRenderedPageBreak/>
        <w:t xml:space="preserve">The LAS (LASer) format is a binary file format </w:t>
      </w:r>
      <w:r>
        <w:t>for L</w:t>
      </w:r>
      <w:r w:rsidRPr="002F4BE3">
        <w:t>i</w:t>
      </w:r>
      <w:r>
        <w:t>DAR</w:t>
      </w:r>
      <w:r w:rsidRPr="002F4BE3">
        <w:t xml:space="preserve"> point cloud data specified by the American Society for Photogrammetry and Remote Sensing (ASPRS)</w:t>
      </w:r>
      <w:r>
        <w:t xml:space="preserve"> [</w:t>
      </w:r>
      <w:r>
        <w:fldChar w:fldCharType="begin"/>
      </w:r>
      <w:r>
        <w:instrText xml:space="preserve"> REF _Ref76297386 \r \h </w:instrText>
      </w:r>
      <w:r>
        <w:fldChar w:fldCharType="separate"/>
      </w:r>
      <w:r w:rsidR="009C17B0">
        <w:t>23</w:t>
      </w:r>
      <w:r>
        <w:fldChar w:fldCharType="end"/>
      </w:r>
      <w:r>
        <w:t>]</w:t>
      </w:r>
      <w:r w:rsidRPr="002F4BE3">
        <w:t xml:space="preserve">. </w:t>
      </w:r>
    </w:p>
    <w:p w14:paraId="5BABAA0B" w14:textId="61531586" w:rsidR="002204C3" w:rsidRDefault="002204C3" w:rsidP="002204C3">
      <w:pPr>
        <w:jc w:val="both"/>
      </w:pPr>
      <w:r w:rsidRPr="00B84DDF">
        <w:t xml:space="preserve">Pcap </w:t>
      </w:r>
      <w:r>
        <w:t xml:space="preserve">isa well-established </w:t>
      </w:r>
      <w:r w:rsidRPr="00B84DDF">
        <w:t>data format f</w:t>
      </w:r>
      <w:r>
        <w:t>o</w:t>
      </w:r>
      <w:r w:rsidRPr="00B84DDF">
        <w:t>r Lidar scan</w:t>
      </w:r>
      <w:r>
        <w:t>s [</w:t>
      </w:r>
      <w:r>
        <w:fldChar w:fldCharType="begin"/>
      </w:r>
      <w:r>
        <w:instrText xml:space="preserve"> REF _Ref76376502 \r \h </w:instrText>
      </w:r>
      <w:r>
        <w:fldChar w:fldCharType="separate"/>
      </w:r>
      <w:r w:rsidR="009C17B0">
        <w:t>24</w:t>
      </w:r>
      <w:r>
        <w:fldChar w:fldCharType="end"/>
      </w:r>
      <w:r>
        <w:t xml:space="preserve">, </w:t>
      </w:r>
      <w:r>
        <w:fldChar w:fldCharType="begin"/>
      </w:r>
      <w:r>
        <w:instrText xml:space="preserve"> REF _Ref76376505 \r \h </w:instrText>
      </w:r>
      <w:r>
        <w:fldChar w:fldCharType="separate"/>
      </w:r>
      <w:r w:rsidR="009C17B0">
        <w:t>25</w:t>
      </w:r>
      <w:r>
        <w:fldChar w:fldCharType="end"/>
      </w:r>
      <w:r>
        <w:t xml:space="preserve">, </w:t>
      </w:r>
      <w:r>
        <w:fldChar w:fldCharType="begin"/>
      </w:r>
      <w:r>
        <w:instrText xml:space="preserve"> REF _Ref76376507 \r \h </w:instrText>
      </w:r>
      <w:r>
        <w:fldChar w:fldCharType="separate"/>
      </w:r>
      <w:r w:rsidR="009C17B0">
        <w:t>26</w:t>
      </w:r>
      <w:r>
        <w:fldChar w:fldCharType="end"/>
      </w:r>
      <w:r>
        <w:t>]. Other formats are listed in [</w:t>
      </w:r>
      <w:r>
        <w:fldChar w:fldCharType="begin"/>
      </w:r>
      <w:r>
        <w:instrText xml:space="preserve"> REF _Ref76580179 \r \h </w:instrText>
      </w:r>
      <w:r>
        <w:fldChar w:fldCharType="separate"/>
      </w:r>
      <w:r w:rsidR="009C17B0">
        <w:t>28</w:t>
      </w:r>
      <w:r>
        <w:fldChar w:fldCharType="end"/>
      </w:r>
      <w:r>
        <w:t>]. E57 is one of them.</w:t>
      </w:r>
    </w:p>
    <w:p w14:paraId="59E553FE" w14:textId="77777777" w:rsidR="00730181" w:rsidRDefault="00730181" w:rsidP="00730181">
      <w:pPr>
        <w:jc w:val="both"/>
      </w:pPr>
    </w:p>
    <w:p w14:paraId="4DD40ABE" w14:textId="77777777" w:rsidR="00730181" w:rsidRPr="00BE2EE4" w:rsidRDefault="00730181" w:rsidP="00730181">
      <w:pPr>
        <w:jc w:val="both"/>
        <w:rPr>
          <w:b/>
          <w:bCs/>
        </w:rPr>
      </w:pPr>
      <w:r w:rsidRPr="00BE2EE4">
        <w:rPr>
          <w:b/>
          <w:bCs/>
        </w:rPr>
        <w:t>To Respondents</w:t>
      </w:r>
    </w:p>
    <w:p w14:paraId="674097EE" w14:textId="46F67E2B" w:rsidR="00730181" w:rsidRDefault="00730181" w:rsidP="00730181">
      <w:pPr>
        <w:jc w:val="both"/>
      </w:pPr>
      <w:r>
        <w:t xml:space="preserve">Respondents are invited to provide a LiDAR data format that facilitates identification, tracking and </w:t>
      </w:r>
      <w:r w:rsidR="00F75C81">
        <w:t xml:space="preserve">digital </w:t>
      </w:r>
      <w:r>
        <w:t>representation of objects</w:t>
      </w:r>
      <w:r w:rsidR="002204C3">
        <w:t xml:space="preserve"> to produce </w:t>
      </w:r>
      <w:r w:rsidR="002204C3" w:rsidRPr="002204C3">
        <w:t>Visual Objects and Scene (</w:t>
      </w:r>
      <w:r w:rsidR="00943D83">
        <w:t>Li</w:t>
      </w:r>
      <w:r w:rsidR="002204C3" w:rsidRPr="002204C3">
        <w:t>dar)</w:t>
      </w:r>
      <w:r w:rsidR="002204C3">
        <w:t xml:space="preserve"> as required by</w:t>
      </w:r>
      <w:r w:rsidR="00943D83">
        <w:t xml:space="preserve"> </w:t>
      </w:r>
      <w:r w:rsidR="00943D83">
        <w:fldChar w:fldCharType="begin"/>
      </w:r>
      <w:r w:rsidR="00943D83">
        <w:instrText xml:space="preserve"> REF _Ref85626249 \r \h </w:instrText>
      </w:r>
      <w:r w:rsidR="00943D83">
        <w:fldChar w:fldCharType="separate"/>
      </w:r>
      <w:r w:rsidR="009C17B0">
        <w:t>6.2.16</w:t>
      </w:r>
      <w:r w:rsidR="00943D83">
        <w:fldChar w:fldCharType="end"/>
      </w:r>
      <w:r>
        <w:t>.</w:t>
      </w:r>
    </w:p>
    <w:p w14:paraId="38637ADC" w14:textId="59A832A4" w:rsidR="002E02D4" w:rsidRDefault="002E02D4" w:rsidP="00AC2800">
      <w:pPr>
        <w:pStyle w:val="Heading3"/>
        <w:jc w:val="both"/>
        <w:rPr>
          <w:lang w:val="en-GB"/>
        </w:rPr>
      </w:pPr>
      <w:bookmarkStart w:id="186" w:name="_Toc86239036"/>
      <w:r w:rsidRPr="002B38FC">
        <w:rPr>
          <w:lang w:val="en-GB"/>
        </w:rPr>
        <w:t>Moving O</w:t>
      </w:r>
      <w:r w:rsidR="00292A70" w:rsidRPr="002B38FC">
        <w:rPr>
          <w:lang w:val="en-GB"/>
        </w:rPr>
        <w:t>b</w:t>
      </w:r>
      <w:r w:rsidRPr="002B38FC">
        <w:rPr>
          <w:lang w:val="en-GB"/>
        </w:rPr>
        <w:t>ject Tracker Data</w:t>
      </w:r>
      <w:bookmarkEnd w:id="186"/>
    </w:p>
    <w:p w14:paraId="24AB9625" w14:textId="7988279C" w:rsidR="002B38FC" w:rsidRDefault="002B38FC" w:rsidP="002B38FC">
      <w:r>
        <w:t>M</w:t>
      </w:r>
      <w:r w:rsidR="00DB11E8">
        <w:t>o</w:t>
      </w:r>
      <w:r>
        <w:t>ving Object Tracker receive</w:t>
      </w:r>
      <w:r w:rsidR="00DB11E8">
        <w:t>s</w:t>
      </w:r>
      <w:r>
        <w:t xml:space="preserve"> the Visual Objects and Scene data from the different sources – Lidar, Radar, Cameras, Ultrasound, Environment Sound – and provides a list of Visual Objects where each Object has the following associated data</w:t>
      </w:r>
      <w:r w:rsidR="00E67DF8">
        <w:t xml:space="preserve">: </w:t>
      </w:r>
    </w:p>
    <w:p w14:paraId="32E25557" w14:textId="0F373D61" w:rsidR="002B38FC" w:rsidRDefault="002B38FC" w:rsidP="00AE55F3">
      <w:pPr>
        <w:pStyle w:val="ListParagraph"/>
        <w:numPr>
          <w:ilvl w:val="0"/>
          <w:numId w:val="63"/>
        </w:numPr>
      </w:pPr>
      <w:r>
        <w:t>Spatial coordinates</w:t>
      </w:r>
    </w:p>
    <w:p w14:paraId="55514F1B" w14:textId="77777777" w:rsidR="002B38FC" w:rsidRDefault="002B38FC" w:rsidP="00AE55F3">
      <w:pPr>
        <w:pStyle w:val="ListParagraph"/>
        <w:numPr>
          <w:ilvl w:val="0"/>
          <w:numId w:val="63"/>
        </w:numPr>
      </w:pPr>
      <w:r>
        <w:t xml:space="preserve">Bounding Boxes </w:t>
      </w:r>
    </w:p>
    <w:p w14:paraId="553A7A8B" w14:textId="38CD33D4" w:rsidR="002B38FC" w:rsidRDefault="002B38FC" w:rsidP="00AE55F3">
      <w:pPr>
        <w:pStyle w:val="ListParagraph"/>
        <w:numPr>
          <w:ilvl w:val="0"/>
          <w:numId w:val="63"/>
        </w:numPr>
      </w:pPr>
      <w:r>
        <w:t>Coordinated of vertices of Bounding Boxes</w:t>
      </w:r>
    </w:p>
    <w:p w14:paraId="196270C9" w14:textId="2EEDEC45" w:rsidR="002B38FC" w:rsidRDefault="002B38FC" w:rsidP="00AE55F3">
      <w:pPr>
        <w:pStyle w:val="ListParagraph"/>
        <w:numPr>
          <w:ilvl w:val="0"/>
          <w:numId w:val="63"/>
        </w:numPr>
      </w:pPr>
      <w:r>
        <w:t>Velocity and Acceleration</w:t>
      </w:r>
    </w:p>
    <w:p w14:paraId="788DEDCD" w14:textId="08B7B179" w:rsidR="00DD6052" w:rsidRDefault="00DD6052" w:rsidP="00AE55F3">
      <w:pPr>
        <w:pStyle w:val="ListParagraph"/>
        <w:numPr>
          <w:ilvl w:val="0"/>
          <w:numId w:val="63"/>
        </w:numPr>
      </w:pPr>
      <w:r>
        <w:t>Accuracy of the data</w:t>
      </w:r>
      <w:r w:rsidR="002204C3">
        <w:t xml:space="preserve"> provided</w:t>
      </w:r>
      <w:r>
        <w:t>.</w:t>
      </w:r>
    </w:p>
    <w:p w14:paraId="7FF7BC0F" w14:textId="758CF18D" w:rsidR="002B38FC" w:rsidRDefault="002B38FC" w:rsidP="002B38FC"/>
    <w:p w14:paraId="3B1BA429" w14:textId="2347A9EB" w:rsidR="002B38FC" w:rsidRPr="002B38FC" w:rsidRDefault="002B38FC" w:rsidP="002B38FC">
      <w:pPr>
        <w:rPr>
          <w:b/>
          <w:bCs/>
        </w:rPr>
      </w:pPr>
      <w:r w:rsidRPr="002B38FC">
        <w:rPr>
          <w:b/>
          <w:bCs/>
        </w:rPr>
        <w:t>To Respondents</w:t>
      </w:r>
    </w:p>
    <w:p w14:paraId="0F4E60B6" w14:textId="6E38C6C8" w:rsidR="002B38FC" w:rsidRPr="002B38FC" w:rsidRDefault="00DD6052" w:rsidP="002B38FC">
      <w:r>
        <w:t>Respondents are requested to propose a format for the Objects</w:t>
      </w:r>
      <w:r w:rsidR="0076219C">
        <w:t xml:space="preserve"> and their list that is friendly to the Basic World Representation format.</w:t>
      </w:r>
    </w:p>
    <w:p w14:paraId="5EE60BF9" w14:textId="4754F004" w:rsidR="00AC2800" w:rsidRDefault="00AC2800" w:rsidP="00AC2800">
      <w:pPr>
        <w:pStyle w:val="Heading3"/>
        <w:jc w:val="both"/>
        <w:rPr>
          <w:lang w:val="en-GB"/>
        </w:rPr>
      </w:pPr>
      <w:bookmarkStart w:id="187" w:name="_Toc86239037"/>
      <w:r>
        <w:rPr>
          <w:lang w:val="en-GB"/>
        </w:rPr>
        <w:t xml:space="preserve">Offline </w:t>
      </w:r>
      <w:r w:rsidR="0076219C">
        <w:rPr>
          <w:lang w:val="en-GB"/>
        </w:rPr>
        <w:t>M</w:t>
      </w:r>
      <w:r>
        <w:rPr>
          <w:lang w:val="en-GB"/>
        </w:rPr>
        <w:t>aps</w:t>
      </w:r>
      <w:bookmarkEnd w:id="187"/>
    </w:p>
    <w:p w14:paraId="3A662B8B" w14:textId="44668929" w:rsidR="00AC2800" w:rsidRPr="00A65E10" w:rsidRDefault="0076219C" w:rsidP="00AC2800">
      <w:pPr>
        <w:jc w:val="both"/>
      </w:pPr>
      <w:r>
        <w:t xml:space="preserve">An </w:t>
      </w:r>
      <w:r w:rsidR="00DD4977">
        <w:t>Offline</w:t>
      </w:r>
      <w:r w:rsidR="00AC2800">
        <w:t xml:space="preserve"> </w:t>
      </w:r>
      <w:r>
        <w:t>M</w:t>
      </w:r>
      <w:r w:rsidR="00AC2800">
        <w:t xml:space="preserve">ap or </w:t>
      </w:r>
      <w:r w:rsidR="00AC2800" w:rsidRPr="00A65E10">
        <w:t>HD maps</w:t>
      </w:r>
      <w:r w:rsidR="00AC2800">
        <w:t xml:space="preserve"> or</w:t>
      </w:r>
      <w:r w:rsidR="00AC2800" w:rsidRPr="00A65E10">
        <w:t xml:space="preserve"> 3D maps </w:t>
      </w:r>
      <w:r>
        <w:t xml:space="preserve">is a </w:t>
      </w:r>
      <w:r w:rsidR="00AC2800" w:rsidRPr="00A65E10">
        <w:t xml:space="preserve">roadmap with </w:t>
      </w:r>
      <w:r w:rsidR="00AC2800">
        <w:t>cm</w:t>
      </w:r>
      <w:r w:rsidR="00AC2800" w:rsidRPr="00A65E10">
        <w:t>-</w:t>
      </w:r>
      <w:r w:rsidR="00AC2800">
        <w:t>level</w:t>
      </w:r>
      <w:r w:rsidR="00AC2800" w:rsidRPr="00A65E10">
        <w:t xml:space="preserve"> accuracy and a high environ</w:t>
      </w:r>
      <w:r w:rsidR="00456224">
        <w:softHyphen/>
      </w:r>
      <w:r w:rsidR="00AC2800" w:rsidRPr="00A65E10">
        <w:t>mental fidelity</w:t>
      </w:r>
      <w:r>
        <w:t xml:space="preserve"> </w:t>
      </w:r>
      <w:r w:rsidR="00AC2800">
        <w:t>report</w:t>
      </w:r>
      <w:r>
        <w:t>ing</w:t>
      </w:r>
      <w:r w:rsidR="00AC2800" w:rsidRPr="00A65E10">
        <w:t xml:space="preserve"> the positions of pedestrian crossings, traffic lights/signs, barriers </w:t>
      </w:r>
      <w:r>
        <w:t>etc. at the time the Offline Map has been created</w:t>
      </w:r>
      <w:r w:rsidR="00AC2800" w:rsidRPr="00A65E10">
        <w:t>.</w:t>
      </w:r>
    </w:p>
    <w:p w14:paraId="2F85FF4F" w14:textId="77777777" w:rsidR="0076219C" w:rsidRDefault="0076219C" w:rsidP="00AC2800">
      <w:pPr>
        <w:jc w:val="both"/>
      </w:pPr>
      <w:r>
        <w:t>Worth noting are:</w:t>
      </w:r>
    </w:p>
    <w:p w14:paraId="7CA15666" w14:textId="010E61D9" w:rsidR="00AC2800" w:rsidRDefault="00AC2800" w:rsidP="00AE55F3">
      <w:pPr>
        <w:pStyle w:val="ListParagraph"/>
        <w:numPr>
          <w:ilvl w:val="0"/>
          <w:numId w:val="68"/>
        </w:numPr>
        <w:jc w:val="both"/>
      </w:pPr>
      <w:r>
        <w:t>Navigation Data Standards [</w:t>
      </w:r>
      <w:r>
        <w:fldChar w:fldCharType="begin"/>
      </w:r>
      <w:r>
        <w:instrText xml:space="preserve"> REF _Ref80104393 \r \h  \* MERGEFORMAT </w:instrText>
      </w:r>
      <w:r>
        <w:fldChar w:fldCharType="separate"/>
      </w:r>
      <w:r w:rsidR="009C17B0">
        <w:t>30</w:t>
      </w:r>
      <w:r>
        <w:fldChar w:fldCharType="end"/>
      </w:r>
      <w:r>
        <w:t>] calls itself “The worldwide standard for map data in autom</w:t>
      </w:r>
      <w:r w:rsidR="00485A3A">
        <w:softHyphen/>
      </w:r>
      <w:r>
        <w:t>ot</w:t>
      </w:r>
      <w:r w:rsidR="00485A3A">
        <w:softHyphen/>
      </w:r>
      <w:r>
        <w:t>ive eco-systems”. The</w:t>
      </w:r>
      <w:r w:rsidR="00485A3A">
        <w:t>ir</w:t>
      </w:r>
      <w:r>
        <w:t xml:space="preserve"> NDS specification covers data model, storage format, interfaces, and protocols.</w:t>
      </w:r>
    </w:p>
    <w:p w14:paraId="547C7E44" w14:textId="00E872F2" w:rsidR="00AC2800" w:rsidRDefault="00AC2800" w:rsidP="00AE55F3">
      <w:pPr>
        <w:pStyle w:val="ListParagraph"/>
        <w:numPr>
          <w:ilvl w:val="0"/>
          <w:numId w:val="68"/>
        </w:numPr>
        <w:jc w:val="both"/>
      </w:pPr>
      <w:r w:rsidRPr="003C52D1">
        <w:t>SharedStreets</w:t>
      </w:r>
      <w:r>
        <w:t xml:space="preserve"> [</w:t>
      </w:r>
      <w:r>
        <w:fldChar w:fldCharType="begin"/>
      </w:r>
      <w:r>
        <w:instrText xml:space="preserve"> REF _Ref80175941 \r \h </w:instrText>
      </w:r>
      <w:r>
        <w:fldChar w:fldCharType="separate"/>
      </w:r>
      <w:r w:rsidR="009C17B0">
        <w:t>34</w:t>
      </w:r>
      <w:r>
        <w:fldChar w:fldCharType="end"/>
      </w:r>
      <w:r>
        <w:t>] Referencing System is a global non-proprietary system for describing streets.</w:t>
      </w:r>
    </w:p>
    <w:p w14:paraId="4704D03E" w14:textId="77777777" w:rsidR="00AC2800" w:rsidRDefault="00AC2800" w:rsidP="00AC2800">
      <w:pPr>
        <w:jc w:val="both"/>
      </w:pPr>
    </w:p>
    <w:p w14:paraId="1EB5B6B0" w14:textId="77777777" w:rsidR="00AC2800" w:rsidRDefault="00AC2800" w:rsidP="00AC2800">
      <w:pPr>
        <w:jc w:val="both"/>
        <w:rPr>
          <w:b/>
          <w:bCs/>
        </w:rPr>
      </w:pPr>
      <w:r w:rsidRPr="00F240D5">
        <w:rPr>
          <w:b/>
          <w:bCs/>
        </w:rPr>
        <w:t>To Respondents</w:t>
      </w:r>
    </w:p>
    <w:p w14:paraId="3C2E4173" w14:textId="36F967FA" w:rsidR="00AC2800" w:rsidRPr="006C6406" w:rsidRDefault="00AC2800" w:rsidP="00AC2800">
      <w:pPr>
        <w:jc w:val="both"/>
      </w:pPr>
      <w:r>
        <w:t xml:space="preserve">Respondents are requested to propose an Offline </w:t>
      </w:r>
      <w:r w:rsidR="00B703E8">
        <w:t>Map F</w:t>
      </w:r>
      <w:r>
        <w:t>ormat.</w:t>
      </w:r>
      <w:r w:rsidR="00E94351">
        <w:t xml:space="preserve"> The </w:t>
      </w:r>
      <w:r w:rsidR="00B703E8">
        <w:t>F</w:t>
      </w:r>
      <w:r w:rsidR="00E94351">
        <w:t>ormat should support different levels of conformance.</w:t>
      </w:r>
    </w:p>
    <w:p w14:paraId="7EE699D4" w14:textId="2B9A0C11" w:rsidR="00983DD1" w:rsidRDefault="00292A70" w:rsidP="002C6796">
      <w:pPr>
        <w:pStyle w:val="Heading3"/>
      </w:pPr>
      <w:bookmarkStart w:id="188" w:name="_Toc86239038"/>
      <w:r>
        <w:t>R</w:t>
      </w:r>
      <w:r w:rsidR="004635B1">
        <w:rPr>
          <w:lang w:val="en-GB"/>
        </w:rPr>
        <w:t>ada</w:t>
      </w:r>
      <w:r w:rsidR="00295957">
        <w:rPr>
          <w:lang w:val="en-GB"/>
        </w:rPr>
        <w:t>r</w:t>
      </w:r>
      <w:r w:rsidR="00943D83">
        <w:rPr>
          <w:lang w:val="en-GB"/>
        </w:rPr>
        <w:t xml:space="preserve"> Data</w:t>
      </w:r>
      <w:bookmarkEnd w:id="188"/>
    </w:p>
    <w:p w14:paraId="256CAFA2" w14:textId="0DA2332D" w:rsidR="00765B2E" w:rsidRDefault="007545CA" w:rsidP="00765B2E">
      <w:pPr>
        <w:jc w:val="both"/>
      </w:pPr>
      <w:r>
        <w:t>Radar operat</w:t>
      </w:r>
      <w:r w:rsidR="00BE2EE4">
        <w:t>es</w:t>
      </w:r>
      <w:r>
        <w:t xml:space="preserve"> in the m</w:t>
      </w:r>
      <w:r w:rsidRPr="002A3ED9">
        <w:t>m</w:t>
      </w:r>
      <w:r>
        <w:t xml:space="preserve"> range. </w:t>
      </w:r>
      <w:r w:rsidR="0076219C">
        <w:t xml:space="preserve">It </w:t>
      </w:r>
      <w:r w:rsidR="00765B2E">
        <w:t>can detect v</w:t>
      </w:r>
      <w:r w:rsidR="00765B2E" w:rsidRPr="00B07E55">
        <w:t>ehicle</w:t>
      </w:r>
      <w:r w:rsidR="00765B2E">
        <w:t>s</w:t>
      </w:r>
      <w:r w:rsidR="00765B2E" w:rsidRPr="00B07E55">
        <w:t xml:space="preserve"> </w:t>
      </w:r>
      <w:r w:rsidR="00765B2E">
        <w:t>(CAVs</w:t>
      </w:r>
      <w:r w:rsidR="00BE2EE4">
        <w:t xml:space="preserve"> and t</w:t>
      </w:r>
      <w:r w:rsidR="00765B2E">
        <w:t xml:space="preserve">rucks) because they </w:t>
      </w:r>
      <w:r w:rsidR="00870BE8">
        <w:t xml:space="preserve">typically </w:t>
      </w:r>
      <w:r w:rsidR="00765B2E" w:rsidRPr="00B07E55">
        <w:t>reflect</w:t>
      </w:r>
      <w:r w:rsidR="00765B2E">
        <w:t xml:space="preserve"> R</w:t>
      </w:r>
      <w:r>
        <w:t>adar</w:t>
      </w:r>
      <w:r w:rsidR="00765B2E">
        <w:t xml:space="preserve"> signals while </w:t>
      </w:r>
      <w:r w:rsidR="00BE2EE4">
        <w:t xml:space="preserve">objects that are </w:t>
      </w:r>
      <w:r w:rsidR="00870BE8">
        <w:t xml:space="preserve">smaller and </w:t>
      </w:r>
      <w:r w:rsidR="00BE2EE4">
        <w:t>have</w:t>
      </w:r>
      <w:r w:rsidR="00870BE8">
        <w:t xml:space="preserve"> less reflectance</w:t>
      </w:r>
      <w:r w:rsidR="00BE2EE4">
        <w:t>, e.g.,</w:t>
      </w:r>
      <w:r w:rsidR="00870BE8">
        <w:t xml:space="preserve"> </w:t>
      </w:r>
      <w:r w:rsidR="00765B2E" w:rsidRPr="00B07E55">
        <w:t>pedestrians and motorcycles</w:t>
      </w:r>
      <w:r w:rsidR="00765B2E">
        <w:t xml:space="preserve"> have a poor </w:t>
      </w:r>
      <w:r w:rsidR="00765B2E" w:rsidRPr="00B07E55">
        <w:t>reflect</w:t>
      </w:r>
      <w:r w:rsidR="00BE2EE4">
        <w:t>ance</w:t>
      </w:r>
      <w:r w:rsidR="00765B2E" w:rsidRPr="00B07E55">
        <w:t xml:space="preserve">. In a busy environment, </w:t>
      </w:r>
      <w:r w:rsidR="0076219C">
        <w:t xml:space="preserve">the </w:t>
      </w:r>
      <w:r w:rsidR="00765B2E" w:rsidRPr="00B07E55">
        <w:t>reflection</w:t>
      </w:r>
      <w:r w:rsidR="00765B2E">
        <w:t>s</w:t>
      </w:r>
      <w:r w:rsidR="00765B2E" w:rsidRPr="00B07E55">
        <w:t xml:space="preserve"> </w:t>
      </w:r>
      <w:r w:rsidR="0076219C">
        <w:t xml:space="preserve">of big vehicles </w:t>
      </w:r>
      <w:r w:rsidR="00765B2E" w:rsidRPr="00B07E55">
        <w:t xml:space="preserve">can </w:t>
      </w:r>
      <w:r w:rsidR="0076219C">
        <w:t xml:space="preserve">overcome </w:t>
      </w:r>
      <w:r w:rsidR="00765B2E" w:rsidRPr="00B07E55">
        <w:t>a motorcycle</w:t>
      </w:r>
      <w:r w:rsidR="0076219C">
        <w:t>’s and</w:t>
      </w:r>
      <w:r w:rsidR="00765B2E" w:rsidRPr="00B07E55">
        <w:t xml:space="preserve"> a child next to a vehicle can </w:t>
      </w:r>
      <w:r w:rsidR="00765B2E">
        <w:t>go undetected, while</w:t>
      </w:r>
      <w:r w:rsidR="00765B2E" w:rsidRPr="00B07E55">
        <w:t xml:space="preserve"> a can may produce a</w:t>
      </w:r>
      <w:r w:rsidR="00765B2E">
        <w:t>n</w:t>
      </w:r>
      <w:r w:rsidR="00765B2E" w:rsidRPr="00B07E55">
        <w:t xml:space="preserve"> image out of proportion to its size.</w:t>
      </w:r>
      <w:r w:rsidR="00765B2E">
        <w:t xml:space="preserve"> </w:t>
      </w:r>
    </w:p>
    <w:p w14:paraId="110E4E42" w14:textId="2C82DCB3" w:rsidR="00C85C1F" w:rsidRDefault="0076219C" w:rsidP="00C85C1F">
      <w:pPr>
        <w:jc w:val="both"/>
      </w:pPr>
      <w:r>
        <w:t>The m</w:t>
      </w:r>
      <w:r w:rsidR="00345699">
        <w:t>ain features</w:t>
      </w:r>
      <w:r w:rsidR="00292A70">
        <w:t xml:space="preserve"> of Radar</w:t>
      </w:r>
      <w:r>
        <w:t xml:space="preserve"> are:</w:t>
      </w:r>
    </w:p>
    <w:p w14:paraId="6CDCF458" w14:textId="335991F9" w:rsidR="00C85C1F" w:rsidRDefault="00C85C1F" w:rsidP="00AE55F3">
      <w:pPr>
        <w:pStyle w:val="ListParagraph"/>
        <w:numPr>
          <w:ilvl w:val="0"/>
          <w:numId w:val="14"/>
        </w:numPr>
        <w:jc w:val="both"/>
      </w:pPr>
      <w:r>
        <w:t>Measure</w:t>
      </w:r>
      <w:r w:rsidR="0076219C">
        <w:t>s</w:t>
      </w:r>
      <w:r>
        <w:t xml:space="preserve"> distance</w:t>
      </w:r>
      <w:r w:rsidR="00BE2EE4">
        <w:t>.</w:t>
      </w:r>
    </w:p>
    <w:p w14:paraId="7396C0E9" w14:textId="0DE7D549" w:rsidR="00C85C1F" w:rsidRDefault="00C85C1F" w:rsidP="00AE55F3">
      <w:pPr>
        <w:pStyle w:val="ListParagraph"/>
        <w:numPr>
          <w:ilvl w:val="0"/>
          <w:numId w:val="14"/>
        </w:numPr>
        <w:jc w:val="both"/>
      </w:pPr>
      <w:r>
        <w:t>I</w:t>
      </w:r>
      <w:r w:rsidR="0076219C">
        <w:t>s i</w:t>
      </w:r>
      <w:r>
        <w:t>ndependent of environment</w:t>
      </w:r>
      <w:r w:rsidR="00BE2EE4">
        <w:t>.</w:t>
      </w:r>
    </w:p>
    <w:p w14:paraId="660F1156" w14:textId="13A847B8" w:rsidR="00C85C1F" w:rsidRDefault="0076219C" w:rsidP="00AE55F3">
      <w:pPr>
        <w:pStyle w:val="ListParagraph"/>
        <w:numPr>
          <w:ilvl w:val="0"/>
          <w:numId w:val="14"/>
        </w:numPr>
        <w:jc w:val="both"/>
      </w:pPr>
      <w:r>
        <w:t>Ima</w:t>
      </w:r>
      <w:r w:rsidR="00C85C1F">
        <w:t>Low resolution (objects detected, not classified)</w:t>
      </w:r>
      <w:r w:rsidR="00BE2EE4">
        <w:t>.</w:t>
      </w:r>
    </w:p>
    <w:p w14:paraId="6B18F013" w14:textId="1A97A98A" w:rsidR="00C85C1F" w:rsidRDefault="00C85C1F" w:rsidP="00AE55F3">
      <w:pPr>
        <w:pStyle w:val="ListParagraph"/>
        <w:numPr>
          <w:ilvl w:val="0"/>
          <w:numId w:val="14"/>
        </w:numPr>
        <w:jc w:val="both"/>
      </w:pPr>
      <w:r>
        <w:t xml:space="preserve">Short range radar in the 25 GHz band, distance </w:t>
      </w:r>
      <w:r w:rsidR="00430C52">
        <w:t>is computed</w:t>
      </w:r>
      <w:r w:rsidR="00BE2EE4">
        <w:t>.</w:t>
      </w:r>
    </w:p>
    <w:p w14:paraId="6FA8538C" w14:textId="3BBD19C8" w:rsidR="00983DD1" w:rsidRDefault="00C85C1F" w:rsidP="00AE55F3">
      <w:pPr>
        <w:pStyle w:val="ListParagraph"/>
        <w:numPr>
          <w:ilvl w:val="0"/>
          <w:numId w:val="14"/>
        </w:numPr>
        <w:jc w:val="both"/>
      </w:pPr>
      <w:r>
        <w:lastRenderedPageBreak/>
        <w:t xml:space="preserve">Long range radar in the 76-77 GHz, </w:t>
      </w:r>
      <w:r w:rsidRPr="008B5BA6">
        <w:t>detect</w:t>
      </w:r>
      <w:r>
        <w:t>s</w:t>
      </w:r>
      <w:r w:rsidRPr="008B5BA6">
        <w:t xml:space="preserve"> objects</w:t>
      </w:r>
      <w:r>
        <w:t xml:space="preserve"> and</w:t>
      </w:r>
      <w:r w:rsidRPr="008B5BA6">
        <w:t xml:space="preserve"> measure</w:t>
      </w:r>
      <w:r w:rsidR="007545CA">
        <w:t>s</w:t>
      </w:r>
      <w:r w:rsidRPr="008B5BA6">
        <w:t xml:space="preserve"> speed </w:t>
      </w:r>
      <w:r w:rsidR="007545CA">
        <w:t>@</w:t>
      </w:r>
      <w:r w:rsidRPr="008B5BA6">
        <w:t xml:space="preserve"> </w:t>
      </w:r>
      <w:r>
        <w:t>≤</w:t>
      </w:r>
      <w:r w:rsidRPr="008B5BA6">
        <w:t xml:space="preserve"> 250 m</w:t>
      </w:r>
      <w:r w:rsidR="003B3E2F">
        <w:t xml:space="preserve">. </w:t>
      </w:r>
      <w:r w:rsidR="00983DD1">
        <w:t xml:space="preserve">Typical </w:t>
      </w:r>
      <w:r w:rsidR="00983DD1" w:rsidRPr="000755B3">
        <w:t xml:space="preserve">ranges </w:t>
      </w:r>
      <w:r w:rsidR="00983DD1">
        <w:t>of l</w:t>
      </w:r>
      <w:r w:rsidR="00983DD1" w:rsidRPr="000755B3">
        <w:t>ong-range radar (LRR) systems</w:t>
      </w:r>
      <w:r w:rsidR="00983DD1">
        <w:t xml:space="preserve"> are</w:t>
      </w:r>
      <w:r w:rsidR="00983DD1" w:rsidRPr="000755B3">
        <w:t xml:space="preserve"> 80</w:t>
      </w:r>
      <w:r w:rsidR="00983DD1">
        <w:t>-200</w:t>
      </w:r>
      <w:r w:rsidR="00983DD1" w:rsidRPr="000755B3">
        <w:t xml:space="preserve"> m</w:t>
      </w:r>
      <w:r w:rsidR="00983DD1">
        <w:t>. T</w:t>
      </w:r>
      <w:r w:rsidR="00983DD1" w:rsidRPr="000755B3">
        <w:t xml:space="preserve">he antenna </w:t>
      </w:r>
      <w:r w:rsidR="00983DD1">
        <w:t xml:space="preserve">is </w:t>
      </w:r>
      <w:r w:rsidR="00983DD1" w:rsidRPr="000755B3">
        <w:t xml:space="preserve">small </w:t>
      </w:r>
      <w:r w:rsidR="00983DD1">
        <w:t xml:space="preserve">because the </w:t>
      </w:r>
      <w:r w:rsidR="00983DD1" w:rsidRPr="000755B3">
        <w:t xml:space="preserve">wavelength </w:t>
      </w:r>
      <w:r w:rsidR="00983DD1">
        <w:t>is</w:t>
      </w:r>
      <w:r w:rsidR="00983DD1" w:rsidRPr="000755B3">
        <w:t xml:space="preserve"> </w:t>
      </w:r>
      <w:r w:rsidR="00983DD1">
        <w:t>~3.5-4</w:t>
      </w:r>
      <w:r w:rsidR="00983DD1" w:rsidRPr="000755B3">
        <w:t xml:space="preserve"> mm</w:t>
      </w:r>
      <w:r w:rsidR="009C3DC6">
        <w:t>. A</w:t>
      </w:r>
      <w:r w:rsidR="00983DD1" w:rsidRPr="000755B3">
        <w:t>tmospheric absorption limits interference with other systems.</w:t>
      </w:r>
      <w:r w:rsidR="00983DD1">
        <w:t xml:space="preserve"> A </w:t>
      </w:r>
      <w:r w:rsidR="00983DD1" w:rsidRPr="00B81C0A">
        <w:t xml:space="preserve">multitask 94-GHz pulse Doppler radar </w:t>
      </w:r>
      <w:r w:rsidR="00983DD1">
        <w:t>has</w:t>
      </w:r>
      <w:r w:rsidR="00983DD1" w:rsidRPr="00B81C0A">
        <w:t xml:space="preserve"> 25-cm radial and 1.5 degrees angular resolution</w:t>
      </w:r>
    </w:p>
    <w:p w14:paraId="28DFE727" w14:textId="2ABF280C" w:rsidR="00983DD1" w:rsidRDefault="00983DD1" w:rsidP="00983DD1">
      <w:pPr>
        <w:jc w:val="both"/>
      </w:pPr>
      <w:r>
        <w:t>Radar sensors build a representation of the environment based on the observation of complex, scattered radio waves, from which information of an object’s distance and velocity can be derived.</w:t>
      </w:r>
    </w:p>
    <w:p w14:paraId="10DB97F8" w14:textId="22984B4A" w:rsidR="00DD6052" w:rsidRDefault="00DD6052" w:rsidP="00DD6052">
      <w:pPr>
        <w:jc w:val="both"/>
      </w:pPr>
      <w:r>
        <w:t>Known Radar data formats include [</w:t>
      </w:r>
      <w:r>
        <w:fldChar w:fldCharType="begin"/>
      </w:r>
      <w:r>
        <w:instrText xml:space="preserve"> REF _Ref76390129 \r \h </w:instrText>
      </w:r>
      <w:r>
        <w:fldChar w:fldCharType="separate"/>
      </w:r>
      <w:r w:rsidR="009C17B0">
        <w:t>27</w:t>
      </w:r>
      <w:r>
        <w:fldChar w:fldCharType="end"/>
      </w:r>
      <w:r>
        <w:t>]:</w:t>
      </w:r>
    </w:p>
    <w:p w14:paraId="5361CC6D" w14:textId="77777777" w:rsidR="00DD6052" w:rsidRPr="0070026B" w:rsidRDefault="00DD6052" w:rsidP="00AE55F3">
      <w:pPr>
        <w:pStyle w:val="ListParagraph"/>
        <w:numPr>
          <w:ilvl w:val="0"/>
          <w:numId w:val="17"/>
        </w:numPr>
        <w:jc w:val="both"/>
        <w:rPr>
          <w:lang w:val="it-IT"/>
        </w:rPr>
      </w:pPr>
      <w:r w:rsidRPr="0070026B">
        <w:rPr>
          <w:lang w:val="it-IT"/>
        </w:rPr>
        <w:t>OPERA BUFR format (Paulitsch et al., 2010)</w:t>
      </w:r>
      <w:r>
        <w:rPr>
          <w:lang w:val="it-IT"/>
        </w:rPr>
        <w:t>.</w:t>
      </w:r>
    </w:p>
    <w:p w14:paraId="69EC4870" w14:textId="77777777" w:rsidR="00DD6052" w:rsidRDefault="00DD6052" w:rsidP="00AE55F3">
      <w:pPr>
        <w:pStyle w:val="ListParagraph"/>
        <w:numPr>
          <w:ilvl w:val="0"/>
          <w:numId w:val="17"/>
        </w:numPr>
        <w:jc w:val="both"/>
      </w:pPr>
      <w:r>
        <w:t>hdf5 formats (Michelson et al., 2011).</w:t>
      </w:r>
    </w:p>
    <w:p w14:paraId="28A3DE89" w14:textId="77777777" w:rsidR="00DD6052" w:rsidRDefault="00DD6052" w:rsidP="00AE55F3">
      <w:pPr>
        <w:pStyle w:val="ListParagraph"/>
        <w:numPr>
          <w:ilvl w:val="0"/>
          <w:numId w:val="17"/>
        </w:numPr>
        <w:jc w:val="both"/>
      </w:pPr>
      <w:r>
        <w:t>NetCDF files generated by the commercial EDGE software.</w:t>
      </w:r>
    </w:p>
    <w:p w14:paraId="319CEC30" w14:textId="77777777" w:rsidR="00DD6052" w:rsidRDefault="00DD6052" w:rsidP="00AE55F3">
      <w:pPr>
        <w:pStyle w:val="ListParagraph"/>
        <w:numPr>
          <w:ilvl w:val="0"/>
          <w:numId w:val="17"/>
        </w:numPr>
        <w:jc w:val="both"/>
      </w:pPr>
      <w:r>
        <w:t>hdf5 files generated by the commercial GAMIC software.</w:t>
      </w:r>
    </w:p>
    <w:p w14:paraId="6C1DACAD" w14:textId="77777777" w:rsidR="00DD6052" w:rsidRDefault="00DD6052" w:rsidP="00AE55F3">
      <w:pPr>
        <w:pStyle w:val="ListParagraph"/>
        <w:numPr>
          <w:ilvl w:val="0"/>
          <w:numId w:val="17"/>
        </w:numPr>
        <w:jc w:val="both"/>
      </w:pPr>
      <w:r>
        <w:t>German Weather Services quantitative local scan format (DX).</w:t>
      </w:r>
    </w:p>
    <w:p w14:paraId="49764E60" w14:textId="77777777" w:rsidR="00DD6052" w:rsidRDefault="00DD6052" w:rsidP="00AE55F3">
      <w:pPr>
        <w:pStyle w:val="ListParagraph"/>
        <w:numPr>
          <w:ilvl w:val="0"/>
          <w:numId w:val="17"/>
        </w:numPr>
        <w:jc w:val="both"/>
      </w:pPr>
      <w:r>
        <w:t>Quantitative composite format (RADOLAN, see German Weather Service, 2004).</w:t>
      </w:r>
    </w:p>
    <w:p w14:paraId="0270261D" w14:textId="77777777" w:rsidR="00AE01E7" w:rsidRDefault="00AE01E7" w:rsidP="00983DD1">
      <w:pPr>
        <w:jc w:val="both"/>
      </w:pPr>
    </w:p>
    <w:p w14:paraId="60667114" w14:textId="26A4BE4A" w:rsidR="00BE2EE4" w:rsidRPr="00BE2EE4" w:rsidRDefault="00BE2EE4" w:rsidP="00BE2EE4">
      <w:pPr>
        <w:jc w:val="both"/>
        <w:rPr>
          <w:b/>
          <w:bCs/>
        </w:rPr>
      </w:pPr>
      <w:r w:rsidRPr="00BE2EE4">
        <w:rPr>
          <w:b/>
          <w:bCs/>
        </w:rPr>
        <w:t>To Respondents</w:t>
      </w:r>
    </w:p>
    <w:p w14:paraId="35909D21" w14:textId="0CEB6F36" w:rsidR="00BE2EE4" w:rsidRPr="000755B3" w:rsidRDefault="00DD6052" w:rsidP="00BE2EE4">
      <w:pPr>
        <w:jc w:val="both"/>
      </w:pPr>
      <w:r>
        <w:t>R</w:t>
      </w:r>
      <w:r w:rsidR="00BE2EE4">
        <w:t>espondents are invited to pro</w:t>
      </w:r>
      <w:r w:rsidR="00FF54D7">
        <w:t>pose</w:t>
      </w:r>
      <w:r w:rsidR="00BE2EE4">
        <w:t xml:space="preserve"> a format of Radar images that facilitates identification, tracking and representation of objects</w:t>
      </w:r>
      <w:r w:rsidR="00943D83">
        <w:t xml:space="preserve"> to produce </w:t>
      </w:r>
      <w:r w:rsidR="00943D83" w:rsidRPr="002204C3">
        <w:t>Visual Objects and Scene (Radar)</w:t>
      </w:r>
      <w:r w:rsidR="00943D83">
        <w:t xml:space="preserve"> as required by </w:t>
      </w:r>
      <w:r w:rsidR="00943D83">
        <w:fldChar w:fldCharType="begin"/>
      </w:r>
      <w:r w:rsidR="00943D83">
        <w:instrText xml:space="preserve"> REF _Ref85623391 \r \h </w:instrText>
      </w:r>
      <w:r w:rsidR="00943D83">
        <w:fldChar w:fldCharType="separate"/>
      </w:r>
      <w:r w:rsidR="009C17B0">
        <w:t>6.2.17</w:t>
      </w:r>
      <w:r w:rsidR="00943D83">
        <w:fldChar w:fldCharType="end"/>
      </w:r>
      <w:r w:rsidR="00BE2EE4">
        <w:t xml:space="preserve">. </w:t>
      </w:r>
    </w:p>
    <w:p w14:paraId="042FCC5E" w14:textId="5B23ACBD" w:rsidR="00A45DD8" w:rsidRDefault="006C6406" w:rsidP="00524A56">
      <w:pPr>
        <w:pStyle w:val="Heading3"/>
        <w:jc w:val="both"/>
        <w:rPr>
          <w:lang w:val="en-GB"/>
        </w:rPr>
      </w:pPr>
      <w:bookmarkStart w:id="189" w:name="_Toc86239039"/>
      <w:r>
        <w:rPr>
          <w:lang w:val="en-GB"/>
        </w:rPr>
        <w:t>State</w:t>
      </w:r>
      <w:bookmarkEnd w:id="189"/>
    </w:p>
    <w:p w14:paraId="0211F76A" w14:textId="20E2061F" w:rsidR="00DE1959" w:rsidRDefault="002C5ADB" w:rsidP="00524A56">
      <w:pPr>
        <w:jc w:val="both"/>
      </w:pPr>
      <w:r>
        <w:t xml:space="preserve">State is </w:t>
      </w:r>
      <w:r w:rsidR="00C27657">
        <w:t xml:space="preserve">the set of </w:t>
      </w:r>
      <w:r w:rsidR="007F7ED8">
        <w:t>the following CAV attributes</w:t>
      </w:r>
      <w:r w:rsidR="007F7ED8" w:rsidRPr="007F7ED8">
        <w:t xml:space="preserve"> </w:t>
      </w:r>
      <w:r w:rsidR="007F7ED8">
        <w:t>at a given time:</w:t>
      </w:r>
    </w:p>
    <w:p w14:paraId="5D655986" w14:textId="77777777" w:rsidR="00DE1959" w:rsidRDefault="002C5ADB" w:rsidP="00AE55F3">
      <w:pPr>
        <w:pStyle w:val="ListParagraph"/>
        <w:numPr>
          <w:ilvl w:val="0"/>
          <w:numId w:val="37"/>
        </w:numPr>
        <w:jc w:val="both"/>
      </w:pPr>
      <w:r>
        <w:t>Pose, Velocity and Acceleration</w:t>
      </w:r>
    </w:p>
    <w:p w14:paraId="02A6A74E" w14:textId="33A4D2DE" w:rsidR="006C6406" w:rsidRDefault="00DE1959" w:rsidP="00AE55F3">
      <w:pPr>
        <w:pStyle w:val="ListParagraph"/>
        <w:numPr>
          <w:ilvl w:val="0"/>
          <w:numId w:val="37"/>
        </w:numPr>
        <w:jc w:val="both"/>
      </w:pPr>
      <w:r>
        <w:t xml:space="preserve">Orientation, </w:t>
      </w:r>
      <w:r w:rsidR="007F7ED8">
        <w:t>A</w:t>
      </w:r>
      <w:r w:rsidR="00BC0CC1">
        <w:t>ngular</w:t>
      </w:r>
      <w:r w:rsidR="008B415C">
        <w:t xml:space="preserve"> Velocity and </w:t>
      </w:r>
      <w:r w:rsidR="007F7ED8">
        <w:t>A</w:t>
      </w:r>
      <w:r w:rsidR="008B415C">
        <w:t xml:space="preserve">ngular </w:t>
      </w:r>
      <w:r w:rsidR="007F7ED8">
        <w:t>A</w:t>
      </w:r>
      <w:r w:rsidR="008B415C">
        <w:t>cceleration</w:t>
      </w:r>
      <w:r w:rsidR="002C5ADB">
        <w:t>.</w:t>
      </w:r>
      <w:r w:rsidR="00BC553D">
        <w:t xml:space="preserve"> </w:t>
      </w:r>
    </w:p>
    <w:p w14:paraId="39CE1F96" w14:textId="77777777" w:rsidR="002C5ADB" w:rsidRDefault="002C5ADB" w:rsidP="00524A56">
      <w:pPr>
        <w:jc w:val="both"/>
      </w:pPr>
    </w:p>
    <w:p w14:paraId="6678DB24" w14:textId="77777777" w:rsidR="002C5ADB" w:rsidRDefault="002C5ADB" w:rsidP="008B538E">
      <w:pPr>
        <w:jc w:val="both"/>
        <w:rPr>
          <w:b/>
          <w:bCs/>
        </w:rPr>
      </w:pPr>
      <w:r w:rsidRPr="00F240D5">
        <w:rPr>
          <w:b/>
          <w:bCs/>
        </w:rPr>
        <w:t>To Respondents</w:t>
      </w:r>
    </w:p>
    <w:p w14:paraId="53B6082D" w14:textId="24F14797" w:rsidR="002C5ADB" w:rsidRPr="006C6406" w:rsidRDefault="00A90179" w:rsidP="008B538E">
      <w:pPr>
        <w:jc w:val="both"/>
      </w:pPr>
      <w:r>
        <w:t xml:space="preserve">Respondents are requested to propose a </w:t>
      </w:r>
      <w:r w:rsidR="00914103">
        <w:t xml:space="preserve">State </w:t>
      </w:r>
      <w:r w:rsidR="00292A70">
        <w:t>F</w:t>
      </w:r>
      <w:r>
        <w:t xml:space="preserve">ormat suitable for </w:t>
      </w:r>
      <w:r w:rsidR="00220AE8">
        <w:t>use in CAV</w:t>
      </w:r>
      <w:r w:rsidR="004C4F5F">
        <w:t>s</w:t>
      </w:r>
      <w:r w:rsidR="00220AE8">
        <w:t>.</w:t>
      </w:r>
    </w:p>
    <w:p w14:paraId="22BE0F11" w14:textId="133515E3" w:rsidR="002E02D4" w:rsidRDefault="002E02D4" w:rsidP="00AC2800">
      <w:pPr>
        <w:pStyle w:val="Heading3"/>
        <w:rPr>
          <w:lang w:val="en-GB"/>
        </w:rPr>
      </w:pPr>
      <w:bookmarkStart w:id="190" w:name="_Toc86239040"/>
      <w:r>
        <w:rPr>
          <w:lang w:val="en-GB"/>
        </w:rPr>
        <w:t>Traffic Signal</w:t>
      </w:r>
      <w:r w:rsidR="00292A70">
        <w:rPr>
          <w:lang w:val="en-GB"/>
        </w:rPr>
        <w:t>isation</w:t>
      </w:r>
      <w:bookmarkEnd w:id="190"/>
    </w:p>
    <w:p w14:paraId="585E94A4" w14:textId="769569F2" w:rsidR="00292A70" w:rsidRDefault="00292A70" w:rsidP="00292A70">
      <w:r>
        <w:t>Traffic Signalisation types are:</w:t>
      </w:r>
    </w:p>
    <w:p w14:paraId="48D7F791" w14:textId="5B9C2B90" w:rsidR="001672C7" w:rsidRDefault="001672C7" w:rsidP="00AE55F3">
      <w:pPr>
        <w:pStyle w:val="ListParagraph"/>
        <w:numPr>
          <w:ilvl w:val="0"/>
          <w:numId w:val="59"/>
        </w:numPr>
      </w:pPr>
      <w:r>
        <w:t>Traffic signs</w:t>
      </w:r>
    </w:p>
    <w:p w14:paraId="11400CDB" w14:textId="2D461BB4" w:rsidR="001672C7" w:rsidRDefault="001672C7" w:rsidP="00AE55F3">
      <w:pPr>
        <w:pStyle w:val="ListParagraph"/>
        <w:numPr>
          <w:ilvl w:val="0"/>
          <w:numId w:val="59"/>
        </w:numPr>
      </w:pPr>
      <w:r>
        <w:t>Road signs</w:t>
      </w:r>
    </w:p>
    <w:p w14:paraId="75A1A6B9" w14:textId="767E02B5" w:rsidR="00C37C69" w:rsidRPr="00DD6052" w:rsidRDefault="00C37C69" w:rsidP="00AE55F3">
      <w:pPr>
        <w:pStyle w:val="ListParagraph"/>
        <w:numPr>
          <w:ilvl w:val="0"/>
          <w:numId w:val="59"/>
        </w:numPr>
      </w:pPr>
      <w:r w:rsidRPr="00DD6052">
        <w:t>P</w:t>
      </w:r>
      <w:r w:rsidR="00CA33BA" w:rsidRPr="00DD6052">
        <w:t>l</w:t>
      </w:r>
      <w:r w:rsidRPr="00DD6052">
        <w:t>acement signs</w:t>
      </w:r>
    </w:p>
    <w:p w14:paraId="07920D7E" w14:textId="7D3956C1" w:rsidR="001672C7" w:rsidRDefault="001672C7" w:rsidP="00AE55F3">
      <w:pPr>
        <w:pStyle w:val="ListParagraph"/>
        <w:numPr>
          <w:ilvl w:val="0"/>
          <w:numId w:val="59"/>
        </w:numPr>
      </w:pPr>
      <w:r>
        <w:t>Acoustic signs</w:t>
      </w:r>
    </w:p>
    <w:p w14:paraId="1BC230C3" w14:textId="5D9E3529" w:rsidR="001672C7" w:rsidRDefault="001672C7" w:rsidP="00AE55F3">
      <w:pPr>
        <w:pStyle w:val="ListParagraph"/>
        <w:numPr>
          <w:ilvl w:val="0"/>
          <w:numId w:val="59"/>
        </w:numPr>
      </w:pPr>
      <w:r>
        <w:t>Traffic lights</w:t>
      </w:r>
    </w:p>
    <w:p w14:paraId="7C86772C" w14:textId="344E5AE1" w:rsidR="00292A70" w:rsidRDefault="00292A70" w:rsidP="00292A70"/>
    <w:p w14:paraId="708264DD" w14:textId="77777777" w:rsidR="00B703E8" w:rsidRDefault="00B703E8" w:rsidP="00B703E8">
      <w:pPr>
        <w:jc w:val="both"/>
        <w:rPr>
          <w:b/>
          <w:bCs/>
        </w:rPr>
      </w:pPr>
      <w:r w:rsidRPr="00F240D5">
        <w:rPr>
          <w:b/>
          <w:bCs/>
        </w:rPr>
        <w:t>To Respondents</w:t>
      </w:r>
    </w:p>
    <w:p w14:paraId="55646154" w14:textId="10FADBF0" w:rsidR="00B703E8" w:rsidRPr="006C6406" w:rsidRDefault="00B703E8" w:rsidP="00B703E8">
      <w:pPr>
        <w:jc w:val="both"/>
      </w:pPr>
      <w:r>
        <w:t>Respondents are requested to propose a set of Traffic Signalisation Descriptors.</w:t>
      </w:r>
    </w:p>
    <w:p w14:paraId="465C747F" w14:textId="4FCDA791" w:rsidR="00AC2800" w:rsidRDefault="00AC2800" w:rsidP="00AC2800">
      <w:pPr>
        <w:pStyle w:val="Heading3"/>
        <w:rPr>
          <w:lang w:val="en-GB"/>
        </w:rPr>
      </w:pPr>
      <w:bookmarkStart w:id="191" w:name="_Toc86239041"/>
      <w:r>
        <w:t>Ultrasound</w:t>
      </w:r>
      <w:r w:rsidR="002E02D4">
        <w:rPr>
          <w:lang w:val="en-GB"/>
        </w:rPr>
        <w:t xml:space="preserve"> Data</w:t>
      </w:r>
      <w:bookmarkEnd w:id="191"/>
    </w:p>
    <w:p w14:paraId="1FA232C7" w14:textId="5E141B29" w:rsidR="00943D83" w:rsidRPr="00943D83" w:rsidRDefault="00943D83" w:rsidP="00943D83">
      <w:r>
        <w:t>These are the main features of Ultrasound:</w:t>
      </w:r>
    </w:p>
    <w:p w14:paraId="63EE1975" w14:textId="4A0EA4C2" w:rsidR="00AC2800" w:rsidRDefault="00AC2800" w:rsidP="00AE55F3">
      <w:pPr>
        <w:pStyle w:val="ListParagraph"/>
        <w:numPr>
          <w:ilvl w:val="0"/>
          <w:numId w:val="13"/>
        </w:numPr>
        <w:jc w:val="both"/>
      </w:pPr>
      <w:r>
        <w:t>Operates at 20 kHz</w:t>
      </w:r>
      <w:r w:rsidR="00943D83">
        <w:t>.</w:t>
      </w:r>
    </w:p>
    <w:p w14:paraId="405377DE" w14:textId="2ED3753A" w:rsidR="00AC2800" w:rsidRDefault="00943D83" w:rsidP="00AE55F3">
      <w:pPr>
        <w:pStyle w:val="ListParagraph"/>
        <w:numPr>
          <w:ilvl w:val="0"/>
          <w:numId w:val="13"/>
        </w:numPr>
        <w:jc w:val="both"/>
      </w:pPr>
      <w:r>
        <w:t xml:space="preserve">Is independent </w:t>
      </w:r>
      <w:r w:rsidR="00AC2800">
        <w:t>of environment</w:t>
      </w:r>
      <w:r>
        <w:t>.</w:t>
      </w:r>
    </w:p>
    <w:p w14:paraId="5D2A5BBC" w14:textId="70B77BA0" w:rsidR="00AC2800" w:rsidRDefault="00943D83" w:rsidP="00AE55F3">
      <w:pPr>
        <w:pStyle w:val="ListParagraph"/>
        <w:numPr>
          <w:ilvl w:val="0"/>
          <w:numId w:val="13"/>
        </w:numPr>
        <w:jc w:val="both"/>
      </w:pPr>
      <w:r>
        <w:t>Images have low resolution.</w:t>
      </w:r>
    </w:p>
    <w:p w14:paraId="3D0E1E34" w14:textId="707EDA25" w:rsidR="00AC2800" w:rsidRDefault="00943D83" w:rsidP="00AE55F3">
      <w:pPr>
        <w:pStyle w:val="ListParagraph"/>
        <w:numPr>
          <w:ilvl w:val="0"/>
          <w:numId w:val="13"/>
        </w:numPr>
        <w:jc w:val="both"/>
      </w:pPr>
      <w:r>
        <w:t>Works on a l</w:t>
      </w:r>
      <w:r w:rsidR="00AC2800">
        <w:t>imited range (≤</w:t>
      </w:r>
      <w:r w:rsidR="00AC2800" w:rsidRPr="008B5BA6">
        <w:t xml:space="preserve"> </w:t>
      </w:r>
      <w:r w:rsidR="00AC2800">
        <w:t>1</w:t>
      </w:r>
      <w:r w:rsidR="00AC2800" w:rsidRPr="008B5BA6">
        <w:t>0 m</w:t>
      </w:r>
      <w:r w:rsidR="00AC2800">
        <w:t>)</w:t>
      </w:r>
    </w:p>
    <w:p w14:paraId="61A981BD" w14:textId="77777777" w:rsidR="00AC2800" w:rsidRDefault="00AC2800" w:rsidP="00AC2800"/>
    <w:p w14:paraId="3EE30920" w14:textId="77777777" w:rsidR="00AC2800" w:rsidRDefault="00AC2800" w:rsidP="00AC2800">
      <w:pPr>
        <w:rPr>
          <w:b/>
          <w:bCs/>
        </w:rPr>
      </w:pPr>
      <w:r w:rsidRPr="00F240D5">
        <w:rPr>
          <w:b/>
          <w:bCs/>
        </w:rPr>
        <w:t>To Respondents</w:t>
      </w:r>
    </w:p>
    <w:p w14:paraId="26E1E5D2" w14:textId="50C0B70B" w:rsidR="00AC2800" w:rsidRDefault="00AC2800" w:rsidP="00AC2800">
      <w:pPr>
        <w:jc w:val="both"/>
      </w:pPr>
      <w:r>
        <w:t xml:space="preserve">The </w:t>
      </w:r>
      <w:r w:rsidRPr="00007F1D">
        <w:t>Ultrasound File Format initiative</w:t>
      </w:r>
      <w:r>
        <w:t xml:space="preserve"> has defined the </w:t>
      </w:r>
      <w:r w:rsidRPr="00007F1D">
        <w:t>Ultrasound File Format (UFF)</w:t>
      </w:r>
      <w:r w:rsidRPr="00D51826">
        <w:t xml:space="preserve"> </w:t>
      </w:r>
      <w:r>
        <w:t>format [</w:t>
      </w:r>
      <w:r>
        <w:fldChar w:fldCharType="begin"/>
      </w:r>
      <w:r>
        <w:instrText xml:space="preserve"> REF _Ref75974291 \r \h  \* MERGEFORMAT </w:instrText>
      </w:r>
      <w:r>
        <w:fldChar w:fldCharType="separate"/>
      </w:r>
      <w:r w:rsidR="009C17B0">
        <w:t>22</w:t>
      </w:r>
      <w:r>
        <w:fldChar w:fldCharType="end"/>
      </w:r>
      <w:r>
        <w:t>].</w:t>
      </w:r>
    </w:p>
    <w:p w14:paraId="433A70EC" w14:textId="4D53F9D0" w:rsidR="00AC2800" w:rsidRPr="00F240D5" w:rsidRDefault="00AC2800" w:rsidP="00AC2800">
      <w:pPr>
        <w:jc w:val="both"/>
        <w:rPr>
          <w:b/>
          <w:bCs/>
        </w:rPr>
      </w:pPr>
      <w:r>
        <w:t xml:space="preserve">Respondents are invited to propose an </w:t>
      </w:r>
      <w:r w:rsidR="00943D83">
        <w:t>U</w:t>
      </w:r>
      <w:r>
        <w:t xml:space="preserve">ltrasound </w:t>
      </w:r>
      <w:r w:rsidR="00943D83">
        <w:t>F</w:t>
      </w:r>
      <w:r>
        <w:t>ormat that facilitates identification, tracking and representation of sound objects</w:t>
      </w:r>
      <w:r w:rsidR="00943D83">
        <w:t xml:space="preserve"> to produce </w:t>
      </w:r>
      <w:r w:rsidR="00943D83" w:rsidRPr="002204C3">
        <w:t>Visual Objects and Scene (Radar)</w:t>
      </w:r>
      <w:r w:rsidR="00943D83">
        <w:t xml:space="preserve"> as required by </w:t>
      </w:r>
      <w:r w:rsidR="00943D83">
        <w:fldChar w:fldCharType="begin"/>
      </w:r>
      <w:r w:rsidR="00943D83">
        <w:instrText xml:space="preserve"> REF _Ref85626668 \r \h </w:instrText>
      </w:r>
      <w:r w:rsidR="00943D83">
        <w:fldChar w:fldCharType="separate"/>
      </w:r>
      <w:r w:rsidR="009C17B0">
        <w:t>6.2.18</w:t>
      </w:r>
      <w:r w:rsidR="00943D83">
        <w:fldChar w:fldCharType="end"/>
      </w:r>
      <w:r>
        <w:t>.</w:t>
      </w:r>
    </w:p>
    <w:p w14:paraId="2E575981" w14:textId="1C7CECEB" w:rsidR="00AB1A90" w:rsidRDefault="00AB1A90" w:rsidP="00AB1A90">
      <w:pPr>
        <w:pStyle w:val="Heading3"/>
        <w:rPr>
          <w:lang w:val="en-GB"/>
        </w:rPr>
      </w:pPr>
      <w:bookmarkStart w:id="192" w:name="_Toc86239042"/>
      <w:r>
        <w:rPr>
          <w:lang w:val="en-GB"/>
        </w:rPr>
        <w:lastRenderedPageBreak/>
        <w:t>Video</w:t>
      </w:r>
      <w:r w:rsidR="00B703E8">
        <w:rPr>
          <w:lang w:val="en-GB"/>
        </w:rPr>
        <w:t xml:space="preserve"> Camera data</w:t>
      </w:r>
      <w:bookmarkEnd w:id="192"/>
    </w:p>
    <w:p w14:paraId="222BC81B" w14:textId="77777777" w:rsidR="000B61A4" w:rsidRDefault="000B61A4" w:rsidP="000B61A4">
      <w:pPr>
        <w:jc w:val="both"/>
      </w:pPr>
      <w:r>
        <w:t>The expected output is a scene representation used by Moving Object Tracker, Traffic Signalisation Recogniser and Basic World Representation.</w:t>
      </w:r>
    </w:p>
    <w:p w14:paraId="7F99A246" w14:textId="77777777" w:rsidR="00F67678" w:rsidRPr="00F67678" w:rsidRDefault="00F67678" w:rsidP="00F67678"/>
    <w:p w14:paraId="7807F574" w14:textId="77777777" w:rsidR="00AB1A90" w:rsidRPr="00F240D5" w:rsidRDefault="00AB1A90" w:rsidP="00AB1A90">
      <w:pPr>
        <w:rPr>
          <w:b/>
          <w:bCs/>
        </w:rPr>
      </w:pPr>
      <w:r w:rsidRPr="00F240D5">
        <w:rPr>
          <w:b/>
          <w:bCs/>
        </w:rPr>
        <w:t>To Respondents</w:t>
      </w:r>
    </w:p>
    <w:p w14:paraId="646053FB" w14:textId="40541DD7" w:rsidR="00AB1A90" w:rsidRDefault="00AB1A90" w:rsidP="00AB1A90">
      <w:pPr>
        <w:jc w:val="both"/>
      </w:pPr>
      <w:r>
        <w:t>Respondents are invited to provide a data Format for RGB-D cameras.</w:t>
      </w:r>
    </w:p>
    <w:p w14:paraId="2CA7941D" w14:textId="43F34C65" w:rsidR="00AB1A90" w:rsidRDefault="00AB1A90" w:rsidP="000B61A4">
      <w:pPr>
        <w:pStyle w:val="Heading3"/>
        <w:jc w:val="both"/>
        <w:rPr>
          <w:lang w:val="en-GB"/>
        </w:rPr>
      </w:pPr>
      <w:bookmarkStart w:id="193" w:name="_Toc86239043"/>
      <w:r>
        <w:rPr>
          <w:lang w:val="en-GB"/>
        </w:rPr>
        <w:t>Visual Objects and Scene (Camera)</w:t>
      </w:r>
      <w:bookmarkEnd w:id="193"/>
    </w:p>
    <w:p w14:paraId="67C686FF" w14:textId="25D7798B" w:rsidR="00F67678" w:rsidRDefault="000B61A4" w:rsidP="000B61A4">
      <w:pPr>
        <w:jc w:val="both"/>
      </w:pPr>
      <w:r>
        <w:t>The expected output is a scene representation used by Moving Object Tracker, Traffic Signalisation Recogniser and Basic World Representation.</w:t>
      </w:r>
    </w:p>
    <w:p w14:paraId="1BFF2CD0" w14:textId="77777777" w:rsidR="000B61A4" w:rsidRPr="00F67678" w:rsidRDefault="000B61A4" w:rsidP="00F67678"/>
    <w:p w14:paraId="76131F02" w14:textId="77777777" w:rsidR="00AB1A90" w:rsidRPr="00F240D5" w:rsidRDefault="00AB1A90" w:rsidP="00AB1A90">
      <w:pPr>
        <w:rPr>
          <w:b/>
          <w:bCs/>
        </w:rPr>
      </w:pPr>
      <w:r w:rsidRPr="00F240D5">
        <w:rPr>
          <w:b/>
          <w:bCs/>
        </w:rPr>
        <w:t>To Respondents</w:t>
      </w:r>
    </w:p>
    <w:p w14:paraId="56998D3B" w14:textId="6D312E0E" w:rsidR="00AB1A90" w:rsidRDefault="00AB1A90" w:rsidP="00AB1A90">
      <w:pPr>
        <w:jc w:val="both"/>
      </w:pPr>
      <w:r>
        <w:t xml:space="preserve">Respondents are invited to provide a Format for scenes captured by cameras. The format should be sufficiently generic to be capable to be used </w:t>
      </w:r>
      <w:r w:rsidR="00943D83">
        <w:t xml:space="preserve">for – or adapted </w:t>
      </w:r>
      <w:r>
        <w:t xml:space="preserve">for </w:t>
      </w:r>
      <w:r w:rsidR="00943D83">
        <w:t xml:space="preserve">use in </w:t>
      </w:r>
      <w:r w:rsidR="00977E46">
        <w:t>–</w:t>
      </w:r>
      <w:r w:rsidR="00943D83">
        <w:t xml:space="preserve"> </w:t>
      </w:r>
      <w:r>
        <w:t>scenes captured by Radar, Lidar and Ultrasound devices.</w:t>
      </w:r>
    </w:p>
    <w:p w14:paraId="3EACA848" w14:textId="77777777" w:rsidR="00AB1A90" w:rsidRDefault="00AB1A90" w:rsidP="00AB1A90">
      <w:pPr>
        <w:pStyle w:val="Heading3"/>
      </w:pPr>
      <w:bookmarkStart w:id="194" w:name="_Ref85626249"/>
      <w:bookmarkStart w:id="195" w:name="_Toc86239044"/>
      <w:r>
        <w:rPr>
          <w:lang w:val="en-GB"/>
        </w:rPr>
        <w:t>Visual Objects and Scene (Lidar)</w:t>
      </w:r>
      <w:bookmarkEnd w:id="194"/>
      <w:bookmarkEnd w:id="195"/>
    </w:p>
    <w:p w14:paraId="36BBB65B" w14:textId="77777777" w:rsidR="000B61A4" w:rsidRDefault="000B61A4" w:rsidP="000B61A4">
      <w:pPr>
        <w:jc w:val="both"/>
      </w:pPr>
      <w:r>
        <w:t>The expected output is a scene representation used by Moving Object Tracker, Traffic Signalisation Recogniser and Basic World Representation.</w:t>
      </w:r>
    </w:p>
    <w:p w14:paraId="39F666BD" w14:textId="77777777" w:rsidR="000B61A4" w:rsidRDefault="000B61A4" w:rsidP="00AB1A90">
      <w:pPr>
        <w:rPr>
          <w:b/>
          <w:bCs/>
        </w:rPr>
      </w:pPr>
    </w:p>
    <w:p w14:paraId="00C0ADF3" w14:textId="5A4F943A" w:rsidR="00AB1A90" w:rsidRPr="00F240D5" w:rsidRDefault="00AB1A90" w:rsidP="00AB1A90">
      <w:pPr>
        <w:rPr>
          <w:b/>
          <w:bCs/>
        </w:rPr>
      </w:pPr>
      <w:r w:rsidRPr="00F240D5">
        <w:rPr>
          <w:b/>
          <w:bCs/>
        </w:rPr>
        <w:t>To Respondents</w:t>
      </w:r>
    </w:p>
    <w:p w14:paraId="7ADDE3F1" w14:textId="00038F09" w:rsidR="00AB1A90" w:rsidRDefault="00AB1A90" w:rsidP="00AB1A90">
      <w:pPr>
        <w:jc w:val="both"/>
      </w:pPr>
      <w:r>
        <w:t xml:space="preserve">Respondents are invited to provide a Format for scenes captured by Lidars. The format should be sufficiently generic to be capable to be </w:t>
      </w:r>
      <w:r w:rsidR="00977E46">
        <w:t xml:space="preserve">used for – or adapted for use in – scenes </w:t>
      </w:r>
      <w:r>
        <w:t>scenes captured by Radar, Video and Ultrasound devices.</w:t>
      </w:r>
    </w:p>
    <w:p w14:paraId="253BF7E7" w14:textId="0BB67D68" w:rsidR="00AB1A90" w:rsidRDefault="00AB1A90" w:rsidP="00AB1A90">
      <w:pPr>
        <w:pStyle w:val="Heading3"/>
      </w:pPr>
      <w:bookmarkStart w:id="196" w:name="_Ref85623391"/>
      <w:bookmarkStart w:id="197" w:name="_Toc86239045"/>
      <w:r>
        <w:rPr>
          <w:lang w:val="en-GB"/>
        </w:rPr>
        <w:t>Visual Objects and Scene (Radar)</w:t>
      </w:r>
      <w:bookmarkEnd w:id="196"/>
      <w:bookmarkEnd w:id="197"/>
    </w:p>
    <w:p w14:paraId="3CD02931" w14:textId="77777777" w:rsidR="000B61A4" w:rsidRDefault="000B61A4" w:rsidP="000B61A4">
      <w:pPr>
        <w:jc w:val="both"/>
      </w:pPr>
      <w:r>
        <w:t>The expected output is a scene representation used by Moving Object Tracker, Traffic Signalisation Recogniser and Basic World Representation.</w:t>
      </w:r>
    </w:p>
    <w:p w14:paraId="74796EA1" w14:textId="77777777" w:rsidR="000B61A4" w:rsidRDefault="000B61A4" w:rsidP="00AB1A90">
      <w:pPr>
        <w:rPr>
          <w:b/>
          <w:bCs/>
        </w:rPr>
      </w:pPr>
    </w:p>
    <w:p w14:paraId="08A20EF2" w14:textId="18C9100D" w:rsidR="00AB1A90" w:rsidRPr="00F240D5" w:rsidRDefault="00AB1A90" w:rsidP="00AB1A90">
      <w:pPr>
        <w:rPr>
          <w:b/>
          <w:bCs/>
        </w:rPr>
      </w:pPr>
      <w:r w:rsidRPr="00F240D5">
        <w:rPr>
          <w:b/>
          <w:bCs/>
        </w:rPr>
        <w:t>To Respondents</w:t>
      </w:r>
    </w:p>
    <w:p w14:paraId="4C240BF7" w14:textId="41EFF07D" w:rsidR="00AB1A90" w:rsidRDefault="00AB1A90" w:rsidP="00AB1A90">
      <w:pPr>
        <w:jc w:val="both"/>
      </w:pPr>
      <w:r>
        <w:t xml:space="preserve">Respondents are invited to provide a Format for scenes captured by Radars. The format should be sufficiently generic to be capable to be used </w:t>
      </w:r>
      <w:r w:rsidR="00977E46">
        <w:t xml:space="preserve">used for – or adapted for use in – scenes </w:t>
      </w:r>
      <w:r>
        <w:t>captured by Lidar, Video and Ultrasound devices.</w:t>
      </w:r>
    </w:p>
    <w:p w14:paraId="2055D7D9" w14:textId="3EDF6018" w:rsidR="00AB1A90" w:rsidRDefault="00AB1A90" w:rsidP="00AB1A90">
      <w:pPr>
        <w:pStyle w:val="Heading3"/>
      </w:pPr>
      <w:bookmarkStart w:id="198" w:name="_Ref85626668"/>
      <w:bookmarkStart w:id="199" w:name="_Toc86239046"/>
      <w:r>
        <w:rPr>
          <w:lang w:val="en-GB"/>
        </w:rPr>
        <w:t>Ultrasound Objects and Scene (</w:t>
      </w:r>
      <w:r w:rsidR="00B703E8">
        <w:rPr>
          <w:lang w:val="en-GB"/>
        </w:rPr>
        <w:t>Ultrasound</w:t>
      </w:r>
      <w:r>
        <w:rPr>
          <w:lang w:val="en-GB"/>
        </w:rPr>
        <w:t>)</w:t>
      </w:r>
      <w:bookmarkEnd w:id="198"/>
      <w:bookmarkEnd w:id="199"/>
    </w:p>
    <w:p w14:paraId="71960142" w14:textId="77777777" w:rsidR="000B61A4" w:rsidRDefault="000B61A4" w:rsidP="000B61A4">
      <w:pPr>
        <w:jc w:val="both"/>
      </w:pPr>
      <w:r>
        <w:t>The expected output is a scene representation used by Moving Object Tracker, Traffic Signalisation Recogniser and Basic World Representation.</w:t>
      </w:r>
    </w:p>
    <w:p w14:paraId="03D49E11" w14:textId="77777777" w:rsidR="000B61A4" w:rsidRDefault="000B61A4" w:rsidP="00AB1A90">
      <w:pPr>
        <w:rPr>
          <w:b/>
          <w:bCs/>
        </w:rPr>
      </w:pPr>
    </w:p>
    <w:p w14:paraId="18466DAF" w14:textId="22BB3B09" w:rsidR="00AB1A90" w:rsidRPr="00F240D5" w:rsidRDefault="00AB1A90" w:rsidP="00AB1A90">
      <w:pPr>
        <w:rPr>
          <w:b/>
          <w:bCs/>
        </w:rPr>
      </w:pPr>
      <w:r w:rsidRPr="00F240D5">
        <w:rPr>
          <w:b/>
          <w:bCs/>
        </w:rPr>
        <w:t>To Respondents</w:t>
      </w:r>
    </w:p>
    <w:p w14:paraId="60EAA1D9" w14:textId="04BCD977" w:rsidR="00AB1A90" w:rsidRDefault="00AB1A90" w:rsidP="00AB1A90">
      <w:pPr>
        <w:jc w:val="both"/>
      </w:pPr>
      <w:r>
        <w:t xml:space="preserve">Respondents are invited to provide a Format for scenes captured by Ultrasound. The format should be sufficiently generic to be capable to be </w:t>
      </w:r>
      <w:r w:rsidR="00977E46">
        <w:t xml:space="preserve">used for – or adapted for use in – scenes </w:t>
      </w:r>
      <w:r>
        <w:t>scenes captured by Lidar, Radar and Video devices.</w:t>
      </w:r>
    </w:p>
    <w:p w14:paraId="77BCCE8B" w14:textId="277BE30B" w:rsidR="00AD5B71" w:rsidRPr="00185C67" w:rsidRDefault="00185C67" w:rsidP="00E5495E">
      <w:pPr>
        <w:pStyle w:val="Heading2"/>
        <w:rPr>
          <w:lang w:val="en-GB"/>
        </w:rPr>
      </w:pPr>
      <w:bookmarkStart w:id="200" w:name="_Toc86239047"/>
      <w:r w:rsidRPr="00185C67">
        <w:rPr>
          <w:lang w:val="en-GB"/>
        </w:rPr>
        <w:t>CAV to Everything</w:t>
      </w:r>
      <w:bookmarkEnd w:id="200"/>
    </w:p>
    <w:p w14:paraId="731A44E6" w14:textId="04ECC461" w:rsidR="00BE7D14" w:rsidRPr="00FE50F9" w:rsidRDefault="00BE7D14" w:rsidP="00BE7D14">
      <w:pPr>
        <w:pStyle w:val="Heading3"/>
      </w:pPr>
      <w:bookmarkStart w:id="201" w:name="_Toc86239048"/>
      <w:r>
        <w:t xml:space="preserve">Summary of </w:t>
      </w:r>
      <w:r>
        <w:rPr>
          <w:lang w:val="en-GB"/>
        </w:rPr>
        <w:t xml:space="preserve">CAV to Everything </w:t>
      </w:r>
      <w:r>
        <w:t>data</w:t>
      </w:r>
      <w:bookmarkEnd w:id="201"/>
    </w:p>
    <w:p w14:paraId="51D21E92" w14:textId="476509A6" w:rsidR="00BE7D14" w:rsidRDefault="00BE7D14" w:rsidP="00BE7D14">
      <w:pPr>
        <w:jc w:val="both"/>
      </w:pPr>
      <w:r>
        <w:fldChar w:fldCharType="begin"/>
      </w:r>
      <w:r>
        <w:instrText xml:space="preserve"> REF _Ref76371980 \h </w:instrText>
      </w:r>
      <w:r>
        <w:fldChar w:fldCharType="separate"/>
      </w:r>
      <w:r w:rsidR="009C17B0" w:rsidRPr="005F0B39">
        <w:rPr>
          <w:i/>
          <w:iCs/>
        </w:rPr>
        <w:t xml:space="preserve">Table </w:t>
      </w:r>
      <w:r w:rsidR="009C17B0">
        <w:rPr>
          <w:i/>
          <w:iCs/>
          <w:noProof/>
        </w:rPr>
        <w:t>15</w:t>
      </w:r>
      <w:r>
        <w:fldChar w:fldCharType="end"/>
      </w:r>
      <w:r>
        <w:t xml:space="preserve"> gives, for each AIM (1</w:t>
      </w:r>
      <w:r w:rsidRPr="00112030">
        <w:rPr>
          <w:vertAlign w:val="superscript"/>
        </w:rPr>
        <w:t>st</w:t>
      </w:r>
      <w:r>
        <w:t xml:space="preserve"> column), the input data (2</w:t>
      </w:r>
      <w:r w:rsidRPr="00112030">
        <w:rPr>
          <w:vertAlign w:val="superscript"/>
        </w:rPr>
        <w:t>nd</w:t>
      </w:r>
      <w:r>
        <w:t xml:space="preserve"> column) and the output data (</w:t>
      </w:r>
      <w:r w:rsidR="00A431A2">
        <w:t>3</w:t>
      </w:r>
      <w:r w:rsidR="00A431A2" w:rsidRPr="00112030">
        <w:rPr>
          <w:vertAlign w:val="superscript"/>
        </w:rPr>
        <w:t>rd</w:t>
      </w:r>
      <w:r>
        <w:t xml:space="preserve"> column).</w:t>
      </w:r>
    </w:p>
    <w:p w14:paraId="04EB99FD" w14:textId="77777777" w:rsidR="00BE7D14" w:rsidRPr="00112030" w:rsidRDefault="00BE7D14" w:rsidP="00BE7D14">
      <w:pPr>
        <w:jc w:val="both"/>
      </w:pPr>
    </w:p>
    <w:p w14:paraId="5D7F354E" w14:textId="5006BBA7" w:rsidR="00BE7D14" w:rsidRPr="005F0B39" w:rsidRDefault="00BE7D14" w:rsidP="00BE7D14">
      <w:pPr>
        <w:jc w:val="center"/>
        <w:rPr>
          <w:i/>
          <w:iCs/>
        </w:rPr>
      </w:pPr>
      <w:r w:rsidRPr="005F0B39">
        <w:rPr>
          <w:i/>
          <w:iCs/>
        </w:rPr>
        <w:t xml:space="preserve">Table </w:t>
      </w:r>
      <w:r w:rsidRPr="005F0B39">
        <w:rPr>
          <w:i/>
          <w:iCs/>
        </w:rPr>
        <w:fldChar w:fldCharType="begin"/>
      </w:r>
      <w:r w:rsidRPr="005F0B39">
        <w:rPr>
          <w:i/>
          <w:iCs/>
        </w:rPr>
        <w:instrText xml:space="preserve"> SEQ Table \* ARABIC </w:instrText>
      </w:r>
      <w:r w:rsidRPr="005F0B39">
        <w:rPr>
          <w:i/>
          <w:iCs/>
        </w:rPr>
        <w:fldChar w:fldCharType="separate"/>
      </w:r>
      <w:r w:rsidR="009C17B0">
        <w:rPr>
          <w:i/>
          <w:iCs/>
          <w:noProof/>
        </w:rPr>
        <w:t>14</w:t>
      </w:r>
      <w:r w:rsidRPr="005F0B39">
        <w:rPr>
          <w:i/>
          <w:iCs/>
        </w:rPr>
        <w:fldChar w:fldCharType="end"/>
      </w:r>
      <w:r w:rsidRPr="005F0B39">
        <w:rPr>
          <w:i/>
          <w:iCs/>
        </w:rPr>
        <w:t xml:space="preserve"> –</w:t>
      </w:r>
      <w:r>
        <w:rPr>
          <w:i/>
          <w:iCs/>
        </w:rPr>
        <w:t xml:space="preserve">CAV to Everything </w:t>
      </w:r>
      <w:r w:rsidRPr="005F0B39">
        <w:rPr>
          <w:i/>
          <w:iCs/>
        </w:rPr>
        <w:t>data</w:t>
      </w:r>
    </w:p>
    <w:p w14:paraId="742CEC97" w14:textId="77777777" w:rsidR="00BE7D14" w:rsidRPr="00BE2388" w:rsidRDefault="00BE7D14" w:rsidP="00BE7D14">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14"/>
        <w:gridCol w:w="3260"/>
        <w:gridCol w:w="2971"/>
      </w:tblGrid>
      <w:tr w:rsidR="00843B73" w:rsidRPr="00AE64B7" w14:paraId="660E13FA" w14:textId="77777777" w:rsidTr="000B61A4">
        <w:trPr>
          <w:jc w:val="center"/>
        </w:trPr>
        <w:tc>
          <w:tcPr>
            <w:tcW w:w="3114" w:type="dxa"/>
          </w:tcPr>
          <w:p w14:paraId="7A7D5556" w14:textId="77777777" w:rsidR="00843B73" w:rsidRPr="00AE64B7" w:rsidRDefault="00843B73" w:rsidP="00161875">
            <w:pPr>
              <w:jc w:val="center"/>
              <w:rPr>
                <w:b/>
                <w:bCs/>
              </w:rPr>
            </w:pPr>
            <w:r w:rsidRPr="00AE64B7">
              <w:rPr>
                <w:b/>
                <w:bCs/>
              </w:rPr>
              <w:t>CAV AIM</w:t>
            </w:r>
          </w:p>
        </w:tc>
        <w:tc>
          <w:tcPr>
            <w:tcW w:w="3260" w:type="dxa"/>
          </w:tcPr>
          <w:p w14:paraId="353FC771" w14:textId="77777777" w:rsidR="00843B73" w:rsidRPr="00AE64B7" w:rsidRDefault="00843B73" w:rsidP="00161875">
            <w:pPr>
              <w:jc w:val="center"/>
              <w:rPr>
                <w:b/>
                <w:bCs/>
              </w:rPr>
            </w:pPr>
            <w:r w:rsidRPr="00AE64B7">
              <w:rPr>
                <w:b/>
                <w:bCs/>
              </w:rPr>
              <w:t>Input</w:t>
            </w:r>
          </w:p>
        </w:tc>
        <w:tc>
          <w:tcPr>
            <w:tcW w:w="2971" w:type="dxa"/>
          </w:tcPr>
          <w:p w14:paraId="3EFF5FE1" w14:textId="77777777" w:rsidR="00843B73" w:rsidRPr="00AE64B7" w:rsidRDefault="00843B73" w:rsidP="00161875">
            <w:pPr>
              <w:jc w:val="center"/>
              <w:rPr>
                <w:b/>
                <w:bCs/>
              </w:rPr>
            </w:pPr>
            <w:r w:rsidRPr="00AE64B7">
              <w:rPr>
                <w:b/>
                <w:bCs/>
              </w:rPr>
              <w:t>Output</w:t>
            </w:r>
          </w:p>
        </w:tc>
      </w:tr>
      <w:tr w:rsidR="00AE7ABE" w:rsidRPr="00AE64B7" w14:paraId="4ED246FD" w14:textId="77777777" w:rsidTr="0015400D">
        <w:trPr>
          <w:jc w:val="center"/>
        </w:trPr>
        <w:tc>
          <w:tcPr>
            <w:tcW w:w="3114" w:type="dxa"/>
            <w:vAlign w:val="center"/>
          </w:tcPr>
          <w:p w14:paraId="45214479" w14:textId="5ED308B5" w:rsidR="00AE7ABE" w:rsidRPr="00AE64B7" w:rsidRDefault="00AE7ABE" w:rsidP="00AE7ABE">
            <w:r>
              <w:t>General Data Communication</w:t>
            </w:r>
          </w:p>
        </w:tc>
        <w:tc>
          <w:tcPr>
            <w:tcW w:w="3260" w:type="dxa"/>
            <w:vAlign w:val="center"/>
          </w:tcPr>
          <w:p w14:paraId="2020C0DF" w14:textId="25E10797" w:rsidR="00AE7ABE" w:rsidRPr="00AE64B7" w:rsidRDefault="00AE7ABE" w:rsidP="00AE7ABE">
            <w:r w:rsidRPr="00AE64B7">
              <w:t>CAV identity and model</w:t>
            </w:r>
          </w:p>
        </w:tc>
        <w:tc>
          <w:tcPr>
            <w:tcW w:w="2971" w:type="dxa"/>
            <w:vAlign w:val="center"/>
          </w:tcPr>
          <w:p w14:paraId="36F4223D" w14:textId="1600FF15" w:rsidR="00AE7ABE" w:rsidRPr="00AE64B7" w:rsidRDefault="00AE7ABE" w:rsidP="00AE7ABE">
            <w:r w:rsidRPr="00AE64B7">
              <w:t>CAV identity and model</w:t>
            </w:r>
          </w:p>
        </w:tc>
      </w:tr>
      <w:tr w:rsidR="00AE7ABE" w:rsidRPr="00AE64B7" w14:paraId="7C9D1E9A" w14:textId="77777777" w:rsidTr="0015400D">
        <w:trPr>
          <w:jc w:val="center"/>
        </w:trPr>
        <w:tc>
          <w:tcPr>
            <w:tcW w:w="3114" w:type="dxa"/>
            <w:vAlign w:val="center"/>
          </w:tcPr>
          <w:p w14:paraId="24BD1617" w14:textId="5B6D6B99" w:rsidR="00AE7ABE" w:rsidRPr="00AE64B7" w:rsidRDefault="00AE7ABE" w:rsidP="00AE7ABE">
            <w:r>
              <w:t>General Data Communication</w:t>
            </w:r>
          </w:p>
        </w:tc>
        <w:tc>
          <w:tcPr>
            <w:tcW w:w="3260" w:type="dxa"/>
            <w:vAlign w:val="center"/>
          </w:tcPr>
          <w:p w14:paraId="050539CB" w14:textId="533CD821" w:rsidR="00AE7ABE" w:rsidRPr="00AE64B7" w:rsidRDefault="00AE7ABE" w:rsidP="00AE7ABE">
            <w:r w:rsidRPr="00AE64B7">
              <w:t>State-Path-Trajectory</w:t>
            </w:r>
          </w:p>
        </w:tc>
        <w:tc>
          <w:tcPr>
            <w:tcW w:w="2971" w:type="dxa"/>
            <w:vAlign w:val="center"/>
          </w:tcPr>
          <w:p w14:paraId="31469A60" w14:textId="51DED3AD" w:rsidR="00AE7ABE" w:rsidRPr="00AE64B7" w:rsidRDefault="00AE7ABE" w:rsidP="00AE7ABE">
            <w:r w:rsidRPr="00AE64B7">
              <w:t>State-Path-Trajectory</w:t>
            </w:r>
          </w:p>
        </w:tc>
      </w:tr>
      <w:tr w:rsidR="00AE7ABE" w:rsidRPr="00AE64B7" w14:paraId="5E3A68F0" w14:textId="77777777" w:rsidTr="0015400D">
        <w:trPr>
          <w:jc w:val="center"/>
        </w:trPr>
        <w:tc>
          <w:tcPr>
            <w:tcW w:w="3114" w:type="dxa"/>
            <w:vAlign w:val="center"/>
          </w:tcPr>
          <w:p w14:paraId="352EDD21" w14:textId="28E1CCEB" w:rsidR="00AE7ABE" w:rsidRPr="00AE64B7" w:rsidRDefault="00AE7ABE" w:rsidP="00AE7ABE">
            <w:r>
              <w:t>General Data Communication</w:t>
            </w:r>
          </w:p>
        </w:tc>
        <w:tc>
          <w:tcPr>
            <w:tcW w:w="3260" w:type="dxa"/>
            <w:vAlign w:val="center"/>
          </w:tcPr>
          <w:p w14:paraId="61E5FF19" w14:textId="04B21A4B" w:rsidR="00AE7ABE" w:rsidRPr="00AE64B7" w:rsidRDefault="00AE7ABE" w:rsidP="00AE7ABE">
            <w:r w:rsidRPr="00AE64B7">
              <w:t>Basic World Representation</w:t>
            </w:r>
          </w:p>
        </w:tc>
        <w:tc>
          <w:tcPr>
            <w:tcW w:w="2971" w:type="dxa"/>
            <w:vAlign w:val="center"/>
          </w:tcPr>
          <w:p w14:paraId="53437709" w14:textId="1F532E81" w:rsidR="00AE7ABE" w:rsidRPr="00AE64B7" w:rsidRDefault="00AE7ABE" w:rsidP="00AE7ABE">
            <w:r w:rsidRPr="00AE64B7">
              <w:t>Basic World Representation</w:t>
            </w:r>
          </w:p>
        </w:tc>
      </w:tr>
      <w:tr w:rsidR="00AE7ABE" w:rsidRPr="00AE64B7" w14:paraId="1188D55D" w14:textId="77777777" w:rsidTr="0015400D">
        <w:trPr>
          <w:jc w:val="center"/>
        </w:trPr>
        <w:tc>
          <w:tcPr>
            <w:tcW w:w="3114" w:type="dxa"/>
            <w:vAlign w:val="center"/>
          </w:tcPr>
          <w:p w14:paraId="46E513A5" w14:textId="1C6C9F85" w:rsidR="00AE7ABE" w:rsidRPr="00AE64B7" w:rsidRDefault="00AE7ABE" w:rsidP="00AE7ABE">
            <w:r>
              <w:t>General Data Communication</w:t>
            </w:r>
          </w:p>
        </w:tc>
        <w:tc>
          <w:tcPr>
            <w:tcW w:w="3260" w:type="dxa"/>
            <w:vAlign w:val="center"/>
          </w:tcPr>
          <w:p w14:paraId="5D2F7C34" w14:textId="12CB2D29" w:rsidR="00AE7ABE" w:rsidRPr="00AE64B7" w:rsidRDefault="00AE7ABE" w:rsidP="00AE7ABE">
            <w:r w:rsidRPr="00AE64B7">
              <w:t>Full World Representation</w:t>
            </w:r>
          </w:p>
        </w:tc>
        <w:tc>
          <w:tcPr>
            <w:tcW w:w="2971" w:type="dxa"/>
            <w:vAlign w:val="center"/>
          </w:tcPr>
          <w:p w14:paraId="403377D4" w14:textId="552BC5D5" w:rsidR="00AE7ABE" w:rsidRPr="00AE64B7" w:rsidRDefault="00AE7ABE" w:rsidP="00AE7ABE">
            <w:r w:rsidRPr="00AE64B7">
              <w:t>Full World Representation</w:t>
            </w:r>
          </w:p>
        </w:tc>
      </w:tr>
      <w:tr w:rsidR="00AE7ABE" w:rsidRPr="00AE64B7" w14:paraId="3EFD5670" w14:textId="77777777" w:rsidTr="00137720">
        <w:trPr>
          <w:jc w:val="center"/>
        </w:trPr>
        <w:tc>
          <w:tcPr>
            <w:tcW w:w="3114" w:type="dxa"/>
            <w:vAlign w:val="center"/>
          </w:tcPr>
          <w:p w14:paraId="6CDAC02B" w14:textId="2BCBE72F" w:rsidR="00AE7ABE" w:rsidRPr="00AE64B7" w:rsidRDefault="00AE7ABE" w:rsidP="00AE7ABE">
            <w:r>
              <w:t>General Data Communication</w:t>
            </w:r>
          </w:p>
        </w:tc>
        <w:tc>
          <w:tcPr>
            <w:tcW w:w="3260" w:type="dxa"/>
            <w:vAlign w:val="center"/>
          </w:tcPr>
          <w:p w14:paraId="1F0B2F81" w14:textId="0509B2AF" w:rsidR="00AE7ABE" w:rsidRPr="00AE64B7" w:rsidRDefault="00AE7ABE" w:rsidP="00AE7ABE">
            <w:r>
              <w:t>Messages</w:t>
            </w:r>
          </w:p>
        </w:tc>
        <w:tc>
          <w:tcPr>
            <w:tcW w:w="2971" w:type="dxa"/>
            <w:vAlign w:val="center"/>
          </w:tcPr>
          <w:p w14:paraId="6A4D9FEE" w14:textId="6F7949A0" w:rsidR="00AE7ABE" w:rsidRPr="00AE64B7" w:rsidRDefault="00AE7ABE" w:rsidP="00AE7ABE">
            <w:r>
              <w:t>Messages</w:t>
            </w:r>
          </w:p>
        </w:tc>
      </w:tr>
      <w:tr w:rsidR="00AE7ABE" w:rsidRPr="00AE64B7" w14:paraId="5C2A6C3F" w14:textId="77777777" w:rsidTr="00137720">
        <w:trPr>
          <w:jc w:val="center"/>
        </w:trPr>
        <w:tc>
          <w:tcPr>
            <w:tcW w:w="3114" w:type="dxa"/>
            <w:vAlign w:val="center"/>
          </w:tcPr>
          <w:p w14:paraId="3CD3DF97" w14:textId="2C84CA40" w:rsidR="00AE7ABE" w:rsidRDefault="00AE7ABE" w:rsidP="00AE7ABE">
            <w:r>
              <w:t>General Data Communication</w:t>
            </w:r>
          </w:p>
        </w:tc>
        <w:tc>
          <w:tcPr>
            <w:tcW w:w="3260" w:type="dxa"/>
            <w:vAlign w:val="center"/>
          </w:tcPr>
          <w:p w14:paraId="2735899C" w14:textId="2CE2E2D1" w:rsidR="00AE7ABE" w:rsidRPr="00AE64B7" w:rsidRDefault="00AE7ABE" w:rsidP="00AE7ABE">
            <w:r>
              <w:t>Basic World Representation</w:t>
            </w:r>
          </w:p>
        </w:tc>
        <w:tc>
          <w:tcPr>
            <w:tcW w:w="2971" w:type="dxa"/>
            <w:vAlign w:val="center"/>
          </w:tcPr>
          <w:p w14:paraId="4BECF2C6" w14:textId="22F61EBF" w:rsidR="00AE7ABE" w:rsidRDefault="00AE7ABE" w:rsidP="00AE7ABE">
            <w:r>
              <w:t>Basic World Representation</w:t>
            </w:r>
          </w:p>
        </w:tc>
      </w:tr>
      <w:tr w:rsidR="00AE7ABE" w:rsidRPr="00AE64B7" w14:paraId="7D19A3DA" w14:textId="77777777" w:rsidTr="000B61A4">
        <w:trPr>
          <w:jc w:val="center"/>
        </w:trPr>
        <w:tc>
          <w:tcPr>
            <w:tcW w:w="3114" w:type="dxa"/>
            <w:vAlign w:val="center"/>
          </w:tcPr>
          <w:p w14:paraId="59B87DA1" w14:textId="5ADFC6F0" w:rsidR="00AE7ABE" w:rsidRDefault="00AE7ABE" w:rsidP="00AE7ABE">
            <w:r>
              <w:t>CAV Proxy</w:t>
            </w:r>
          </w:p>
        </w:tc>
        <w:tc>
          <w:tcPr>
            <w:tcW w:w="3260" w:type="dxa"/>
          </w:tcPr>
          <w:p w14:paraId="05E63412" w14:textId="77777777" w:rsidR="00AE7ABE" w:rsidRDefault="00AE7ABE" w:rsidP="00AE7ABE">
            <w:r>
              <w:t>Data from General Data Communication</w:t>
            </w:r>
          </w:p>
          <w:p w14:paraId="15B87BFB" w14:textId="49ED8783" w:rsidR="00AE7ABE" w:rsidRDefault="00AE7ABE" w:rsidP="00AE7ABE">
            <w:r>
              <w:t>Data from AIMs</w:t>
            </w:r>
          </w:p>
        </w:tc>
        <w:tc>
          <w:tcPr>
            <w:tcW w:w="2971" w:type="dxa"/>
          </w:tcPr>
          <w:p w14:paraId="698119B1" w14:textId="77777777" w:rsidR="00AE7ABE" w:rsidRDefault="00AE7ABE" w:rsidP="00AE7ABE">
            <w:r>
              <w:t>Data to General Data Communication</w:t>
            </w:r>
          </w:p>
          <w:p w14:paraId="617914A3" w14:textId="2C2CBBCA" w:rsidR="00AE7ABE" w:rsidRDefault="00AE7ABE" w:rsidP="00AE7ABE">
            <w:r>
              <w:t>Data to AIMs</w:t>
            </w:r>
          </w:p>
        </w:tc>
      </w:tr>
      <w:tr w:rsidR="00AE7ABE" w:rsidRPr="00AE64B7" w14:paraId="7011057D" w14:textId="77777777" w:rsidTr="002E0435">
        <w:trPr>
          <w:jc w:val="center"/>
        </w:trPr>
        <w:tc>
          <w:tcPr>
            <w:tcW w:w="3114" w:type="dxa"/>
            <w:vAlign w:val="center"/>
          </w:tcPr>
          <w:p w14:paraId="43FC397C" w14:textId="612FEDEA" w:rsidR="00AE7ABE" w:rsidRDefault="00AE7ABE" w:rsidP="00AE7ABE">
            <w:r>
              <w:t>AMS</w:t>
            </w:r>
          </w:p>
        </w:tc>
        <w:tc>
          <w:tcPr>
            <w:tcW w:w="3260" w:type="dxa"/>
            <w:vAlign w:val="center"/>
          </w:tcPr>
          <w:p w14:paraId="3E361CC5" w14:textId="4A8D4633" w:rsidR="00AE7ABE" w:rsidRDefault="00AE7ABE" w:rsidP="00AE7ABE">
            <w:r>
              <w:t>Basic World Representation</w:t>
            </w:r>
          </w:p>
        </w:tc>
        <w:tc>
          <w:tcPr>
            <w:tcW w:w="2971" w:type="dxa"/>
            <w:vAlign w:val="center"/>
          </w:tcPr>
          <w:p w14:paraId="3CFA796C" w14:textId="18C7DCA2" w:rsidR="00AE7ABE" w:rsidRDefault="00AE7ABE" w:rsidP="00AE7ABE">
            <w:r>
              <w:t>Basic World Representation</w:t>
            </w:r>
          </w:p>
        </w:tc>
      </w:tr>
      <w:tr w:rsidR="00AE7ABE" w:rsidRPr="00AE64B7" w14:paraId="493301C7" w14:textId="77777777" w:rsidTr="000B61A4">
        <w:trPr>
          <w:jc w:val="center"/>
        </w:trPr>
        <w:tc>
          <w:tcPr>
            <w:tcW w:w="3114" w:type="dxa"/>
            <w:vAlign w:val="center"/>
          </w:tcPr>
          <w:p w14:paraId="68E2B606" w14:textId="1B4E2B95" w:rsidR="00AE7ABE" w:rsidRDefault="00AE7ABE" w:rsidP="00AE7ABE">
            <w:r>
              <w:t>HCI</w:t>
            </w:r>
          </w:p>
        </w:tc>
        <w:tc>
          <w:tcPr>
            <w:tcW w:w="3260" w:type="dxa"/>
            <w:vAlign w:val="center"/>
          </w:tcPr>
          <w:p w14:paraId="5C6DEFDA" w14:textId="7A2E736B" w:rsidR="00AE7ABE" w:rsidRDefault="00AE7ABE" w:rsidP="00AE7ABE">
            <w:r>
              <w:t>Data from General Data Communication</w:t>
            </w:r>
          </w:p>
        </w:tc>
        <w:tc>
          <w:tcPr>
            <w:tcW w:w="2971" w:type="dxa"/>
          </w:tcPr>
          <w:p w14:paraId="009758B6" w14:textId="00171AF6" w:rsidR="00AE7ABE" w:rsidRDefault="00AE7ABE" w:rsidP="00AE7ABE">
            <w:r>
              <w:t>Data to General Data Communication</w:t>
            </w:r>
          </w:p>
        </w:tc>
      </w:tr>
    </w:tbl>
    <w:p w14:paraId="7606A80D" w14:textId="77777777" w:rsidR="00AA470E" w:rsidRDefault="00AA470E" w:rsidP="00AA470E">
      <w:pPr>
        <w:pStyle w:val="Heading3"/>
      </w:pPr>
      <w:bookmarkStart w:id="202" w:name="_Toc86239049"/>
      <w:r>
        <w:rPr>
          <w:lang w:val="en-GB"/>
        </w:rPr>
        <w:t xml:space="preserve">Basic </w:t>
      </w:r>
      <w:r>
        <w:t xml:space="preserve">World </w:t>
      </w:r>
      <w:r>
        <w:rPr>
          <w:lang w:val="en-GB"/>
        </w:rPr>
        <w:t>R</w:t>
      </w:r>
      <w:r>
        <w:t>epresentation</w:t>
      </w:r>
      <w:bookmarkEnd w:id="202"/>
    </w:p>
    <w:p w14:paraId="7869F9B9" w14:textId="1AF404A0" w:rsidR="00AA470E" w:rsidRDefault="00AA470E" w:rsidP="00AA470E">
      <w:r>
        <w:t>As in Environment Sensing Subsystem.</w:t>
      </w:r>
    </w:p>
    <w:p w14:paraId="1E623D54" w14:textId="46921EA2" w:rsidR="00843B73" w:rsidRDefault="00843B73" w:rsidP="00AA470E"/>
    <w:p w14:paraId="14036297" w14:textId="77777777" w:rsidR="00843B73" w:rsidRPr="00E92120" w:rsidRDefault="00843B73" w:rsidP="00843B73">
      <w:pPr>
        <w:jc w:val="both"/>
        <w:rPr>
          <w:b/>
          <w:bCs/>
        </w:rPr>
      </w:pPr>
      <w:r w:rsidRPr="00E92120">
        <w:rPr>
          <w:b/>
          <w:bCs/>
        </w:rPr>
        <w:t>To Respondents</w:t>
      </w:r>
    </w:p>
    <w:p w14:paraId="60E9F79F" w14:textId="77777777" w:rsidR="00843B73" w:rsidRPr="00D26012" w:rsidRDefault="00843B73" w:rsidP="00843B73">
      <w:pPr>
        <w:jc w:val="both"/>
      </w:pPr>
      <w:r>
        <w:t>No response requested here. Comments welcome.</w:t>
      </w:r>
    </w:p>
    <w:p w14:paraId="7FEC95E3" w14:textId="7B4AA1DF" w:rsidR="00AA470E" w:rsidRDefault="00AA470E" w:rsidP="00AA470E">
      <w:pPr>
        <w:pStyle w:val="Heading3"/>
      </w:pPr>
      <w:bookmarkStart w:id="203" w:name="_Toc86239050"/>
      <w:r w:rsidRPr="00AE64B7">
        <w:t xml:space="preserve">CAV </w:t>
      </w:r>
      <w:r w:rsidR="00B026E9">
        <w:rPr>
          <w:lang w:val="en-US"/>
        </w:rPr>
        <w:t>I</w:t>
      </w:r>
      <w:r w:rsidRPr="00AE64B7">
        <w:t>dent</w:t>
      </w:r>
      <w:r w:rsidR="00B026E9">
        <w:rPr>
          <w:lang w:val="en-US"/>
        </w:rPr>
        <w:t>ifier</w:t>
      </w:r>
      <w:bookmarkEnd w:id="203"/>
    </w:p>
    <w:p w14:paraId="0EBBA730" w14:textId="645F9ED5" w:rsidR="00AE64B7" w:rsidRDefault="00AE64B7" w:rsidP="00AE64B7">
      <w:pPr>
        <w:rPr>
          <w:lang w:val="en-US"/>
        </w:rPr>
      </w:pPr>
      <w:r>
        <w:rPr>
          <w:lang w:val="en-US"/>
        </w:rPr>
        <w:t>The CAV identification system should carry the following information</w:t>
      </w:r>
    </w:p>
    <w:p w14:paraId="5EF78B02" w14:textId="35705F9C" w:rsidR="00AE64B7" w:rsidRDefault="00AE64B7" w:rsidP="00AE55F3">
      <w:pPr>
        <w:pStyle w:val="ListParagraph"/>
        <w:numPr>
          <w:ilvl w:val="0"/>
          <w:numId w:val="60"/>
        </w:numPr>
        <w:rPr>
          <w:lang w:val="en-US"/>
        </w:rPr>
      </w:pPr>
      <w:r>
        <w:rPr>
          <w:lang w:val="en-US"/>
        </w:rPr>
        <w:t>Country where the CAV has been registered</w:t>
      </w:r>
    </w:p>
    <w:p w14:paraId="3310BE90" w14:textId="0A08222D" w:rsidR="00AE64B7" w:rsidRDefault="00AE64B7" w:rsidP="00AE55F3">
      <w:pPr>
        <w:pStyle w:val="ListParagraph"/>
        <w:numPr>
          <w:ilvl w:val="0"/>
          <w:numId w:val="60"/>
        </w:numPr>
        <w:rPr>
          <w:lang w:val="en-US"/>
        </w:rPr>
      </w:pPr>
      <w:r>
        <w:rPr>
          <w:lang w:val="en-US"/>
        </w:rPr>
        <w:t>Registration number in the country</w:t>
      </w:r>
    </w:p>
    <w:p w14:paraId="7513CA3F" w14:textId="067E6657" w:rsidR="00AE64B7" w:rsidRDefault="00B026E9" w:rsidP="00AE55F3">
      <w:pPr>
        <w:pStyle w:val="ListParagraph"/>
        <w:numPr>
          <w:ilvl w:val="0"/>
          <w:numId w:val="60"/>
        </w:numPr>
        <w:rPr>
          <w:lang w:val="en-US"/>
        </w:rPr>
      </w:pPr>
      <w:r>
        <w:rPr>
          <w:lang w:val="en-US"/>
        </w:rPr>
        <w:t>CAV manufacturer identifier</w:t>
      </w:r>
    </w:p>
    <w:p w14:paraId="3A28BA4C" w14:textId="390513BC" w:rsidR="00B026E9" w:rsidRPr="00AE64B7" w:rsidRDefault="00B026E9" w:rsidP="00AE55F3">
      <w:pPr>
        <w:pStyle w:val="ListParagraph"/>
        <w:numPr>
          <w:ilvl w:val="0"/>
          <w:numId w:val="60"/>
        </w:numPr>
        <w:rPr>
          <w:lang w:val="en-US"/>
        </w:rPr>
      </w:pPr>
      <w:r>
        <w:rPr>
          <w:lang w:val="en-US"/>
        </w:rPr>
        <w:t>CAV model identifier</w:t>
      </w:r>
    </w:p>
    <w:p w14:paraId="685E92D3" w14:textId="77777777" w:rsidR="00AE64B7" w:rsidRPr="00AE64B7" w:rsidRDefault="00AE64B7" w:rsidP="00AE64B7">
      <w:pPr>
        <w:rPr>
          <w:lang w:val="en-US"/>
        </w:rPr>
      </w:pPr>
    </w:p>
    <w:p w14:paraId="20E713AA" w14:textId="5BEA2491" w:rsidR="00AE64B7" w:rsidRDefault="00AE64B7" w:rsidP="00AE64B7">
      <w:pPr>
        <w:jc w:val="both"/>
        <w:rPr>
          <w:b/>
          <w:bCs/>
        </w:rPr>
      </w:pPr>
      <w:r w:rsidRPr="00E92120">
        <w:rPr>
          <w:b/>
          <w:bCs/>
        </w:rPr>
        <w:t>To Respondents</w:t>
      </w:r>
    </w:p>
    <w:p w14:paraId="4089B747" w14:textId="7351B9B6" w:rsidR="00AE64B7" w:rsidRPr="00AE64B7" w:rsidRDefault="00AE64B7" w:rsidP="00AE64B7">
      <w:pPr>
        <w:jc w:val="both"/>
      </w:pPr>
      <w:r>
        <w:t>MPAI requests proposals for universal CAV identification system.</w:t>
      </w:r>
      <w:r w:rsidR="00B026E9">
        <w:t xml:space="preserve"> Justified proposals for inclus</w:t>
      </w:r>
      <w:r w:rsidR="00B026E9">
        <w:softHyphen/>
        <w:t>ion of additional data in the CAV Identifier are welcome</w:t>
      </w:r>
    </w:p>
    <w:p w14:paraId="149E29EB" w14:textId="7F4A4AE2" w:rsidR="00AA470E" w:rsidRDefault="00AA470E" w:rsidP="00AA470E">
      <w:pPr>
        <w:pStyle w:val="Heading3"/>
      </w:pPr>
      <w:bookmarkStart w:id="204" w:name="_Toc86239051"/>
      <w:r w:rsidRPr="00AE64B7">
        <w:t>Events</w:t>
      </w:r>
      <w:bookmarkEnd w:id="204"/>
    </w:p>
    <w:p w14:paraId="3CCF7A9C" w14:textId="75E81ABE" w:rsidR="00381B88" w:rsidRDefault="00381B88" w:rsidP="00381B88">
      <w:r>
        <w:t xml:space="preserve">Events is used to </w:t>
      </w:r>
      <w:r w:rsidR="00A431A2">
        <w:t xml:space="preserve">provide </w:t>
      </w:r>
      <w:r>
        <w:t xml:space="preserve">CAV </w:t>
      </w:r>
      <w:r w:rsidR="00A431A2">
        <w:t xml:space="preserve">with </w:t>
      </w:r>
      <w:r>
        <w:t>information that is useful for its travel.</w:t>
      </w:r>
    </w:p>
    <w:p w14:paraId="6ACD8680" w14:textId="77777777" w:rsidR="00381B88" w:rsidRDefault="00381B88" w:rsidP="00381B88">
      <w:r>
        <w:t>Examples are:</w:t>
      </w:r>
    </w:p>
    <w:p w14:paraId="6027AA93" w14:textId="6456E3F5" w:rsidR="00381B88" w:rsidRDefault="00381B88" w:rsidP="00AE55F3">
      <w:pPr>
        <w:pStyle w:val="ListParagraph"/>
        <w:numPr>
          <w:ilvl w:val="0"/>
          <w:numId w:val="61"/>
        </w:numPr>
      </w:pPr>
      <w:r>
        <w:t>Road blocked at waypoint x,y,z</w:t>
      </w:r>
    </w:p>
    <w:p w14:paraId="0231ED04" w14:textId="1D7CC0D8" w:rsidR="00381B88" w:rsidRDefault="00381B88" w:rsidP="00AE55F3">
      <w:pPr>
        <w:pStyle w:val="ListParagraph"/>
        <w:numPr>
          <w:ilvl w:val="0"/>
          <w:numId w:val="61"/>
        </w:numPr>
      </w:pPr>
      <w:r>
        <w:t>Traffic jam at waypoint x,y,z</w:t>
      </w:r>
    </w:p>
    <w:p w14:paraId="12FDDD19" w14:textId="02682A21" w:rsidR="00381B88" w:rsidRDefault="00381B88" w:rsidP="00AE55F3">
      <w:pPr>
        <w:pStyle w:val="ListParagraph"/>
        <w:numPr>
          <w:ilvl w:val="0"/>
          <w:numId w:val="61"/>
        </w:numPr>
      </w:pPr>
      <w:r>
        <w:t>...</w:t>
      </w:r>
    </w:p>
    <w:p w14:paraId="7124F46D" w14:textId="693C53BD" w:rsidR="00381B88" w:rsidRDefault="00381B88" w:rsidP="00381B88"/>
    <w:p w14:paraId="5A8483DF" w14:textId="77777777" w:rsidR="00381B88" w:rsidRDefault="00381B88" w:rsidP="00381B88">
      <w:pPr>
        <w:jc w:val="both"/>
        <w:rPr>
          <w:b/>
          <w:bCs/>
        </w:rPr>
      </w:pPr>
      <w:r w:rsidRPr="00E92120">
        <w:rPr>
          <w:b/>
          <w:bCs/>
        </w:rPr>
        <w:t>To Respondents</w:t>
      </w:r>
    </w:p>
    <w:p w14:paraId="4A656508" w14:textId="2039280D" w:rsidR="00381B88" w:rsidRPr="00381B88" w:rsidRDefault="00381B88" w:rsidP="00381B88">
      <w:r>
        <w:t>MPAI requests proposals for events, their semantics and coded representation.</w:t>
      </w:r>
    </w:p>
    <w:p w14:paraId="12BACBA7" w14:textId="77777777" w:rsidR="00AA470E" w:rsidRDefault="00AA470E" w:rsidP="00AA470E">
      <w:pPr>
        <w:pStyle w:val="Heading3"/>
      </w:pPr>
      <w:bookmarkStart w:id="205" w:name="_Toc86239052"/>
      <w:r>
        <w:rPr>
          <w:lang w:val="en-GB"/>
        </w:rPr>
        <w:t>Full</w:t>
      </w:r>
      <w:r w:rsidRPr="0020507F">
        <w:t xml:space="preserve"> </w:t>
      </w:r>
      <w:r>
        <w:t xml:space="preserve">World </w:t>
      </w:r>
      <w:r>
        <w:rPr>
          <w:lang w:val="en-GB"/>
        </w:rPr>
        <w:t>R</w:t>
      </w:r>
      <w:r>
        <w:t>epresentation</w:t>
      </w:r>
      <w:bookmarkEnd w:id="205"/>
    </w:p>
    <w:p w14:paraId="628888A5" w14:textId="5DE1FB25" w:rsidR="00843B73" w:rsidRDefault="00843B73" w:rsidP="00843B73">
      <w:pPr>
        <w:jc w:val="both"/>
      </w:pPr>
      <w:r>
        <w:t>Defined in Autonomous Motion Subsystem.</w:t>
      </w:r>
    </w:p>
    <w:p w14:paraId="2AEF157C" w14:textId="77777777" w:rsidR="00843B73" w:rsidRPr="00D26012" w:rsidRDefault="00843B73" w:rsidP="00843B73">
      <w:pPr>
        <w:jc w:val="both"/>
      </w:pPr>
    </w:p>
    <w:p w14:paraId="3117ECF8" w14:textId="77777777" w:rsidR="00843B73" w:rsidRPr="00E92120" w:rsidRDefault="00843B73" w:rsidP="00843B73">
      <w:pPr>
        <w:jc w:val="both"/>
        <w:rPr>
          <w:b/>
          <w:bCs/>
        </w:rPr>
      </w:pPr>
      <w:r w:rsidRPr="00E92120">
        <w:rPr>
          <w:b/>
          <w:bCs/>
        </w:rPr>
        <w:t>To Respondents</w:t>
      </w:r>
    </w:p>
    <w:p w14:paraId="7DEAC566" w14:textId="77777777" w:rsidR="00843B73" w:rsidRPr="00D26012" w:rsidRDefault="00843B73" w:rsidP="00843B73">
      <w:pPr>
        <w:jc w:val="both"/>
      </w:pPr>
      <w:r>
        <w:t>No response requested here. Comments welcome.</w:t>
      </w:r>
    </w:p>
    <w:p w14:paraId="1A08C0E6" w14:textId="441B158A" w:rsidR="00AA470E" w:rsidRDefault="00AA470E" w:rsidP="00AA470E">
      <w:pPr>
        <w:pStyle w:val="Heading3"/>
      </w:pPr>
      <w:bookmarkStart w:id="206" w:name="_Toc86239053"/>
      <w:r>
        <w:lastRenderedPageBreak/>
        <w:t>Path</w:t>
      </w:r>
      <w:bookmarkEnd w:id="206"/>
    </w:p>
    <w:p w14:paraId="1093C823" w14:textId="77777777" w:rsidR="00843B73" w:rsidRDefault="00843B73" w:rsidP="00843B73">
      <w:pPr>
        <w:jc w:val="both"/>
      </w:pPr>
      <w:r>
        <w:t>Defined in Autonomous Motion Subsystem.</w:t>
      </w:r>
    </w:p>
    <w:p w14:paraId="107196BF" w14:textId="77777777" w:rsidR="00843B73" w:rsidRPr="00D26012" w:rsidRDefault="00843B73" w:rsidP="00843B73">
      <w:pPr>
        <w:jc w:val="both"/>
      </w:pPr>
    </w:p>
    <w:p w14:paraId="70B0E16B" w14:textId="77777777" w:rsidR="00843B73" w:rsidRPr="00E92120" w:rsidRDefault="00843B73" w:rsidP="00843B73">
      <w:pPr>
        <w:jc w:val="both"/>
        <w:rPr>
          <w:b/>
          <w:bCs/>
        </w:rPr>
      </w:pPr>
      <w:r w:rsidRPr="00E92120">
        <w:rPr>
          <w:b/>
          <w:bCs/>
        </w:rPr>
        <w:t>To Respondents</w:t>
      </w:r>
    </w:p>
    <w:p w14:paraId="4CC4C360" w14:textId="77777777" w:rsidR="00843B73" w:rsidRPr="00D26012" w:rsidRDefault="00843B73" w:rsidP="00843B73">
      <w:pPr>
        <w:jc w:val="both"/>
      </w:pPr>
      <w:r>
        <w:t>No response requested here. Comments welcome.</w:t>
      </w:r>
    </w:p>
    <w:p w14:paraId="741EBF48" w14:textId="33881D4E" w:rsidR="00AA470E" w:rsidRDefault="00AA470E" w:rsidP="00AA470E">
      <w:pPr>
        <w:pStyle w:val="Heading3"/>
      </w:pPr>
      <w:bookmarkStart w:id="207" w:name="_Toc86239054"/>
      <w:r>
        <w:t>State</w:t>
      </w:r>
      <w:bookmarkEnd w:id="207"/>
    </w:p>
    <w:p w14:paraId="2DF81490" w14:textId="77777777" w:rsidR="00843B73" w:rsidRDefault="00843B73" w:rsidP="00843B73">
      <w:pPr>
        <w:jc w:val="both"/>
      </w:pPr>
      <w:r>
        <w:t>Defined in Autonomous Motion Subsystem.</w:t>
      </w:r>
    </w:p>
    <w:p w14:paraId="2139B021" w14:textId="77777777" w:rsidR="00843B73" w:rsidRPr="00D26012" w:rsidRDefault="00843B73" w:rsidP="00843B73">
      <w:pPr>
        <w:jc w:val="both"/>
      </w:pPr>
    </w:p>
    <w:p w14:paraId="3D26B755" w14:textId="77777777" w:rsidR="00843B73" w:rsidRPr="00E92120" w:rsidRDefault="00843B73" w:rsidP="00843B73">
      <w:pPr>
        <w:jc w:val="both"/>
        <w:rPr>
          <w:b/>
          <w:bCs/>
        </w:rPr>
      </w:pPr>
      <w:r w:rsidRPr="00E92120">
        <w:rPr>
          <w:b/>
          <w:bCs/>
        </w:rPr>
        <w:t>To Respondents</w:t>
      </w:r>
    </w:p>
    <w:p w14:paraId="11540D73" w14:textId="77777777" w:rsidR="00843B73" w:rsidRPr="00D26012" w:rsidRDefault="00843B73" w:rsidP="00843B73">
      <w:pPr>
        <w:jc w:val="both"/>
      </w:pPr>
      <w:r>
        <w:t>No response requested here. Comments welcome.</w:t>
      </w:r>
    </w:p>
    <w:p w14:paraId="619BDF72" w14:textId="6094B8E3" w:rsidR="00AA470E" w:rsidRDefault="00AA470E" w:rsidP="00AA470E">
      <w:pPr>
        <w:pStyle w:val="Heading3"/>
      </w:pPr>
      <w:bookmarkStart w:id="208" w:name="_Toc86239055"/>
      <w:r>
        <w:t>Trajectory</w:t>
      </w:r>
      <w:bookmarkEnd w:id="208"/>
    </w:p>
    <w:p w14:paraId="595378A3" w14:textId="77777777" w:rsidR="00843B73" w:rsidRDefault="00843B73" w:rsidP="00843B73">
      <w:pPr>
        <w:jc w:val="both"/>
      </w:pPr>
      <w:r>
        <w:t>Defined in Autonomous Motion Subsystem.</w:t>
      </w:r>
    </w:p>
    <w:p w14:paraId="7247D9E2" w14:textId="77777777" w:rsidR="00843B73" w:rsidRPr="00D26012" w:rsidRDefault="00843B73" w:rsidP="00843B73">
      <w:pPr>
        <w:jc w:val="both"/>
      </w:pPr>
    </w:p>
    <w:p w14:paraId="497E96AE" w14:textId="77777777" w:rsidR="00843B73" w:rsidRPr="00E92120" w:rsidRDefault="00843B73" w:rsidP="00843B73">
      <w:pPr>
        <w:jc w:val="both"/>
        <w:rPr>
          <w:b/>
          <w:bCs/>
        </w:rPr>
      </w:pPr>
      <w:r w:rsidRPr="00E92120">
        <w:rPr>
          <w:b/>
          <w:bCs/>
        </w:rPr>
        <w:t>To Respondents</w:t>
      </w:r>
    </w:p>
    <w:p w14:paraId="18677A7D" w14:textId="77777777" w:rsidR="00843B73" w:rsidRPr="00D26012" w:rsidRDefault="00843B73" w:rsidP="00843B73">
      <w:pPr>
        <w:jc w:val="both"/>
      </w:pPr>
      <w:r>
        <w:t>No response requested here. Comments welcome.</w:t>
      </w:r>
    </w:p>
    <w:p w14:paraId="60AC0ECF" w14:textId="77777777" w:rsidR="00B86A57" w:rsidRDefault="00B86A57" w:rsidP="00B86A57">
      <w:pPr>
        <w:pStyle w:val="Heading2"/>
        <w:jc w:val="both"/>
      </w:pPr>
      <w:bookmarkStart w:id="209" w:name="_Toc86239056"/>
      <w:r>
        <w:rPr>
          <w:lang w:val="en-GB"/>
        </w:rPr>
        <w:t>Autonomous Motion Subsystem</w:t>
      </w:r>
      <w:bookmarkEnd w:id="209"/>
    </w:p>
    <w:p w14:paraId="43C0F4D0" w14:textId="77777777" w:rsidR="00B86A57" w:rsidRPr="00FE50F9" w:rsidRDefault="00B86A57" w:rsidP="00B86A57">
      <w:pPr>
        <w:pStyle w:val="Heading3"/>
        <w:jc w:val="both"/>
      </w:pPr>
      <w:bookmarkStart w:id="210" w:name="_Toc86239057"/>
      <w:r>
        <w:t xml:space="preserve">Summary of Autonomous Motion </w:t>
      </w:r>
      <w:r>
        <w:rPr>
          <w:lang w:val="en-GB"/>
        </w:rPr>
        <w:t xml:space="preserve">Subsystem </w:t>
      </w:r>
      <w:r>
        <w:t>data</w:t>
      </w:r>
      <w:bookmarkEnd w:id="210"/>
    </w:p>
    <w:p w14:paraId="5C7CB2B1" w14:textId="201A67A1" w:rsidR="00B86A57" w:rsidRDefault="00B86A57" w:rsidP="00B86A57">
      <w:pPr>
        <w:jc w:val="both"/>
      </w:pPr>
      <w:r>
        <w:fldChar w:fldCharType="begin"/>
      </w:r>
      <w:r>
        <w:instrText xml:space="preserve"> REF _Ref76371980 \h  \* MERGEFORMAT </w:instrText>
      </w:r>
      <w:r>
        <w:fldChar w:fldCharType="separate"/>
      </w:r>
      <w:r w:rsidR="009C17B0" w:rsidRPr="005F0B39">
        <w:rPr>
          <w:i/>
          <w:iCs/>
        </w:rPr>
        <w:t xml:space="preserve">Table </w:t>
      </w:r>
      <w:r w:rsidR="009C17B0">
        <w:rPr>
          <w:i/>
          <w:iCs/>
          <w:noProof/>
        </w:rPr>
        <w:t>15</w:t>
      </w:r>
      <w:r>
        <w:fldChar w:fldCharType="end"/>
      </w:r>
      <w:r>
        <w:t xml:space="preserve"> gives, for each AIM (1</w:t>
      </w:r>
      <w:r w:rsidRPr="00112030">
        <w:rPr>
          <w:vertAlign w:val="superscript"/>
        </w:rPr>
        <w:t>st</w:t>
      </w:r>
      <w:r>
        <w:t xml:space="preserve"> column), the input (2</w:t>
      </w:r>
      <w:r w:rsidRPr="00112030">
        <w:rPr>
          <w:vertAlign w:val="superscript"/>
        </w:rPr>
        <w:t>nd</w:t>
      </w:r>
      <w:r>
        <w:t xml:space="preserve"> column) and the output data (3</w:t>
      </w:r>
      <w:r w:rsidRPr="00977E46">
        <w:rPr>
          <w:vertAlign w:val="superscript"/>
        </w:rPr>
        <w:t>rd</w:t>
      </w:r>
      <w:r>
        <w:t xml:space="preserve"> column).</w:t>
      </w:r>
    </w:p>
    <w:p w14:paraId="36E0160E" w14:textId="77777777" w:rsidR="00B86A57" w:rsidRPr="00112030" w:rsidRDefault="00B86A57" w:rsidP="00B86A57">
      <w:pPr>
        <w:jc w:val="both"/>
      </w:pPr>
    </w:p>
    <w:p w14:paraId="4DBAE430" w14:textId="360A7261" w:rsidR="00B86A57" w:rsidRPr="005F0B39" w:rsidRDefault="00B86A57" w:rsidP="00B86A57">
      <w:pPr>
        <w:jc w:val="center"/>
        <w:rPr>
          <w:i/>
          <w:iCs/>
        </w:rPr>
      </w:pPr>
      <w:bookmarkStart w:id="211" w:name="_Ref76371980"/>
      <w:r w:rsidRPr="005F0B39">
        <w:rPr>
          <w:i/>
          <w:iCs/>
        </w:rPr>
        <w:t xml:space="preserve">Table </w:t>
      </w:r>
      <w:r w:rsidRPr="005F0B39">
        <w:rPr>
          <w:i/>
          <w:iCs/>
        </w:rPr>
        <w:fldChar w:fldCharType="begin"/>
      </w:r>
      <w:r w:rsidRPr="005F0B39">
        <w:rPr>
          <w:i/>
          <w:iCs/>
        </w:rPr>
        <w:instrText xml:space="preserve"> SEQ Table \* ARABIC </w:instrText>
      </w:r>
      <w:r w:rsidRPr="005F0B39">
        <w:rPr>
          <w:i/>
          <w:iCs/>
        </w:rPr>
        <w:fldChar w:fldCharType="separate"/>
      </w:r>
      <w:r w:rsidR="009C17B0">
        <w:rPr>
          <w:i/>
          <w:iCs/>
          <w:noProof/>
        </w:rPr>
        <w:t>15</w:t>
      </w:r>
      <w:r w:rsidRPr="005F0B39">
        <w:rPr>
          <w:i/>
          <w:iCs/>
        </w:rPr>
        <w:fldChar w:fldCharType="end"/>
      </w:r>
      <w:bookmarkEnd w:id="211"/>
      <w:r w:rsidRPr="005F0B39">
        <w:rPr>
          <w:i/>
          <w:iCs/>
        </w:rPr>
        <w:t xml:space="preserve"> –</w:t>
      </w:r>
      <w:r>
        <w:rPr>
          <w:i/>
          <w:iCs/>
        </w:rPr>
        <w:t xml:space="preserve"> </w:t>
      </w:r>
      <w:r w:rsidRPr="005F0B39">
        <w:rPr>
          <w:i/>
          <w:iCs/>
        </w:rPr>
        <w:t>CAV Autonomous Motion</w:t>
      </w:r>
      <w:r>
        <w:rPr>
          <w:i/>
          <w:iCs/>
        </w:rPr>
        <w:t xml:space="preserve"> Subsystem </w:t>
      </w:r>
      <w:r w:rsidRPr="005F0B39">
        <w:rPr>
          <w:i/>
          <w:iCs/>
        </w:rPr>
        <w:t>data</w:t>
      </w:r>
    </w:p>
    <w:p w14:paraId="15D0DBC2" w14:textId="77777777" w:rsidR="00B86A57" w:rsidRPr="00BE2388" w:rsidRDefault="00B86A57" w:rsidP="00B86A57">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30"/>
        <w:gridCol w:w="2977"/>
        <w:gridCol w:w="3538"/>
      </w:tblGrid>
      <w:tr w:rsidR="00B86A57" w:rsidRPr="00F2573F" w14:paraId="76889E51" w14:textId="77777777" w:rsidTr="00D244E3">
        <w:trPr>
          <w:jc w:val="center"/>
        </w:trPr>
        <w:tc>
          <w:tcPr>
            <w:tcW w:w="2830" w:type="dxa"/>
          </w:tcPr>
          <w:p w14:paraId="088B5E8C" w14:textId="77777777" w:rsidR="00B86A57" w:rsidRPr="000C2B02" w:rsidRDefault="00B86A57" w:rsidP="00D244E3">
            <w:pPr>
              <w:jc w:val="center"/>
              <w:rPr>
                <w:b/>
                <w:bCs/>
                <w:sz w:val="22"/>
                <w:szCs w:val="22"/>
              </w:rPr>
            </w:pPr>
            <w:r w:rsidRPr="000C2B02">
              <w:rPr>
                <w:b/>
                <w:bCs/>
                <w:sz w:val="22"/>
                <w:szCs w:val="22"/>
              </w:rPr>
              <w:t>CAV</w:t>
            </w:r>
            <w:r>
              <w:rPr>
                <w:b/>
                <w:bCs/>
                <w:sz w:val="22"/>
                <w:szCs w:val="22"/>
              </w:rPr>
              <w:t>/</w:t>
            </w:r>
            <w:r w:rsidRPr="000C2B02">
              <w:rPr>
                <w:b/>
                <w:bCs/>
                <w:sz w:val="22"/>
                <w:szCs w:val="22"/>
              </w:rPr>
              <w:t>AIM</w:t>
            </w:r>
          </w:p>
        </w:tc>
        <w:tc>
          <w:tcPr>
            <w:tcW w:w="2977" w:type="dxa"/>
          </w:tcPr>
          <w:p w14:paraId="65B6D5C2" w14:textId="77777777" w:rsidR="00B86A57" w:rsidRPr="000C2B02" w:rsidRDefault="00B86A57" w:rsidP="00D244E3">
            <w:pPr>
              <w:jc w:val="center"/>
              <w:rPr>
                <w:b/>
                <w:bCs/>
                <w:sz w:val="22"/>
                <w:szCs w:val="22"/>
              </w:rPr>
            </w:pPr>
            <w:r w:rsidRPr="000C2B02">
              <w:rPr>
                <w:b/>
                <w:bCs/>
                <w:sz w:val="22"/>
                <w:szCs w:val="22"/>
              </w:rPr>
              <w:t>Input</w:t>
            </w:r>
          </w:p>
        </w:tc>
        <w:tc>
          <w:tcPr>
            <w:tcW w:w="3538" w:type="dxa"/>
          </w:tcPr>
          <w:p w14:paraId="32335675" w14:textId="77777777" w:rsidR="00B86A57" w:rsidRPr="000C2B02" w:rsidRDefault="00B86A57" w:rsidP="00D244E3">
            <w:pPr>
              <w:jc w:val="center"/>
              <w:rPr>
                <w:b/>
                <w:bCs/>
                <w:sz w:val="22"/>
                <w:szCs w:val="22"/>
              </w:rPr>
            </w:pPr>
            <w:r w:rsidRPr="000C2B02">
              <w:rPr>
                <w:b/>
                <w:bCs/>
                <w:sz w:val="22"/>
                <w:szCs w:val="22"/>
              </w:rPr>
              <w:t>Output</w:t>
            </w:r>
          </w:p>
        </w:tc>
      </w:tr>
      <w:tr w:rsidR="00B86A57" w14:paraId="2C2D7E22" w14:textId="77777777" w:rsidTr="00D244E3">
        <w:trPr>
          <w:jc w:val="center"/>
        </w:trPr>
        <w:tc>
          <w:tcPr>
            <w:tcW w:w="2830" w:type="dxa"/>
            <w:vAlign w:val="center"/>
          </w:tcPr>
          <w:p w14:paraId="722E8521" w14:textId="77777777" w:rsidR="00B86A57" w:rsidRPr="000C2B02" w:rsidRDefault="00B86A57" w:rsidP="00D244E3">
            <w:pPr>
              <w:rPr>
                <w:b/>
                <w:bCs/>
                <w:sz w:val="22"/>
                <w:szCs w:val="22"/>
              </w:rPr>
            </w:pPr>
            <w:r w:rsidRPr="000C2B02">
              <w:rPr>
                <w:b/>
                <w:bCs/>
                <w:sz w:val="22"/>
                <w:szCs w:val="22"/>
              </w:rPr>
              <w:t>Route Planner</w:t>
            </w:r>
          </w:p>
        </w:tc>
        <w:tc>
          <w:tcPr>
            <w:tcW w:w="2977" w:type="dxa"/>
          </w:tcPr>
          <w:p w14:paraId="7DB63EFE" w14:textId="77777777" w:rsidR="00B86A57" w:rsidRDefault="00B86A57" w:rsidP="00D244E3">
            <w:pPr>
              <w:rPr>
                <w:sz w:val="22"/>
                <w:szCs w:val="22"/>
              </w:rPr>
            </w:pPr>
            <w:r>
              <w:rPr>
                <w:sz w:val="22"/>
                <w:szCs w:val="22"/>
              </w:rPr>
              <w:t>Pose</w:t>
            </w:r>
          </w:p>
          <w:p w14:paraId="539B87CA" w14:textId="77777777" w:rsidR="00B86A57" w:rsidRPr="000C2B02" w:rsidRDefault="00B86A57" w:rsidP="00D244E3">
            <w:pPr>
              <w:rPr>
                <w:sz w:val="22"/>
                <w:szCs w:val="22"/>
              </w:rPr>
            </w:pPr>
            <w:r>
              <w:rPr>
                <w:sz w:val="22"/>
                <w:szCs w:val="22"/>
              </w:rPr>
              <w:t>Destination</w:t>
            </w:r>
          </w:p>
        </w:tc>
        <w:tc>
          <w:tcPr>
            <w:tcW w:w="3538" w:type="dxa"/>
            <w:vAlign w:val="center"/>
          </w:tcPr>
          <w:p w14:paraId="10B5316B" w14:textId="77777777" w:rsidR="00B86A57" w:rsidRDefault="00B86A57" w:rsidP="00D244E3">
            <w:pPr>
              <w:rPr>
                <w:sz w:val="22"/>
                <w:szCs w:val="22"/>
              </w:rPr>
            </w:pPr>
            <w:r w:rsidRPr="000C2B02">
              <w:rPr>
                <w:sz w:val="22"/>
                <w:szCs w:val="22"/>
              </w:rPr>
              <w:t>Route</w:t>
            </w:r>
          </w:p>
          <w:p w14:paraId="123591F7" w14:textId="77777777" w:rsidR="00B86A57" w:rsidRPr="000C2B02" w:rsidRDefault="00B86A57" w:rsidP="00D244E3">
            <w:pPr>
              <w:rPr>
                <w:sz w:val="22"/>
                <w:szCs w:val="22"/>
              </w:rPr>
            </w:pPr>
            <w:r>
              <w:rPr>
                <w:sz w:val="22"/>
                <w:szCs w:val="22"/>
              </w:rPr>
              <w:t>Estimated time</w:t>
            </w:r>
          </w:p>
        </w:tc>
      </w:tr>
      <w:tr w:rsidR="00B86A57" w14:paraId="033786A5" w14:textId="77777777" w:rsidTr="00D244E3">
        <w:trPr>
          <w:jc w:val="center"/>
        </w:trPr>
        <w:tc>
          <w:tcPr>
            <w:tcW w:w="2830" w:type="dxa"/>
            <w:vMerge w:val="restart"/>
            <w:vAlign w:val="center"/>
          </w:tcPr>
          <w:p w14:paraId="684CAA2D" w14:textId="77777777" w:rsidR="00B86A57" w:rsidRPr="000C2B02" w:rsidRDefault="00B86A57" w:rsidP="00D244E3">
            <w:pPr>
              <w:rPr>
                <w:b/>
                <w:bCs/>
                <w:sz w:val="22"/>
                <w:szCs w:val="22"/>
              </w:rPr>
            </w:pPr>
            <w:bookmarkStart w:id="212" w:name="_Hlk73977975"/>
            <w:r w:rsidRPr="00721A1D">
              <w:rPr>
                <w:b/>
                <w:bCs/>
                <w:sz w:val="22"/>
                <w:szCs w:val="22"/>
              </w:rPr>
              <w:t xml:space="preserve">Full World Representation </w:t>
            </w:r>
            <w:r>
              <w:rPr>
                <w:b/>
                <w:bCs/>
                <w:sz w:val="22"/>
                <w:szCs w:val="22"/>
              </w:rPr>
              <w:t>Fusion</w:t>
            </w:r>
          </w:p>
        </w:tc>
        <w:tc>
          <w:tcPr>
            <w:tcW w:w="2977" w:type="dxa"/>
          </w:tcPr>
          <w:p w14:paraId="602979A8" w14:textId="77777777" w:rsidR="00B86A57" w:rsidRPr="000C2B02" w:rsidRDefault="00B86A57" w:rsidP="00D244E3">
            <w:pPr>
              <w:rPr>
                <w:sz w:val="22"/>
                <w:szCs w:val="22"/>
              </w:rPr>
            </w:pPr>
            <w:r w:rsidRPr="000C2B02">
              <w:rPr>
                <w:sz w:val="22"/>
                <w:szCs w:val="22"/>
              </w:rPr>
              <w:t>State</w:t>
            </w:r>
          </w:p>
        </w:tc>
        <w:tc>
          <w:tcPr>
            <w:tcW w:w="3538" w:type="dxa"/>
            <w:vMerge w:val="restart"/>
            <w:vAlign w:val="center"/>
          </w:tcPr>
          <w:p w14:paraId="322CFECB" w14:textId="77777777" w:rsidR="00B86A57" w:rsidRPr="000C2B02" w:rsidRDefault="00B86A57" w:rsidP="00D244E3">
            <w:pPr>
              <w:rPr>
                <w:sz w:val="22"/>
                <w:szCs w:val="22"/>
              </w:rPr>
            </w:pPr>
            <w:r w:rsidRPr="009F7D71">
              <w:rPr>
                <w:sz w:val="22"/>
                <w:szCs w:val="22"/>
              </w:rPr>
              <w:t>Full World Representation</w:t>
            </w:r>
          </w:p>
        </w:tc>
      </w:tr>
      <w:tr w:rsidR="00B86A57" w14:paraId="3591341F" w14:textId="77777777" w:rsidTr="00D244E3">
        <w:trPr>
          <w:jc w:val="center"/>
        </w:trPr>
        <w:tc>
          <w:tcPr>
            <w:tcW w:w="2830" w:type="dxa"/>
            <w:vMerge/>
            <w:vAlign w:val="center"/>
          </w:tcPr>
          <w:p w14:paraId="043513B4" w14:textId="77777777" w:rsidR="00B86A57" w:rsidRPr="000C2B02" w:rsidRDefault="00B86A57" w:rsidP="00D244E3">
            <w:pPr>
              <w:rPr>
                <w:b/>
                <w:bCs/>
                <w:sz w:val="22"/>
                <w:szCs w:val="22"/>
              </w:rPr>
            </w:pPr>
          </w:p>
        </w:tc>
        <w:tc>
          <w:tcPr>
            <w:tcW w:w="2977" w:type="dxa"/>
          </w:tcPr>
          <w:p w14:paraId="034196DF" w14:textId="77777777" w:rsidR="00B86A57" w:rsidRPr="000C2B02" w:rsidRDefault="00B86A57" w:rsidP="00D244E3">
            <w:pPr>
              <w:rPr>
                <w:sz w:val="22"/>
                <w:szCs w:val="22"/>
              </w:rPr>
            </w:pPr>
            <w:r w:rsidRPr="000C2B02">
              <w:rPr>
                <w:sz w:val="22"/>
                <w:szCs w:val="22"/>
              </w:rPr>
              <w:t xml:space="preserve">Offline Maps </w:t>
            </w:r>
          </w:p>
        </w:tc>
        <w:tc>
          <w:tcPr>
            <w:tcW w:w="3538" w:type="dxa"/>
            <w:vMerge/>
          </w:tcPr>
          <w:p w14:paraId="06458F25" w14:textId="77777777" w:rsidR="00B86A57" w:rsidRPr="000C2B02" w:rsidRDefault="00B86A57" w:rsidP="00D244E3">
            <w:pPr>
              <w:rPr>
                <w:sz w:val="22"/>
                <w:szCs w:val="22"/>
              </w:rPr>
            </w:pPr>
          </w:p>
        </w:tc>
      </w:tr>
      <w:tr w:rsidR="00B86A57" w14:paraId="243491B7" w14:textId="77777777" w:rsidTr="00D244E3">
        <w:trPr>
          <w:jc w:val="center"/>
        </w:trPr>
        <w:tc>
          <w:tcPr>
            <w:tcW w:w="2830" w:type="dxa"/>
            <w:vMerge/>
          </w:tcPr>
          <w:p w14:paraId="1E895D3D" w14:textId="77777777" w:rsidR="00B86A57" w:rsidRPr="000C2B02" w:rsidRDefault="00B86A57" w:rsidP="00D244E3">
            <w:pPr>
              <w:rPr>
                <w:b/>
                <w:bCs/>
                <w:sz w:val="22"/>
                <w:szCs w:val="22"/>
              </w:rPr>
            </w:pPr>
          </w:p>
        </w:tc>
        <w:tc>
          <w:tcPr>
            <w:tcW w:w="2977" w:type="dxa"/>
          </w:tcPr>
          <w:p w14:paraId="16CAC042" w14:textId="77777777" w:rsidR="00B86A57" w:rsidRPr="000C2B02" w:rsidRDefault="00B86A57" w:rsidP="00D244E3">
            <w:pPr>
              <w:rPr>
                <w:sz w:val="22"/>
                <w:szCs w:val="22"/>
              </w:rPr>
            </w:pPr>
            <w:r>
              <w:rPr>
                <w:sz w:val="22"/>
                <w:szCs w:val="22"/>
              </w:rPr>
              <w:t>Basic World Representations</w:t>
            </w:r>
          </w:p>
        </w:tc>
        <w:tc>
          <w:tcPr>
            <w:tcW w:w="3538" w:type="dxa"/>
            <w:vMerge/>
          </w:tcPr>
          <w:p w14:paraId="7B3E684F" w14:textId="77777777" w:rsidR="00B86A57" w:rsidRPr="000C2B02" w:rsidRDefault="00B86A57" w:rsidP="00D244E3">
            <w:pPr>
              <w:rPr>
                <w:sz w:val="22"/>
                <w:szCs w:val="22"/>
              </w:rPr>
            </w:pPr>
          </w:p>
        </w:tc>
      </w:tr>
      <w:tr w:rsidR="00B86A57" w14:paraId="4851398C" w14:textId="77777777" w:rsidTr="00D244E3">
        <w:trPr>
          <w:jc w:val="center"/>
        </w:trPr>
        <w:tc>
          <w:tcPr>
            <w:tcW w:w="2830" w:type="dxa"/>
            <w:vMerge/>
          </w:tcPr>
          <w:p w14:paraId="0FC6EC6E" w14:textId="77777777" w:rsidR="00B86A57" w:rsidRPr="000C2B02" w:rsidRDefault="00B86A57" w:rsidP="00D244E3">
            <w:pPr>
              <w:rPr>
                <w:b/>
                <w:bCs/>
                <w:sz w:val="22"/>
                <w:szCs w:val="22"/>
              </w:rPr>
            </w:pPr>
          </w:p>
        </w:tc>
        <w:tc>
          <w:tcPr>
            <w:tcW w:w="2977" w:type="dxa"/>
          </w:tcPr>
          <w:p w14:paraId="5D68EE5B" w14:textId="77777777" w:rsidR="00B86A57" w:rsidRPr="000C2B02" w:rsidRDefault="00B86A57" w:rsidP="00D244E3">
            <w:pPr>
              <w:rPr>
                <w:sz w:val="22"/>
                <w:szCs w:val="22"/>
              </w:rPr>
            </w:pPr>
            <w:r>
              <w:rPr>
                <w:sz w:val="22"/>
                <w:szCs w:val="22"/>
              </w:rPr>
              <w:t>Other Environment Data</w:t>
            </w:r>
          </w:p>
        </w:tc>
        <w:tc>
          <w:tcPr>
            <w:tcW w:w="3538" w:type="dxa"/>
            <w:vMerge/>
          </w:tcPr>
          <w:p w14:paraId="1D8D1451" w14:textId="77777777" w:rsidR="00B86A57" w:rsidRPr="000C2B02" w:rsidRDefault="00B86A57" w:rsidP="00D244E3">
            <w:pPr>
              <w:rPr>
                <w:sz w:val="22"/>
                <w:szCs w:val="22"/>
              </w:rPr>
            </w:pPr>
          </w:p>
        </w:tc>
      </w:tr>
      <w:tr w:rsidR="00B86A57" w14:paraId="5BBC0BF2" w14:textId="77777777" w:rsidTr="00D244E3">
        <w:trPr>
          <w:jc w:val="center"/>
        </w:trPr>
        <w:tc>
          <w:tcPr>
            <w:tcW w:w="2830" w:type="dxa"/>
            <w:vMerge w:val="restart"/>
            <w:vAlign w:val="center"/>
          </w:tcPr>
          <w:p w14:paraId="6F198CB1" w14:textId="77777777" w:rsidR="00B86A57" w:rsidRPr="000C2B02" w:rsidRDefault="00B86A57" w:rsidP="00D244E3">
            <w:pPr>
              <w:rPr>
                <w:b/>
                <w:bCs/>
                <w:sz w:val="22"/>
                <w:szCs w:val="22"/>
              </w:rPr>
            </w:pPr>
            <w:r w:rsidRPr="000C2B02">
              <w:rPr>
                <w:b/>
                <w:bCs/>
                <w:sz w:val="22"/>
                <w:szCs w:val="22"/>
              </w:rPr>
              <w:t>Path Planner</w:t>
            </w:r>
          </w:p>
        </w:tc>
        <w:tc>
          <w:tcPr>
            <w:tcW w:w="2977" w:type="dxa"/>
          </w:tcPr>
          <w:p w14:paraId="42376487" w14:textId="77777777" w:rsidR="00B86A57" w:rsidRPr="000C2B02" w:rsidRDefault="00B86A57" w:rsidP="00D244E3">
            <w:pPr>
              <w:rPr>
                <w:sz w:val="22"/>
                <w:szCs w:val="22"/>
              </w:rPr>
            </w:pPr>
            <w:r w:rsidRPr="000C2B02">
              <w:rPr>
                <w:sz w:val="22"/>
                <w:szCs w:val="22"/>
              </w:rPr>
              <w:t>State</w:t>
            </w:r>
          </w:p>
        </w:tc>
        <w:tc>
          <w:tcPr>
            <w:tcW w:w="3538" w:type="dxa"/>
            <w:vMerge w:val="restart"/>
            <w:vAlign w:val="center"/>
          </w:tcPr>
          <w:p w14:paraId="62185D31" w14:textId="77777777" w:rsidR="00B86A57" w:rsidRPr="000C2B02" w:rsidRDefault="00B86A57" w:rsidP="00D244E3">
            <w:pPr>
              <w:rPr>
                <w:sz w:val="22"/>
                <w:szCs w:val="22"/>
              </w:rPr>
            </w:pPr>
            <w:r w:rsidRPr="000C2B02">
              <w:rPr>
                <w:sz w:val="22"/>
                <w:szCs w:val="22"/>
              </w:rPr>
              <w:t>Set of Paths</w:t>
            </w:r>
          </w:p>
        </w:tc>
      </w:tr>
      <w:tr w:rsidR="00B86A57" w14:paraId="284640D4" w14:textId="77777777" w:rsidTr="00D244E3">
        <w:trPr>
          <w:jc w:val="center"/>
        </w:trPr>
        <w:tc>
          <w:tcPr>
            <w:tcW w:w="2830" w:type="dxa"/>
            <w:vMerge/>
          </w:tcPr>
          <w:p w14:paraId="58233960" w14:textId="77777777" w:rsidR="00B86A57" w:rsidRPr="000C2B02" w:rsidRDefault="00B86A57" w:rsidP="00D244E3">
            <w:pPr>
              <w:rPr>
                <w:b/>
                <w:bCs/>
                <w:sz w:val="22"/>
                <w:szCs w:val="22"/>
              </w:rPr>
            </w:pPr>
          </w:p>
        </w:tc>
        <w:tc>
          <w:tcPr>
            <w:tcW w:w="2977" w:type="dxa"/>
          </w:tcPr>
          <w:p w14:paraId="5A5CF862" w14:textId="77777777" w:rsidR="00B86A57" w:rsidRPr="000C2B02" w:rsidRDefault="00B86A57" w:rsidP="00D244E3">
            <w:pPr>
              <w:rPr>
                <w:sz w:val="22"/>
                <w:szCs w:val="22"/>
              </w:rPr>
            </w:pPr>
            <w:r w:rsidRPr="000C2B02">
              <w:rPr>
                <w:sz w:val="22"/>
                <w:szCs w:val="22"/>
              </w:rPr>
              <w:t>Route</w:t>
            </w:r>
          </w:p>
        </w:tc>
        <w:tc>
          <w:tcPr>
            <w:tcW w:w="3538" w:type="dxa"/>
            <w:vMerge/>
          </w:tcPr>
          <w:p w14:paraId="3BB19FA5" w14:textId="77777777" w:rsidR="00B86A57" w:rsidRPr="000C2B02" w:rsidRDefault="00B86A57" w:rsidP="00D244E3">
            <w:pPr>
              <w:rPr>
                <w:sz w:val="22"/>
                <w:szCs w:val="22"/>
              </w:rPr>
            </w:pPr>
          </w:p>
        </w:tc>
      </w:tr>
      <w:tr w:rsidR="00B86A57" w14:paraId="359520DD" w14:textId="77777777" w:rsidTr="00D244E3">
        <w:trPr>
          <w:jc w:val="center"/>
        </w:trPr>
        <w:tc>
          <w:tcPr>
            <w:tcW w:w="2830" w:type="dxa"/>
            <w:vMerge/>
          </w:tcPr>
          <w:p w14:paraId="2A31CE39" w14:textId="77777777" w:rsidR="00B86A57" w:rsidRPr="000C2B02" w:rsidRDefault="00B86A57" w:rsidP="00D244E3">
            <w:pPr>
              <w:rPr>
                <w:b/>
                <w:bCs/>
                <w:sz w:val="22"/>
                <w:szCs w:val="22"/>
              </w:rPr>
            </w:pPr>
          </w:p>
        </w:tc>
        <w:tc>
          <w:tcPr>
            <w:tcW w:w="2977" w:type="dxa"/>
          </w:tcPr>
          <w:p w14:paraId="53C125F1" w14:textId="77777777" w:rsidR="00B86A57" w:rsidRPr="000C2B02" w:rsidRDefault="00B86A57" w:rsidP="00D244E3">
            <w:pPr>
              <w:rPr>
                <w:sz w:val="22"/>
                <w:szCs w:val="22"/>
              </w:rPr>
            </w:pPr>
            <w:r w:rsidRPr="000C2B02">
              <w:rPr>
                <w:sz w:val="22"/>
                <w:szCs w:val="22"/>
              </w:rPr>
              <w:t>Traffic Rules</w:t>
            </w:r>
          </w:p>
        </w:tc>
        <w:tc>
          <w:tcPr>
            <w:tcW w:w="3538" w:type="dxa"/>
            <w:vMerge/>
          </w:tcPr>
          <w:p w14:paraId="33D96219" w14:textId="77777777" w:rsidR="00B86A57" w:rsidRPr="000C2B02" w:rsidRDefault="00B86A57" w:rsidP="00D244E3">
            <w:pPr>
              <w:rPr>
                <w:sz w:val="22"/>
                <w:szCs w:val="22"/>
              </w:rPr>
            </w:pPr>
          </w:p>
        </w:tc>
      </w:tr>
      <w:tr w:rsidR="00B86A57" w14:paraId="1CB51572" w14:textId="77777777" w:rsidTr="00D244E3">
        <w:trPr>
          <w:jc w:val="center"/>
        </w:trPr>
        <w:tc>
          <w:tcPr>
            <w:tcW w:w="2830" w:type="dxa"/>
            <w:vMerge w:val="restart"/>
            <w:vAlign w:val="center"/>
          </w:tcPr>
          <w:p w14:paraId="351A9893" w14:textId="77777777" w:rsidR="00B86A57" w:rsidRPr="000C2B02" w:rsidRDefault="00B86A57" w:rsidP="00D244E3">
            <w:pPr>
              <w:rPr>
                <w:b/>
                <w:bCs/>
                <w:sz w:val="22"/>
                <w:szCs w:val="22"/>
              </w:rPr>
            </w:pPr>
            <w:r w:rsidRPr="000C2B02">
              <w:rPr>
                <w:b/>
                <w:bCs/>
                <w:sz w:val="22"/>
                <w:szCs w:val="22"/>
              </w:rPr>
              <w:t>Behaviour Selector</w:t>
            </w:r>
          </w:p>
        </w:tc>
        <w:tc>
          <w:tcPr>
            <w:tcW w:w="2977" w:type="dxa"/>
            <w:vAlign w:val="center"/>
          </w:tcPr>
          <w:p w14:paraId="585C1485" w14:textId="77777777" w:rsidR="00B86A57" w:rsidRPr="000C2B02" w:rsidRDefault="00B86A57" w:rsidP="00D244E3">
            <w:pPr>
              <w:rPr>
                <w:sz w:val="22"/>
                <w:szCs w:val="22"/>
              </w:rPr>
            </w:pPr>
            <w:r>
              <w:rPr>
                <w:sz w:val="22"/>
                <w:szCs w:val="22"/>
              </w:rPr>
              <w:t>State</w:t>
            </w:r>
          </w:p>
        </w:tc>
        <w:tc>
          <w:tcPr>
            <w:tcW w:w="3538" w:type="dxa"/>
            <w:vMerge w:val="restart"/>
            <w:vAlign w:val="center"/>
          </w:tcPr>
          <w:p w14:paraId="5F8C1957" w14:textId="77777777" w:rsidR="00B86A57" w:rsidRPr="000C2B02" w:rsidRDefault="00B86A57" w:rsidP="00D244E3">
            <w:pPr>
              <w:rPr>
                <w:sz w:val="22"/>
                <w:szCs w:val="22"/>
              </w:rPr>
            </w:pPr>
            <w:r w:rsidRPr="000C2B02">
              <w:rPr>
                <w:sz w:val="22"/>
                <w:szCs w:val="22"/>
              </w:rPr>
              <w:t>Path</w:t>
            </w:r>
          </w:p>
        </w:tc>
      </w:tr>
      <w:tr w:rsidR="00B86A57" w14:paraId="5C6E9591" w14:textId="77777777" w:rsidTr="00D244E3">
        <w:trPr>
          <w:jc w:val="center"/>
        </w:trPr>
        <w:tc>
          <w:tcPr>
            <w:tcW w:w="2830" w:type="dxa"/>
            <w:vMerge/>
            <w:vAlign w:val="center"/>
          </w:tcPr>
          <w:p w14:paraId="6A046D09" w14:textId="77777777" w:rsidR="00B86A57" w:rsidRPr="000C2B02" w:rsidRDefault="00B86A57" w:rsidP="00D244E3">
            <w:pPr>
              <w:rPr>
                <w:b/>
                <w:bCs/>
                <w:sz w:val="22"/>
                <w:szCs w:val="22"/>
              </w:rPr>
            </w:pPr>
          </w:p>
        </w:tc>
        <w:tc>
          <w:tcPr>
            <w:tcW w:w="2977" w:type="dxa"/>
          </w:tcPr>
          <w:p w14:paraId="46D7DC11" w14:textId="77777777" w:rsidR="00B86A57" w:rsidRDefault="00B86A57" w:rsidP="00D244E3">
            <w:pPr>
              <w:rPr>
                <w:sz w:val="22"/>
                <w:szCs w:val="22"/>
              </w:rPr>
            </w:pPr>
            <w:r w:rsidRPr="000C2B02">
              <w:rPr>
                <w:sz w:val="22"/>
                <w:szCs w:val="22"/>
              </w:rPr>
              <w:t>Route</w:t>
            </w:r>
          </w:p>
        </w:tc>
        <w:tc>
          <w:tcPr>
            <w:tcW w:w="3538" w:type="dxa"/>
            <w:vMerge/>
            <w:vAlign w:val="center"/>
          </w:tcPr>
          <w:p w14:paraId="6222644C" w14:textId="77777777" w:rsidR="00B86A57" w:rsidRPr="000C2B02" w:rsidRDefault="00B86A57" w:rsidP="00D244E3">
            <w:pPr>
              <w:rPr>
                <w:sz w:val="22"/>
                <w:szCs w:val="22"/>
              </w:rPr>
            </w:pPr>
          </w:p>
        </w:tc>
      </w:tr>
      <w:tr w:rsidR="00B86A57" w14:paraId="2F8C97F5" w14:textId="77777777" w:rsidTr="00D244E3">
        <w:trPr>
          <w:jc w:val="center"/>
        </w:trPr>
        <w:tc>
          <w:tcPr>
            <w:tcW w:w="2830" w:type="dxa"/>
            <w:vMerge/>
            <w:vAlign w:val="center"/>
          </w:tcPr>
          <w:p w14:paraId="196CD357" w14:textId="77777777" w:rsidR="00B86A57" w:rsidRPr="000C2B02" w:rsidRDefault="00B86A57" w:rsidP="00D244E3">
            <w:pPr>
              <w:rPr>
                <w:b/>
                <w:bCs/>
                <w:sz w:val="22"/>
                <w:szCs w:val="22"/>
              </w:rPr>
            </w:pPr>
          </w:p>
        </w:tc>
        <w:tc>
          <w:tcPr>
            <w:tcW w:w="2977" w:type="dxa"/>
            <w:vAlign w:val="center"/>
          </w:tcPr>
          <w:p w14:paraId="7EF46726" w14:textId="77777777" w:rsidR="00B86A57" w:rsidRPr="000C2B02" w:rsidRDefault="00B86A57" w:rsidP="00D244E3">
            <w:pPr>
              <w:rPr>
                <w:sz w:val="22"/>
                <w:szCs w:val="22"/>
              </w:rPr>
            </w:pPr>
            <w:r w:rsidRPr="009F7D71">
              <w:rPr>
                <w:sz w:val="22"/>
                <w:szCs w:val="22"/>
              </w:rPr>
              <w:t>Full World Representation</w:t>
            </w:r>
          </w:p>
        </w:tc>
        <w:tc>
          <w:tcPr>
            <w:tcW w:w="3538" w:type="dxa"/>
            <w:vMerge/>
            <w:vAlign w:val="center"/>
          </w:tcPr>
          <w:p w14:paraId="01262601" w14:textId="77777777" w:rsidR="00B86A57" w:rsidRPr="000C2B02" w:rsidRDefault="00B86A57" w:rsidP="00D244E3">
            <w:pPr>
              <w:rPr>
                <w:sz w:val="22"/>
                <w:szCs w:val="22"/>
              </w:rPr>
            </w:pPr>
          </w:p>
        </w:tc>
      </w:tr>
      <w:tr w:rsidR="00B86A57" w14:paraId="3A186A27" w14:textId="77777777" w:rsidTr="00D244E3">
        <w:trPr>
          <w:jc w:val="center"/>
        </w:trPr>
        <w:tc>
          <w:tcPr>
            <w:tcW w:w="2830" w:type="dxa"/>
          </w:tcPr>
          <w:p w14:paraId="3FAE5032" w14:textId="77777777" w:rsidR="00B86A57" w:rsidRPr="000C2B02" w:rsidRDefault="00B86A57" w:rsidP="00D244E3">
            <w:pPr>
              <w:rPr>
                <w:b/>
                <w:bCs/>
                <w:sz w:val="22"/>
                <w:szCs w:val="22"/>
              </w:rPr>
            </w:pPr>
            <w:r w:rsidRPr="000C2B02">
              <w:rPr>
                <w:b/>
                <w:bCs/>
                <w:sz w:val="22"/>
                <w:szCs w:val="22"/>
              </w:rPr>
              <w:t>Motion planner</w:t>
            </w:r>
          </w:p>
        </w:tc>
        <w:tc>
          <w:tcPr>
            <w:tcW w:w="2977" w:type="dxa"/>
          </w:tcPr>
          <w:p w14:paraId="1D476A5E" w14:textId="77777777" w:rsidR="00B86A57" w:rsidRPr="000C2B02" w:rsidRDefault="00B86A57" w:rsidP="00D244E3">
            <w:pPr>
              <w:rPr>
                <w:sz w:val="22"/>
                <w:szCs w:val="22"/>
              </w:rPr>
            </w:pPr>
            <w:r w:rsidRPr="000C2B02">
              <w:rPr>
                <w:sz w:val="22"/>
                <w:szCs w:val="22"/>
              </w:rPr>
              <w:t>Path</w:t>
            </w:r>
          </w:p>
        </w:tc>
        <w:tc>
          <w:tcPr>
            <w:tcW w:w="3538" w:type="dxa"/>
          </w:tcPr>
          <w:p w14:paraId="57C84BFF" w14:textId="77777777" w:rsidR="00B86A57" w:rsidRPr="000C2B02" w:rsidRDefault="00B86A57" w:rsidP="00D244E3">
            <w:pPr>
              <w:rPr>
                <w:sz w:val="22"/>
                <w:szCs w:val="22"/>
              </w:rPr>
            </w:pPr>
            <w:r w:rsidRPr="000C2B02">
              <w:rPr>
                <w:sz w:val="22"/>
                <w:szCs w:val="22"/>
              </w:rPr>
              <w:t>Trajectory</w:t>
            </w:r>
          </w:p>
        </w:tc>
      </w:tr>
      <w:tr w:rsidR="00B86A57" w14:paraId="2A12C6AA" w14:textId="77777777" w:rsidTr="00D244E3">
        <w:trPr>
          <w:jc w:val="center"/>
        </w:trPr>
        <w:tc>
          <w:tcPr>
            <w:tcW w:w="2830" w:type="dxa"/>
          </w:tcPr>
          <w:p w14:paraId="55AD1EF3" w14:textId="77777777" w:rsidR="00B86A57" w:rsidRPr="000C2B02" w:rsidRDefault="00B86A57" w:rsidP="00D244E3">
            <w:pPr>
              <w:rPr>
                <w:b/>
                <w:bCs/>
                <w:sz w:val="22"/>
                <w:szCs w:val="22"/>
              </w:rPr>
            </w:pPr>
            <w:r w:rsidRPr="000C2B02">
              <w:rPr>
                <w:b/>
                <w:bCs/>
                <w:sz w:val="22"/>
                <w:szCs w:val="22"/>
              </w:rPr>
              <w:t>Obstacle Avoider</w:t>
            </w:r>
          </w:p>
        </w:tc>
        <w:tc>
          <w:tcPr>
            <w:tcW w:w="2977" w:type="dxa"/>
          </w:tcPr>
          <w:p w14:paraId="6D8946BD" w14:textId="77777777" w:rsidR="00B86A57" w:rsidRPr="000C2B02" w:rsidRDefault="00B86A57" w:rsidP="00D244E3">
            <w:pPr>
              <w:rPr>
                <w:sz w:val="22"/>
                <w:szCs w:val="22"/>
              </w:rPr>
            </w:pPr>
            <w:r w:rsidRPr="009F7D71">
              <w:rPr>
                <w:sz w:val="22"/>
                <w:szCs w:val="22"/>
              </w:rPr>
              <w:t>Full World Representation</w:t>
            </w:r>
            <w:r w:rsidRPr="000C2B02">
              <w:rPr>
                <w:sz w:val="22"/>
                <w:szCs w:val="22"/>
              </w:rPr>
              <w:t xml:space="preserve"> Trajectory</w:t>
            </w:r>
          </w:p>
        </w:tc>
        <w:tc>
          <w:tcPr>
            <w:tcW w:w="3538" w:type="dxa"/>
          </w:tcPr>
          <w:p w14:paraId="466BA12B" w14:textId="77777777" w:rsidR="00B86A57" w:rsidRPr="000C2B02" w:rsidRDefault="00B86A57" w:rsidP="00D244E3">
            <w:pPr>
              <w:rPr>
                <w:sz w:val="22"/>
                <w:szCs w:val="22"/>
              </w:rPr>
            </w:pPr>
            <w:r w:rsidRPr="000C2B02">
              <w:rPr>
                <w:sz w:val="22"/>
                <w:szCs w:val="22"/>
              </w:rPr>
              <w:t>Trajectory</w:t>
            </w:r>
          </w:p>
        </w:tc>
      </w:tr>
      <w:tr w:rsidR="00B86A57" w14:paraId="42FD402E" w14:textId="77777777" w:rsidTr="00D244E3">
        <w:trPr>
          <w:trHeight w:val="85"/>
          <w:jc w:val="center"/>
        </w:trPr>
        <w:tc>
          <w:tcPr>
            <w:tcW w:w="2830" w:type="dxa"/>
            <w:vAlign w:val="center"/>
          </w:tcPr>
          <w:p w14:paraId="2D5C2BA5" w14:textId="77777777" w:rsidR="00B86A57" w:rsidRPr="000C2B02" w:rsidRDefault="00B86A57" w:rsidP="00D244E3">
            <w:pPr>
              <w:rPr>
                <w:b/>
                <w:bCs/>
                <w:sz w:val="22"/>
                <w:szCs w:val="22"/>
              </w:rPr>
            </w:pPr>
            <w:r w:rsidRPr="000C2B02">
              <w:rPr>
                <w:b/>
                <w:bCs/>
                <w:sz w:val="22"/>
                <w:szCs w:val="22"/>
              </w:rPr>
              <w:t>Command</w:t>
            </w:r>
          </w:p>
        </w:tc>
        <w:tc>
          <w:tcPr>
            <w:tcW w:w="2977" w:type="dxa"/>
            <w:vAlign w:val="center"/>
          </w:tcPr>
          <w:p w14:paraId="44032225" w14:textId="77777777" w:rsidR="00B86A57" w:rsidRPr="000C2B02" w:rsidRDefault="00B86A57" w:rsidP="00D244E3">
            <w:pPr>
              <w:rPr>
                <w:sz w:val="22"/>
                <w:szCs w:val="22"/>
              </w:rPr>
            </w:pPr>
            <w:r>
              <w:rPr>
                <w:sz w:val="22"/>
                <w:szCs w:val="22"/>
              </w:rPr>
              <w:t>Feedback</w:t>
            </w:r>
          </w:p>
        </w:tc>
        <w:tc>
          <w:tcPr>
            <w:tcW w:w="3538" w:type="dxa"/>
          </w:tcPr>
          <w:p w14:paraId="4741D10A" w14:textId="77777777" w:rsidR="00B86A57" w:rsidRPr="000C2B02" w:rsidRDefault="00B86A57" w:rsidP="00D244E3">
            <w:pPr>
              <w:rPr>
                <w:sz w:val="22"/>
                <w:szCs w:val="22"/>
              </w:rPr>
            </w:pPr>
            <w:r>
              <w:rPr>
                <w:sz w:val="22"/>
                <w:szCs w:val="22"/>
              </w:rPr>
              <w:t>Command</w:t>
            </w:r>
          </w:p>
        </w:tc>
      </w:tr>
    </w:tbl>
    <w:p w14:paraId="0893EC7F" w14:textId="77777777" w:rsidR="00B86A57" w:rsidRDefault="00B86A57" w:rsidP="00B86A57">
      <w:pPr>
        <w:pStyle w:val="Heading3"/>
        <w:jc w:val="both"/>
        <w:rPr>
          <w:lang w:val="en-GB"/>
        </w:rPr>
      </w:pPr>
      <w:bookmarkStart w:id="213" w:name="_Toc86239058"/>
      <w:bookmarkEnd w:id="212"/>
      <w:r>
        <w:rPr>
          <w:lang w:val="en-GB"/>
        </w:rPr>
        <w:t>Basic World Representation</w:t>
      </w:r>
      <w:bookmarkEnd w:id="213"/>
    </w:p>
    <w:p w14:paraId="2DE47810" w14:textId="77777777" w:rsidR="00B86A57" w:rsidRDefault="00B86A57" w:rsidP="00B86A57">
      <w:pPr>
        <w:jc w:val="both"/>
      </w:pPr>
      <w:r>
        <w:t>Defined in Environment Sensing Subsystem.</w:t>
      </w:r>
    </w:p>
    <w:p w14:paraId="30DED2EF" w14:textId="77777777" w:rsidR="00B86A57" w:rsidRPr="00D26012" w:rsidRDefault="00B86A57" w:rsidP="00B86A57">
      <w:pPr>
        <w:jc w:val="both"/>
      </w:pPr>
    </w:p>
    <w:p w14:paraId="6F4EDB7C" w14:textId="77777777" w:rsidR="00B86A57" w:rsidRPr="00E92120" w:rsidRDefault="00B86A57" w:rsidP="00B86A57">
      <w:pPr>
        <w:jc w:val="both"/>
        <w:rPr>
          <w:b/>
          <w:bCs/>
        </w:rPr>
      </w:pPr>
      <w:r w:rsidRPr="00E92120">
        <w:rPr>
          <w:b/>
          <w:bCs/>
        </w:rPr>
        <w:t>To Respondents</w:t>
      </w:r>
    </w:p>
    <w:p w14:paraId="3F471AE2" w14:textId="77777777" w:rsidR="00B86A57" w:rsidRPr="00D26012" w:rsidRDefault="00B86A57" w:rsidP="00B86A57">
      <w:pPr>
        <w:jc w:val="both"/>
      </w:pPr>
      <w:r>
        <w:t>No response requested here. Comments welcome.</w:t>
      </w:r>
    </w:p>
    <w:p w14:paraId="25DF2D3D" w14:textId="77777777" w:rsidR="00B86A57" w:rsidRDefault="00B86A57" w:rsidP="00B86A57">
      <w:pPr>
        <w:pStyle w:val="Heading3"/>
        <w:jc w:val="both"/>
        <w:rPr>
          <w:lang w:val="en-GB"/>
        </w:rPr>
      </w:pPr>
      <w:bookmarkStart w:id="214" w:name="_Toc86239059"/>
      <w:bookmarkStart w:id="215" w:name="_Hlk85215262"/>
      <w:r>
        <w:rPr>
          <w:lang w:val="en-GB"/>
        </w:rPr>
        <w:lastRenderedPageBreak/>
        <w:t>Command/Response</w:t>
      </w:r>
      <w:bookmarkEnd w:id="214"/>
    </w:p>
    <w:p w14:paraId="7DD74E87" w14:textId="77777777" w:rsidR="00B86A57" w:rsidRDefault="00B86A57" w:rsidP="00B86A57">
      <w:pPr>
        <w:jc w:val="both"/>
      </w:pPr>
      <w:r>
        <w:t>Defined in Human-to-CAV subsystem.</w:t>
      </w:r>
    </w:p>
    <w:p w14:paraId="47EC9B49" w14:textId="77777777" w:rsidR="00B86A57" w:rsidRPr="00D26012" w:rsidRDefault="00B86A57" w:rsidP="00B86A57">
      <w:pPr>
        <w:jc w:val="both"/>
      </w:pPr>
    </w:p>
    <w:p w14:paraId="5B0E1E4D" w14:textId="77777777" w:rsidR="00B86A57" w:rsidRPr="00E92120" w:rsidRDefault="00B86A57" w:rsidP="00B86A57">
      <w:pPr>
        <w:jc w:val="both"/>
        <w:rPr>
          <w:b/>
          <w:bCs/>
        </w:rPr>
      </w:pPr>
      <w:r w:rsidRPr="00E92120">
        <w:rPr>
          <w:b/>
          <w:bCs/>
        </w:rPr>
        <w:t>To Respondents</w:t>
      </w:r>
    </w:p>
    <w:p w14:paraId="47AD678F" w14:textId="77777777" w:rsidR="00B86A57" w:rsidRPr="00A431A2" w:rsidRDefault="00B86A57" w:rsidP="00B86A57">
      <w:pPr>
        <w:jc w:val="both"/>
      </w:pPr>
      <w:r>
        <w:t>No response requested here. Comments welcome.</w:t>
      </w:r>
    </w:p>
    <w:p w14:paraId="626AAEE4" w14:textId="77777777" w:rsidR="00B86A57" w:rsidRDefault="00B86A57" w:rsidP="00B86A57">
      <w:pPr>
        <w:pStyle w:val="Heading3"/>
        <w:jc w:val="both"/>
        <w:rPr>
          <w:lang w:val="en-GB"/>
        </w:rPr>
      </w:pPr>
      <w:bookmarkStart w:id="216" w:name="_Toc86239060"/>
      <w:r>
        <w:rPr>
          <w:lang w:val="en-GB"/>
        </w:rPr>
        <w:t>Full World</w:t>
      </w:r>
      <w:r>
        <w:t xml:space="preserve"> </w:t>
      </w:r>
      <w:r>
        <w:rPr>
          <w:lang w:val="en-GB"/>
        </w:rPr>
        <w:t>Representation</w:t>
      </w:r>
      <w:bookmarkEnd w:id="216"/>
    </w:p>
    <w:p w14:paraId="31C447C8" w14:textId="77777777" w:rsidR="00B86A57" w:rsidRPr="004447E1" w:rsidRDefault="00B86A57" w:rsidP="00B86A57">
      <w:pPr>
        <w:jc w:val="both"/>
      </w:pPr>
      <w:r>
        <w:t>The elements of the FWD are:</w:t>
      </w:r>
    </w:p>
    <w:p w14:paraId="52028D29" w14:textId="77777777" w:rsidR="00B86A57" w:rsidRDefault="00B86A57" w:rsidP="00AE55F3">
      <w:pPr>
        <w:pStyle w:val="ListParagraph"/>
        <w:numPr>
          <w:ilvl w:val="0"/>
          <w:numId w:val="23"/>
        </w:numPr>
        <w:jc w:val="both"/>
      </w:pPr>
      <w:r>
        <w:t>Appropriate portion of the offline map.</w:t>
      </w:r>
    </w:p>
    <w:p w14:paraId="46EE3F00" w14:textId="77777777" w:rsidR="00B86A57" w:rsidRDefault="00B86A57" w:rsidP="00AE55F3">
      <w:pPr>
        <w:pStyle w:val="ListParagraph"/>
        <w:numPr>
          <w:ilvl w:val="0"/>
          <w:numId w:val="23"/>
        </w:numPr>
        <w:jc w:val="both"/>
      </w:pPr>
      <w:r>
        <w:t>Physics of the environment: weather, temperature, air pressure, ice and water on the road).</w:t>
      </w:r>
    </w:p>
    <w:p w14:paraId="3CF3CC6D" w14:textId="77777777" w:rsidR="00B86A57" w:rsidRDefault="00B86A57" w:rsidP="00AE55F3">
      <w:pPr>
        <w:pStyle w:val="ListParagraph"/>
        <w:numPr>
          <w:ilvl w:val="0"/>
          <w:numId w:val="23"/>
        </w:numPr>
        <w:jc w:val="both"/>
      </w:pPr>
      <w:r>
        <w:t>For each object: ID, position, velocity, acceleration bounding box (more than a box, if available), semantics, flags (e.g., warning).</w:t>
      </w:r>
    </w:p>
    <w:p w14:paraId="6FF63AE0" w14:textId="77777777" w:rsidR="00B86A57" w:rsidRDefault="00B86A57" w:rsidP="00AE55F3">
      <w:pPr>
        <w:pStyle w:val="ListParagraph"/>
        <w:numPr>
          <w:ilvl w:val="0"/>
          <w:numId w:val="23"/>
        </w:numPr>
        <w:jc w:val="both"/>
      </w:pPr>
      <w:r>
        <w:t xml:space="preserve">For CAVs, the </w:t>
      </w:r>
      <w:r w:rsidRPr="00B703E8">
        <w:t>Path</w:t>
      </w:r>
      <w:r>
        <w:t xml:space="preserve"> and bounding box or the shape of the body, if available.</w:t>
      </w:r>
    </w:p>
    <w:p w14:paraId="543D95F1" w14:textId="77777777" w:rsidR="00B86A57" w:rsidRDefault="00B86A57" w:rsidP="00AE55F3">
      <w:pPr>
        <w:pStyle w:val="ListParagraph"/>
        <w:numPr>
          <w:ilvl w:val="0"/>
          <w:numId w:val="23"/>
        </w:numPr>
        <w:jc w:val="both"/>
      </w:pPr>
      <w:r>
        <w:t>Road structure.</w:t>
      </w:r>
    </w:p>
    <w:p w14:paraId="59AE0E0C" w14:textId="77777777" w:rsidR="00B86A57" w:rsidRDefault="00B86A57" w:rsidP="00AE55F3">
      <w:pPr>
        <w:pStyle w:val="ListParagraph"/>
        <w:numPr>
          <w:ilvl w:val="0"/>
          <w:numId w:val="23"/>
        </w:numPr>
        <w:jc w:val="both"/>
      </w:pPr>
      <w:r>
        <w:t>Local traffic signalisation.</w:t>
      </w:r>
    </w:p>
    <w:p w14:paraId="055DD7DA" w14:textId="77777777" w:rsidR="00B86A57" w:rsidRDefault="00B86A57" w:rsidP="00AE55F3">
      <w:pPr>
        <w:pStyle w:val="ListParagraph"/>
        <w:numPr>
          <w:ilvl w:val="0"/>
          <w:numId w:val="23"/>
        </w:numPr>
        <w:jc w:val="both"/>
      </w:pPr>
      <w:r>
        <w:t>Scalable representation such that the following is possible:</w:t>
      </w:r>
    </w:p>
    <w:p w14:paraId="7C2E7279" w14:textId="77777777" w:rsidR="00B86A57" w:rsidRDefault="00B86A57" w:rsidP="00AE55F3">
      <w:pPr>
        <w:pStyle w:val="ListParagraph"/>
        <w:numPr>
          <w:ilvl w:val="1"/>
          <w:numId w:val="23"/>
        </w:numPr>
        <w:jc w:val="both"/>
      </w:pPr>
      <w:r>
        <w:t>Fast access to different data depending on the AIM who needs to access.</w:t>
      </w:r>
    </w:p>
    <w:p w14:paraId="1CEA9993" w14:textId="77777777" w:rsidR="00B86A57" w:rsidRDefault="00B86A57" w:rsidP="00AE55F3">
      <w:pPr>
        <w:pStyle w:val="ListParagraph"/>
        <w:numPr>
          <w:ilvl w:val="1"/>
          <w:numId w:val="23"/>
        </w:numPr>
        <w:jc w:val="both"/>
      </w:pPr>
      <w:r>
        <w:t>Deliberative and reactive actions.</w:t>
      </w:r>
    </w:p>
    <w:p w14:paraId="6F125B90" w14:textId="77777777" w:rsidR="00B86A57" w:rsidRDefault="00B86A57" w:rsidP="00AE55F3">
      <w:pPr>
        <w:pStyle w:val="ListParagraph"/>
        <w:numPr>
          <w:ilvl w:val="0"/>
          <w:numId w:val="23"/>
        </w:numPr>
        <w:jc w:val="both"/>
      </w:pPr>
      <w:r>
        <w:t>The estimated accuracy of each data element based on the CAV’s measurements and the Basic World Representations received from CAVs in range.</w:t>
      </w:r>
    </w:p>
    <w:p w14:paraId="2E4FA83D" w14:textId="77777777" w:rsidR="00B86A57" w:rsidRDefault="00B86A57" w:rsidP="00B86A57">
      <w:pPr>
        <w:pStyle w:val="Heading3"/>
        <w:jc w:val="both"/>
        <w:rPr>
          <w:lang w:val="en-GB"/>
        </w:rPr>
      </w:pPr>
      <w:bookmarkStart w:id="217" w:name="_Toc86239061"/>
      <w:bookmarkEnd w:id="215"/>
      <w:r>
        <w:rPr>
          <w:lang w:val="en-GB"/>
        </w:rPr>
        <w:t>Goal</w:t>
      </w:r>
      <w:bookmarkEnd w:id="217"/>
    </w:p>
    <w:p w14:paraId="40F5E8A1" w14:textId="77777777" w:rsidR="00B86A57" w:rsidRDefault="00B86A57" w:rsidP="00B86A57">
      <w:pPr>
        <w:jc w:val="both"/>
      </w:pPr>
      <w:r>
        <w:t>A particular State.</w:t>
      </w:r>
    </w:p>
    <w:p w14:paraId="34EA325E" w14:textId="77777777" w:rsidR="00B86A57" w:rsidRDefault="00B86A57" w:rsidP="00B86A57">
      <w:pPr>
        <w:jc w:val="both"/>
      </w:pPr>
    </w:p>
    <w:p w14:paraId="179B1DBD" w14:textId="77777777" w:rsidR="00B86A57" w:rsidRPr="00E92120" w:rsidRDefault="00B86A57" w:rsidP="00B86A57">
      <w:pPr>
        <w:jc w:val="both"/>
        <w:rPr>
          <w:b/>
          <w:bCs/>
        </w:rPr>
      </w:pPr>
      <w:r w:rsidRPr="00E92120">
        <w:rPr>
          <w:b/>
          <w:bCs/>
        </w:rPr>
        <w:t>To Respondents</w:t>
      </w:r>
    </w:p>
    <w:p w14:paraId="34D08A1E" w14:textId="77777777" w:rsidR="00B86A57" w:rsidRPr="00D26012" w:rsidRDefault="00B86A57" w:rsidP="00B86A57">
      <w:pPr>
        <w:jc w:val="both"/>
      </w:pPr>
      <w:r>
        <w:t>No response requested. Comments welcome.</w:t>
      </w:r>
    </w:p>
    <w:p w14:paraId="3F4F6C0D" w14:textId="77777777" w:rsidR="00B86A57" w:rsidRDefault="00B86A57" w:rsidP="00B86A57">
      <w:pPr>
        <w:pStyle w:val="Heading3"/>
        <w:jc w:val="both"/>
      </w:pPr>
      <w:bookmarkStart w:id="218" w:name="_Toc86239062"/>
      <w:r>
        <w:t>Offline map</w:t>
      </w:r>
      <w:bookmarkEnd w:id="218"/>
    </w:p>
    <w:p w14:paraId="64F10FAE" w14:textId="77777777" w:rsidR="00B86A57" w:rsidRDefault="00B86A57" w:rsidP="00B86A57">
      <w:pPr>
        <w:jc w:val="both"/>
      </w:pPr>
      <w:r>
        <w:t>Defined in Environment Sensing Subsystem.</w:t>
      </w:r>
    </w:p>
    <w:p w14:paraId="0EF361B4" w14:textId="77777777" w:rsidR="00B86A57" w:rsidRPr="00D26012" w:rsidRDefault="00B86A57" w:rsidP="00B86A57">
      <w:pPr>
        <w:jc w:val="both"/>
      </w:pPr>
    </w:p>
    <w:p w14:paraId="29F7E18D" w14:textId="77777777" w:rsidR="00B86A57" w:rsidRPr="00E92120" w:rsidRDefault="00B86A57" w:rsidP="00B86A57">
      <w:pPr>
        <w:jc w:val="both"/>
        <w:rPr>
          <w:b/>
          <w:bCs/>
        </w:rPr>
      </w:pPr>
      <w:r w:rsidRPr="00E92120">
        <w:rPr>
          <w:b/>
          <w:bCs/>
        </w:rPr>
        <w:t>To Respondents</w:t>
      </w:r>
    </w:p>
    <w:p w14:paraId="2594A9AD" w14:textId="77777777" w:rsidR="00B86A57" w:rsidRPr="00D26012" w:rsidRDefault="00B86A57" w:rsidP="00B86A57">
      <w:pPr>
        <w:jc w:val="both"/>
      </w:pPr>
      <w:r>
        <w:t>No response requested here. Comments welcome.</w:t>
      </w:r>
    </w:p>
    <w:p w14:paraId="533E2850" w14:textId="77777777" w:rsidR="00B86A57" w:rsidRDefault="00B86A57" w:rsidP="00B86A57">
      <w:pPr>
        <w:pStyle w:val="Heading3"/>
        <w:jc w:val="both"/>
      </w:pPr>
      <w:bookmarkStart w:id="219" w:name="_Toc86239063"/>
      <w:r>
        <w:t>Path</w:t>
      </w:r>
      <w:bookmarkEnd w:id="219"/>
    </w:p>
    <w:p w14:paraId="129D766F" w14:textId="77777777" w:rsidR="00B86A57" w:rsidRPr="000B053F" w:rsidRDefault="00B86A57" w:rsidP="00B86A57">
      <w:pPr>
        <w:jc w:val="both"/>
      </w:pPr>
      <w:r>
        <w:t>A</w:t>
      </w:r>
      <w:r w:rsidRPr="00BB3BF8">
        <w:t xml:space="preserve"> sequence of Poses in the Offline Map</w:t>
      </w:r>
    </w:p>
    <w:p w14:paraId="3DD52CFB" w14:textId="77777777" w:rsidR="00B86A57" w:rsidRDefault="00B86A57" w:rsidP="00B86A57">
      <w:pPr>
        <w:jc w:val="both"/>
        <w:rPr>
          <w:b/>
          <w:bCs/>
        </w:rPr>
      </w:pPr>
    </w:p>
    <w:p w14:paraId="362B7CEA" w14:textId="77777777" w:rsidR="00B86A57" w:rsidRPr="00E92120" w:rsidRDefault="00B86A57" w:rsidP="00B86A57">
      <w:pPr>
        <w:jc w:val="both"/>
        <w:rPr>
          <w:b/>
          <w:bCs/>
        </w:rPr>
      </w:pPr>
      <w:r w:rsidRPr="00E92120">
        <w:rPr>
          <w:b/>
          <w:bCs/>
        </w:rPr>
        <w:t>To Respondents</w:t>
      </w:r>
    </w:p>
    <w:p w14:paraId="3D63EDC8" w14:textId="77777777" w:rsidR="00B86A57" w:rsidRPr="00D26012" w:rsidRDefault="00B86A57" w:rsidP="00B86A57">
      <w:pPr>
        <w:jc w:val="both"/>
      </w:pPr>
      <w:r>
        <w:t>No response requested here. Comments welcome.</w:t>
      </w:r>
    </w:p>
    <w:p w14:paraId="3DA5E427" w14:textId="77777777" w:rsidR="00B86A57" w:rsidRDefault="00B86A57" w:rsidP="00B86A57">
      <w:pPr>
        <w:pStyle w:val="Heading3"/>
        <w:jc w:val="both"/>
        <w:rPr>
          <w:lang w:val="en-GB"/>
        </w:rPr>
      </w:pPr>
      <w:bookmarkStart w:id="220" w:name="_Toc86239064"/>
      <w:r>
        <w:rPr>
          <w:lang w:val="en-GB"/>
        </w:rPr>
        <w:t>Pose</w:t>
      </w:r>
      <w:bookmarkEnd w:id="220"/>
    </w:p>
    <w:p w14:paraId="202E857C" w14:textId="77777777" w:rsidR="00B86A57" w:rsidRPr="00E31130" w:rsidRDefault="00B86A57" w:rsidP="00B86A57">
      <w:pPr>
        <w:jc w:val="both"/>
      </w:pPr>
      <w:r w:rsidRPr="00E31130">
        <w:t>The position of an oject, including the CAV, in the Environment.</w:t>
      </w:r>
    </w:p>
    <w:p w14:paraId="33C3AD4E" w14:textId="77777777" w:rsidR="00B86A57" w:rsidRDefault="00B86A57" w:rsidP="00B86A57">
      <w:pPr>
        <w:jc w:val="both"/>
        <w:rPr>
          <w:b/>
          <w:bCs/>
        </w:rPr>
      </w:pPr>
    </w:p>
    <w:p w14:paraId="74DC5935" w14:textId="77777777" w:rsidR="00B86A57" w:rsidRPr="00E92120" w:rsidRDefault="00B86A57" w:rsidP="00B86A57">
      <w:pPr>
        <w:jc w:val="both"/>
        <w:rPr>
          <w:b/>
          <w:bCs/>
        </w:rPr>
      </w:pPr>
      <w:r w:rsidRPr="00E92120">
        <w:rPr>
          <w:b/>
          <w:bCs/>
        </w:rPr>
        <w:t>To Respondents</w:t>
      </w:r>
    </w:p>
    <w:p w14:paraId="44573838" w14:textId="77777777" w:rsidR="00B86A57" w:rsidRPr="00D26012" w:rsidRDefault="00B86A57" w:rsidP="00B86A57">
      <w:pPr>
        <w:jc w:val="both"/>
      </w:pPr>
      <w:r>
        <w:t>A format to represent Pose is requested.</w:t>
      </w:r>
    </w:p>
    <w:p w14:paraId="6114A0D2" w14:textId="77777777" w:rsidR="00B86A57" w:rsidRDefault="00B86A57" w:rsidP="00B86A57">
      <w:pPr>
        <w:pStyle w:val="Heading3"/>
        <w:jc w:val="both"/>
        <w:rPr>
          <w:lang w:val="en-GB"/>
        </w:rPr>
      </w:pPr>
      <w:bookmarkStart w:id="221" w:name="_Toc86239065"/>
      <w:r>
        <w:rPr>
          <w:lang w:val="en-GB"/>
        </w:rPr>
        <w:t>Route</w:t>
      </w:r>
      <w:bookmarkEnd w:id="221"/>
    </w:p>
    <w:p w14:paraId="6F6A8861" w14:textId="77777777" w:rsidR="00B86A57" w:rsidRDefault="00B86A57" w:rsidP="00B86A57">
      <w:pPr>
        <w:jc w:val="both"/>
      </w:pPr>
      <w:r>
        <w:t>A sequence of Waypoints.</w:t>
      </w:r>
    </w:p>
    <w:p w14:paraId="64FEE740" w14:textId="77777777" w:rsidR="00B86A57" w:rsidRDefault="00B86A57" w:rsidP="00B86A57">
      <w:pPr>
        <w:jc w:val="both"/>
      </w:pPr>
    </w:p>
    <w:p w14:paraId="21FA5F63" w14:textId="77777777" w:rsidR="00B86A57" w:rsidRPr="00E92120" w:rsidRDefault="00B86A57" w:rsidP="00B86A57">
      <w:pPr>
        <w:jc w:val="both"/>
        <w:rPr>
          <w:b/>
          <w:bCs/>
        </w:rPr>
      </w:pPr>
      <w:r w:rsidRPr="00E92120">
        <w:rPr>
          <w:b/>
          <w:bCs/>
        </w:rPr>
        <w:t>To Respondents</w:t>
      </w:r>
    </w:p>
    <w:p w14:paraId="1D2A2A57" w14:textId="77777777" w:rsidR="00B86A57" w:rsidRPr="00D26012" w:rsidRDefault="00B86A57" w:rsidP="00B86A57">
      <w:pPr>
        <w:jc w:val="both"/>
      </w:pPr>
      <w:r>
        <w:t>A Route Format compatible with a proposed Offline Map Format is requested.</w:t>
      </w:r>
    </w:p>
    <w:p w14:paraId="75A7091E" w14:textId="77777777" w:rsidR="00B86A57" w:rsidRDefault="00B86A57" w:rsidP="00B86A57">
      <w:pPr>
        <w:pStyle w:val="Heading3"/>
        <w:jc w:val="both"/>
        <w:rPr>
          <w:lang w:val="en-GB"/>
        </w:rPr>
      </w:pPr>
      <w:bookmarkStart w:id="222" w:name="_Toc86239066"/>
      <w:r>
        <w:rPr>
          <w:lang w:val="en-GB"/>
        </w:rPr>
        <w:lastRenderedPageBreak/>
        <w:t>State</w:t>
      </w:r>
      <w:bookmarkEnd w:id="222"/>
    </w:p>
    <w:p w14:paraId="2415C8F9" w14:textId="77777777" w:rsidR="00B86A57" w:rsidRDefault="00B86A57" w:rsidP="00B86A57">
      <w:pPr>
        <w:jc w:val="both"/>
      </w:pPr>
      <w:r>
        <w:t>Defined in Environment Sensing Subsystem.</w:t>
      </w:r>
    </w:p>
    <w:p w14:paraId="72CBC2B5" w14:textId="77777777" w:rsidR="00B86A57" w:rsidRPr="00D26012" w:rsidRDefault="00B86A57" w:rsidP="00B86A57">
      <w:pPr>
        <w:jc w:val="both"/>
      </w:pPr>
    </w:p>
    <w:p w14:paraId="0DF99A2F" w14:textId="77777777" w:rsidR="00B86A57" w:rsidRPr="00E92120" w:rsidRDefault="00B86A57" w:rsidP="00B86A57">
      <w:pPr>
        <w:jc w:val="both"/>
        <w:rPr>
          <w:b/>
          <w:bCs/>
        </w:rPr>
      </w:pPr>
      <w:r w:rsidRPr="00E92120">
        <w:rPr>
          <w:b/>
          <w:bCs/>
        </w:rPr>
        <w:t>To Respondents</w:t>
      </w:r>
    </w:p>
    <w:p w14:paraId="3B9CBD70" w14:textId="77777777" w:rsidR="00B86A57" w:rsidRPr="00D26012" w:rsidRDefault="00B86A57" w:rsidP="00B86A57">
      <w:pPr>
        <w:jc w:val="both"/>
      </w:pPr>
      <w:r>
        <w:t>No response requested here. Comments welcome.</w:t>
      </w:r>
    </w:p>
    <w:p w14:paraId="071C4CA7" w14:textId="77777777" w:rsidR="00B86A57" w:rsidRDefault="00B86A57" w:rsidP="00B86A57">
      <w:pPr>
        <w:pStyle w:val="Heading3"/>
        <w:jc w:val="both"/>
        <w:rPr>
          <w:lang w:val="en-GB"/>
        </w:rPr>
      </w:pPr>
      <w:bookmarkStart w:id="223" w:name="_Toc86239067"/>
      <w:r>
        <w:rPr>
          <w:lang w:val="en-GB"/>
        </w:rPr>
        <w:t>Traffic rules</w:t>
      </w:r>
      <w:bookmarkEnd w:id="223"/>
    </w:p>
    <w:p w14:paraId="63B569C6" w14:textId="7E2E12EB" w:rsidR="00B86A57" w:rsidRDefault="00B86A57" w:rsidP="00B86A57">
      <w:pPr>
        <w:jc w:val="both"/>
      </w:pPr>
      <w:r>
        <w:t xml:space="preserve">The traffic </w:t>
      </w:r>
      <w:r w:rsidRPr="00037200">
        <w:t>rules</w:t>
      </w:r>
      <w:r>
        <w:t xml:space="preserve"> should be </w:t>
      </w:r>
      <w:r w:rsidRPr="00037200">
        <w:t>digital</w:t>
      </w:r>
      <w:r>
        <w:t>ly</w:t>
      </w:r>
      <w:r w:rsidRPr="00037200">
        <w:t xml:space="preserve"> represent</w:t>
      </w:r>
      <w:r>
        <w:t>ed</w:t>
      </w:r>
      <w:r w:rsidRPr="00037200">
        <w:t xml:space="preserve"> to reali</w:t>
      </w:r>
      <w:r>
        <w:t>s</w:t>
      </w:r>
      <w:r w:rsidRPr="00037200">
        <w:t>e a route</w:t>
      </w:r>
      <w:r>
        <w:t xml:space="preserve"> [</w:t>
      </w:r>
      <w:r>
        <w:fldChar w:fldCharType="begin"/>
      </w:r>
      <w:r>
        <w:instrText xml:space="preserve"> REF _Ref80176177 \r \h  \* MERGEFORMAT </w:instrText>
      </w:r>
      <w:r>
        <w:fldChar w:fldCharType="separate"/>
      </w:r>
      <w:r w:rsidR="009C17B0">
        <w:t>33</w:t>
      </w:r>
      <w:r>
        <w:fldChar w:fldCharType="end"/>
      </w:r>
      <w:r>
        <w:t xml:space="preserve">]. </w:t>
      </w:r>
    </w:p>
    <w:p w14:paraId="41A7B93B" w14:textId="77777777" w:rsidR="00B86A57" w:rsidRDefault="00B86A57" w:rsidP="00B86A57">
      <w:pPr>
        <w:jc w:val="both"/>
      </w:pPr>
    </w:p>
    <w:p w14:paraId="5A79E047" w14:textId="77777777" w:rsidR="00B86A57" w:rsidRPr="00E92120" w:rsidRDefault="00B86A57" w:rsidP="00B86A57">
      <w:pPr>
        <w:jc w:val="both"/>
        <w:rPr>
          <w:b/>
          <w:bCs/>
        </w:rPr>
      </w:pPr>
      <w:r w:rsidRPr="00E92120">
        <w:rPr>
          <w:b/>
          <w:bCs/>
        </w:rPr>
        <w:t>To Respondents</w:t>
      </w:r>
    </w:p>
    <w:p w14:paraId="109DE773" w14:textId="77777777" w:rsidR="00B86A57" w:rsidRDefault="00B86A57" w:rsidP="00B86A57">
      <w:pPr>
        <w:jc w:val="both"/>
      </w:pPr>
      <w:r>
        <w:t>MPAI requests a digital representation of traffic rules satisfying the following requirements:</w:t>
      </w:r>
    </w:p>
    <w:p w14:paraId="14C4F096" w14:textId="77777777" w:rsidR="00B86A57" w:rsidRDefault="00B86A57" w:rsidP="00AE55F3">
      <w:pPr>
        <w:pStyle w:val="ListParagraph"/>
        <w:numPr>
          <w:ilvl w:val="0"/>
          <w:numId w:val="57"/>
        </w:numPr>
        <w:jc w:val="both"/>
      </w:pPr>
      <w:r>
        <w:t>Produce the traffic rules from a given set of traffic signals</w:t>
      </w:r>
    </w:p>
    <w:p w14:paraId="624E5ABF" w14:textId="77777777" w:rsidR="00B86A57" w:rsidRDefault="00B86A57" w:rsidP="00AE55F3">
      <w:pPr>
        <w:pStyle w:val="ListParagraph"/>
        <w:numPr>
          <w:ilvl w:val="0"/>
          <w:numId w:val="57"/>
        </w:numPr>
        <w:jc w:val="both"/>
      </w:pPr>
      <w:r>
        <w:t>Produce the traffic signals from the traffic rules.</w:t>
      </w:r>
    </w:p>
    <w:p w14:paraId="72FC2A53" w14:textId="77777777" w:rsidR="00B86A57" w:rsidRPr="00D26012" w:rsidRDefault="00B86A57" w:rsidP="00B86A57">
      <w:pPr>
        <w:jc w:val="both"/>
      </w:pPr>
      <w:r>
        <w:t>A Traffic Ontology is a possible solution.</w:t>
      </w:r>
    </w:p>
    <w:p w14:paraId="4EF0A34B" w14:textId="77777777" w:rsidR="00B86A57" w:rsidRDefault="00B86A57" w:rsidP="00B86A57">
      <w:pPr>
        <w:pStyle w:val="Heading3"/>
        <w:jc w:val="both"/>
        <w:rPr>
          <w:lang w:val="en-GB"/>
        </w:rPr>
      </w:pPr>
      <w:bookmarkStart w:id="224" w:name="_Toc86239068"/>
      <w:r>
        <w:rPr>
          <w:lang w:val="en-GB"/>
        </w:rPr>
        <w:t>Traffic Signals</w:t>
      </w:r>
      <w:bookmarkEnd w:id="224"/>
    </w:p>
    <w:p w14:paraId="00B558E1" w14:textId="77777777" w:rsidR="00B86A57" w:rsidRDefault="00B86A57" w:rsidP="00B86A57">
      <w:pPr>
        <w:jc w:val="both"/>
      </w:pPr>
      <w:r w:rsidRPr="009E5D84">
        <w:t>Format to represent traffic signals on a road</w:t>
      </w:r>
      <w:r>
        <w:t xml:space="preserve"> and around it.</w:t>
      </w:r>
    </w:p>
    <w:p w14:paraId="481F610A" w14:textId="77777777" w:rsidR="00B86A57" w:rsidRDefault="00B86A57" w:rsidP="00B86A57">
      <w:pPr>
        <w:jc w:val="both"/>
      </w:pPr>
    </w:p>
    <w:p w14:paraId="76DAAA67" w14:textId="77777777" w:rsidR="00B86A57" w:rsidRPr="009E5D84" w:rsidRDefault="00B86A57" w:rsidP="00B86A57">
      <w:pPr>
        <w:jc w:val="both"/>
        <w:rPr>
          <w:b/>
          <w:bCs/>
        </w:rPr>
      </w:pPr>
      <w:r w:rsidRPr="009E5D84">
        <w:rPr>
          <w:b/>
          <w:bCs/>
        </w:rPr>
        <w:t>To Respondents</w:t>
      </w:r>
    </w:p>
    <w:p w14:paraId="3DC81AB1" w14:textId="77777777" w:rsidR="00B86A57" w:rsidRDefault="00B86A57" w:rsidP="00B86A57">
      <w:pPr>
        <w:jc w:val="both"/>
      </w:pPr>
      <w:r>
        <w:t>MPAI requests a Traffic Signals Format capable to represent</w:t>
      </w:r>
    </w:p>
    <w:p w14:paraId="40B4DA15" w14:textId="77777777" w:rsidR="00B86A57" w:rsidRDefault="00B86A57" w:rsidP="00AE55F3">
      <w:pPr>
        <w:pStyle w:val="ListParagraph"/>
        <w:numPr>
          <w:ilvl w:val="0"/>
          <w:numId w:val="56"/>
        </w:numPr>
        <w:jc w:val="both"/>
      </w:pPr>
      <w:r>
        <w:t>All traffic signalisations required</w:t>
      </w:r>
    </w:p>
    <w:p w14:paraId="751F330A" w14:textId="77777777" w:rsidR="00B86A57" w:rsidRDefault="00B86A57" w:rsidP="00AE55F3">
      <w:pPr>
        <w:pStyle w:val="ListParagraph"/>
        <w:numPr>
          <w:ilvl w:val="0"/>
          <w:numId w:val="56"/>
        </w:numPr>
        <w:jc w:val="both"/>
      </w:pPr>
      <w:r>
        <w:t>The specific local version of traffic signalisation</w:t>
      </w:r>
    </w:p>
    <w:p w14:paraId="48F5F78D" w14:textId="77777777" w:rsidR="00B86A57" w:rsidRPr="00D26012" w:rsidRDefault="00B86A57" w:rsidP="00AE55F3">
      <w:pPr>
        <w:pStyle w:val="ListParagraph"/>
        <w:numPr>
          <w:ilvl w:val="0"/>
          <w:numId w:val="56"/>
        </w:numPr>
        <w:jc w:val="both"/>
      </w:pPr>
      <w:r>
        <w:t xml:space="preserve">The coordinates of the </w:t>
      </w:r>
      <w:r w:rsidRPr="009E5D84">
        <w:t>traffic signals</w:t>
      </w:r>
    </w:p>
    <w:p w14:paraId="1F26ABE0" w14:textId="77777777" w:rsidR="00B86A57" w:rsidRDefault="00B86A57" w:rsidP="00B86A57">
      <w:pPr>
        <w:pStyle w:val="Heading3"/>
        <w:jc w:val="both"/>
        <w:rPr>
          <w:lang w:val="en-GB"/>
        </w:rPr>
      </w:pPr>
      <w:bookmarkStart w:id="225" w:name="_Toc86239069"/>
      <w:r>
        <w:rPr>
          <w:lang w:val="en-GB"/>
        </w:rPr>
        <w:t>Trajectory</w:t>
      </w:r>
      <w:bookmarkEnd w:id="225"/>
    </w:p>
    <w:p w14:paraId="299C6713" w14:textId="77777777" w:rsidR="00B86A57" w:rsidRPr="00D26012" w:rsidRDefault="00B86A57" w:rsidP="00B86A57">
      <w:pPr>
        <w:jc w:val="both"/>
      </w:pPr>
      <w:r>
        <w:t>The Path and the States that allows a CAV to start from a State and reach another State in a given amount of time without violating Traffic Rules and affeccting passengers’ comfort.</w:t>
      </w:r>
    </w:p>
    <w:p w14:paraId="702B0E4E" w14:textId="77777777" w:rsidR="00B86A57" w:rsidRDefault="00B86A57" w:rsidP="00B86A57"/>
    <w:p w14:paraId="3ED0AE56" w14:textId="77777777" w:rsidR="00B86A57" w:rsidRPr="00AA470E" w:rsidRDefault="00B86A57" w:rsidP="00B86A57">
      <w:pPr>
        <w:rPr>
          <w:b/>
          <w:bCs/>
        </w:rPr>
      </w:pPr>
      <w:r w:rsidRPr="00AA470E">
        <w:rPr>
          <w:b/>
          <w:bCs/>
        </w:rPr>
        <w:t>T</w:t>
      </w:r>
      <w:r>
        <w:rPr>
          <w:b/>
          <w:bCs/>
        </w:rPr>
        <w:t>o</w:t>
      </w:r>
      <w:r w:rsidRPr="00AA470E">
        <w:rPr>
          <w:b/>
          <w:bCs/>
        </w:rPr>
        <w:t xml:space="preserve"> Respondents</w:t>
      </w:r>
    </w:p>
    <w:p w14:paraId="66BCF793" w14:textId="77777777" w:rsidR="00B86A57" w:rsidRPr="00D26012" w:rsidRDefault="00B86A57" w:rsidP="00B86A57">
      <w:pPr>
        <w:jc w:val="both"/>
      </w:pPr>
      <w:r>
        <w:t>A digital representation of Trajectory is requested.</w:t>
      </w:r>
    </w:p>
    <w:p w14:paraId="7A72B68A" w14:textId="77777777" w:rsidR="00B86A57" w:rsidRDefault="00B86A57" w:rsidP="00B86A57">
      <w:pPr>
        <w:pStyle w:val="Heading3"/>
        <w:jc w:val="both"/>
        <w:rPr>
          <w:lang w:val="en-GB"/>
        </w:rPr>
      </w:pPr>
      <w:bookmarkStart w:id="226" w:name="_Toc86239070"/>
      <w:r>
        <w:rPr>
          <w:lang w:val="en-GB"/>
        </w:rPr>
        <w:t>Velocity</w:t>
      </w:r>
      <w:bookmarkEnd w:id="226"/>
    </w:p>
    <w:p w14:paraId="1DD1BACE" w14:textId="77777777" w:rsidR="00B86A57" w:rsidRDefault="00B86A57" w:rsidP="00B86A57">
      <w:pPr>
        <w:jc w:val="both"/>
      </w:pPr>
      <w:r>
        <w:t>Defined in Environment Sensing Subsystem.</w:t>
      </w:r>
    </w:p>
    <w:p w14:paraId="11F82F41" w14:textId="77777777" w:rsidR="00B86A57" w:rsidRPr="00D26012" w:rsidRDefault="00B86A57" w:rsidP="00B86A57">
      <w:pPr>
        <w:jc w:val="both"/>
      </w:pPr>
    </w:p>
    <w:p w14:paraId="79398FD9" w14:textId="77777777" w:rsidR="00B86A57" w:rsidRPr="00E92120" w:rsidRDefault="00B86A57" w:rsidP="00B86A57">
      <w:pPr>
        <w:jc w:val="both"/>
        <w:rPr>
          <w:b/>
          <w:bCs/>
        </w:rPr>
      </w:pPr>
      <w:r w:rsidRPr="00E92120">
        <w:rPr>
          <w:b/>
          <w:bCs/>
        </w:rPr>
        <w:t>To Respondents</w:t>
      </w:r>
    </w:p>
    <w:p w14:paraId="305083B9" w14:textId="77777777" w:rsidR="00B86A57" w:rsidRPr="00D26012" w:rsidRDefault="00B86A57" w:rsidP="00B86A57">
      <w:pPr>
        <w:jc w:val="both"/>
      </w:pPr>
      <w:r>
        <w:t>No response requested here. Comments welcome.</w:t>
      </w:r>
    </w:p>
    <w:p w14:paraId="164D2069" w14:textId="413BA5A3" w:rsidR="001715B1" w:rsidRDefault="001715B1" w:rsidP="00575D50">
      <w:pPr>
        <w:pStyle w:val="Heading2"/>
      </w:pPr>
      <w:bookmarkStart w:id="227" w:name="_Toc86239071"/>
      <w:r>
        <w:t>Motion Actuation Subsystem</w:t>
      </w:r>
      <w:bookmarkEnd w:id="227"/>
    </w:p>
    <w:p w14:paraId="51E9CEFB" w14:textId="5CB5EED6" w:rsidR="00BE7D14" w:rsidRPr="00FE50F9" w:rsidRDefault="00BE7D14" w:rsidP="00BE7D14">
      <w:pPr>
        <w:pStyle w:val="Heading3"/>
      </w:pPr>
      <w:bookmarkStart w:id="228" w:name="_Toc86239072"/>
      <w:r>
        <w:t xml:space="preserve">Summary of Motion </w:t>
      </w:r>
      <w:r>
        <w:rPr>
          <w:lang w:val="en-GB"/>
        </w:rPr>
        <w:t xml:space="preserve">Actuation Subsystem </w:t>
      </w:r>
      <w:r>
        <w:t>data</w:t>
      </w:r>
      <w:bookmarkEnd w:id="228"/>
    </w:p>
    <w:p w14:paraId="11B65A83" w14:textId="15D08C36" w:rsidR="00BE7D14" w:rsidRDefault="00BE7D14" w:rsidP="00BE7D14">
      <w:pPr>
        <w:jc w:val="both"/>
      </w:pPr>
      <w:r>
        <w:fldChar w:fldCharType="begin"/>
      </w:r>
      <w:r>
        <w:instrText xml:space="preserve"> REF _Ref76371980 \h </w:instrText>
      </w:r>
      <w:r>
        <w:fldChar w:fldCharType="separate"/>
      </w:r>
      <w:r w:rsidR="009C17B0" w:rsidRPr="005F0B39">
        <w:rPr>
          <w:i/>
          <w:iCs/>
        </w:rPr>
        <w:t xml:space="preserve">Table </w:t>
      </w:r>
      <w:r w:rsidR="009C17B0">
        <w:rPr>
          <w:i/>
          <w:iCs/>
          <w:noProof/>
        </w:rPr>
        <w:t>15</w:t>
      </w:r>
      <w:r>
        <w:fldChar w:fldCharType="end"/>
      </w:r>
      <w:r>
        <w:t xml:space="preserve"> gives, for each AIM (1</w:t>
      </w:r>
      <w:r w:rsidRPr="00112030">
        <w:rPr>
          <w:vertAlign w:val="superscript"/>
        </w:rPr>
        <w:t>st</w:t>
      </w:r>
      <w:r>
        <w:t xml:space="preserve"> column), the input data (2</w:t>
      </w:r>
      <w:r w:rsidRPr="00112030">
        <w:rPr>
          <w:vertAlign w:val="superscript"/>
        </w:rPr>
        <w:t>nd</w:t>
      </w:r>
      <w:r>
        <w:t xml:space="preserve"> column) from which AIM (column) and the output data (</w:t>
      </w:r>
      <w:r w:rsidR="00A431A2">
        <w:t>3</w:t>
      </w:r>
      <w:r w:rsidR="00A431A2" w:rsidRPr="00112030">
        <w:rPr>
          <w:vertAlign w:val="superscript"/>
        </w:rPr>
        <w:t>rd</w:t>
      </w:r>
      <w:r>
        <w:t xml:space="preserve"> column).</w:t>
      </w:r>
    </w:p>
    <w:p w14:paraId="1BBB1993" w14:textId="77777777" w:rsidR="00BE7D14" w:rsidRPr="00112030" w:rsidRDefault="00BE7D14" w:rsidP="00BE7D14">
      <w:pPr>
        <w:jc w:val="both"/>
      </w:pPr>
    </w:p>
    <w:p w14:paraId="73D0E8E7" w14:textId="38E94C99" w:rsidR="00BE7D14" w:rsidRPr="005F0B39" w:rsidRDefault="00BE7D14" w:rsidP="00BE7D14">
      <w:pPr>
        <w:jc w:val="center"/>
        <w:rPr>
          <w:i/>
          <w:iCs/>
        </w:rPr>
      </w:pPr>
      <w:r w:rsidRPr="005F0B39">
        <w:rPr>
          <w:i/>
          <w:iCs/>
        </w:rPr>
        <w:t xml:space="preserve">Table </w:t>
      </w:r>
      <w:r w:rsidRPr="005F0B39">
        <w:rPr>
          <w:i/>
          <w:iCs/>
        </w:rPr>
        <w:fldChar w:fldCharType="begin"/>
      </w:r>
      <w:r w:rsidRPr="005F0B39">
        <w:rPr>
          <w:i/>
          <w:iCs/>
        </w:rPr>
        <w:instrText xml:space="preserve"> SEQ Table \* ARABIC </w:instrText>
      </w:r>
      <w:r w:rsidRPr="005F0B39">
        <w:rPr>
          <w:i/>
          <w:iCs/>
        </w:rPr>
        <w:fldChar w:fldCharType="separate"/>
      </w:r>
      <w:r w:rsidR="009C17B0">
        <w:rPr>
          <w:i/>
          <w:iCs/>
          <w:noProof/>
        </w:rPr>
        <w:t>16</w:t>
      </w:r>
      <w:r w:rsidRPr="005F0B39">
        <w:rPr>
          <w:i/>
          <w:iCs/>
        </w:rPr>
        <w:fldChar w:fldCharType="end"/>
      </w:r>
      <w:r w:rsidRPr="005F0B39">
        <w:rPr>
          <w:i/>
          <w:iCs/>
        </w:rPr>
        <w:t xml:space="preserve"> –Motion</w:t>
      </w:r>
      <w:r>
        <w:rPr>
          <w:i/>
          <w:iCs/>
        </w:rPr>
        <w:t xml:space="preserve"> Actuation Subsystem </w:t>
      </w:r>
      <w:r w:rsidRPr="005F0B39">
        <w:rPr>
          <w:i/>
          <w:iCs/>
        </w:rPr>
        <w:t>data</w:t>
      </w:r>
    </w:p>
    <w:p w14:paraId="3083D137" w14:textId="77777777" w:rsidR="00BE7D14" w:rsidRPr="00BE2388" w:rsidRDefault="00BE7D14" w:rsidP="00BE7D14">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05"/>
        <w:gridCol w:w="3402"/>
        <w:gridCol w:w="3538"/>
      </w:tblGrid>
      <w:tr w:rsidR="0033300A" w:rsidRPr="00F2573F" w14:paraId="0518B8AE" w14:textId="77777777" w:rsidTr="007421E3">
        <w:trPr>
          <w:jc w:val="center"/>
        </w:trPr>
        <w:tc>
          <w:tcPr>
            <w:tcW w:w="2405" w:type="dxa"/>
          </w:tcPr>
          <w:p w14:paraId="4BFE0904" w14:textId="1E34539F" w:rsidR="00843B73" w:rsidRPr="007421E3" w:rsidRDefault="00843B73" w:rsidP="00161875">
            <w:pPr>
              <w:jc w:val="center"/>
              <w:rPr>
                <w:b/>
                <w:bCs/>
                <w:sz w:val="22"/>
                <w:szCs w:val="22"/>
              </w:rPr>
            </w:pPr>
            <w:bookmarkStart w:id="229" w:name="_Hlk82081006"/>
            <w:r w:rsidRPr="007421E3">
              <w:rPr>
                <w:b/>
                <w:bCs/>
                <w:sz w:val="22"/>
                <w:szCs w:val="22"/>
              </w:rPr>
              <w:t>CAV/AIM</w:t>
            </w:r>
          </w:p>
        </w:tc>
        <w:tc>
          <w:tcPr>
            <w:tcW w:w="3402" w:type="dxa"/>
          </w:tcPr>
          <w:p w14:paraId="6BACB6B7" w14:textId="77777777" w:rsidR="00843B73" w:rsidRPr="000C2B02" w:rsidRDefault="00843B73" w:rsidP="00161875">
            <w:pPr>
              <w:jc w:val="center"/>
              <w:rPr>
                <w:b/>
                <w:bCs/>
                <w:sz w:val="22"/>
                <w:szCs w:val="22"/>
              </w:rPr>
            </w:pPr>
            <w:r w:rsidRPr="000C2B02">
              <w:rPr>
                <w:b/>
                <w:bCs/>
                <w:sz w:val="22"/>
                <w:szCs w:val="22"/>
              </w:rPr>
              <w:t>Input</w:t>
            </w:r>
          </w:p>
        </w:tc>
        <w:tc>
          <w:tcPr>
            <w:tcW w:w="3538" w:type="dxa"/>
          </w:tcPr>
          <w:p w14:paraId="4FAEEF22" w14:textId="77777777" w:rsidR="00843B73" w:rsidRPr="000C2B02" w:rsidRDefault="00843B73" w:rsidP="00161875">
            <w:pPr>
              <w:jc w:val="center"/>
              <w:rPr>
                <w:b/>
                <w:bCs/>
                <w:sz w:val="22"/>
                <w:szCs w:val="22"/>
              </w:rPr>
            </w:pPr>
            <w:r w:rsidRPr="000C2B02">
              <w:rPr>
                <w:b/>
                <w:bCs/>
                <w:sz w:val="22"/>
                <w:szCs w:val="22"/>
              </w:rPr>
              <w:t>Output</w:t>
            </w:r>
          </w:p>
        </w:tc>
      </w:tr>
      <w:tr w:rsidR="0033300A" w14:paraId="253F2E0D" w14:textId="77777777" w:rsidTr="007421E3">
        <w:trPr>
          <w:jc w:val="center"/>
        </w:trPr>
        <w:tc>
          <w:tcPr>
            <w:tcW w:w="2405" w:type="dxa"/>
          </w:tcPr>
          <w:p w14:paraId="1EA59B07" w14:textId="51593A5C" w:rsidR="009F693A" w:rsidRPr="007421E3" w:rsidRDefault="009F693A" w:rsidP="00424DE6">
            <w:pPr>
              <w:rPr>
                <w:b/>
                <w:bCs/>
              </w:rPr>
            </w:pPr>
            <w:r w:rsidRPr="007421E3">
              <w:rPr>
                <w:b/>
                <w:bCs/>
              </w:rPr>
              <w:t xml:space="preserve">Command </w:t>
            </w:r>
            <w:r w:rsidR="0033300A" w:rsidRPr="007421E3">
              <w:rPr>
                <w:b/>
                <w:bCs/>
              </w:rPr>
              <w:t>Interpreter</w:t>
            </w:r>
          </w:p>
        </w:tc>
        <w:tc>
          <w:tcPr>
            <w:tcW w:w="3402" w:type="dxa"/>
          </w:tcPr>
          <w:p w14:paraId="4077DCC5" w14:textId="306120F8" w:rsidR="007421E3" w:rsidRDefault="007421E3" w:rsidP="00CA1831">
            <w:r>
              <w:t>Command from AMS</w:t>
            </w:r>
          </w:p>
          <w:p w14:paraId="0C0C9586" w14:textId="301C15AA" w:rsidR="00CA1831" w:rsidRDefault="0033300A" w:rsidP="00CA1831">
            <w:r>
              <w:t>Road W</w:t>
            </w:r>
            <w:r w:rsidRPr="00C37CA7">
              <w:t xml:space="preserve">heel </w:t>
            </w:r>
            <w:r>
              <w:t>M</w:t>
            </w:r>
            <w:r w:rsidRPr="00C37CA7">
              <w:t xml:space="preserve">otor </w:t>
            </w:r>
            <w:r w:rsidR="00B026E9">
              <w:t>Feedback</w:t>
            </w:r>
          </w:p>
          <w:p w14:paraId="59D0E495" w14:textId="225C2EFE" w:rsidR="00CA1831" w:rsidRDefault="0033300A" w:rsidP="00CA1831">
            <w:r w:rsidRPr="00C37CA7">
              <w:t xml:space="preserve">Road </w:t>
            </w:r>
            <w:r>
              <w:t>W</w:t>
            </w:r>
            <w:r w:rsidRPr="00C37CA7">
              <w:t xml:space="preserve">heel </w:t>
            </w:r>
            <w:r>
              <w:t>D</w:t>
            </w:r>
            <w:r w:rsidRPr="00C37CA7">
              <w:t xml:space="preserve">irection </w:t>
            </w:r>
            <w:r w:rsidR="00B026E9">
              <w:t>Feedback</w:t>
            </w:r>
          </w:p>
          <w:p w14:paraId="52390B6C" w14:textId="46B17880" w:rsidR="009F693A" w:rsidRDefault="00CA1831" w:rsidP="00CA1831">
            <w:r>
              <w:t>B</w:t>
            </w:r>
            <w:r w:rsidR="00B026E9">
              <w:t>rake</w:t>
            </w:r>
            <w:r w:rsidR="00F016A4">
              <w:t>s</w:t>
            </w:r>
            <w:r w:rsidR="00B026E9">
              <w:t xml:space="preserve"> Feedback</w:t>
            </w:r>
          </w:p>
        </w:tc>
        <w:tc>
          <w:tcPr>
            <w:tcW w:w="3538" w:type="dxa"/>
          </w:tcPr>
          <w:p w14:paraId="3315F5D6" w14:textId="6C84DD12" w:rsidR="007421E3" w:rsidRDefault="007421E3" w:rsidP="007421E3">
            <w:r>
              <w:t>Feedback to AMS</w:t>
            </w:r>
          </w:p>
          <w:p w14:paraId="197FE5A4" w14:textId="2FF3B28F" w:rsidR="007421E3" w:rsidRPr="000C2B02" w:rsidRDefault="007421E3" w:rsidP="007421E3">
            <w:pPr>
              <w:rPr>
                <w:sz w:val="22"/>
                <w:szCs w:val="22"/>
              </w:rPr>
            </w:pPr>
            <w:r w:rsidRPr="00C37CA7">
              <w:t xml:space="preserve">Road </w:t>
            </w:r>
            <w:r>
              <w:t>W</w:t>
            </w:r>
            <w:r w:rsidRPr="00C37CA7">
              <w:t xml:space="preserve">heel </w:t>
            </w:r>
            <w:r>
              <w:t>M</w:t>
            </w:r>
            <w:r w:rsidRPr="00C37CA7">
              <w:t>otor</w:t>
            </w:r>
            <w:r>
              <w:t xml:space="preserve"> C</w:t>
            </w:r>
            <w:r w:rsidRPr="00C37CA7">
              <w:t>o</w:t>
            </w:r>
            <w:r>
              <w:t>mmand</w:t>
            </w:r>
          </w:p>
          <w:p w14:paraId="5A998FA8" w14:textId="77777777" w:rsidR="007421E3" w:rsidRPr="000C2B02" w:rsidRDefault="007421E3" w:rsidP="007421E3">
            <w:pPr>
              <w:rPr>
                <w:sz w:val="22"/>
                <w:szCs w:val="22"/>
              </w:rPr>
            </w:pPr>
            <w:r w:rsidRPr="00C37CA7">
              <w:t xml:space="preserve">Road </w:t>
            </w:r>
            <w:r>
              <w:t>W</w:t>
            </w:r>
            <w:r w:rsidRPr="00C37CA7">
              <w:t xml:space="preserve">heel </w:t>
            </w:r>
            <w:r>
              <w:t>D</w:t>
            </w:r>
            <w:r w:rsidRPr="00C37CA7">
              <w:t xml:space="preserve">irection </w:t>
            </w:r>
            <w:r>
              <w:t>C</w:t>
            </w:r>
            <w:r w:rsidRPr="00C37CA7">
              <w:t>o</w:t>
            </w:r>
            <w:r>
              <w:t>mmand</w:t>
            </w:r>
          </w:p>
          <w:p w14:paraId="71780AB1" w14:textId="4F70A841" w:rsidR="009F693A" w:rsidRPr="007421E3" w:rsidRDefault="007421E3" w:rsidP="007421E3">
            <w:r w:rsidRPr="00C37CA7">
              <w:t>Brake</w:t>
            </w:r>
            <w:r>
              <w:t>s</w:t>
            </w:r>
            <w:r w:rsidRPr="00C37CA7">
              <w:t xml:space="preserve"> </w:t>
            </w:r>
            <w:r>
              <w:t>C</w:t>
            </w:r>
            <w:r w:rsidRPr="00C37CA7">
              <w:t>o</w:t>
            </w:r>
            <w:r>
              <w:t xml:space="preserve">mmand </w:t>
            </w:r>
          </w:p>
        </w:tc>
      </w:tr>
      <w:tr w:rsidR="0033300A" w:rsidRPr="00F016A4" w14:paraId="7F196542" w14:textId="77777777" w:rsidTr="007421E3">
        <w:trPr>
          <w:jc w:val="center"/>
        </w:trPr>
        <w:tc>
          <w:tcPr>
            <w:tcW w:w="2405" w:type="dxa"/>
          </w:tcPr>
          <w:p w14:paraId="274D3434" w14:textId="572A8FAF" w:rsidR="00843B73" w:rsidRPr="007421E3" w:rsidRDefault="009F693A" w:rsidP="0008015D">
            <w:pPr>
              <w:rPr>
                <w:b/>
                <w:bCs/>
              </w:rPr>
            </w:pPr>
            <w:r w:rsidRPr="007421E3">
              <w:rPr>
                <w:b/>
                <w:bCs/>
              </w:rPr>
              <w:lastRenderedPageBreak/>
              <w:t>Pose, Velocity, Acceleration Data Generation</w:t>
            </w:r>
          </w:p>
        </w:tc>
        <w:tc>
          <w:tcPr>
            <w:tcW w:w="3402" w:type="dxa"/>
          </w:tcPr>
          <w:p w14:paraId="30CDBB7D" w14:textId="60A323C1" w:rsidR="009F693A" w:rsidRPr="00F016A4" w:rsidRDefault="00843B73" w:rsidP="0008015D">
            <w:r w:rsidRPr="00F016A4">
              <w:t>Accelerometer</w:t>
            </w:r>
            <w:r w:rsidR="009F693A" w:rsidRPr="00F016A4">
              <w:t xml:space="preserve"> </w:t>
            </w:r>
          </w:p>
          <w:p w14:paraId="52EF12F0" w14:textId="6D9F9B4C" w:rsidR="009F693A" w:rsidRPr="00F016A4" w:rsidRDefault="009F693A" w:rsidP="0008015D">
            <w:r w:rsidRPr="00F016A4">
              <w:t xml:space="preserve">Speedometer </w:t>
            </w:r>
          </w:p>
          <w:p w14:paraId="57D8734D" w14:textId="1F1599F0" w:rsidR="00843B73" w:rsidRPr="00F016A4" w:rsidRDefault="009F693A" w:rsidP="0008015D">
            <w:pPr>
              <w:rPr>
                <w:sz w:val="22"/>
                <w:szCs w:val="22"/>
              </w:rPr>
            </w:pPr>
            <w:r w:rsidRPr="00F016A4">
              <w:t>Odometer</w:t>
            </w:r>
          </w:p>
        </w:tc>
        <w:tc>
          <w:tcPr>
            <w:tcW w:w="3538" w:type="dxa"/>
          </w:tcPr>
          <w:p w14:paraId="23A4A9F8" w14:textId="5CF89495" w:rsidR="00843B73" w:rsidRPr="00F016A4" w:rsidRDefault="009F693A" w:rsidP="0008015D">
            <w:pPr>
              <w:rPr>
                <w:sz w:val="22"/>
                <w:szCs w:val="22"/>
              </w:rPr>
            </w:pPr>
            <w:r w:rsidRPr="00F016A4">
              <w:rPr>
                <w:sz w:val="22"/>
                <w:szCs w:val="22"/>
              </w:rPr>
              <w:t>Motion Data</w:t>
            </w:r>
          </w:p>
        </w:tc>
      </w:tr>
    </w:tbl>
    <w:p w14:paraId="2EF224AF" w14:textId="77777777" w:rsidR="00F016A4" w:rsidRPr="00E94351" w:rsidRDefault="00F016A4" w:rsidP="00F016A4">
      <w:pPr>
        <w:pStyle w:val="Heading3"/>
      </w:pPr>
      <w:bookmarkStart w:id="230" w:name="_Toc86239073"/>
      <w:bookmarkEnd w:id="229"/>
      <w:r w:rsidRPr="00E94351">
        <w:t>Accelerometer</w:t>
      </w:r>
      <w:r w:rsidRPr="00E94351">
        <w:rPr>
          <w:lang w:val="en-GB"/>
        </w:rPr>
        <w:t xml:space="preserve"> data</w:t>
      </w:r>
      <w:bookmarkEnd w:id="230"/>
    </w:p>
    <w:p w14:paraId="1A761057" w14:textId="77777777" w:rsidR="00F016A4" w:rsidRDefault="00F016A4" w:rsidP="00F016A4">
      <w:pPr>
        <w:jc w:val="both"/>
        <w:rPr>
          <w:lang w:val="x-none"/>
        </w:rPr>
      </w:pPr>
      <w:r w:rsidRPr="002557CF">
        <w:rPr>
          <w:lang w:val="x-none"/>
        </w:rPr>
        <w:t xml:space="preserve">An accelerometer is an electronic sensor that measures the acceleration forces acting on </w:t>
      </w:r>
      <w:r>
        <w:rPr>
          <w:lang w:val="en-US"/>
        </w:rPr>
        <w:t>a CAV</w:t>
      </w:r>
      <w:r w:rsidRPr="002557CF">
        <w:rPr>
          <w:lang w:val="x-none"/>
        </w:rPr>
        <w:t>.</w:t>
      </w:r>
      <w:r>
        <w:t xml:space="preserve"> </w:t>
      </w:r>
      <w:r w:rsidRPr="004C3576">
        <w:rPr>
          <w:lang w:val="x-none"/>
        </w:rPr>
        <w:t>An accelerometer measures proper acceleration</w:t>
      </w:r>
      <w:r>
        <w:t>, i.e.,</w:t>
      </w:r>
      <w:r w:rsidRPr="004C3576">
        <w:rPr>
          <w:lang w:val="x-none"/>
        </w:rPr>
        <w:t xml:space="preserve"> the acceleration of a body in its own instantaneous rest frame</w:t>
      </w:r>
      <w:r>
        <w:t xml:space="preserve">, not to be confused with </w:t>
      </w:r>
      <w:r w:rsidRPr="004C3576">
        <w:rPr>
          <w:lang w:val="x-none"/>
        </w:rPr>
        <w:t xml:space="preserve">coordinate acceleration, </w:t>
      </w:r>
      <w:r>
        <w:t xml:space="preserve">i.e., </w:t>
      </w:r>
      <w:r w:rsidRPr="004C3576">
        <w:rPr>
          <w:lang w:val="x-none"/>
        </w:rPr>
        <w:t>acceleratio</w:t>
      </w:r>
      <w:r w:rsidRPr="004C3576">
        <w:rPr>
          <w:rFonts w:hint="eastAsia"/>
          <w:lang w:val="x-none"/>
        </w:rPr>
        <w:t>n in a fixed coordinate system</w:t>
      </w:r>
      <w:r>
        <w:t>. Therefore, an accelerometer a</w:t>
      </w:r>
      <w:r w:rsidRPr="009118A4">
        <w:rPr>
          <w:rFonts w:hint="eastAsia"/>
          <w:lang w:val="x-none"/>
        </w:rPr>
        <w:t>t rest on the surface of the Earth measure</w:t>
      </w:r>
      <w:r>
        <w:t>s</w:t>
      </w:r>
      <w:r w:rsidRPr="009118A4">
        <w:rPr>
          <w:rFonts w:hint="eastAsia"/>
          <w:lang w:val="x-none"/>
        </w:rPr>
        <w:t xml:space="preserve"> an acceleration straight upwards </w:t>
      </w:r>
      <w:r>
        <w:t xml:space="preserve">of </w:t>
      </w:r>
      <w:r w:rsidRPr="009118A4">
        <w:rPr>
          <w:rFonts w:hint="eastAsia"/>
          <w:lang w:val="x-none"/>
        </w:rPr>
        <w:t xml:space="preserve">g </w:t>
      </w:r>
      <w:r w:rsidRPr="009118A4">
        <w:rPr>
          <w:rFonts w:hint="eastAsia"/>
          <w:lang w:val="x-none"/>
        </w:rPr>
        <w:t>≈</w:t>
      </w:r>
      <w:r w:rsidRPr="009118A4">
        <w:rPr>
          <w:rFonts w:hint="eastAsia"/>
          <w:lang w:val="x-none"/>
        </w:rPr>
        <w:t xml:space="preserve"> 9.81 m/s2. </w:t>
      </w:r>
      <w:r>
        <w:t>I</w:t>
      </w:r>
      <w:r w:rsidRPr="009118A4">
        <w:rPr>
          <w:rFonts w:hint="eastAsia"/>
          <w:lang w:val="x-none"/>
        </w:rPr>
        <w:t>n free fall (falling t</w:t>
      </w:r>
      <w:r w:rsidRPr="009118A4">
        <w:rPr>
          <w:lang w:val="x-none"/>
        </w:rPr>
        <w:t>oward the cent</w:t>
      </w:r>
      <w:r>
        <w:rPr>
          <w:lang w:val="en-US"/>
        </w:rPr>
        <w:t>r</w:t>
      </w:r>
      <w:r w:rsidRPr="009118A4">
        <w:rPr>
          <w:lang w:val="x-none"/>
        </w:rPr>
        <w:t xml:space="preserve">e of the Earth </w:t>
      </w:r>
      <w:r>
        <w:t xml:space="preserve">at </w:t>
      </w:r>
      <w:r w:rsidRPr="009118A4">
        <w:rPr>
          <w:rFonts w:hint="eastAsia"/>
          <w:lang w:val="x-none"/>
        </w:rPr>
        <w:t>≈</w:t>
      </w:r>
      <w:r w:rsidRPr="009118A4">
        <w:rPr>
          <w:rFonts w:hint="eastAsia"/>
          <w:lang w:val="x-none"/>
        </w:rPr>
        <w:t xml:space="preserve"> </w:t>
      </w:r>
      <w:r w:rsidRPr="009118A4">
        <w:rPr>
          <w:lang w:val="x-none"/>
        </w:rPr>
        <w:t>9.81 m/s2) measure</w:t>
      </w:r>
      <w:r>
        <w:t>s</w:t>
      </w:r>
      <w:r w:rsidRPr="009118A4">
        <w:rPr>
          <w:lang w:val="x-none"/>
        </w:rPr>
        <w:t xml:space="preserve"> zero.</w:t>
      </w:r>
    </w:p>
    <w:p w14:paraId="3E5D8703" w14:textId="77777777" w:rsidR="00F016A4" w:rsidRPr="009118A4" w:rsidRDefault="00F016A4" w:rsidP="00F016A4">
      <w:pPr>
        <w:jc w:val="both"/>
        <w:rPr>
          <w:lang w:val="x-none"/>
        </w:rPr>
      </w:pPr>
    </w:p>
    <w:p w14:paraId="25115AC7" w14:textId="77777777" w:rsidR="00F016A4" w:rsidRPr="00BE2EE4" w:rsidRDefault="00F016A4" w:rsidP="00F016A4">
      <w:pPr>
        <w:jc w:val="both"/>
        <w:rPr>
          <w:b/>
          <w:bCs/>
        </w:rPr>
      </w:pPr>
      <w:r w:rsidRPr="00BE2EE4">
        <w:rPr>
          <w:b/>
          <w:bCs/>
        </w:rPr>
        <w:t>To Respondents</w:t>
      </w:r>
    </w:p>
    <w:p w14:paraId="25D45238" w14:textId="77777777" w:rsidR="00F016A4" w:rsidRDefault="00F016A4" w:rsidP="00F016A4">
      <w:pPr>
        <w:jc w:val="both"/>
      </w:pPr>
      <w:r>
        <w:t>Respondents are requested to propose a single Accelerometer data format.</w:t>
      </w:r>
    </w:p>
    <w:p w14:paraId="173D5D3C" w14:textId="0FBBEDD9" w:rsidR="00F016A4" w:rsidRDefault="00F016A4" w:rsidP="00F016A4">
      <w:pPr>
        <w:pStyle w:val="Heading3"/>
      </w:pPr>
      <w:bookmarkStart w:id="231" w:name="_Toc86239074"/>
      <w:r>
        <w:t>Brakes Command</w:t>
      </w:r>
      <w:bookmarkEnd w:id="231"/>
    </w:p>
    <w:p w14:paraId="37A05821" w14:textId="66689045" w:rsidR="007421E3" w:rsidRDefault="007421E3" w:rsidP="007421E3">
      <w:r>
        <w:t>The result of the interpretation of AMS Command to Brakes.</w:t>
      </w:r>
    </w:p>
    <w:p w14:paraId="54739164" w14:textId="77777777" w:rsidR="007421E3" w:rsidRPr="007421E3" w:rsidRDefault="007421E3" w:rsidP="007421E3"/>
    <w:p w14:paraId="258FFA8A" w14:textId="77777777" w:rsidR="00F016A4" w:rsidRPr="00BE2EE4" w:rsidRDefault="00F016A4" w:rsidP="00F016A4">
      <w:pPr>
        <w:jc w:val="both"/>
        <w:rPr>
          <w:b/>
          <w:bCs/>
        </w:rPr>
      </w:pPr>
      <w:r w:rsidRPr="00BE2EE4">
        <w:rPr>
          <w:b/>
          <w:bCs/>
        </w:rPr>
        <w:t>To Respondents</w:t>
      </w:r>
    </w:p>
    <w:p w14:paraId="42CF4B7E" w14:textId="38C4D1EC" w:rsidR="00F016A4" w:rsidRPr="00F016A4" w:rsidRDefault="00F016A4" w:rsidP="00F016A4">
      <w:pPr>
        <w:rPr>
          <w:lang w:val="x-none"/>
        </w:rPr>
      </w:pPr>
      <w:r>
        <w:t>Respondents are requested to propose a set of command messages.</w:t>
      </w:r>
    </w:p>
    <w:p w14:paraId="282E8344" w14:textId="644B0AF9" w:rsidR="00F016A4" w:rsidRDefault="00F016A4" w:rsidP="00F016A4">
      <w:pPr>
        <w:pStyle w:val="Heading3"/>
      </w:pPr>
      <w:bookmarkStart w:id="232" w:name="_Toc86239075"/>
      <w:r>
        <w:t>Brakes Feedback</w:t>
      </w:r>
      <w:bookmarkEnd w:id="232"/>
    </w:p>
    <w:p w14:paraId="0EB9D928" w14:textId="1C12FB56" w:rsidR="007421E3" w:rsidRDefault="007421E3" w:rsidP="007421E3">
      <w:r>
        <w:t>The feedback of Brakes to Command Interpreter.</w:t>
      </w:r>
    </w:p>
    <w:p w14:paraId="2DF0ECD1" w14:textId="77777777" w:rsidR="007421E3" w:rsidRPr="007421E3" w:rsidRDefault="007421E3" w:rsidP="007421E3">
      <w:pPr>
        <w:rPr>
          <w:lang w:val="x-none"/>
        </w:rPr>
      </w:pPr>
    </w:p>
    <w:p w14:paraId="0C343C82" w14:textId="77777777" w:rsidR="00F016A4" w:rsidRPr="00BE2EE4" w:rsidRDefault="00F016A4" w:rsidP="00F016A4">
      <w:pPr>
        <w:jc w:val="both"/>
        <w:rPr>
          <w:b/>
          <w:bCs/>
        </w:rPr>
      </w:pPr>
      <w:r w:rsidRPr="00BE2EE4">
        <w:rPr>
          <w:b/>
          <w:bCs/>
        </w:rPr>
        <w:t>To Respondents</w:t>
      </w:r>
    </w:p>
    <w:p w14:paraId="75E27876" w14:textId="15561CB5" w:rsidR="00F016A4" w:rsidRPr="00F016A4" w:rsidRDefault="00F016A4" w:rsidP="00F016A4">
      <w:pPr>
        <w:rPr>
          <w:lang w:val="x-none"/>
        </w:rPr>
      </w:pPr>
      <w:r>
        <w:t>Respondents are requested to propose</w:t>
      </w:r>
      <w:r w:rsidRPr="00F016A4">
        <w:t xml:space="preserve"> </w:t>
      </w:r>
      <w:r>
        <w:t>a set of feedback messages.</w:t>
      </w:r>
    </w:p>
    <w:p w14:paraId="1B6E9196" w14:textId="68D8DA94" w:rsidR="00F016A4" w:rsidRDefault="00F016A4" w:rsidP="00F016A4">
      <w:pPr>
        <w:pStyle w:val="Heading3"/>
      </w:pPr>
      <w:bookmarkStart w:id="233" w:name="_Toc86239076"/>
      <w:r>
        <w:t>Command from AMS</w:t>
      </w:r>
      <w:bookmarkEnd w:id="233"/>
    </w:p>
    <w:p w14:paraId="624654CD" w14:textId="1D824BE1" w:rsidR="007421E3" w:rsidRDefault="007421E3" w:rsidP="007421E3">
      <w:r>
        <w:t>The Command issued by the AMS</w:t>
      </w:r>
    </w:p>
    <w:p w14:paraId="47A19948" w14:textId="77777777" w:rsidR="007421E3" w:rsidRPr="007421E3" w:rsidRDefault="007421E3" w:rsidP="007421E3"/>
    <w:p w14:paraId="1ADC93C6" w14:textId="77777777" w:rsidR="00F016A4" w:rsidRPr="00BE2EE4" w:rsidRDefault="00F016A4" w:rsidP="00F016A4">
      <w:pPr>
        <w:jc w:val="both"/>
        <w:rPr>
          <w:b/>
          <w:bCs/>
        </w:rPr>
      </w:pPr>
      <w:r w:rsidRPr="00BE2EE4">
        <w:rPr>
          <w:b/>
          <w:bCs/>
        </w:rPr>
        <w:t>To Respondents</w:t>
      </w:r>
    </w:p>
    <w:p w14:paraId="62135624" w14:textId="3868D286" w:rsidR="00F016A4" w:rsidRPr="00F016A4" w:rsidRDefault="00F016A4" w:rsidP="00F016A4">
      <w:pPr>
        <w:rPr>
          <w:lang w:val="x-none"/>
        </w:rPr>
      </w:pPr>
      <w:r>
        <w:t>Respondents are requested to propose a set of high-level command messages.</w:t>
      </w:r>
    </w:p>
    <w:p w14:paraId="7BD3DEB6" w14:textId="2AA5BFB8" w:rsidR="00F016A4" w:rsidRDefault="00F016A4" w:rsidP="00F016A4">
      <w:pPr>
        <w:pStyle w:val="Heading3"/>
      </w:pPr>
      <w:bookmarkStart w:id="234" w:name="_Toc86239077"/>
      <w:r>
        <w:t>Feedback to AMS</w:t>
      </w:r>
      <w:bookmarkEnd w:id="234"/>
    </w:p>
    <w:p w14:paraId="33B8CC89" w14:textId="1ED25803" w:rsidR="007421E3" w:rsidRDefault="007421E3" w:rsidP="007421E3">
      <w:r>
        <w:t>The Feedback of Command Interpreter summarising the Feedbacks.</w:t>
      </w:r>
    </w:p>
    <w:p w14:paraId="06873413" w14:textId="77777777" w:rsidR="007421E3" w:rsidRPr="007421E3" w:rsidRDefault="007421E3" w:rsidP="007421E3"/>
    <w:p w14:paraId="45196F19" w14:textId="77777777" w:rsidR="00F016A4" w:rsidRPr="00BE2EE4" w:rsidRDefault="00F016A4" w:rsidP="00F016A4">
      <w:pPr>
        <w:jc w:val="both"/>
        <w:rPr>
          <w:b/>
          <w:bCs/>
        </w:rPr>
      </w:pPr>
      <w:r w:rsidRPr="00BE2EE4">
        <w:rPr>
          <w:b/>
          <w:bCs/>
        </w:rPr>
        <w:t>To Respondents</w:t>
      </w:r>
    </w:p>
    <w:p w14:paraId="05AFD20A" w14:textId="7AF11385" w:rsidR="00F016A4" w:rsidRPr="00F016A4" w:rsidRDefault="00F016A4" w:rsidP="00F016A4">
      <w:pPr>
        <w:rPr>
          <w:lang w:val="x-none"/>
        </w:rPr>
      </w:pPr>
      <w:r>
        <w:t>Respondents are requested to propose</w:t>
      </w:r>
      <w:r w:rsidRPr="00F016A4">
        <w:t xml:space="preserve"> </w:t>
      </w:r>
      <w:r>
        <w:t>a set of high-level feedback messages</w:t>
      </w:r>
    </w:p>
    <w:p w14:paraId="0A13E74E" w14:textId="3EAA1A4E" w:rsidR="00F016A4" w:rsidRDefault="00F016A4" w:rsidP="00F016A4">
      <w:pPr>
        <w:pStyle w:val="Heading3"/>
      </w:pPr>
      <w:bookmarkStart w:id="235" w:name="_Toc86239078"/>
      <w:r>
        <w:t>Motion Data</w:t>
      </w:r>
      <w:bookmarkEnd w:id="235"/>
    </w:p>
    <w:p w14:paraId="4582244C" w14:textId="77777777" w:rsidR="00F016A4" w:rsidRPr="00BE2EE4" w:rsidRDefault="00F016A4" w:rsidP="00F016A4">
      <w:pPr>
        <w:jc w:val="both"/>
        <w:rPr>
          <w:b/>
          <w:bCs/>
        </w:rPr>
      </w:pPr>
      <w:r w:rsidRPr="00BE2EE4">
        <w:rPr>
          <w:b/>
          <w:bCs/>
        </w:rPr>
        <w:t>To Respondents</w:t>
      </w:r>
    </w:p>
    <w:p w14:paraId="1EBFF762" w14:textId="22B2D161" w:rsidR="00F016A4" w:rsidRPr="00F016A4" w:rsidRDefault="00F016A4" w:rsidP="00F016A4">
      <w:pPr>
        <w:rPr>
          <w:lang w:val="x-none"/>
        </w:rPr>
      </w:pPr>
      <w:r>
        <w:t xml:space="preserve">Respondents are requested to propose a Motion Data Format bearing in mind that Motion Data will be used to create the </w:t>
      </w:r>
      <w:r w:rsidR="0021480D">
        <w:t xml:space="preserve">CAV </w:t>
      </w:r>
      <w:r>
        <w:t xml:space="preserve">State by adding </w:t>
      </w:r>
      <w:r w:rsidR="0021480D">
        <w:t>GNSS information.</w:t>
      </w:r>
    </w:p>
    <w:p w14:paraId="1E2BADC5" w14:textId="6215B578" w:rsidR="00F016A4" w:rsidRDefault="00F016A4" w:rsidP="00F016A4">
      <w:pPr>
        <w:pStyle w:val="Heading3"/>
        <w:jc w:val="both"/>
      </w:pPr>
      <w:bookmarkStart w:id="236" w:name="_Toc86239079"/>
      <w:r>
        <w:t>Odometer</w:t>
      </w:r>
      <w:r>
        <w:rPr>
          <w:lang w:val="en-GB"/>
        </w:rPr>
        <w:t xml:space="preserve"> </w:t>
      </w:r>
      <w:r w:rsidR="0021480D">
        <w:rPr>
          <w:lang w:val="en-GB"/>
        </w:rPr>
        <w:t>D</w:t>
      </w:r>
      <w:r>
        <w:rPr>
          <w:lang w:val="en-GB"/>
        </w:rPr>
        <w:t>ata</w:t>
      </w:r>
      <w:bookmarkEnd w:id="236"/>
    </w:p>
    <w:p w14:paraId="0CB62F58" w14:textId="77777777" w:rsidR="00F016A4" w:rsidRDefault="00F016A4" w:rsidP="00F016A4">
      <w:pPr>
        <w:jc w:val="both"/>
        <w:rPr>
          <w:lang w:val="en-US"/>
        </w:rPr>
      </w:pPr>
      <w:r>
        <w:t>An</w:t>
      </w:r>
      <w:r w:rsidRPr="00DC312E">
        <w:rPr>
          <w:lang w:val="x-none"/>
        </w:rPr>
        <w:t xml:space="preserve"> odometer </w:t>
      </w:r>
      <w:r>
        <w:t xml:space="preserve">converts as </w:t>
      </w:r>
      <w:r w:rsidRPr="00DC312E">
        <w:rPr>
          <w:lang w:val="x-none"/>
        </w:rPr>
        <w:t>the distance travel</w:t>
      </w:r>
      <w:r>
        <w:rPr>
          <w:lang w:val="en-US"/>
        </w:rPr>
        <w:t>l</w:t>
      </w:r>
      <w:r w:rsidRPr="00DC312E">
        <w:rPr>
          <w:lang w:val="x-none"/>
        </w:rPr>
        <w:t>ed</w:t>
      </w:r>
      <w:r>
        <w:t xml:space="preserve"> the number of </w:t>
      </w:r>
      <w:r w:rsidRPr="00DC312E">
        <w:rPr>
          <w:lang w:val="x-none"/>
        </w:rPr>
        <w:t>wheel rotat</w:t>
      </w:r>
      <w:r>
        <w:t>ions</w:t>
      </w:r>
      <w:r w:rsidRPr="00DC312E">
        <w:rPr>
          <w:lang w:val="x-none"/>
        </w:rPr>
        <w:t xml:space="preserve"> times the tire circumference</w:t>
      </w:r>
      <w:r>
        <w:t xml:space="preserve"> (π x </w:t>
      </w:r>
      <w:r w:rsidRPr="00DC312E">
        <w:rPr>
          <w:lang w:val="x-none"/>
        </w:rPr>
        <w:t>tire diameter</w:t>
      </w:r>
      <w:r>
        <w:t>) from the start up to the point being considered</w:t>
      </w:r>
      <w:r>
        <w:rPr>
          <w:lang w:val="en-US"/>
        </w:rPr>
        <w:t>.</w:t>
      </w:r>
    </w:p>
    <w:p w14:paraId="4442EF1A" w14:textId="77777777" w:rsidR="00F016A4" w:rsidRDefault="00F016A4" w:rsidP="00F016A4">
      <w:pPr>
        <w:jc w:val="both"/>
        <w:rPr>
          <w:lang w:val="en-US"/>
        </w:rPr>
      </w:pPr>
      <w:bookmarkStart w:id="237" w:name="_Hlk80088779"/>
    </w:p>
    <w:p w14:paraId="56DB91C2" w14:textId="77777777" w:rsidR="00F016A4" w:rsidRPr="00BE2EE4" w:rsidRDefault="00F016A4" w:rsidP="00F016A4">
      <w:pPr>
        <w:jc w:val="both"/>
        <w:rPr>
          <w:b/>
          <w:bCs/>
        </w:rPr>
      </w:pPr>
      <w:r w:rsidRPr="00BE2EE4">
        <w:rPr>
          <w:b/>
          <w:bCs/>
        </w:rPr>
        <w:t>To Respondents</w:t>
      </w:r>
    </w:p>
    <w:p w14:paraId="4073AD19" w14:textId="01ADD12D" w:rsidR="00F016A4" w:rsidRPr="00742E1D" w:rsidRDefault="00F016A4" w:rsidP="00F016A4">
      <w:pPr>
        <w:jc w:val="both"/>
      </w:pPr>
      <w:r>
        <w:lastRenderedPageBreak/>
        <w:t xml:space="preserve">Respondents are requested to propose a single Odometer </w:t>
      </w:r>
      <w:r w:rsidR="0021480D">
        <w:t>D</w:t>
      </w:r>
      <w:r>
        <w:t xml:space="preserve">ata </w:t>
      </w:r>
      <w:r w:rsidR="0021480D">
        <w:t>F</w:t>
      </w:r>
      <w:r>
        <w:t>ormat.</w:t>
      </w:r>
    </w:p>
    <w:p w14:paraId="03B1EC96" w14:textId="5D22B4B2" w:rsidR="00F016A4" w:rsidRDefault="00F016A4" w:rsidP="00F016A4">
      <w:pPr>
        <w:pStyle w:val="Heading3"/>
      </w:pPr>
      <w:bookmarkStart w:id="238" w:name="_Toc86239080"/>
      <w:bookmarkEnd w:id="237"/>
      <w:r>
        <w:t>Other Environment Data</w:t>
      </w:r>
      <w:bookmarkEnd w:id="238"/>
    </w:p>
    <w:p w14:paraId="177AFF1C" w14:textId="118C5C1D" w:rsidR="001A6FB8" w:rsidRPr="001A6FB8" w:rsidRDefault="001A6FB8" w:rsidP="001A6FB8">
      <w:r>
        <w:t>The set of Environment data such as temperature, air pressure, humidity etc.</w:t>
      </w:r>
    </w:p>
    <w:p w14:paraId="48F9E1AA" w14:textId="77777777" w:rsidR="00F016A4" w:rsidRPr="00BE2EE4" w:rsidRDefault="00F016A4" w:rsidP="00F016A4">
      <w:pPr>
        <w:jc w:val="both"/>
        <w:rPr>
          <w:b/>
          <w:bCs/>
        </w:rPr>
      </w:pPr>
      <w:r w:rsidRPr="00BE2EE4">
        <w:rPr>
          <w:b/>
          <w:bCs/>
        </w:rPr>
        <w:t>To Respondents</w:t>
      </w:r>
    </w:p>
    <w:p w14:paraId="26168505" w14:textId="39602272" w:rsidR="00F016A4" w:rsidRPr="00F016A4" w:rsidRDefault="00F016A4" w:rsidP="00F016A4">
      <w:pPr>
        <w:rPr>
          <w:lang w:val="x-none"/>
        </w:rPr>
      </w:pPr>
      <w:r>
        <w:t>Respondents are requested to propose</w:t>
      </w:r>
      <w:r w:rsidR="0021480D">
        <w:t xml:space="preserve"> a set Environment Data Formats.</w:t>
      </w:r>
    </w:p>
    <w:p w14:paraId="05D4DDED" w14:textId="6D8BA0E4" w:rsidR="00F016A4" w:rsidRDefault="00F016A4" w:rsidP="00F016A4">
      <w:pPr>
        <w:pStyle w:val="Heading3"/>
      </w:pPr>
      <w:bookmarkStart w:id="239" w:name="_Toc86239081"/>
      <w:r>
        <w:t>Road Wheel Direction Command</w:t>
      </w:r>
      <w:bookmarkEnd w:id="239"/>
    </w:p>
    <w:p w14:paraId="709E82E5" w14:textId="669AD33B" w:rsidR="001A6FB8" w:rsidRDefault="001A6FB8" w:rsidP="001A6FB8">
      <w:r>
        <w:t>The result of the interpretation of AMS Command to Road Wheel Direction.</w:t>
      </w:r>
    </w:p>
    <w:p w14:paraId="20A838FA" w14:textId="77777777" w:rsidR="001A6FB8" w:rsidRPr="001A6FB8" w:rsidRDefault="001A6FB8" w:rsidP="001A6FB8">
      <w:pPr>
        <w:rPr>
          <w:lang w:val="x-none"/>
        </w:rPr>
      </w:pPr>
    </w:p>
    <w:p w14:paraId="32116058" w14:textId="77777777" w:rsidR="00F016A4" w:rsidRPr="00BE2EE4" w:rsidRDefault="00F016A4" w:rsidP="00F016A4">
      <w:pPr>
        <w:jc w:val="both"/>
        <w:rPr>
          <w:b/>
          <w:bCs/>
        </w:rPr>
      </w:pPr>
      <w:r w:rsidRPr="00BE2EE4">
        <w:rPr>
          <w:b/>
          <w:bCs/>
        </w:rPr>
        <w:t>To Respondents</w:t>
      </w:r>
    </w:p>
    <w:p w14:paraId="0281366B" w14:textId="31703EC5" w:rsidR="00F016A4" w:rsidRPr="00F016A4" w:rsidRDefault="00F016A4" w:rsidP="00F016A4">
      <w:pPr>
        <w:rPr>
          <w:lang w:val="x-none"/>
        </w:rPr>
      </w:pPr>
      <w:r>
        <w:t>Respondents are requested to propose</w:t>
      </w:r>
      <w:r w:rsidR="0021480D">
        <w:t xml:space="preserve"> a set of </w:t>
      </w:r>
      <w:r w:rsidR="0047299D">
        <w:t>Road Wheel Direction Commands</w:t>
      </w:r>
    </w:p>
    <w:p w14:paraId="52527230" w14:textId="1FB44DF8" w:rsidR="00F016A4" w:rsidRDefault="00F016A4" w:rsidP="00F016A4">
      <w:pPr>
        <w:pStyle w:val="Heading3"/>
      </w:pPr>
      <w:bookmarkStart w:id="240" w:name="_Toc86239082"/>
      <w:r>
        <w:t>Road Wheel Direction Feedback</w:t>
      </w:r>
      <w:bookmarkEnd w:id="240"/>
    </w:p>
    <w:p w14:paraId="5C59D874" w14:textId="6B352F7B" w:rsidR="001A6FB8" w:rsidRDefault="001A6FB8" w:rsidP="001A6FB8">
      <w:r>
        <w:t>The feedback of Road Wheel Direction to Command Interpreter.</w:t>
      </w:r>
    </w:p>
    <w:p w14:paraId="631FF729" w14:textId="77777777" w:rsidR="001A6FB8" w:rsidRPr="001A6FB8" w:rsidRDefault="001A6FB8" w:rsidP="001A6FB8">
      <w:pPr>
        <w:rPr>
          <w:lang w:val="x-none"/>
        </w:rPr>
      </w:pPr>
    </w:p>
    <w:p w14:paraId="1C2D2A50" w14:textId="5909DE67" w:rsidR="00F016A4" w:rsidRPr="00BE2EE4" w:rsidRDefault="00F016A4" w:rsidP="00F016A4">
      <w:pPr>
        <w:jc w:val="both"/>
        <w:rPr>
          <w:b/>
          <w:bCs/>
        </w:rPr>
      </w:pPr>
      <w:r w:rsidRPr="00BE2EE4">
        <w:rPr>
          <w:b/>
          <w:bCs/>
        </w:rPr>
        <w:t>To Respondents</w:t>
      </w:r>
      <w:r w:rsidR="0047299D" w:rsidRPr="0047299D">
        <w:t xml:space="preserve"> </w:t>
      </w:r>
    </w:p>
    <w:p w14:paraId="0DC00FDC" w14:textId="7BD89992" w:rsidR="00F016A4" w:rsidRPr="00F016A4" w:rsidRDefault="00F016A4" w:rsidP="00F016A4">
      <w:pPr>
        <w:rPr>
          <w:lang w:val="x-none"/>
        </w:rPr>
      </w:pPr>
      <w:r>
        <w:t>Respondents are requested to propose</w:t>
      </w:r>
      <w:r w:rsidR="0047299D" w:rsidRPr="0047299D">
        <w:t xml:space="preserve"> </w:t>
      </w:r>
      <w:r w:rsidR="0047299D">
        <w:t>a set of Road Wheel Direction Feedbacks</w:t>
      </w:r>
    </w:p>
    <w:p w14:paraId="3FF371E8" w14:textId="5CA676D8" w:rsidR="00F016A4" w:rsidRDefault="00F016A4" w:rsidP="00F016A4">
      <w:pPr>
        <w:pStyle w:val="Heading3"/>
      </w:pPr>
      <w:bookmarkStart w:id="241" w:name="_Toc86239083"/>
      <w:r>
        <w:t>Road Wheel Motor Command</w:t>
      </w:r>
      <w:bookmarkEnd w:id="241"/>
    </w:p>
    <w:p w14:paraId="5E0E4D39" w14:textId="63897E5E" w:rsidR="001A6FB8" w:rsidRDefault="001A6FB8" w:rsidP="001A6FB8">
      <w:r>
        <w:t>The result of the interpretation of AMS Command to Road Wheel Motor.</w:t>
      </w:r>
    </w:p>
    <w:p w14:paraId="792A1255" w14:textId="77777777" w:rsidR="001A6FB8" w:rsidRPr="001A6FB8" w:rsidRDefault="001A6FB8" w:rsidP="001A6FB8">
      <w:pPr>
        <w:rPr>
          <w:lang w:val="x-none"/>
        </w:rPr>
      </w:pPr>
    </w:p>
    <w:p w14:paraId="760AEDB7" w14:textId="77777777" w:rsidR="00F016A4" w:rsidRPr="00BE2EE4" w:rsidRDefault="00F016A4" w:rsidP="00F016A4">
      <w:pPr>
        <w:jc w:val="both"/>
        <w:rPr>
          <w:b/>
          <w:bCs/>
        </w:rPr>
      </w:pPr>
      <w:r w:rsidRPr="00BE2EE4">
        <w:rPr>
          <w:b/>
          <w:bCs/>
        </w:rPr>
        <w:t>To Respondents</w:t>
      </w:r>
    </w:p>
    <w:p w14:paraId="054653D6" w14:textId="0834955C" w:rsidR="00F016A4" w:rsidRPr="00F016A4" w:rsidRDefault="00F016A4" w:rsidP="00F016A4">
      <w:pPr>
        <w:rPr>
          <w:lang w:val="x-none"/>
        </w:rPr>
      </w:pPr>
      <w:r>
        <w:t>Respondents are requested to propose</w:t>
      </w:r>
      <w:r w:rsidR="0047299D" w:rsidRPr="0047299D">
        <w:t xml:space="preserve"> </w:t>
      </w:r>
      <w:r w:rsidR="0047299D">
        <w:t>a set of Road Wheel Motor Commands</w:t>
      </w:r>
    </w:p>
    <w:p w14:paraId="79659C48" w14:textId="76FC44F8" w:rsidR="00F016A4" w:rsidRDefault="00F016A4" w:rsidP="00F016A4">
      <w:pPr>
        <w:pStyle w:val="Heading3"/>
      </w:pPr>
      <w:bookmarkStart w:id="242" w:name="_Toc86239084"/>
      <w:r>
        <w:t>Road Wheel Motor Feedback</w:t>
      </w:r>
      <w:bookmarkEnd w:id="242"/>
    </w:p>
    <w:p w14:paraId="52ED1149" w14:textId="203E8626" w:rsidR="001A6FB8" w:rsidRDefault="001A6FB8" w:rsidP="001A6FB8">
      <w:r>
        <w:t>The feedback of Road Wheel Motor to Command Interpreter.</w:t>
      </w:r>
    </w:p>
    <w:p w14:paraId="46EED1A2" w14:textId="77777777" w:rsidR="001A6FB8" w:rsidRPr="001A6FB8" w:rsidRDefault="001A6FB8" w:rsidP="001A6FB8">
      <w:pPr>
        <w:rPr>
          <w:lang w:val="x-none"/>
        </w:rPr>
      </w:pPr>
    </w:p>
    <w:p w14:paraId="28675794" w14:textId="77777777" w:rsidR="00F016A4" w:rsidRPr="00BE2EE4" w:rsidRDefault="00F016A4" w:rsidP="00F016A4">
      <w:pPr>
        <w:jc w:val="both"/>
        <w:rPr>
          <w:b/>
          <w:bCs/>
        </w:rPr>
      </w:pPr>
      <w:r w:rsidRPr="00BE2EE4">
        <w:rPr>
          <w:b/>
          <w:bCs/>
        </w:rPr>
        <w:t>To Respondents</w:t>
      </w:r>
    </w:p>
    <w:p w14:paraId="41139C7E" w14:textId="771845CE" w:rsidR="00F016A4" w:rsidRPr="00F016A4" w:rsidRDefault="00F016A4" w:rsidP="00F016A4">
      <w:pPr>
        <w:rPr>
          <w:lang w:val="x-none"/>
        </w:rPr>
      </w:pPr>
      <w:r>
        <w:t>Respondents are requested to propose</w:t>
      </w:r>
      <w:r w:rsidR="0047299D">
        <w:t xml:space="preserve"> a set of Road Wheel Motor</w:t>
      </w:r>
      <w:r w:rsidR="0047299D" w:rsidRPr="0047299D">
        <w:t xml:space="preserve"> </w:t>
      </w:r>
      <w:r w:rsidR="0047299D">
        <w:t>Feedbacks</w:t>
      </w:r>
    </w:p>
    <w:p w14:paraId="65EE7570" w14:textId="77777777" w:rsidR="00E94351" w:rsidRDefault="00E94351" w:rsidP="00E94351">
      <w:pPr>
        <w:pStyle w:val="Heading3"/>
        <w:jc w:val="both"/>
        <w:rPr>
          <w:lang w:val="en-GB"/>
        </w:rPr>
      </w:pPr>
      <w:bookmarkStart w:id="243" w:name="_Toc86239085"/>
      <w:r>
        <w:rPr>
          <w:lang w:val="en-GB"/>
        </w:rPr>
        <w:t>Speedometer</w:t>
      </w:r>
      <w:bookmarkEnd w:id="243"/>
    </w:p>
    <w:p w14:paraId="081C2C39" w14:textId="373DE90F" w:rsidR="00E94351" w:rsidRPr="00CA4F8C" w:rsidRDefault="00E94351" w:rsidP="00E94351">
      <w:pPr>
        <w:jc w:val="both"/>
      </w:pPr>
      <w:r>
        <w:t>A</w:t>
      </w:r>
      <w:r w:rsidRPr="002557CF">
        <w:rPr>
          <w:lang w:val="x-none"/>
        </w:rPr>
        <w:t xml:space="preserve">n electronic sensor </w:t>
      </w:r>
      <w:r>
        <w:rPr>
          <w:lang w:val="en-US"/>
        </w:rPr>
        <w:t xml:space="preserve">that </w:t>
      </w:r>
      <w:r>
        <w:t>measures the instantaneous speed of a CAV.</w:t>
      </w:r>
    </w:p>
    <w:p w14:paraId="3BD934B7" w14:textId="77777777" w:rsidR="00E94351" w:rsidRDefault="00E94351" w:rsidP="00E94351">
      <w:pPr>
        <w:jc w:val="both"/>
        <w:rPr>
          <w:lang w:val="en-US"/>
        </w:rPr>
      </w:pPr>
    </w:p>
    <w:p w14:paraId="16C81831" w14:textId="77777777" w:rsidR="00E94351" w:rsidRPr="00BE2EE4" w:rsidRDefault="00E94351" w:rsidP="00E94351">
      <w:pPr>
        <w:jc w:val="both"/>
        <w:rPr>
          <w:b/>
          <w:bCs/>
        </w:rPr>
      </w:pPr>
      <w:r w:rsidRPr="00BE2EE4">
        <w:rPr>
          <w:b/>
          <w:bCs/>
        </w:rPr>
        <w:t>To Respondents</w:t>
      </w:r>
    </w:p>
    <w:p w14:paraId="7EB94F79" w14:textId="6EDA37B7" w:rsidR="00B07500" w:rsidRPr="00E94351" w:rsidRDefault="00E94351" w:rsidP="00E94351">
      <w:pPr>
        <w:jc w:val="both"/>
      </w:pPr>
      <w:r>
        <w:t>Respondents are requested to propose a single Speedometer data format.</w:t>
      </w:r>
    </w:p>
    <w:p w14:paraId="087ED7F3" w14:textId="77777777" w:rsidR="00D26012" w:rsidRPr="00D26012" w:rsidRDefault="00D26012" w:rsidP="00420488">
      <w:pPr>
        <w:jc w:val="both"/>
        <w:rPr>
          <w:lang w:val="x-none"/>
        </w:rPr>
      </w:pPr>
    </w:p>
    <w:p w14:paraId="02A39DDD" w14:textId="3E792C5B" w:rsidR="00B21910" w:rsidRDefault="00B21910" w:rsidP="003E40C3">
      <w:pPr>
        <w:pStyle w:val="Heading1"/>
        <w:jc w:val="both"/>
      </w:pPr>
      <w:bookmarkStart w:id="244" w:name="_Ref84423526"/>
      <w:bookmarkStart w:id="245" w:name="_Toc86239086"/>
      <w:bookmarkEnd w:id="102"/>
      <w:r>
        <w:t>Data privacy</w:t>
      </w:r>
      <w:bookmarkEnd w:id="244"/>
      <w:bookmarkEnd w:id="245"/>
    </w:p>
    <w:p w14:paraId="49A778F9" w14:textId="22C9DA85" w:rsidR="00B21910" w:rsidRDefault="009F0C82" w:rsidP="003E40C3">
      <w:pPr>
        <w:jc w:val="both"/>
      </w:pPr>
      <w:bookmarkStart w:id="246" w:name="_Hlk85018158"/>
      <w:bookmarkStart w:id="247" w:name="_Hlk85216239"/>
      <w:r>
        <w:t>A CAV can</w:t>
      </w:r>
      <w:r w:rsidR="008B34E9">
        <w:t xml:space="preserve"> </w:t>
      </w:r>
      <w:r>
        <w:t xml:space="preserve">generate </w:t>
      </w:r>
      <w:r w:rsidR="008B34E9">
        <w:t>or acquire data for which privacy is an important characteristi</w:t>
      </w:r>
      <w:r w:rsidR="001F50E0">
        <w:t>c.</w:t>
      </w:r>
      <w:r w:rsidR="00730693">
        <w:t xml:space="preserve"> </w:t>
      </w:r>
      <w:r w:rsidR="00C5747C">
        <w:t>H</w:t>
      </w:r>
      <w:r w:rsidR="00730693">
        <w:t>ere are some of the functions potentially affected by data privacy</w:t>
      </w:r>
      <w:r w:rsidR="00420488">
        <w:t xml:space="preserve"> or that are liable to become accessible to authorities</w:t>
      </w:r>
      <w:r w:rsidR="00C5747C">
        <w:t>,</w:t>
      </w:r>
      <w:r w:rsidR="00420488">
        <w:t xml:space="preserve"> e.g., police</w:t>
      </w:r>
      <w:r w:rsidR="00C5747C">
        <w:t xml:space="preserve"> and</w:t>
      </w:r>
      <w:r w:rsidR="00420488">
        <w:t xml:space="preserve"> judiciary.</w:t>
      </w:r>
    </w:p>
    <w:p w14:paraId="22BFB852" w14:textId="408DE59D" w:rsidR="00EE3965" w:rsidRDefault="00EE3965" w:rsidP="003E40C3">
      <w:pPr>
        <w:pStyle w:val="Heading2"/>
        <w:jc w:val="both"/>
        <w:rPr>
          <w:lang w:val="en-GB"/>
        </w:rPr>
      </w:pPr>
      <w:bookmarkStart w:id="248" w:name="_Toc86239087"/>
      <w:bookmarkEnd w:id="246"/>
      <w:r>
        <w:rPr>
          <w:lang w:val="en-GB"/>
        </w:rPr>
        <w:t>Human-CAV Interaction (HCI)</w:t>
      </w:r>
      <w:bookmarkEnd w:id="248"/>
    </w:p>
    <w:p w14:paraId="1EAE96AC" w14:textId="7DB57735" w:rsidR="00C41A07" w:rsidRDefault="00117D35" w:rsidP="003E40C3">
      <w:pPr>
        <w:jc w:val="both"/>
      </w:pPr>
      <w:r>
        <w:t xml:space="preserve">By having interactions </w:t>
      </w:r>
      <w:r w:rsidR="00E13E94">
        <w:t xml:space="preserve">with humans, </w:t>
      </w:r>
      <w:r w:rsidR="00C41A07">
        <w:t>HCI</w:t>
      </w:r>
      <w:r w:rsidR="00E13E94">
        <w:t xml:space="preserve"> becomes aware </w:t>
      </w:r>
      <w:r w:rsidR="004C5DBB">
        <w:t>of potentially sensitive information</w:t>
      </w:r>
      <w:r w:rsidR="003E40C3">
        <w:t xml:space="preserve">, </w:t>
      </w:r>
      <w:r w:rsidR="0004512E">
        <w:t>e</w:t>
      </w:r>
      <w:r w:rsidR="003E40C3">
        <w:t>.g.:</w:t>
      </w:r>
    </w:p>
    <w:p w14:paraId="35AB195A" w14:textId="6FB00B2D" w:rsidR="0004512E" w:rsidRDefault="00C32456" w:rsidP="00AE55F3">
      <w:pPr>
        <w:pStyle w:val="ListParagraph"/>
        <w:numPr>
          <w:ilvl w:val="0"/>
          <w:numId w:val="27"/>
        </w:numPr>
        <w:jc w:val="both"/>
      </w:pPr>
      <w:r>
        <w:t>R</w:t>
      </w:r>
      <w:r w:rsidR="008E1EC4">
        <w:t xml:space="preserve">esult of monitoring </w:t>
      </w:r>
      <w:r>
        <w:t xml:space="preserve">the passenger </w:t>
      </w:r>
      <w:r w:rsidR="007A1F29">
        <w:t>cabin</w:t>
      </w:r>
      <w:r>
        <w:t>.</w:t>
      </w:r>
    </w:p>
    <w:p w14:paraId="0F4F4261" w14:textId="0FB7AF9B" w:rsidR="00983252" w:rsidRDefault="000301E0" w:rsidP="00AE55F3">
      <w:pPr>
        <w:pStyle w:val="ListParagraph"/>
        <w:numPr>
          <w:ilvl w:val="0"/>
          <w:numId w:val="27"/>
        </w:numPr>
        <w:jc w:val="both"/>
      </w:pPr>
      <w:r>
        <w:t>Minute requests from humans</w:t>
      </w:r>
      <w:r w:rsidR="00983252">
        <w:t>, e.g.,</w:t>
      </w:r>
      <w:r>
        <w:t xml:space="preserve"> </w:t>
      </w:r>
      <w:r w:rsidR="00335A78">
        <w:t>go to a way point</w:t>
      </w:r>
      <w:r w:rsidR="00983252">
        <w:t>, display Full World Representation, turn off air conditioning, etc.</w:t>
      </w:r>
    </w:p>
    <w:p w14:paraId="0A93D5E6" w14:textId="565F49B7" w:rsidR="00C32456" w:rsidRPr="00C41A07" w:rsidRDefault="009F19F3" w:rsidP="00AE55F3">
      <w:pPr>
        <w:pStyle w:val="ListParagraph"/>
        <w:numPr>
          <w:ilvl w:val="0"/>
          <w:numId w:val="27"/>
        </w:numPr>
        <w:jc w:val="both"/>
      </w:pPr>
      <w:r>
        <w:rPr>
          <w:lang w:val="it-IT"/>
        </w:rPr>
        <w:t>D</w:t>
      </w:r>
      <w:r w:rsidR="00983252" w:rsidRPr="00AB42F0">
        <w:rPr>
          <w:lang w:val="it-IT"/>
        </w:rPr>
        <w:t>ialogue</w:t>
      </w:r>
      <w:r>
        <w:rPr>
          <w:lang w:val="it-IT"/>
        </w:rPr>
        <w:t xml:space="preserve"> with human</w:t>
      </w:r>
    </w:p>
    <w:p w14:paraId="524980B5" w14:textId="4C6A94B8" w:rsidR="00A31108" w:rsidRDefault="00BE2EE4" w:rsidP="003E40C3">
      <w:pPr>
        <w:pStyle w:val="Heading2"/>
        <w:jc w:val="both"/>
      </w:pPr>
      <w:bookmarkStart w:id="249" w:name="_Toc86239088"/>
      <w:r>
        <w:lastRenderedPageBreak/>
        <w:t>Environment Sensing Subsystem</w:t>
      </w:r>
      <w:r w:rsidR="00F34AF2">
        <w:t xml:space="preserve"> </w:t>
      </w:r>
      <w:r w:rsidR="003A7FBB" w:rsidRPr="003A7FBB">
        <w:t>(E</w:t>
      </w:r>
      <w:r w:rsidR="004033BF">
        <w:rPr>
          <w:lang w:val="en-GB"/>
        </w:rPr>
        <w:t>S</w:t>
      </w:r>
      <w:r w:rsidR="003A7FBB" w:rsidRPr="003A7FBB">
        <w:t>S)</w:t>
      </w:r>
      <w:bookmarkEnd w:id="249"/>
      <w:r w:rsidR="00F34AF2">
        <w:t xml:space="preserve"> </w:t>
      </w:r>
    </w:p>
    <w:p w14:paraId="5BE4F03C" w14:textId="15884776" w:rsidR="00420488" w:rsidRDefault="00F34AF2" w:rsidP="00A31108">
      <w:pPr>
        <w:jc w:val="both"/>
      </w:pPr>
      <w:r>
        <w:t>E</w:t>
      </w:r>
      <w:r w:rsidR="004033BF">
        <w:t>S</w:t>
      </w:r>
      <w:r>
        <w:t>S collect</w:t>
      </w:r>
      <w:r w:rsidR="00826F39">
        <w:t>s</w:t>
      </w:r>
      <w:r>
        <w:t xml:space="preserve"> large </w:t>
      </w:r>
      <w:r w:rsidR="00DD4977">
        <w:t>among</w:t>
      </w:r>
      <w:r>
        <w:t xml:space="preserve"> of </w:t>
      </w:r>
      <w:r w:rsidR="00826F39">
        <w:t xml:space="preserve">environment data for the purpose of creating </w:t>
      </w:r>
      <w:r w:rsidR="00C12A8B">
        <w:t>instantaneous</w:t>
      </w:r>
      <w:r w:rsidR="00A31108">
        <w:t xml:space="preserve"> Basic World Representation</w:t>
      </w:r>
      <w:r w:rsidR="003E40C3">
        <w:t>s, e.g.:</w:t>
      </w:r>
    </w:p>
    <w:p w14:paraId="172BD15E" w14:textId="0F21748F" w:rsidR="00307084" w:rsidRDefault="00307084" w:rsidP="00AE55F3">
      <w:pPr>
        <w:pStyle w:val="ListParagraph"/>
        <w:numPr>
          <w:ilvl w:val="0"/>
          <w:numId w:val="26"/>
        </w:numPr>
        <w:jc w:val="both"/>
      </w:pPr>
      <w:r>
        <w:t xml:space="preserve">GNSS </w:t>
      </w:r>
      <w:r w:rsidR="00810500">
        <w:t xml:space="preserve">gives </w:t>
      </w:r>
      <w:r w:rsidR="008631C9">
        <w:t xml:space="preserve">the position </w:t>
      </w:r>
      <w:r w:rsidR="00696C4F">
        <w:t xml:space="preserve">of the CAV and of whatever </w:t>
      </w:r>
      <w:r w:rsidR="0012543F">
        <w:t xml:space="preserve">is perceived by the CAV that is </w:t>
      </w:r>
      <w:r w:rsidR="00696C4F">
        <w:t>approximate, but sufficiently precise</w:t>
      </w:r>
      <w:r w:rsidR="0012543F">
        <w:t xml:space="preserve"> for my uses.</w:t>
      </w:r>
    </w:p>
    <w:p w14:paraId="118141D5" w14:textId="00AF2012" w:rsidR="0012543F" w:rsidRDefault="00391A60" w:rsidP="00AE55F3">
      <w:pPr>
        <w:pStyle w:val="ListParagraph"/>
        <w:numPr>
          <w:ilvl w:val="0"/>
          <w:numId w:val="26"/>
        </w:numPr>
        <w:jc w:val="both"/>
      </w:pPr>
      <w:r>
        <w:t>Radar, Lidar, Ultrasound</w:t>
      </w:r>
      <w:r w:rsidR="00B22F31">
        <w:t xml:space="preserve"> give variously defined information about what is in the </w:t>
      </w:r>
      <w:r w:rsidR="00D631F1">
        <w:t>environment surrounding the CAV.</w:t>
      </w:r>
    </w:p>
    <w:p w14:paraId="596E13CD" w14:textId="6CC1263F" w:rsidR="00D631F1" w:rsidRDefault="00B8209A" w:rsidP="00AE55F3">
      <w:pPr>
        <w:pStyle w:val="ListParagraph"/>
        <w:numPr>
          <w:ilvl w:val="0"/>
          <w:numId w:val="26"/>
        </w:numPr>
        <w:jc w:val="both"/>
      </w:pPr>
      <w:r>
        <w:t xml:space="preserve">Cameras </w:t>
      </w:r>
      <w:r w:rsidR="00BC0B5A">
        <w:t>give</w:t>
      </w:r>
      <w:r w:rsidR="00FF79F9">
        <w:t xml:space="preserve"> a 360</w:t>
      </w:r>
      <w:r w:rsidR="000A5101">
        <w:t>°</w:t>
      </w:r>
      <w:r w:rsidR="000677E6">
        <w:t xml:space="preserve"> panoramic view of the environmen</w:t>
      </w:r>
      <w:r w:rsidR="00F96AF5">
        <w:t>t where all objects, save</w:t>
      </w:r>
      <w:r w:rsidR="0037266E">
        <w:t xml:space="preserve"> those occluded, are visible.</w:t>
      </w:r>
    </w:p>
    <w:p w14:paraId="48E533C6" w14:textId="3588346D" w:rsidR="008745EA" w:rsidRDefault="008745EA" w:rsidP="00AE55F3">
      <w:pPr>
        <w:pStyle w:val="ListParagraph"/>
        <w:numPr>
          <w:ilvl w:val="0"/>
          <w:numId w:val="26"/>
        </w:numPr>
        <w:jc w:val="both"/>
      </w:pPr>
      <w:r>
        <w:t>External microphones</w:t>
      </w:r>
      <w:r w:rsidR="00F003CD">
        <w:t xml:space="preserve"> give a complete representation of the </w:t>
      </w:r>
      <w:r w:rsidR="005573D5">
        <w:t>external sound field</w:t>
      </w:r>
      <w:r w:rsidR="004A3800">
        <w:t>.</w:t>
      </w:r>
    </w:p>
    <w:p w14:paraId="3B9A861C" w14:textId="3346B210" w:rsidR="00901D0A" w:rsidRDefault="00901D0A" w:rsidP="004A3800">
      <w:pPr>
        <w:jc w:val="both"/>
      </w:pPr>
      <w:r>
        <w:t xml:space="preserve">A user could </w:t>
      </w:r>
      <w:r w:rsidR="004561DC">
        <w:t>create a permane</w:t>
      </w:r>
      <w:r w:rsidR="00CD41F0">
        <w:t>n</w:t>
      </w:r>
      <w:r w:rsidR="004561DC">
        <w:t xml:space="preserve">t and certified recording </w:t>
      </w:r>
      <w:r w:rsidR="00E71B7D">
        <w:t>of important data</w:t>
      </w:r>
      <w:r w:rsidR="00656B04">
        <w:t xml:space="preserve"> acquired by E</w:t>
      </w:r>
      <w:r w:rsidR="00CD41F0">
        <w:t>S</w:t>
      </w:r>
      <w:r w:rsidR="00656B04">
        <w:t>S.</w:t>
      </w:r>
    </w:p>
    <w:p w14:paraId="454FFED5" w14:textId="33180592" w:rsidR="004A3800" w:rsidRDefault="004A3800" w:rsidP="004A3800">
      <w:pPr>
        <w:jc w:val="both"/>
      </w:pPr>
      <w:r>
        <w:t xml:space="preserve">The environment recorder could </w:t>
      </w:r>
      <w:r w:rsidR="00F13E4F">
        <w:t xml:space="preserve">compress and </w:t>
      </w:r>
      <w:r>
        <w:t xml:space="preserve">record </w:t>
      </w:r>
      <w:r w:rsidR="007A7223">
        <w:t>all data acquired for a limited amount of time</w:t>
      </w:r>
      <w:r w:rsidR="001904D0">
        <w:t xml:space="preserve">. Some data could be </w:t>
      </w:r>
      <w:r w:rsidR="00F13E4F">
        <w:t>recorde</w:t>
      </w:r>
      <w:r w:rsidR="00117D35">
        <w:t>d</w:t>
      </w:r>
      <w:r w:rsidR="00F13E4F">
        <w:t xml:space="preserve"> for a longer time.</w:t>
      </w:r>
    </w:p>
    <w:p w14:paraId="5D4D7C4C" w14:textId="77777777" w:rsidR="00E935BA" w:rsidRPr="00E935BA" w:rsidRDefault="00E935BA" w:rsidP="006215CC">
      <w:pPr>
        <w:pStyle w:val="Heading2"/>
        <w:jc w:val="both"/>
      </w:pPr>
      <w:bookmarkStart w:id="250" w:name="_Toc86239089"/>
      <w:r w:rsidRPr="00E935BA">
        <w:rPr>
          <w:lang w:val="en-GB"/>
        </w:rPr>
        <w:t>CAV to Everything (V2X)</w:t>
      </w:r>
      <w:bookmarkEnd w:id="250"/>
    </w:p>
    <w:p w14:paraId="79B6A7F4" w14:textId="58969E0A" w:rsidR="00656B04" w:rsidRPr="00656B04" w:rsidRDefault="00E572C4" w:rsidP="006215CC">
      <w:pPr>
        <w:jc w:val="both"/>
      </w:pPr>
      <w:r>
        <w:t>V2X acquires the identity of the CAVs in range</w:t>
      </w:r>
      <w:r w:rsidR="0072660E">
        <w:t xml:space="preserve"> and communicates appropriate subsets of the </w:t>
      </w:r>
      <w:r w:rsidR="006215CC">
        <w:t>Basic and Full Worlds</w:t>
      </w:r>
      <w:r w:rsidR="007A240D">
        <w:t xml:space="preserve"> Representations.</w:t>
      </w:r>
    </w:p>
    <w:p w14:paraId="5A0BA72C" w14:textId="77777777" w:rsidR="00C644BD" w:rsidRDefault="00C644BD" w:rsidP="00C644BD">
      <w:pPr>
        <w:pStyle w:val="Heading2"/>
        <w:jc w:val="both"/>
        <w:rPr>
          <w:lang w:val="en-GB"/>
        </w:rPr>
      </w:pPr>
      <w:bookmarkStart w:id="251" w:name="_Toc86239090"/>
      <w:r>
        <w:rPr>
          <w:lang w:val="en-GB"/>
        </w:rPr>
        <w:t>Autonomous motion subsystem (AMS)</w:t>
      </w:r>
      <w:bookmarkEnd w:id="251"/>
    </w:p>
    <w:p w14:paraId="0C19284A" w14:textId="77777777" w:rsidR="00C644BD" w:rsidRDefault="00C644BD" w:rsidP="00C644BD">
      <w:pPr>
        <w:jc w:val="both"/>
      </w:pPr>
      <w:r>
        <w:t>AMS knows the exact waypoints the CAV has passed through and all the commands given to the Motion Actuation Subsystem.</w:t>
      </w:r>
    </w:p>
    <w:p w14:paraId="3C2B688A" w14:textId="77777777" w:rsidR="00C644BD" w:rsidRDefault="00C644BD" w:rsidP="00C644BD">
      <w:pPr>
        <w:jc w:val="both"/>
      </w:pPr>
      <w:r>
        <w:t>By integrating the Basic World Representations of all CAVs in range and its own, a CAV can create a pretty detailed and extended map of the environment.</w:t>
      </w:r>
    </w:p>
    <w:p w14:paraId="68563ED0" w14:textId="546FA8B5" w:rsidR="00C644BD" w:rsidRDefault="00C644BD" w:rsidP="00C644BD">
      <w:pPr>
        <w:jc w:val="both"/>
      </w:pPr>
      <w:r>
        <w:t>Recording the decisions made by the Decision Recorder creates highly critical data.</w:t>
      </w:r>
    </w:p>
    <w:p w14:paraId="71EE53B4" w14:textId="1523C5DC" w:rsidR="007A240D" w:rsidRDefault="007A240D" w:rsidP="007A240D">
      <w:pPr>
        <w:pStyle w:val="Heading2"/>
        <w:rPr>
          <w:lang w:val="en-GB"/>
        </w:rPr>
      </w:pPr>
      <w:bookmarkStart w:id="252" w:name="_Toc86239091"/>
      <w:r>
        <w:t>Motion Actuation Subsystem</w:t>
      </w:r>
      <w:r>
        <w:rPr>
          <w:lang w:val="en-GB"/>
        </w:rPr>
        <w:t xml:space="preserve"> (MAS)</w:t>
      </w:r>
      <w:bookmarkEnd w:id="252"/>
    </w:p>
    <w:p w14:paraId="71E1E687" w14:textId="1FDA1601" w:rsidR="00AD5B71" w:rsidRDefault="009F7F15" w:rsidP="00AD5B71">
      <w:pPr>
        <w:rPr>
          <w:rFonts w:cs="Arial"/>
          <w:b/>
          <w:bCs/>
          <w:kern w:val="32"/>
          <w:sz w:val="28"/>
          <w:szCs w:val="32"/>
        </w:rPr>
      </w:pPr>
      <w:r>
        <w:t>MAS acquires position information</w:t>
      </w:r>
      <w:r w:rsidR="00170AB8">
        <w:t xml:space="preserve"> through </w:t>
      </w:r>
      <w:r w:rsidR="00BD653F">
        <w:t>its Inertial Measurements Unit</w:t>
      </w:r>
      <w:bookmarkEnd w:id="247"/>
      <w:r w:rsidR="00BD653F">
        <w:t>.</w:t>
      </w:r>
      <w:r w:rsidR="00AD5B71">
        <w:br w:type="page"/>
      </w:r>
    </w:p>
    <w:p w14:paraId="0255CB6C" w14:textId="25E6BA94" w:rsidR="00AD5B71" w:rsidRDefault="00AD5B71" w:rsidP="00AD5B71">
      <w:pPr>
        <w:pStyle w:val="Heading1"/>
        <w:numPr>
          <w:ilvl w:val="0"/>
          <w:numId w:val="0"/>
        </w:numPr>
        <w:ind w:left="432" w:hanging="432"/>
        <w:jc w:val="center"/>
      </w:pPr>
      <w:bookmarkStart w:id="253" w:name="_Annex_1_-"/>
      <w:bookmarkStart w:id="254" w:name="_Toc86239092"/>
      <w:bookmarkEnd w:id="253"/>
      <w:r>
        <w:lastRenderedPageBreak/>
        <w:t xml:space="preserve">Annex 1 </w:t>
      </w:r>
      <w:r w:rsidR="009949B5">
        <w:t>–</w:t>
      </w:r>
      <w:r>
        <w:t xml:space="preserve"> </w:t>
      </w:r>
      <w:r w:rsidR="009949B5">
        <w:t xml:space="preserve">General MPAI </w:t>
      </w:r>
      <w:r w:rsidRPr="007471CE">
        <w:t>Terminology</w:t>
      </w:r>
      <w:r w:rsidR="0047299D">
        <w:t xml:space="preserve"> </w:t>
      </w:r>
      <w:r w:rsidR="0047299D" w:rsidRPr="00B40D1A">
        <w:rPr>
          <w:lang w:val="en-US"/>
        </w:rPr>
        <w:t>(Normative)</w:t>
      </w:r>
      <w:bookmarkEnd w:id="254"/>
    </w:p>
    <w:p w14:paraId="23F7A950" w14:textId="589F5B61" w:rsidR="00BF63AF" w:rsidRPr="00B40D1A" w:rsidRDefault="00BF63AF" w:rsidP="00BF63AF">
      <w:pPr>
        <w:jc w:val="both"/>
        <w:rPr>
          <w:i/>
          <w:lang w:val="en-US"/>
        </w:rPr>
      </w:pPr>
      <w:bookmarkStart w:id="255" w:name="_Hlk81672504"/>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9C17B0" w:rsidRPr="009C17B0">
        <w:rPr>
          <w:i/>
          <w:iCs/>
          <w:lang w:val="en-US"/>
        </w:rPr>
        <w:t xml:space="preserve">Table </w:t>
      </w:r>
      <w:r w:rsidR="009C17B0" w:rsidRPr="009C17B0">
        <w:rPr>
          <w:i/>
          <w:iCs/>
          <w:noProof/>
          <w:lang w:val="en-US"/>
        </w:rPr>
        <w:t>17</w:t>
      </w:r>
      <w:r>
        <w:fldChar w:fldCharType="end"/>
      </w:r>
      <w:r w:rsidRPr="00B40D1A">
        <w:rPr>
          <w:i/>
          <w:lang w:val="en-US"/>
        </w:rPr>
        <w:t>.</w:t>
      </w:r>
    </w:p>
    <w:p w14:paraId="6F27159C" w14:textId="77777777" w:rsidR="00BF63AF" w:rsidRPr="00B40D1A" w:rsidRDefault="00BF63AF" w:rsidP="00BF63AF">
      <w:pPr>
        <w:jc w:val="both"/>
        <w:rPr>
          <w:i/>
          <w:lang w:val="en-US"/>
        </w:rPr>
      </w:pPr>
    </w:p>
    <w:p w14:paraId="497500AD" w14:textId="490A293B" w:rsidR="00BF63AF" w:rsidRPr="00CB1B5C" w:rsidRDefault="00BF63AF" w:rsidP="00BF63AF">
      <w:pPr>
        <w:jc w:val="center"/>
        <w:rPr>
          <w:i/>
        </w:rPr>
      </w:pPr>
      <w:bookmarkStart w:id="256"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C17B0">
        <w:rPr>
          <w:i/>
          <w:iCs/>
          <w:noProof/>
        </w:rPr>
        <w:t>17</w:t>
      </w:r>
      <w:r w:rsidRPr="0083447C">
        <w:rPr>
          <w:i/>
          <w:iCs/>
        </w:rPr>
        <w:fldChar w:fldCharType="end"/>
      </w:r>
      <w:bookmarkEnd w:id="256"/>
      <w:r>
        <w:rPr>
          <w:i/>
          <w:iCs/>
        </w:rPr>
        <w:t xml:space="preserve"> – </w:t>
      </w:r>
      <w:r>
        <w:rPr>
          <w:i/>
        </w:rPr>
        <w:t>MPAI-wide Terms</w:t>
      </w:r>
    </w:p>
    <w:p w14:paraId="28A7C231" w14:textId="77777777" w:rsidR="00BF63AF" w:rsidRDefault="00BF63AF" w:rsidP="00BF63AF"/>
    <w:tbl>
      <w:tblPr>
        <w:tblStyle w:val="TableGrid"/>
        <w:tblW w:w="0" w:type="auto"/>
        <w:jc w:val="center"/>
        <w:tblLook w:val="04A0" w:firstRow="1" w:lastRow="0" w:firstColumn="1" w:lastColumn="0" w:noHBand="0" w:noVBand="1"/>
      </w:tblPr>
      <w:tblGrid>
        <w:gridCol w:w="2138"/>
        <w:gridCol w:w="7207"/>
      </w:tblGrid>
      <w:tr w:rsidR="00BF63AF" w:rsidRPr="00D42B76" w14:paraId="71DAD0DE" w14:textId="77777777" w:rsidTr="00B3427F">
        <w:trPr>
          <w:jc w:val="center"/>
        </w:trPr>
        <w:tc>
          <w:tcPr>
            <w:tcW w:w="0" w:type="auto"/>
          </w:tcPr>
          <w:p w14:paraId="46D1A75E" w14:textId="77777777" w:rsidR="00BF63AF" w:rsidRPr="00D42B76" w:rsidRDefault="00BF63AF" w:rsidP="00B3427F">
            <w:pPr>
              <w:jc w:val="center"/>
              <w:rPr>
                <w:b/>
                <w:bCs/>
              </w:rPr>
            </w:pPr>
            <w:bookmarkStart w:id="257" w:name="_Hlk80616890"/>
            <w:r w:rsidRPr="00D42B76">
              <w:rPr>
                <w:b/>
                <w:bCs/>
              </w:rPr>
              <w:t>Term</w:t>
            </w:r>
          </w:p>
        </w:tc>
        <w:tc>
          <w:tcPr>
            <w:tcW w:w="0" w:type="auto"/>
          </w:tcPr>
          <w:p w14:paraId="740EAB9E" w14:textId="77777777" w:rsidR="00BF63AF" w:rsidRPr="00D42B76" w:rsidRDefault="00BF63AF" w:rsidP="00B3427F">
            <w:pPr>
              <w:jc w:val="center"/>
              <w:rPr>
                <w:b/>
                <w:bCs/>
              </w:rPr>
            </w:pPr>
            <w:r w:rsidRPr="00D42B76">
              <w:rPr>
                <w:b/>
                <w:bCs/>
              </w:rPr>
              <w:t>Definition</w:t>
            </w:r>
          </w:p>
        </w:tc>
      </w:tr>
      <w:tr w:rsidR="00BF63AF" w:rsidRPr="00E226C9" w14:paraId="163A461D" w14:textId="77777777" w:rsidTr="00B3427F">
        <w:trPr>
          <w:jc w:val="center"/>
        </w:trPr>
        <w:tc>
          <w:tcPr>
            <w:tcW w:w="0" w:type="auto"/>
          </w:tcPr>
          <w:p w14:paraId="728BDA3E" w14:textId="77777777" w:rsidR="00BF63AF" w:rsidRDefault="00BF63AF" w:rsidP="00B3427F">
            <w:r>
              <w:t>Access</w:t>
            </w:r>
          </w:p>
        </w:tc>
        <w:tc>
          <w:tcPr>
            <w:tcW w:w="0" w:type="auto"/>
          </w:tcPr>
          <w:p w14:paraId="7A4077A1" w14:textId="77777777" w:rsidR="00BF63AF" w:rsidRPr="00B40D1A" w:rsidRDefault="00BF63AF" w:rsidP="00B3427F">
            <w:pPr>
              <w:jc w:val="both"/>
              <w:rPr>
                <w:lang w:val="en-US"/>
              </w:rPr>
            </w:pPr>
            <w:r>
              <w:t>Static or slowly changing data that are required by an application such as domain knowledge data, data models, etc.</w:t>
            </w:r>
          </w:p>
        </w:tc>
      </w:tr>
      <w:tr w:rsidR="00BF63AF" w:rsidRPr="00E226C9" w14:paraId="74427D8C" w14:textId="77777777" w:rsidTr="00B3427F">
        <w:trPr>
          <w:jc w:val="center"/>
        </w:trPr>
        <w:tc>
          <w:tcPr>
            <w:tcW w:w="0" w:type="auto"/>
          </w:tcPr>
          <w:p w14:paraId="54A08C4B" w14:textId="77777777" w:rsidR="00BF63AF" w:rsidRPr="00BA752C" w:rsidRDefault="00BF63AF" w:rsidP="00B3427F">
            <w:pPr>
              <w:rPr>
                <w:b/>
                <w:bCs/>
              </w:rPr>
            </w:pPr>
            <w:r>
              <w:t>AI Framework (AIF)</w:t>
            </w:r>
          </w:p>
        </w:tc>
        <w:tc>
          <w:tcPr>
            <w:tcW w:w="0" w:type="auto"/>
          </w:tcPr>
          <w:p w14:paraId="2E32F735" w14:textId="77777777" w:rsidR="00BF63AF" w:rsidRPr="00B40D1A" w:rsidRDefault="00BF63AF" w:rsidP="00B3427F">
            <w:pPr>
              <w:jc w:val="both"/>
              <w:rPr>
                <w:b/>
                <w:bCs/>
                <w:lang w:val="en-US"/>
              </w:rPr>
            </w:pPr>
            <w:r w:rsidRPr="00B40D1A">
              <w:rPr>
                <w:lang w:val="en-US"/>
              </w:rPr>
              <w:t>The environment where AIWs are executed.</w:t>
            </w:r>
          </w:p>
        </w:tc>
      </w:tr>
      <w:tr w:rsidR="00BF63AF" w:rsidRPr="00E226C9" w14:paraId="4208E2F4" w14:textId="77777777" w:rsidTr="00B3427F">
        <w:trPr>
          <w:jc w:val="center"/>
        </w:trPr>
        <w:tc>
          <w:tcPr>
            <w:tcW w:w="0" w:type="auto"/>
          </w:tcPr>
          <w:p w14:paraId="35D76722" w14:textId="77777777" w:rsidR="00BF63AF" w:rsidRDefault="00BF63AF" w:rsidP="00B3427F">
            <w:r>
              <w:t>AI Workflow (AIW)</w:t>
            </w:r>
          </w:p>
        </w:tc>
        <w:tc>
          <w:tcPr>
            <w:tcW w:w="0" w:type="auto"/>
          </w:tcPr>
          <w:p w14:paraId="239C662F" w14:textId="77777777" w:rsidR="00BF63AF" w:rsidRPr="00B40D1A" w:rsidRDefault="00BF63AF" w:rsidP="00B3427F">
            <w:pPr>
              <w:jc w:val="both"/>
              <w:rPr>
                <w:lang w:val="en-US"/>
              </w:rPr>
            </w:pPr>
            <w:r w:rsidRPr="00B40D1A">
              <w:rPr>
                <w:lang w:val="en-US"/>
              </w:rPr>
              <w:t>An organised aggregation of AIMs implementing a Use Case receiving AIM-specific Inputs and producing AIM-specific Outputs according to its Function.</w:t>
            </w:r>
          </w:p>
        </w:tc>
      </w:tr>
      <w:tr w:rsidR="00BF63AF" w:rsidRPr="00E226C9" w14:paraId="0E800EFC" w14:textId="77777777" w:rsidTr="00B3427F">
        <w:trPr>
          <w:jc w:val="center"/>
        </w:trPr>
        <w:tc>
          <w:tcPr>
            <w:tcW w:w="0" w:type="auto"/>
          </w:tcPr>
          <w:p w14:paraId="69F78839" w14:textId="77777777" w:rsidR="00BF63AF" w:rsidRDefault="00BF63AF" w:rsidP="00B3427F">
            <w:r>
              <w:t>AI Module (AIM)</w:t>
            </w:r>
          </w:p>
        </w:tc>
        <w:tc>
          <w:tcPr>
            <w:tcW w:w="0" w:type="auto"/>
          </w:tcPr>
          <w:p w14:paraId="5831EDE3" w14:textId="77777777" w:rsidR="00BF63AF" w:rsidRPr="00B40D1A" w:rsidRDefault="00BF63AF" w:rsidP="00B3427F">
            <w:pPr>
              <w:jc w:val="both"/>
              <w:rPr>
                <w:lang w:val="en-US"/>
              </w:rPr>
            </w:pPr>
            <w:r w:rsidRPr="00B40D1A">
              <w:rPr>
                <w:lang w:val="en-US"/>
              </w:rPr>
              <w:t>A processing element receiving AIM-specific Inputs and producing AIM-specific Outputs according to according to its Function.</w:t>
            </w:r>
          </w:p>
        </w:tc>
      </w:tr>
      <w:tr w:rsidR="00BF63AF" w:rsidRPr="00E226C9" w14:paraId="275F0033" w14:textId="77777777" w:rsidTr="00B3427F">
        <w:trPr>
          <w:jc w:val="center"/>
        </w:trPr>
        <w:tc>
          <w:tcPr>
            <w:tcW w:w="0" w:type="auto"/>
          </w:tcPr>
          <w:p w14:paraId="61CB9424" w14:textId="77777777" w:rsidR="00BF63AF" w:rsidRDefault="00BF63AF" w:rsidP="00B3427F">
            <w:r>
              <w:t xml:space="preserve">Application Standard </w:t>
            </w:r>
          </w:p>
        </w:tc>
        <w:tc>
          <w:tcPr>
            <w:tcW w:w="0" w:type="auto"/>
          </w:tcPr>
          <w:p w14:paraId="59FF0490" w14:textId="77777777" w:rsidR="00BF63AF" w:rsidRPr="00B40D1A" w:rsidRDefault="00BF63AF" w:rsidP="00B3427F">
            <w:pPr>
              <w:jc w:val="both"/>
              <w:rPr>
                <w:lang w:val="en-US"/>
              </w:rPr>
            </w:pPr>
            <w:r>
              <w:t>An MPAI Standard designed to enable a particular application domain.</w:t>
            </w:r>
          </w:p>
        </w:tc>
      </w:tr>
      <w:tr w:rsidR="00BF63AF" w:rsidRPr="00E226C9" w14:paraId="2064BFAD" w14:textId="77777777" w:rsidTr="00B3427F">
        <w:trPr>
          <w:jc w:val="center"/>
        </w:trPr>
        <w:tc>
          <w:tcPr>
            <w:tcW w:w="0" w:type="auto"/>
          </w:tcPr>
          <w:p w14:paraId="02976FFC" w14:textId="77777777" w:rsidR="00BF63AF" w:rsidRDefault="00BF63AF" w:rsidP="00B3427F">
            <w:r w:rsidRPr="005733DA">
              <w:t>Channel</w:t>
            </w:r>
          </w:p>
        </w:tc>
        <w:tc>
          <w:tcPr>
            <w:tcW w:w="0" w:type="auto"/>
          </w:tcPr>
          <w:p w14:paraId="06AFC6A8" w14:textId="77777777" w:rsidR="00BF63AF" w:rsidRPr="00B40D1A" w:rsidRDefault="00BF63AF" w:rsidP="00B3427F">
            <w:pPr>
              <w:jc w:val="both"/>
              <w:rPr>
                <w:lang w:val="en-US"/>
              </w:rPr>
            </w:pPr>
            <w:r w:rsidRPr="005733DA">
              <w:t>A connection between an output port of an AIM and an input port of an AIM</w:t>
            </w:r>
            <w:r>
              <w:t>. The term “connection” is also used as synonymous.</w:t>
            </w:r>
          </w:p>
        </w:tc>
      </w:tr>
      <w:tr w:rsidR="00BF63AF" w:rsidRPr="00E226C9" w14:paraId="2A435736" w14:textId="77777777" w:rsidTr="00B3427F">
        <w:trPr>
          <w:jc w:val="center"/>
        </w:trPr>
        <w:tc>
          <w:tcPr>
            <w:tcW w:w="0" w:type="auto"/>
          </w:tcPr>
          <w:p w14:paraId="541A137F" w14:textId="77777777" w:rsidR="00BF63AF" w:rsidRPr="005733DA" w:rsidRDefault="00BF63AF" w:rsidP="00B3427F">
            <w:r>
              <w:t>Communication</w:t>
            </w:r>
          </w:p>
        </w:tc>
        <w:tc>
          <w:tcPr>
            <w:tcW w:w="0" w:type="auto"/>
          </w:tcPr>
          <w:p w14:paraId="076AE0EB" w14:textId="77777777" w:rsidR="00BF63AF" w:rsidRPr="005733DA" w:rsidRDefault="00BF63AF" w:rsidP="00B3427F">
            <w:pPr>
              <w:jc w:val="both"/>
            </w:pPr>
            <w:r>
              <w:t>The infrastructure that implements message passing between AIMs</w:t>
            </w:r>
          </w:p>
        </w:tc>
      </w:tr>
      <w:tr w:rsidR="00BF63AF" w:rsidRPr="00E226C9" w14:paraId="3901EB72" w14:textId="77777777" w:rsidTr="00B3427F">
        <w:trPr>
          <w:jc w:val="center"/>
        </w:trPr>
        <w:tc>
          <w:tcPr>
            <w:tcW w:w="0" w:type="auto"/>
          </w:tcPr>
          <w:p w14:paraId="7475832A" w14:textId="77777777" w:rsidR="00BF63AF" w:rsidRDefault="00BF63AF" w:rsidP="00B3427F">
            <w:r>
              <w:t>Component</w:t>
            </w:r>
          </w:p>
        </w:tc>
        <w:tc>
          <w:tcPr>
            <w:tcW w:w="0" w:type="auto"/>
          </w:tcPr>
          <w:p w14:paraId="5B35C636" w14:textId="77777777" w:rsidR="00BF63AF" w:rsidRDefault="00BF63AF" w:rsidP="00B3427F">
            <w:pPr>
              <w:jc w:val="both"/>
            </w:pPr>
            <w:r>
              <w:t>One of the 7 AIF elements: Access, Communication, Controller, Internal Storage, Global Storage, MPAI Store, and User Agent</w:t>
            </w:r>
          </w:p>
        </w:tc>
      </w:tr>
      <w:tr w:rsidR="00BF63AF" w:rsidRPr="00E226C9" w14:paraId="22EB2154" w14:textId="77777777" w:rsidTr="00B3427F">
        <w:trPr>
          <w:jc w:val="center"/>
        </w:trPr>
        <w:tc>
          <w:tcPr>
            <w:tcW w:w="0" w:type="auto"/>
          </w:tcPr>
          <w:p w14:paraId="19B2487C" w14:textId="77777777" w:rsidR="00BF63AF" w:rsidRPr="00AF61CF" w:rsidRDefault="00BF63AF" w:rsidP="00B3427F">
            <w:r>
              <w:t>Conf</w:t>
            </w:r>
            <w:r w:rsidRPr="00AF61CF">
              <w:t>ormance</w:t>
            </w:r>
          </w:p>
        </w:tc>
        <w:tc>
          <w:tcPr>
            <w:tcW w:w="0" w:type="auto"/>
          </w:tcPr>
          <w:p w14:paraId="67938F3E" w14:textId="77777777" w:rsidR="00BF63AF" w:rsidRPr="00B40D1A" w:rsidRDefault="00BF63AF" w:rsidP="00B3427F">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BF63AF" w:rsidRPr="00E226C9" w14:paraId="03520363" w14:textId="77777777" w:rsidTr="00B3427F">
        <w:trPr>
          <w:jc w:val="center"/>
        </w:trPr>
        <w:tc>
          <w:tcPr>
            <w:tcW w:w="0" w:type="auto"/>
          </w:tcPr>
          <w:p w14:paraId="316A6B42" w14:textId="77777777" w:rsidR="00BF63AF" w:rsidRDefault="00BF63AF" w:rsidP="00B3427F">
            <w:r>
              <w:t>Conformance Tester</w:t>
            </w:r>
          </w:p>
        </w:tc>
        <w:tc>
          <w:tcPr>
            <w:tcW w:w="0" w:type="auto"/>
          </w:tcPr>
          <w:p w14:paraId="5AA1915A" w14:textId="77777777" w:rsidR="00BF63AF" w:rsidRPr="00B40D1A" w:rsidRDefault="00BF63AF" w:rsidP="00B3427F">
            <w:pPr>
              <w:jc w:val="both"/>
              <w:rPr>
                <w:lang w:val="en-US"/>
              </w:rPr>
            </w:pPr>
            <w:r w:rsidRPr="00B40D1A">
              <w:rPr>
                <w:lang w:val="en-US"/>
              </w:rPr>
              <w:t>An entity authorised by MPAI to Test the Conformance of an Implem</w:t>
            </w:r>
            <w:r w:rsidRPr="00B40D1A">
              <w:rPr>
                <w:lang w:val="en-US"/>
              </w:rPr>
              <w:softHyphen/>
              <w:t>entation.</w:t>
            </w:r>
          </w:p>
        </w:tc>
      </w:tr>
      <w:tr w:rsidR="00BF63AF" w:rsidRPr="00E226C9" w14:paraId="48DCCBE0" w14:textId="77777777" w:rsidTr="00B3427F">
        <w:trPr>
          <w:jc w:val="center"/>
        </w:trPr>
        <w:tc>
          <w:tcPr>
            <w:tcW w:w="0" w:type="auto"/>
          </w:tcPr>
          <w:p w14:paraId="7C58B0B2" w14:textId="77777777" w:rsidR="00BF63AF" w:rsidRDefault="00BF63AF" w:rsidP="00B3427F">
            <w:r>
              <w:t>Conformance Testing</w:t>
            </w:r>
          </w:p>
        </w:tc>
        <w:tc>
          <w:tcPr>
            <w:tcW w:w="0" w:type="auto"/>
          </w:tcPr>
          <w:p w14:paraId="717FA4A9" w14:textId="77777777" w:rsidR="00BF63AF" w:rsidRPr="00B40D1A" w:rsidRDefault="00BF63AF" w:rsidP="00B3427F">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BF63AF" w:rsidRPr="00E226C9" w14:paraId="1082C875" w14:textId="77777777" w:rsidTr="00B3427F">
        <w:trPr>
          <w:jc w:val="center"/>
        </w:trPr>
        <w:tc>
          <w:tcPr>
            <w:tcW w:w="0" w:type="auto"/>
          </w:tcPr>
          <w:p w14:paraId="59861A2E" w14:textId="77777777" w:rsidR="00BF63AF" w:rsidRDefault="00BF63AF" w:rsidP="00B3427F">
            <w:r>
              <w:t xml:space="preserve">Conformance Testing </w:t>
            </w:r>
            <w:r w:rsidRPr="00AF61CF">
              <w:t>Means</w:t>
            </w:r>
          </w:p>
        </w:tc>
        <w:tc>
          <w:tcPr>
            <w:tcW w:w="0" w:type="auto"/>
          </w:tcPr>
          <w:p w14:paraId="08A72D55" w14:textId="77777777" w:rsidR="00BF63AF" w:rsidRPr="00B40D1A" w:rsidRDefault="00BF63AF" w:rsidP="00B3427F">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BF63AF" w:rsidRPr="00E226C9" w14:paraId="68777FF1" w14:textId="77777777" w:rsidTr="00B3427F">
        <w:trPr>
          <w:jc w:val="center"/>
        </w:trPr>
        <w:tc>
          <w:tcPr>
            <w:tcW w:w="0" w:type="auto"/>
          </w:tcPr>
          <w:p w14:paraId="0450FB49" w14:textId="77777777" w:rsidR="00BF63AF" w:rsidRDefault="00BF63AF" w:rsidP="00B3427F">
            <w:r>
              <w:t>Connection</w:t>
            </w:r>
          </w:p>
        </w:tc>
        <w:tc>
          <w:tcPr>
            <w:tcW w:w="0" w:type="auto"/>
          </w:tcPr>
          <w:p w14:paraId="31C4DDA3" w14:textId="77777777" w:rsidR="00BF63AF" w:rsidRPr="00B40D1A" w:rsidRDefault="00BF63AF" w:rsidP="00B3427F">
            <w:pPr>
              <w:jc w:val="both"/>
              <w:rPr>
                <w:lang w:val="en-US"/>
              </w:rPr>
            </w:pPr>
            <w:r w:rsidRPr="00E226C9">
              <w:rPr>
                <w:lang w:val="en-US"/>
              </w:rPr>
              <w:t>A channel connecting an output port of an AIM and an input port of an AIM.</w:t>
            </w:r>
          </w:p>
        </w:tc>
      </w:tr>
      <w:tr w:rsidR="00BF63AF" w:rsidRPr="00E226C9" w14:paraId="6780A047" w14:textId="77777777" w:rsidTr="00B3427F">
        <w:trPr>
          <w:jc w:val="center"/>
        </w:trPr>
        <w:tc>
          <w:tcPr>
            <w:tcW w:w="0" w:type="auto"/>
          </w:tcPr>
          <w:p w14:paraId="4B743690" w14:textId="77777777" w:rsidR="00BF63AF" w:rsidRDefault="00BF63AF" w:rsidP="00B3427F">
            <w:r>
              <w:t>Controller</w:t>
            </w:r>
          </w:p>
        </w:tc>
        <w:tc>
          <w:tcPr>
            <w:tcW w:w="0" w:type="auto"/>
          </w:tcPr>
          <w:p w14:paraId="445E0F60" w14:textId="77777777" w:rsidR="00BF63AF" w:rsidRPr="00E226C9" w:rsidRDefault="00BF63AF" w:rsidP="00B3427F">
            <w:pPr>
              <w:jc w:val="both"/>
              <w:rPr>
                <w:lang w:val="en-US"/>
              </w:rPr>
            </w:pPr>
            <w:r>
              <w:t>A Component that manages and controls the AIMs in the AIF, so that they execute in the correct order and at the time when they are needed</w:t>
            </w:r>
          </w:p>
        </w:tc>
      </w:tr>
      <w:tr w:rsidR="00BF63AF" w:rsidRPr="00E226C9" w14:paraId="25641868" w14:textId="77777777" w:rsidTr="00B3427F">
        <w:trPr>
          <w:jc w:val="center"/>
        </w:trPr>
        <w:tc>
          <w:tcPr>
            <w:tcW w:w="0" w:type="auto"/>
          </w:tcPr>
          <w:p w14:paraId="4C91ABCB" w14:textId="77777777" w:rsidR="00BF63AF" w:rsidRDefault="00BF63AF" w:rsidP="00B3427F">
            <w:r>
              <w:t>Data Format</w:t>
            </w:r>
          </w:p>
        </w:tc>
        <w:tc>
          <w:tcPr>
            <w:tcW w:w="0" w:type="auto"/>
          </w:tcPr>
          <w:p w14:paraId="0B786916" w14:textId="77777777" w:rsidR="00BF63AF" w:rsidRPr="00B40D1A" w:rsidRDefault="00BF63AF" w:rsidP="00B3427F">
            <w:pPr>
              <w:jc w:val="both"/>
              <w:rPr>
                <w:lang w:val="en-US"/>
              </w:rPr>
            </w:pPr>
            <w:r>
              <w:t>The standard digital representation of data.</w:t>
            </w:r>
          </w:p>
        </w:tc>
      </w:tr>
      <w:tr w:rsidR="00BF63AF" w:rsidRPr="00E226C9" w14:paraId="6989414C" w14:textId="77777777" w:rsidTr="00B3427F">
        <w:trPr>
          <w:jc w:val="center"/>
        </w:trPr>
        <w:tc>
          <w:tcPr>
            <w:tcW w:w="0" w:type="auto"/>
          </w:tcPr>
          <w:p w14:paraId="0C091617" w14:textId="77777777" w:rsidR="00BF63AF" w:rsidRDefault="00BF63AF" w:rsidP="00B3427F">
            <w:r>
              <w:t>Data Semantics</w:t>
            </w:r>
          </w:p>
        </w:tc>
        <w:tc>
          <w:tcPr>
            <w:tcW w:w="0" w:type="auto"/>
          </w:tcPr>
          <w:p w14:paraId="53A12EB2" w14:textId="77777777" w:rsidR="00BF63AF" w:rsidRPr="00B40D1A" w:rsidRDefault="00BF63AF" w:rsidP="00B3427F">
            <w:pPr>
              <w:jc w:val="both"/>
              <w:rPr>
                <w:lang w:val="en-US"/>
              </w:rPr>
            </w:pPr>
            <w:r>
              <w:t>The meaning of data.</w:t>
            </w:r>
          </w:p>
        </w:tc>
      </w:tr>
      <w:tr w:rsidR="00BF63AF" w:rsidRPr="00E226C9" w14:paraId="5A873F18" w14:textId="77777777" w:rsidTr="00B3427F">
        <w:trPr>
          <w:jc w:val="center"/>
        </w:trPr>
        <w:tc>
          <w:tcPr>
            <w:tcW w:w="0" w:type="auto"/>
          </w:tcPr>
          <w:p w14:paraId="519AEA42" w14:textId="77777777" w:rsidR="00BF63AF" w:rsidRDefault="00BF63AF" w:rsidP="00B3427F">
            <w:r>
              <w:t>Ecosystem</w:t>
            </w:r>
          </w:p>
        </w:tc>
        <w:tc>
          <w:tcPr>
            <w:tcW w:w="0" w:type="auto"/>
          </w:tcPr>
          <w:p w14:paraId="3F19C429" w14:textId="77777777" w:rsidR="00BF63AF" w:rsidRPr="00B40D1A" w:rsidRDefault="00BF63AF" w:rsidP="00B3427F">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BF63AF" w:rsidRPr="00E226C9" w14:paraId="7B97CABA" w14:textId="77777777" w:rsidTr="00B3427F">
        <w:trPr>
          <w:jc w:val="center"/>
        </w:trPr>
        <w:tc>
          <w:tcPr>
            <w:tcW w:w="0" w:type="auto"/>
          </w:tcPr>
          <w:p w14:paraId="118C72A2" w14:textId="77777777" w:rsidR="00BF63AF" w:rsidRDefault="00BF63AF" w:rsidP="00B3427F">
            <w:r w:rsidRPr="00AF61CF">
              <w:t>Explainability</w:t>
            </w:r>
          </w:p>
        </w:tc>
        <w:tc>
          <w:tcPr>
            <w:tcW w:w="0" w:type="auto"/>
          </w:tcPr>
          <w:p w14:paraId="54166E71" w14:textId="77777777" w:rsidR="00BF63AF" w:rsidRPr="00B40D1A" w:rsidRDefault="00BF63AF" w:rsidP="00B3427F">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BF63AF" w:rsidRPr="00E226C9" w14:paraId="5C4B9617" w14:textId="77777777" w:rsidTr="00B3427F">
        <w:trPr>
          <w:jc w:val="center"/>
        </w:trPr>
        <w:tc>
          <w:tcPr>
            <w:tcW w:w="0" w:type="auto"/>
          </w:tcPr>
          <w:p w14:paraId="09492E12" w14:textId="77777777" w:rsidR="00BF63AF" w:rsidRPr="00AF61CF" w:rsidRDefault="00BF63AF" w:rsidP="00B3427F">
            <w:r w:rsidRPr="00AF61CF">
              <w:t>Fairness</w:t>
            </w:r>
          </w:p>
        </w:tc>
        <w:tc>
          <w:tcPr>
            <w:tcW w:w="0" w:type="auto"/>
          </w:tcPr>
          <w:p w14:paraId="57791C9D" w14:textId="77777777" w:rsidR="00BF63AF" w:rsidRPr="00B40D1A" w:rsidRDefault="00BF63AF" w:rsidP="00B3427F">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BF63AF" w:rsidRPr="00E226C9" w14:paraId="5C0084EA" w14:textId="77777777" w:rsidTr="00B3427F">
        <w:trPr>
          <w:jc w:val="center"/>
        </w:trPr>
        <w:tc>
          <w:tcPr>
            <w:tcW w:w="0" w:type="auto"/>
          </w:tcPr>
          <w:p w14:paraId="5AC9CF23" w14:textId="77777777" w:rsidR="00BF63AF" w:rsidRPr="00AF61CF" w:rsidRDefault="00BF63AF" w:rsidP="00B3427F">
            <w:r>
              <w:t>Function</w:t>
            </w:r>
          </w:p>
        </w:tc>
        <w:tc>
          <w:tcPr>
            <w:tcW w:w="0" w:type="auto"/>
          </w:tcPr>
          <w:p w14:paraId="0B1C694E" w14:textId="77777777" w:rsidR="00BF63AF" w:rsidRPr="00B40D1A" w:rsidRDefault="00BF63AF" w:rsidP="00B3427F">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BF63AF" w:rsidRPr="00E226C9" w14:paraId="65021D1E" w14:textId="77777777" w:rsidTr="00B3427F">
        <w:trPr>
          <w:jc w:val="center"/>
        </w:trPr>
        <w:tc>
          <w:tcPr>
            <w:tcW w:w="0" w:type="auto"/>
          </w:tcPr>
          <w:p w14:paraId="1AF7EBF6" w14:textId="77777777" w:rsidR="00BF63AF" w:rsidRDefault="00BF63AF" w:rsidP="00B3427F">
            <w:r>
              <w:t xml:space="preserve">Global </w:t>
            </w:r>
            <w:r w:rsidRPr="001508D6">
              <w:t>Storage</w:t>
            </w:r>
          </w:p>
        </w:tc>
        <w:tc>
          <w:tcPr>
            <w:tcW w:w="0" w:type="auto"/>
          </w:tcPr>
          <w:p w14:paraId="342405DF" w14:textId="77777777" w:rsidR="00BF63AF" w:rsidRPr="00B40D1A" w:rsidRDefault="00BF63AF" w:rsidP="00B3427F">
            <w:pPr>
              <w:jc w:val="both"/>
              <w:rPr>
                <w:lang w:val="en-US"/>
              </w:rPr>
            </w:pPr>
            <w:r w:rsidRPr="001508D6">
              <w:t xml:space="preserve">A Component to store data shared </w:t>
            </w:r>
            <w:r>
              <w:t>by</w:t>
            </w:r>
            <w:r w:rsidRPr="001508D6">
              <w:t xml:space="preserve"> AIMs.</w:t>
            </w:r>
          </w:p>
        </w:tc>
      </w:tr>
      <w:tr w:rsidR="00BF63AF" w:rsidRPr="00E226C9" w14:paraId="6AE25C86" w14:textId="77777777" w:rsidTr="00B3427F">
        <w:trPr>
          <w:jc w:val="center"/>
        </w:trPr>
        <w:tc>
          <w:tcPr>
            <w:tcW w:w="0" w:type="auto"/>
          </w:tcPr>
          <w:p w14:paraId="1D23F153" w14:textId="77777777" w:rsidR="00BF63AF" w:rsidRDefault="00BF63AF" w:rsidP="00B3427F">
            <w:r>
              <w:t>Internal Storage</w:t>
            </w:r>
          </w:p>
        </w:tc>
        <w:tc>
          <w:tcPr>
            <w:tcW w:w="0" w:type="auto"/>
          </w:tcPr>
          <w:p w14:paraId="06EDC670" w14:textId="77777777" w:rsidR="00BF63AF" w:rsidRPr="00B40D1A" w:rsidRDefault="00BF63AF" w:rsidP="00B3427F">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BF63AF" w:rsidRPr="00E226C9" w14:paraId="6FE71984" w14:textId="77777777" w:rsidTr="00B3427F">
        <w:trPr>
          <w:jc w:val="center"/>
        </w:trPr>
        <w:tc>
          <w:tcPr>
            <w:tcW w:w="0" w:type="auto"/>
          </w:tcPr>
          <w:p w14:paraId="09047678" w14:textId="77777777" w:rsidR="00BF63AF" w:rsidRDefault="00BF63AF" w:rsidP="00B3427F">
            <w:r w:rsidRPr="00AF61CF">
              <w:t>Identifier</w:t>
            </w:r>
          </w:p>
        </w:tc>
        <w:tc>
          <w:tcPr>
            <w:tcW w:w="0" w:type="auto"/>
          </w:tcPr>
          <w:p w14:paraId="0B41A1C1" w14:textId="77777777" w:rsidR="00BF63AF" w:rsidRPr="00B40D1A" w:rsidRDefault="00BF63AF" w:rsidP="00B3427F">
            <w:pPr>
              <w:jc w:val="both"/>
              <w:rPr>
                <w:lang w:val="en-US"/>
              </w:rPr>
            </w:pPr>
            <w:r w:rsidRPr="00B40D1A">
              <w:rPr>
                <w:lang w:val="en-US"/>
              </w:rPr>
              <w:t>A name that uniquely identifies an Implementation.</w:t>
            </w:r>
          </w:p>
        </w:tc>
      </w:tr>
      <w:tr w:rsidR="00BF63AF" w:rsidRPr="00E226C9" w14:paraId="5D6752BC" w14:textId="77777777" w:rsidTr="00B3427F">
        <w:trPr>
          <w:jc w:val="center"/>
        </w:trPr>
        <w:tc>
          <w:tcPr>
            <w:tcW w:w="0" w:type="auto"/>
          </w:tcPr>
          <w:p w14:paraId="0FCAC3D5" w14:textId="77777777" w:rsidR="00BF63AF" w:rsidRPr="00AF61CF" w:rsidRDefault="00BF63AF" w:rsidP="00B3427F">
            <w:r w:rsidRPr="00635FF6">
              <w:lastRenderedPageBreak/>
              <w:t>Implementation</w:t>
            </w:r>
          </w:p>
        </w:tc>
        <w:tc>
          <w:tcPr>
            <w:tcW w:w="0" w:type="auto"/>
          </w:tcPr>
          <w:p w14:paraId="70C784FD" w14:textId="77777777" w:rsidR="00BF63AF" w:rsidRPr="003C2646" w:rsidRDefault="00BF63AF" w:rsidP="00AE55F3">
            <w:pPr>
              <w:pStyle w:val="ListParagraph"/>
              <w:numPr>
                <w:ilvl w:val="0"/>
                <w:numId w:val="42"/>
              </w:numPr>
              <w:jc w:val="both"/>
            </w:pPr>
            <w:r w:rsidRPr="003C2646">
              <w:t>An embodiment of the MPAI-AIF Technical Specification</w:t>
            </w:r>
            <w:r>
              <w:t>, or</w:t>
            </w:r>
          </w:p>
          <w:p w14:paraId="3145CA1C" w14:textId="77777777" w:rsidR="00BF63AF" w:rsidRPr="00B40D1A" w:rsidRDefault="00BF63AF" w:rsidP="00AE55F3">
            <w:pPr>
              <w:pStyle w:val="ListParagraph"/>
              <w:numPr>
                <w:ilvl w:val="0"/>
                <w:numId w:val="42"/>
              </w:numPr>
              <w:jc w:val="both"/>
              <w:rPr>
                <w:lang w:val="en-US"/>
              </w:rPr>
            </w:pPr>
            <w:r w:rsidRPr="003C2646">
              <w:t xml:space="preserve">An AIW or AIM of a particular Level (1-2-3) conforming with a Use Case of an </w:t>
            </w:r>
            <w:r>
              <w:t xml:space="preserve">MPAI </w:t>
            </w:r>
            <w:r w:rsidRPr="003C2646">
              <w:t>Applic</w:t>
            </w:r>
            <w:r w:rsidRPr="003C2646">
              <w:softHyphen/>
              <w:t>ation Standard.</w:t>
            </w:r>
          </w:p>
        </w:tc>
      </w:tr>
      <w:tr w:rsidR="00BF63AF" w:rsidRPr="00E226C9" w14:paraId="171BAFDB" w14:textId="77777777" w:rsidTr="00B3427F">
        <w:trPr>
          <w:jc w:val="center"/>
        </w:trPr>
        <w:tc>
          <w:tcPr>
            <w:tcW w:w="0" w:type="auto"/>
          </w:tcPr>
          <w:p w14:paraId="5FDDE9D6" w14:textId="77777777" w:rsidR="00BF63AF" w:rsidRDefault="00BF63AF" w:rsidP="00B3427F">
            <w:r>
              <w:t>Interoperability</w:t>
            </w:r>
          </w:p>
        </w:tc>
        <w:tc>
          <w:tcPr>
            <w:tcW w:w="0" w:type="auto"/>
          </w:tcPr>
          <w:p w14:paraId="5F609407" w14:textId="77777777" w:rsidR="00BF63AF" w:rsidRPr="00B40D1A" w:rsidRDefault="00BF63AF" w:rsidP="00B3427F">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BF63AF" w:rsidRPr="00E226C9" w14:paraId="1DCB1718" w14:textId="77777777" w:rsidTr="00B3427F">
        <w:trPr>
          <w:jc w:val="center"/>
        </w:trPr>
        <w:tc>
          <w:tcPr>
            <w:tcW w:w="0" w:type="auto"/>
          </w:tcPr>
          <w:p w14:paraId="1C3619D6" w14:textId="77777777" w:rsidR="00BF63AF" w:rsidRPr="00AF61CF" w:rsidRDefault="00BF63AF" w:rsidP="00B3427F">
            <w:r>
              <w:t>Interoperability Level</w:t>
            </w:r>
          </w:p>
        </w:tc>
        <w:tc>
          <w:tcPr>
            <w:tcW w:w="0" w:type="auto"/>
          </w:tcPr>
          <w:p w14:paraId="6289DFD6" w14:textId="77777777" w:rsidR="00BF63AF" w:rsidRDefault="00BF63AF" w:rsidP="00B3427F">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w:t>
            </w:r>
          </w:p>
          <w:p w14:paraId="5E5CFE51" w14:textId="77777777" w:rsidR="00BF63AF" w:rsidRDefault="00BF63AF" w:rsidP="00AE55F3">
            <w:pPr>
              <w:pStyle w:val="ListParagraph"/>
              <w:numPr>
                <w:ilvl w:val="0"/>
                <w:numId w:val="54"/>
              </w:numPr>
              <w:jc w:val="both"/>
              <w:rPr>
                <w:lang w:val="en-US"/>
              </w:rPr>
            </w:pPr>
            <w:r>
              <w:rPr>
                <w:lang w:val="en-US"/>
              </w:rPr>
              <w:t xml:space="preserve">Be </w:t>
            </w:r>
            <w:r w:rsidRPr="00B73ADB">
              <w:rPr>
                <w:lang w:val="en-US"/>
              </w:rPr>
              <w:t>proprietary (Level 1)</w:t>
            </w:r>
          </w:p>
          <w:p w14:paraId="309540A5" w14:textId="77777777" w:rsidR="00BF63AF" w:rsidRDefault="00BF63AF" w:rsidP="00AE55F3">
            <w:pPr>
              <w:pStyle w:val="ListParagraph"/>
              <w:numPr>
                <w:ilvl w:val="0"/>
                <w:numId w:val="54"/>
              </w:numPr>
              <w:jc w:val="both"/>
              <w:rPr>
                <w:lang w:val="en-US"/>
              </w:rPr>
            </w:pPr>
            <w:r>
              <w:rPr>
                <w:lang w:val="en-US"/>
              </w:rPr>
              <w:t>P</w:t>
            </w:r>
            <w:r w:rsidRPr="00B73ADB">
              <w:rPr>
                <w:lang w:val="en-US"/>
              </w:rPr>
              <w:t>ass the Conformance Tes</w:t>
            </w:r>
            <w:r w:rsidRPr="00B73ADB">
              <w:rPr>
                <w:lang w:val="en-US"/>
              </w:rPr>
              <w:softHyphen/>
              <w:t>ting (Level 2) of an Applic</w:t>
            </w:r>
            <w:r w:rsidRPr="00B73ADB">
              <w:rPr>
                <w:lang w:val="en-US"/>
              </w:rPr>
              <w:softHyphen/>
              <w:t>ation Standard</w:t>
            </w:r>
          </w:p>
          <w:p w14:paraId="68DDBDE6" w14:textId="77777777" w:rsidR="00BF63AF" w:rsidRPr="00B73ADB" w:rsidRDefault="00BF63AF" w:rsidP="00AE55F3">
            <w:pPr>
              <w:pStyle w:val="ListParagraph"/>
              <w:numPr>
                <w:ilvl w:val="0"/>
                <w:numId w:val="54"/>
              </w:numPr>
              <w:jc w:val="both"/>
              <w:rPr>
                <w:lang w:val="en-US"/>
              </w:rPr>
            </w:pPr>
            <w:r>
              <w:rPr>
                <w:lang w:val="en-US"/>
              </w:rPr>
              <w:t>`Pass</w:t>
            </w:r>
            <w:r w:rsidRPr="00B73ADB">
              <w:rPr>
                <w:lang w:val="en-US"/>
              </w:rPr>
              <w:t xml:space="preserve"> the Perform</w:t>
            </w:r>
            <w:r w:rsidRPr="00B73ADB">
              <w:rPr>
                <w:lang w:val="en-US"/>
              </w:rPr>
              <w:softHyphen/>
              <w:t>ance Testing (Level 3) of an Applic</w:t>
            </w:r>
            <w:r w:rsidRPr="00B73ADB">
              <w:rPr>
                <w:lang w:val="en-US"/>
              </w:rPr>
              <w:softHyphen/>
              <w:t>ation Standard.</w:t>
            </w:r>
          </w:p>
        </w:tc>
      </w:tr>
      <w:tr w:rsidR="00BF63AF" w:rsidRPr="00E226C9" w14:paraId="0B2E053C" w14:textId="77777777" w:rsidTr="00B3427F">
        <w:trPr>
          <w:jc w:val="center"/>
        </w:trPr>
        <w:tc>
          <w:tcPr>
            <w:tcW w:w="0" w:type="auto"/>
          </w:tcPr>
          <w:p w14:paraId="1341B4D6" w14:textId="77777777" w:rsidR="00BF63AF" w:rsidRDefault="00BF63AF" w:rsidP="00B3427F">
            <w:r w:rsidRPr="00FA564A">
              <w:t>Knowledge Base</w:t>
            </w:r>
          </w:p>
        </w:tc>
        <w:tc>
          <w:tcPr>
            <w:tcW w:w="0" w:type="auto"/>
          </w:tcPr>
          <w:p w14:paraId="5AC3234C" w14:textId="77777777" w:rsidR="00BF63AF" w:rsidRPr="00B40D1A" w:rsidRDefault="00BF63AF" w:rsidP="00B3427F">
            <w:pPr>
              <w:jc w:val="both"/>
              <w:rPr>
                <w:lang w:val="en-US"/>
              </w:rPr>
            </w:pPr>
            <w:r w:rsidRPr="00FA564A">
              <w:t>Structured and/or unstructured information made accessible to AIMs</w:t>
            </w:r>
            <w:r>
              <w:t xml:space="preserve"> via MPAI-specified interfaces</w:t>
            </w:r>
          </w:p>
        </w:tc>
      </w:tr>
      <w:tr w:rsidR="00BF63AF" w:rsidRPr="00E226C9" w14:paraId="369C0757" w14:textId="77777777" w:rsidTr="00B3427F">
        <w:trPr>
          <w:jc w:val="center"/>
        </w:trPr>
        <w:tc>
          <w:tcPr>
            <w:tcW w:w="0" w:type="auto"/>
          </w:tcPr>
          <w:p w14:paraId="7F8B947A" w14:textId="77777777" w:rsidR="00BF63AF" w:rsidRPr="00FA564A" w:rsidRDefault="00BF63AF" w:rsidP="00B3427F">
            <w:r w:rsidRPr="005733DA">
              <w:t>Message</w:t>
            </w:r>
          </w:p>
        </w:tc>
        <w:tc>
          <w:tcPr>
            <w:tcW w:w="0" w:type="auto"/>
          </w:tcPr>
          <w:p w14:paraId="28CC09AD" w14:textId="77777777" w:rsidR="00BF63AF" w:rsidRPr="00FA564A" w:rsidRDefault="00BF63AF" w:rsidP="00B3427F">
            <w:pPr>
              <w:jc w:val="both"/>
            </w:pPr>
            <w:r w:rsidRPr="005733DA">
              <w:t>A sequence of Records transported by Communication through Channels.</w:t>
            </w:r>
          </w:p>
        </w:tc>
      </w:tr>
      <w:tr w:rsidR="00BF63AF" w:rsidRPr="00E226C9" w14:paraId="7320CA46" w14:textId="77777777" w:rsidTr="00B3427F">
        <w:trPr>
          <w:jc w:val="center"/>
        </w:trPr>
        <w:tc>
          <w:tcPr>
            <w:tcW w:w="0" w:type="auto"/>
          </w:tcPr>
          <w:p w14:paraId="1AD2781D" w14:textId="77777777" w:rsidR="00BF63AF" w:rsidRDefault="00BF63AF" w:rsidP="00B3427F">
            <w:r w:rsidRPr="00AF61CF">
              <w:t>Normativity</w:t>
            </w:r>
          </w:p>
        </w:tc>
        <w:tc>
          <w:tcPr>
            <w:tcW w:w="0" w:type="auto"/>
          </w:tcPr>
          <w:p w14:paraId="1756AC68" w14:textId="77777777" w:rsidR="00BF63AF" w:rsidRPr="00B40D1A" w:rsidRDefault="00BF63AF" w:rsidP="00B3427F">
            <w:pPr>
              <w:jc w:val="both"/>
              <w:rPr>
                <w:lang w:val="en-US"/>
              </w:rPr>
            </w:pPr>
            <w:r w:rsidRPr="00B40D1A">
              <w:rPr>
                <w:lang w:val="en-US"/>
              </w:rPr>
              <w:t>The set of attributes of a technology or a set of technologies specified by the applicable parts of an MPAI standard.</w:t>
            </w:r>
          </w:p>
        </w:tc>
      </w:tr>
      <w:tr w:rsidR="00BF63AF" w:rsidRPr="00E226C9" w14:paraId="3A4E8359" w14:textId="77777777" w:rsidTr="00B3427F">
        <w:trPr>
          <w:jc w:val="center"/>
        </w:trPr>
        <w:tc>
          <w:tcPr>
            <w:tcW w:w="0" w:type="auto"/>
          </w:tcPr>
          <w:p w14:paraId="4BFCDDFC" w14:textId="77777777" w:rsidR="00BF63AF" w:rsidRPr="00AF61CF" w:rsidRDefault="00BF63AF" w:rsidP="00B3427F">
            <w:r w:rsidRPr="00AF61CF">
              <w:t>Performance</w:t>
            </w:r>
          </w:p>
        </w:tc>
        <w:tc>
          <w:tcPr>
            <w:tcW w:w="0" w:type="auto"/>
          </w:tcPr>
          <w:p w14:paraId="3EDCDE72" w14:textId="77777777" w:rsidR="00BF63AF" w:rsidRPr="00B40D1A" w:rsidRDefault="00BF63AF" w:rsidP="00B3427F">
            <w:pPr>
              <w:jc w:val="both"/>
              <w:rPr>
                <w:lang w:val="en-US"/>
              </w:rPr>
            </w:pPr>
            <w:r w:rsidRPr="00B40D1A">
              <w:rPr>
                <w:lang w:val="en-US"/>
              </w:rPr>
              <w:t>The attribute of an Implementation of being Reliable, Robust, Fair and Replicable.</w:t>
            </w:r>
          </w:p>
        </w:tc>
      </w:tr>
      <w:tr w:rsidR="00BF63AF" w:rsidRPr="00E226C9" w14:paraId="5AA50D8F" w14:textId="77777777" w:rsidTr="00B3427F">
        <w:trPr>
          <w:jc w:val="center"/>
        </w:trPr>
        <w:tc>
          <w:tcPr>
            <w:tcW w:w="0" w:type="auto"/>
          </w:tcPr>
          <w:p w14:paraId="7111AF31" w14:textId="77777777" w:rsidR="00BF63AF" w:rsidRDefault="00BF63AF" w:rsidP="00B3427F">
            <w:r>
              <w:t>Performance Assessment</w:t>
            </w:r>
          </w:p>
        </w:tc>
        <w:tc>
          <w:tcPr>
            <w:tcW w:w="0" w:type="auto"/>
          </w:tcPr>
          <w:p w14:paraId="4E7ADE0A" w14:textId="77777777" w:rsidR="00BF63AF" w:rsidRPr="00B40D1A" w:rsidRDefault="00BF63AF" w:rsidP="00B3427F">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BF63AF" w:rsidRPr="00E226C9" w14:paraId="2BC2A716" w14:textId="77777777" w:rsidTr="00B3427F">
        <w:trPr>
          <w:jc w:val="center"/>
        </w:trPr>
        <w:tc>
          <w:tcPr>
            <w:tcW w:w="0" w:type="auto"/>
          </w:tcPr>
          <w:p w14:paraId="0905FE52" w14:textId="77777777" w:rsidR="00BF63AF" w:rsidRPr="00635FF6" w:rsidRDefault="00BF63AF" w:rsidP="00B3427F">
            <w:r>
              <w:t>Performance Assessment Means</w:t>
            </w:r>
          </w:p>
        </w:tc>
        <w:tc>
          <w:tcPr>
            <w:tcW w:w="0" w:type="auto"/>
          </w:tcPr>
          <w:p w14:paraId="45FA3B53" w14:textId="77777777" w:rsidR="00BF63AF" w:rsidRPr="00B40D1A" w:rsidRDefault="00BF63AF" w:rsidP="00B3427F">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BF63AF" w:rsidRPr="00E226C9" w14:paraId="1E9C681A" w14:textId="77777777" w:rsidTr="00B3427F">
        <w:trPr>
          <w:jc w:val="center"/>
        </w:trPr>
        <w:tc>
          <w:tcPr>
            <w:tcW w:w="0" w:type="auto"/>
          </w:tcPr>
          <w:p w14:paraId="6590B8DA" w14:textId="77777777" w:rsidR="00BF63AF" w:rsidRDefault="00BF63AF" w:rsidP="00B3427F">
            <w:r>
              <w:t>Performance Assessor</w:t>
            </w:r>
          </w:p>
        </w:tc>
        <w:tc>
          <w:tcPr>
            <w:tcW w:w="0" w:type="auto"/>
          </w:tcPr>
          <w:p w14:paraId="7C10766F" w14:textId="77777777" w:rsidR="00BF63AF" w:rsidRPr="00B40D1A" w:rsidRDefault="00BF63AF" w:rsidP="00B3427F">
            <w:pPr>
              <w:jc w:val="both"/>
              <w:rPr>
                <w:lang w:val="en-US"/>
              </w:rPr>
            </w:pPr>
            <w:r w:rsidRPr="00B40D1A">
              <w:rPr>
                <w:lang w:val="en-US"/>
              </w:rPr>
              <w:t>An entity authorised by MPAI to Assess the Performance of an Implementation in a given Application domain</w:t>
            </w:r>
          </w:p>
        </w:tc>
      </w:tr>
      <w:tr w:rsidR="00BF63AF" w:rsidRPr="00E226C9" w14:paraId="32027E07" w14:textId="77777777" w:rsidTr="00B3427F">
        <w:trPr>
          <w:jc w:val="center"/>
        </w:trPr>
        <w:tc>
          <w:tcPr>
            <w:tcW w:w="0" w:type="auto"/>
          </w:tcPr>
          <w:p w14:paraId="715276F3" w14:textId="77777777" w:rsidR="00BF63AF" w:rsidRPr="00AF61CF" w:rsidRDefault="00BF63AF" w:rsidP="00B3427F">
            <w:r>
              <w:t>Profile</w:t>
            </w:r>
          </w:p>
        </w:tc>
        <w:tc>
          <w:tcPr>
            <w:tcW w:w="0" w:type="auto"/>
          </w:tcPr>
          <w:p w14:paraId="03AA2963" w14:textId="77777777" w:rsidR="00BF63AF" w:rsidRPr="00B40D1A" w:rsidRDefault="00BF63AF" w:rsidP="00B3427F">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BF63AF" w:rsidRPr="00E226C9" w14:paraId="37A5D5FC" w14:textId="77777777" w:rsidTr="00B3427F">
        <w:trPr>
          <w:jc w:val="center"/>
        </w:trPr>
        <w:tc>
          <w:tcPr>
            <w:tcW w:w="0" w:type="auto"/>
          </w:tcPr>
          <w:p w14:paraId="24A99BD3" w14:textId="77777777" w:rsidR="00BF63AF" w:rsidRDefault="00BF63AF" w:rsidP="00B3427F">
            <w:r>
              <w:t>Record</w:t>
            </w:r>
          </w:p>
        </w:tc>
        <w:tc>
          <w:tcPr>
            <w:tcW w:w="0" w:type="auto"/>
          </w:tcPr>
          <w:p w14:paraId="19CBB9DB" w14:textId="77777777" w:rsidR="00BF63AF" w:rsidRPr="00B40D1A" w:rsidRDefault="00BF63AF" w:rsidP="00B3427F">
            <w:pPr>
              <w:jc w:val="both"/>
              <w:rPr>
                <w:lang w:val="en-US"/>
              </w:rPr>
            </w:pPr>
            <w:r w:rsidRPr="005733DA">
              <w:t>A data structure with a specified structure</w:t>
            </w:r>
          </w:p>
        </w:tc>
      </w:tr>
      <w:tr w:rsidR="00BF63AF" w:rsidRPr="00E226C9" w14:paraId="755CC18E" w14:textId="77777777" w:rsidTr="00B3427F">
        <w:trPr>
          <w:jc w:val="center"/>
        </w:trPr>
        <w:tc>
          <w:tcPr>
            <w:tcW w:w="0" w:type="auto"/>
          </w:tcPr>
          <w:p w14:paraId="700EECB3" w14:textId="77777777" w:rsidR="00BF63AF" w:rsidRDefault="00BF63AF" w:rsidP="00B3427F">
            <w:r>
              <w:t>Reference Model</w:t>
            </w:r>
          </w:p>
        </w:tc>
        <w:tc>
          <w:tcPr>
            <w:tcW w:w="0" w:type="auto"/>
          </w:tcPr>
          <w:p w14:paraId="079B8C29" w14:textId="77777777" w:rsidR="00BF63AF" w:rsidRPr="005733DA" w:rsidRDefault="00BF63AF" w:rsidP="00B3427F">
            <w:pPr>
              <w:jc w:val="both"/>
            </w:pPr>
            <w:r>
              <w:t>The AIMs and theirs Connections in an AIW.</w:t>
            </w:r>
          </w:p>
        </w:tc>
      </w:tr>
      <w:tr w:rsidR="00BF63AF" w:rsidRPr="00E226C9" w14:paraId="70B0DCE2" w14:textId="77777777" w:rsidTr="00B3427F">
        <w:trPr>
          <w:jc w:val="center"/>
        </w:trPr>
        <w:tc>
          <w:tcPr>
            <w:tcW w:w="0" w:type="auto"/>
          </w:tcPr>
          <w:p w14:paraId="027A5B6D" w14:textId="77777777" w:rsidR="00BF63AF" w:rsidRDefault="00BF63AF" w:rsidP="00B3427F">
            <w:r>
              <w:t>Reference Software</w:t>
            </w:r>
          </w:p>
        </w:tc>
        <w:tc>
          <w:tcPr>
            <w:tcW w:w="0" w:type="auto"/>
          </w:tcPr>
          <w:p w14:paraId="2B121B5F" w14:textId="77777777" w:rsidR="00BF63AF" w:rsidRPr="00B40D1A" w:rsidRDefault="00BF63AF" w:rsidP="00B3427F">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BF63AF" w:rsidRPr="00E226C9" w14:paraId="47BF9BE1" w14:textId="77777777" w:rsidTr="00B3427F">
        <w:trPr>
          <w:jc w:val="center"/>
        </w:trPr>
        <w:tc>
          <w:tcPr>
            <w:tcW w:w="0" w:type="auto"/>
          </w:tcPr>
          <w:p w14:paraId="4C16C4FC" w14:textId="77777777" w:rsidR="00BF63AF" w:rsidRDefault="00BF63AF" w:rsidP="00B3427F">
            <w:r w:rsidRPr="00AF61CF">
              <w:t>Reliability</w:t>
            </w:r>
          </w:p>
        </w:tc>
        <w:tc>
          <w:tcPr>
            <w:tcW w:w="0" w:type="auto"/>
          </w:tcPr>
          <w:p w14:paraId="208FCD31" w14:textId="77777777" w:rsidR="00BF63AF" w:rsidRPr="00B40D1A" w:rsidRDefault="00BF63AF" w:rsidP="00B3427F">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BF63AF" w:rsidRPr="00E226C9" w14:paraId="45ADF8DC" w14:textId="77777777" w:rsidTr="00B3427F">
        <w:trPr>
          <w:jc w:val="center"/>
        </w:trPr>
        <w:tc>
          <w:tcPr>
            <w:tcW w:w="0" w:type="auto"/>
          </w:tcPr>
          <w:p w14:paraId="1CCBE0BB" w14:textId="77777777" w:rsidR="00BF63AF" w:rsidRPr="00AF61CF" w:rsidRDefault="00BF63AF" w:rsidP="00B3427F">
            <w:r w:rsidRPr="00F8638B">
              <w:t>Replicability</w:t>
            </w:r>
          </w:p>
        </w:tc>
        <w:tc>
          <w:tcPr>
            <w:tcW w:w="0" w:type="auto"/>
          </w:tcPr>
          <w:p w14:paraId="54791F2E" w14:textId="77777777" w:rsidR="00BF63AF" w:rsidRPr="00B40D1A" w:rsidRDefault="00BF63AF" w:rsidP="00B3427F">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BF63AF" w:rsidRPr="00E226C9" w14:paraId="086C13D6" w14:textId="77777777" w:rsidTr="00B3427F">
        <w:trPr>
          <w:jc w:val="center"/>
        </w:trPr>
        <w:tc>
          <w:tcPr>
            <w:tcW w:w="0" w:type="auto"/>
          </w:tcPr>
          <w:p w14:paraId="3E30DEE6" w14:textId="77777777" w:rsidR="00BF63AF" w:rsidRPr="00F8638B" w:rsidRDefault="00BF63AF" w:rsidP="00B3427F">
            <w:r w:rsidRPr="00AF61CF">
              <w:t>Robustness</w:t>
            </w:r>
          </w:p>
        </w:tc>
        <w:tc>
          <w:tcPr>
            <w:tcW w:w="0" w:type="auto"/>
          </w:tcPr>
          <w:p w14:paraId="73E3E243" w14:textId="77777777" w:rsidR="00BF63AF" w:rsidRPr="00B40D1A" w:rsidRDefault="00BF63AF" w:rsidP="00B3427F">
            <w:pPr>
              <w:jc w:val="both"/>
              <w:rPr>
                <w:lang w:val="en-US"/>
              </w:rPr>
            </w:pPr>
            <w:r w:rsidRPr="00B40D1A">
              <w:rPr>
                <w:lang w:val="en-US"/>
              </w:rPr>
              <w:t>The attribute of an Implementation that copes with data outside of the stated application scope with an estimated degree of confidence.</w:t>
            </w:r>
          </w:p>
        </w:tc>
      </w:tr>
      <w:tr w:rsidR="00BF63AF" w:rsidRPr="00E226C9" w14:paraId="3FEDAD19" w14:textId="77777777" w:rsidTr="00B3427F">
        <w:trPr>
          <w:jc w:val="center"/>
        </w:trPr>
        <w:tc>
          <w:tcPr>
            <w:tcW w:w="0" w:type="auto"/>
          </w:tcPr>
          <w:p w14:paraId="3541B702" w14:textId="77777777" w:rsidR="00BF63AF" w:rsidRPr="00AF61CF" w:rsidRDefault="00BF63AF" w:rsidP="00B3427F">
            <w:r>
              <w:t>Service Provider</w:t>
            </w:r>
          </w:p>
        </w:tc>
        <w:tc>
          <w:tcPr>
            <w:tcW w:w="0" w:type="auto"/>
          </w:tcPr>
          <w:p w14:paraId="35169F65" w14:textId="77777777" w:rsidR="00BF63AF" w:rsidRPr="00B40D1A" w:rsidRDefault="00BF63AF" w:rsidP="00B3427F">
            <w:pPr>
              <w:jc w:val="both"/>
              <w:rPr>
                <w:lang w:val="en-US"/>
              </w:rPr>
            </w:pPr>
            <w:r w:rsidRPr="00B40D1A">
              <w:rPr>
                <w:lang w:val="en-US"/>
              </w:rPr>
              <w:t>An entrepreneur who offers an Implementation as a service (e.g., a recommendation service) to Users.</w:t>
            </w:r>
          </w:p>
        </w:tc>
      </w:tr>
      <w:tr w:rsidR="00BF63AF" w:rsidRPr="00E226C9" w14:paraId="65372760" w14:textId="77777777" w:rsidTr="00B3427F">
        <w:trPr>
          <w:jc w:val="center"/>
        </w:trPr>
        <w:tc>
          <w:tcPr>
            <w:tcW w:w="0" w:type="auto"/>
          </w:tcPr>
          <w:p w14:paraId="1C1675E5" w14:textId="77777777" w:rsidR="00BF63AF" w:rsidRDefault="00BF63AF" w:rsidP="00B3427F">
            <w:r>
              <w:t>Standard</w:t>
            </w:r>
          </w:p>
        </w:tc>
        <w:tc>
          <w:tcPr>
            <w:tcW w:w="0" w:type="auto"/>
          </w:tcPr>
          <w:p w14:paraId="24B5958E" w14:textId="77777777" w:rsidR="00BF63AF" w:rsidRPr="00E226C9" w:rsidRDefault="00BF63AF" w:rsidP="00B3427F">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BF63AF" w:rsidRPr="00E226C9" w14:paraId="075D6A1C" w14:textId="77777777" w:rsidTr="00B3427F">
        <w:trPr>
          <w:jc w:val="center"/>
        </w:trPr>
        <w:tc>
          <w:tcPr>
            <w:tcW w:w="0" w:type="auto"/>
          </w:tcPr>
          <w:p w14:paraId="0FEE6FF6" w14:textId="77777777" w:rsidR="00BF63AF" w:rsidRDefault="00BF63AF" w:rsidP="00B3427F">
            <w:r>
              <w:t>Technical Specification</w:t>
            </w:r>
          </w:p>
        </w:tc>
        <w:tc>
          <w:tcPr>
            <w:tcW w:w="0" w:type="auto"/>
          </w:tcPr>
          <w:p w14:paraId="4949DAED" w14:textId="77777777" w:rsidR="00BF63AF" w:rsidRDefault="00BF63AF" w:rsidP="00B3427F">
            <w:pPr>
              <w:jc w:val="both"/>
            </w:pPr>
            <w:r>
              <w:t>(Framework) the normative specification of the AIF.</w:t>
            </w:r>
          </w:p>
          <w:p w14:paraId="31609688" w14:textId="77777777" w:rsidR="00BF63AF" w:rsidRDefault="00BF63AF" w:rsidP="00B3427F">
            <w:pPr>
              <w:jc w:val="both"/>
            </w:pPr>
            <w:r>
              <w:t>(Application) the normative specification of the set of AIWs belon</w:t>
            </w:r>
            <w:r>
              <w:softHyphen/>
              <w:t>ging to an application domain along with the AIMs required to Im</w:t>
            </w:r>
            <w:r>
              <w:softHyphen/>
              <w:t>plem</w:t>
            </w:r>
            <w:r>
              <w:softHyphen/>
              <w:t>ent the AIWs that includes:</w:t>
            </w:r>
          </w:p>
          <w:p w14:paraId="617BB07A" w14:textId="77777777" w:rsidR="00BF63AF" w:rsidRDefault="00BF63AF" w:rsidP="00AE55F3">
            <w:pPr>
              <w:pStyle w:val="ListParagraph"/>
              <w:numPr>
                <w:ilvl w:val="0"/>
                <w:numId w:val="41"/>
              </w:numPr>
              <w:jc w:val="both"/>
            </w:pPr>
            <w:r>
              <w:lastRenderedPageBreak/>
              <w:t>The formats of the Input/Output data of the AIWs implementing the AIWs.</w:t>
            </w:r>
          </w:p>
          <w:p w14:paraId="612E26B0" w14:textId="77777777" w:rsidR="00BF63AF" w:rsidRDefault="00BF63AF" w:rsidP="00AE55F3">
            <w:pPr>
              <w:pStyle w:val="ListParagraph"/>
              <w:numPr>
                <w:ilvl w:val="0"/>
                <w:numId w:val="41"/>
              </w:numPr>
              <w:jc w:val="both"/>
            </w:pPr>
            <w:r>
              <w:t>The Connections of the AIMs of the AIW.</w:t>
            </w:r>
          </w:p>
          <w:p w14:paraId="428F1D22" w14:textId="77777777" w:rsidR="00BF63AF" w:rsidRPr="00B40D1A" w:rsidRDefault="00BF63AF" w:rsidP="00AE55F3">
            <w:pPr>
              <w:pStyle w:val="ListParagraph"/>
              <w:numPr>
                <w:ilvl w:val="0"/>
                <w:numId w:val="41"/>
              </w:numPr>
              <w:jc w:val="both"/>
              <w:rPr>
                <w:lang w:val="en-US"/>
              </w:rPr>
            </w:pPr>
            <w:r>
              <w:t>The formats of the Input/Output data of the AIMs belonging to the AIW.</w:t>
            </w:r>
          </w:p>
        </w:tc>
      </w:tr>
      <w:tr w:rsidR="00BF63AF" w:rsidRPr="00E226C9" w14:paraId="68AA7D53" w14:textId="77777777" w:rsidTr="00B3427F">
        <w:trPr>
          <w:jc w:val="center"/>
        </w:trPr>
        <w:tc>
          <w:tcPr>
            <w:tcW w:w="0" w:type="auto"/>
          </w:tcPr>
          <w:p w14:paraId="25BC75F6" w14:textId="77777777" w:rsidR="00BF63AF" w:rsidRPr="005733DA" w:rsidRDefault="00BF63AF" w:rsidP="00B3427F">
            <w:r w:rsidRPr="00804024">
              <w:lastRenderedPageBreak/>
              <w:t>Testing Laboratory</w:t>
            </w:r>
          </w:p>
        </w:tc>
        <w:tc>
          <w:tcPr>
            <w:tcW w:w="0" w:type="auto"/>
          </w:tcPr>
          <w:p w14:paraId="4A062446" w14:textId="77777777" w:rsidR="00BF63AF" w:rsidRPr="005733DA" w:rsidRDefault="00BF63AF" w:rsidP="00B3427F">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BF63AF" w:rsidRPr="00E226C9" w14:paraId="4605BCF7" w14:textId="77777777" w:rsidTr="00B3427F">
        <w:trPr>
          <w:jc w:val="center"/>
        </w:trPr>
        <w:tc>
          <w:tcPr>
            <w:tcW w:w="0" w:type="auto"/>
          </w:tcPr>
          <w:p w14:paraId="6F96C891" w14:textId="77777777" w:rsidR="00BF63AF" w:rsidRDefault="00BF63AF" w:rsidP="00B3427F">
            <w:r w:rsidRPr="005733DA">
              <w:t>Time Base</w:t>
            </w:r>
          </w:p>
        </w:tc>
        <w:tc>
          <w:tcPr>
            <w:tcW w:w="0" w:type="auto"/>
          </w:tcPr>
          <w:p w14:paraId="069966B4" w14:textId="77777777" w:rsidR="00BF63AF" w:rsidRPr="00B40D1A" w:rsidRDefault="00BF63AF" w:rsidP="00B3427F">
            <w:pPr>
              <w:jc w:val="both"/>
              <w:rPr>
                <w:lang w:val="en-US"/>
              </w:rPr>
            </w:pPr>
            <w:r w:rsidRPr="005733DA">
              <w:t>The protocol specifying how Components can access timing information</w:t>
            </w:r>
          </w:p>
        </w:tc>
      </w:tr>
      <w:tr w:rsidR="00BF63AF" w:rsidRPr="00E226C9" w14:paraId="779A179C" w14:textId="77777777" w:rsidTr="00B3427F">
        <w:trPr>
          <w:jc w:val="center"/>
        </w:trPr>
        <w:tc>
          <w:tcPr>
            <w:tcW w:w="0" w:type="auto"/>
          </w:tcPr>
          <w:p w14:paraId="652F24B2" w14:textId="77777777" w:rsidR="00BF63AF" w:rsidRDefault="00BF63AF" w:rsidP="00B3427F">
            <w:bookmarkStart w:id="258" w:name="_Hlk81510546"/>
            <w:r>
              <w:t>Topology</w:t>
            </w:r>
          </w:p>
        </w:tc>
        <w:tc>
          <w:tcPr>
            <w:tcW w:w="0" w:type="auto"/>
          </w:tcPr>
          <w:p w14:paraId="5C9FC01E" w14:textId="77777777" w:rsidR="00BF63AF" w:rsidRPr="00B40D1A" w:rsidRDefault="00BF63AF" w:rsidP="00B3427F">
            <w:pPr>
              <w:jc w:val="both"/>
              <w:rPr>
                <w:lang w:val="en-US"/>
              </w:rPr>
            </w:pPr>
            <w:r>
              <w:rPr>
                <w:lang w:val="en-US"/>
              </w:rPr>
              <w:t>The set of AIM Connections of an AIW.</w:t>
            </w:r>
          </w:p>
        </w:tc>
      </w:tr>
      <w:bookmarkEnd w:id="258"/>
      <w:tr w:rsidR="00BF63AF" w:rsidRPr="00E226C9" w14:paraId="1DD48C33" w14:textId="77777777" w:rsidTr="00B3427F">
        <w:trPr>
          <w:jc w:val="center"/>
        </w:trPr>
        <w:tc>
          <w:tcPr>
            <w:tcW w:w="0" w:type="auto"/>
          </w:tcPr>
          <w:p w14:paraId="6D88BE45" w14:textId="77777777" w:rsidR="00BF63AF" w:rsidRDefault="00BF63AF" w:rsidP="00B3427F">
            <w:r w:rsidRPr="00AF61CF">
              <w:t>Use Case</w:t>
            </w:r>
          </w:p>
        </w:tc>
        <w:tc>
          <w:tcPr>
            <w:tcW w:w="0" w:type="auto"/>
          </w:tcPr>
          <w:p w14:paraId="31F84DFC" w14:textId="77777777" w:rsidR="00BF63AF" w:rsidRPr="00B40D1A" w:rsidRDefault="00BF63AF" w:rsidP="00B3427F">
            <w:pPr>
              <w:jc w:val="both"/>
              <w:rPr>
                <w:lang w:val="en-US"/>
              </w:rPr>
            </w:pPr>
            <w:r w:rsidRPr="00B40D1A">
              <w:rPr>
                <w:lang w:val="en-US"/>
              </w:rPr>
              <w:t>A particular instance of the Application domain target of an Application Standard.</w:t>
            </w:r>
          </w:p>
        </w:tc>
      </w:tr>
      <w:tr w:rsidR="00BF63AF" w:rsidRPr="00E226C9" w14:paraId="57DFE808" w14:textId="77777777" w:rsidTr="00B3427F">
        <w:trPr>
          <w:jc w:val="center"/>
        </w:trPr>
        <w:tc>
          <w:tcPr>
            <w:tcW w:w="0" w:type="auto"/>
          </w:tcPr>
          <w:p w14:paraId="7E133739" w14:textId="77777777" w:rsidR="00BF63AF" w:rsidRPr="00AF61CF" w:rsidRDefault="00BF63AF" w:rsidP="00B3427F">
            <w:bookmarkStart w:id="259" w:name="_Hlk81510574"/>
            <w:r>
              <w:t>User</w:t>
            </w:r>
          </w:p>
        </w:tc>
        <w:tc>
          <w:tcPr>
            <w:tcW w:w="0" w:type="auto"/>
          </w:tcPr>
          <w:p w14:paraId="423A7679" w14:textId="77777777" w:rsidR="00BF63AF" w:rsidRPr="00B40D1A" w:rsidRDefault="00BF63AF" w:rsidP="00B3427F">
            <w:pPr>
              <w:jc w:val="both"/>
              <w:rPr>
                <w:lang w:val="en-US"/>
              </w:rPr>
            </w:pPr>
            <w:r>
              <w:rPr>
                <w:lang w:val="en-US"/>
              </w:rPr>
              <w:t>A user of an Implementation.</w:t>
            </w:r>
          </w:p>
        </w:tc>
      </w:tr>
      <w:tr w:rsidR="00BF63AF" w:rsidRPr="00E226C9" w14:paraId="757B631B" w14:textId="77777777" w:rsidTr="00B3427F">
        <w:trPr>
          <w:jc w:val="center"/>
        </w:trPr>
        <w:tc>
          <w:tcPr>
            <w:tcW w:w="0" w:type="auto"/>
          </w:tcPr>
          <w:p w14:paraId="43D56036" w14:textId="77777777" w:rsidR="00BF63AF" w:rsidRDefault="00BF63AF" w:rsidP="00B3427F">
            <w:bookmarkStart w:id="260" w:name="_Hlk81510564"/>
            <w:bookmarkEnd w:id="259"/>
            <w:r w:rsidRPr="005733DA">
              <w:t>User Agent</w:t>
            </w:r>
          </w:p>
        </w:tc>
        <w:tc>
          <w:tcPr>
            <w:tcW w:w="0" w:type="auto"/>
          </w:tcPr>
          <w:p w14:paraId="6BD8C145" w14:textId="77777777" w:rsidR="00BF63AF" w:rsidRDefault="00BF63AF" w:rsidP="00B3427F">
            <w:pPr>
              <w:jc w:val="both"/>
              <w:rPr>
                <w:lang w:val="en-US"/>
              </w:rPr>
            </w:pPr>
            <w:r w:rsidRPr="005733DA">
              <w:rPr>
                <w:rFonts w:eastAsia="Times New Roman"/>
                <w:color w:val="000000"/>
              </w:rPr>
              <w:t>The Component interfacing the user with an AIF through the Controller</w:t>
            </w:r>
          </w:p>
        </w:tc>
      </w:tr>
      <w:bookmarkEnd w:id="260"/>
      <w:tr w:rsidR="00BF63AF" w:rsidRPr="00E226C9" w14:paraId="0E975E2B" w14:textId="77777777" w:rsidTr="00B3427F">
        <w:trPr>
          <w:jc w:val="center"/>
        </w:trPr>
        <w:tc>
          <w:tcPr>
            <w:tcW w:w="0" w:type="auto"/>
          </w:tcPr>
          <w:p w14:paraId="19960A82" w14:textId="77777777" w:rsidR="00BF63AF" w:rsidRPr="00AF61CF" w:rsidRDefault="00BF63AF" w:rsidP="00B3427F">
            <w:r>
              <w:t>Version</w:t>
            </w:r>
          </w:p>
        </w:tc>
        <w:tc>
          <w:tcPr>
            <w:tcW w:w="0" w:type="auto"/>
          </w:tcPr>
          <w:p w14:paraId="2C1DCEE8" w14:textId="77777777" w:rsidR="00BF63AF" w:rsidRPr="00B40D1A" w:rsidRDefault="00BF63AF" w:rsidP="00B3427F">
            <w:pPr>
              <w:jc w:val="both"/>
              <w:rPr>
                <w:lang w:val="en-US"/>
              </w:rPr>
            </w:pPr>
            <w:r w:rsidRPr="00B40D1A">
              <w:rPr>
                <w:lang w:val="en-US"/>
              </w:rPr>
              <w:t>A revision or extension of a Standard or of one of its elements.</w:t>
            </w:r>
          </w:p>
        </w:tc>
      </w:tr>
      <w:tr w:rsidR="00BF63AF" w:rsidRPr="00E226C9" w14:paraId="550FECCB" w14:textId="77777777" w:rsidTr="00B3427F">
        <w:trPr>
          <w:jc w:val="center"/>
        </w:trPr>
        <w:tc>
          <w:tcPr>
            <w:tcW w:w="0" w:type="auto"/>
          </w:tcPr>
          <w:p w14:paraId="600460D3" w14:textId="77777777" w:rsidR="00BF63AF" w:rsidRPr="005C7AD7" w:rsidRDefault="00BF63AF" w:rsidP="00B3427F">
            <w:pPr>
              <w:rPr>
                <w:highlight w:val="yellow"/>
              </w:rPr>
            </w:pPr>
            <w:r w:rsidRPr="005C7AD7">
              <w:rPr>
                <w:highlight w:val="yellow"/>
              </w:rPr>
              <w:t>Zero Trust</w:t>
            </w:r>
          </w:p>
        </w:tc>
        <w:tc>
          <w:tcPr>
            <w:tcW w:w="0" w:type="auto"/>
          </w:tcPr>
          <w:p w14:paraId="23036A40" w14:textId="77777777" w:rsidR="00BF63AF" w:rsidRPr="00B40D1A" w:rsidRDefault="00BF63AF" w:rsidP="00B3427F">
            <w:pPr>
              <w:jc w:val="both"/>
              <w:rPr>
                <w:lang w:val="en-US"/>
              </w:rPr>
            </w:pPr>
          </w:p>
        </w:tc>
      </w:tr>
      <w:bookmarkEnd w:id="257"/>
    </w:tbl>
    <w:p w14:paraId="5EFC15E4" w14:textId="77777777" w:rsidR="00BF63AF" w:rsidRPr="00B40D1A" w:rsidRDefault="00BF63AF" w:rsidP="00BF63AF">
      <w:pPr>
        <w:rPr>
          <w:lang w:val="en-US"/>
        </w:rPr>
      </w:pPr>
    </w:p>
    <w:p w14:paraId="07E0A61F" w14:textId="77777777" w:rsidR="00BF63AF" w:rsidRDefault="00BF63AF" w:rsidP="00BF63AF">
      <w:pPr>
        <w:rPr>
          <w:rFonts w:cs="Arial"/>
          <w:b/>
          <w:bCs/>
          <w:kern w:val="32"/>
          <w:sz w:val="28"/>
          <w:szCs w:val="32"/>
          <w:lang w:val="en-US"/>
        </w:rPr>
      </w:pPr>
      <w:bookmarkStart w:id="261" w:name="_Toc80217731"/>
      <w:bookmarkStart w:id="262" w:name="_Toc80531349"/>
      <w:r>
        <w:rPr>
          <w:lang w:val="en-US"/>
        </w:rPr>
        <w:br w:type="page"/>
      </w:r>
    </w:p>
    <w:p w14:paraId="5051A204" w14:textId="77777777" w:rsidR="00BF63AF" w:rsidRPr="00B40D1A" w:rsidRDefault="00BF63AF" w:rsidP="00BF63AF">
      <w:pPr>
        <w:pStyle w:val="Heading1"/>
        <w:numPr>
          <w:ilvl w:val="0"/>
          <w:numId w:val="0"/>
        </w:numPr>
        <w:ind w:left="432" w:hanging="432"/>
        <w:jc w:val="center"/>
        <w:rPr>
          <w:lang w:val="en-US"/>
        </w:rPr>
      </w:pPr>
      <w:bookmarkStart w:id="263" w:name="_Toc81668935"/>
      <w:bookmarkStart w:id="264" w:name="_Toc86239093"/>
      <w:r w:rsidRPr="00B40D1A">
        <w:rPr>
          <w:lang w:val="en-US"/>
        </w:rPr>
        <w:lastRenderedPageBreak/>
        <w:t>Annex 2 - Notices and Disclaimers Concerning MPAI Standards (Informative)</w:t>
      </w:r>
      <w:bookmarkEnd w:id="261"/>
      <w:bookmarkEnd w:id="262"/>
      <w:bookmarkEnd w:id="263"/>
      <w:bookmarkEnd w:id="264"/>
    </w:p>
    <w:p w14:paraId="66C15A7A" w14:textId="77777777" w:rsidR="00BF63AF" w:rsidRPr="00B40D1A" w:rsidRDefault="00BF63AF" w:rsidP="00BF63AF">
      <w:pPr>
        <w:jc w:val="both"/>
        <w:rPr>
          <w:lang w:val="en-US"/>
        </w:rPr>
      </w:pPr>
    </w:p>
    <w:p w14:paraId="22B8F129" w14:textId="74818C26" w:rsidR="00BF63AF" w:rsidRPr="00B40D1A" w:rsidRDefault="00BF63AF" w:rsidP="00BF63AF">
      <w:pPr>
        <w:jc w:val="both"/>
        <w:rPr>
          <w:lang w:val="en-US"/>
        </w:rPr>
      </w:pPr>
      <w:r w:rsidRPr="00B40D1A">
        <w:rPr>
          <w:lang w:val="en-US"/>
        </w:rPr>
        <w:t xml:space="preserve">The notices and legal disclaimers given below shall be borne in mind when </w:t>
      </w:r>
      <w:hyperlink r:id="rId27" w:history="1">
        <w:r w:rsidRPr="00397D42">
          <w:rPr>
            <w:rStyle w:val="Hyperlink"/>
            <w:lang w:val="en-US"/>
          </w:rPr>
          <w:t>downloading</w:t>
        </w:r>
      </w:hyperlink>
      <w:r w:rsidRPr="00B40D1A">
        <w:rPr>
          <w:lang w:val="en-US"/>
        </w:rPr>
        <w:t xml:space="preserve"> and using approved MPAI Standards.</w:t>
      </w:r>
    </w:p>
    <w:p w14:paraId="2C086885" w14:textId="77777777" w:rsidR="00BF63AF" w:rsidRPr="00B40D1A" w:rsidRDefault="00BF63AF" w:rsidP="00BF63AF">
      <w:pPr>
        <w:jc w:val="both"/>
        <w:rPr>
          <w:lang w:val="en-US"/>
        </w:rPr>
      </w:pPr>
    </w:p>
    <w:p w14:paraId="599E79C0" w14:textId="28EA8DEF" w:rsidR="00BF63AF" w:rsidRPr="00B40D1A" w:rsidRDefault="00BF63AF" w:rsidP="00BF63AF">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28" w:history="1">
        <w:r w:rsidRPr="00397D42">
          <w:rPr>
            <w:rStyle w:val="Hyperlink"/>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2FB1A6DF" w14:textId="77777777" w:rsidR="00BF63AF" w:rsidRPr="00B40D1A" w:rsidRDefault="00BF63AF" w:rsidP="00BF63AF">
      <w:pPr>
        <w:jc w:val="both"/>
        <w:rPr>
          <w:lang w:val="en-US"/>
        </w:rPr>
      </w:pPr>
    </w:p>
    <w:p w14:paraId="4D5B96F9" w14:textId="77777777" w:rsidR="00BF63AF" w:rsidRPr="00B40D1A" w:rsidRDefault="00BF63AF" w:rsidP="00BF63AF">
      <w:pPr>
        <w:jc w:val="both"/>
        <w:rPr>
          <w:u w:val="single"/>
          <w:lang w:val="en-US"/>
        </w:rPr>
      </w:pPr>
      <w:r w:rsidRPr="00B40D1A">
        <w:rPr>
          <w:u w:val="single"/>
          <w:lang w:val="en-US"/>
        </w:rPr>
        <w:t>Life cycle of MPAI Standards</w:t>
      </w:r>
    </w:p>
    <w:p w14:paraId="4DBB9FC1" w14:textId="3012DC4C" w:rsidR="00BF63AF" w:rsidRPr="00B40D1A" w:rsidRDefault="00BF63AF" w:rsidP="00BF63AF">
      <w:pPr>
        <w:jc w:val="both"/>
        <w:rPr>
          <w:lang w:val="en-US"/>
        </w:rPr>
      </w:pPr>
      <w:r w:rsidRPr="00B40D1A">
        <w:rPr>
          <w:lang w:val="en-US"/>
        </w:rPr>
        <w:t xml:space="preserve">MPAI Standards are developed in accordance with the </w:t>
      </w:r>
      <w:hyperlink r:id="rId29"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30" w:history="1">
        <w:r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31EC8C07" w14:textId="77777777" w:rsidR="00BF63AF" w:rsidRPr="00B40D1A" w:rsidRDefault="00BF63AF" w:rsidP="00BF63AF">
      <w:pPr>
        <w:jc w:val="both"/>
        <w:rPr>
          <w:lang w:val="en-US"/>
        </w:rPr>
      </w:pPr>
    </w:p>
    <w:p w14:paraId="5AC4A502" w14:textId="5E9A1537" w:rsidR="00BF63AF" w:rsidRPr="00B40D1A" w:rsidRDefault="00BF63AF" w:rsidP="00BF63AF">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31" w:history="1">
        <w:r w:rsidRPr="00262C96">
          <w:rPr>
            <w:rStyle w:val="Hyperlink"/>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44FB2DF8" w14:textId="77777777" w:rsidR="00BF63AF" w:rsidRPr="00B40D1A" w:rsidRDefault="00BF63AF" w:rsidP="00BF63AF">
      <w:pPr>
        <w:jc w:val="both"/>
        <w:rPr>
          <w:lang w:val="en-US"/>
        </w:rPr>
      </w:pPr>
    </w:p>
    <w:p w14:paraId="731F60AD" w14:textId="582CD55E" w:rsidR="00BF63AF" w:rsidRPr="00B40D1A" w:rsidRDefault="00BF63AF" w:rsidP="00BF63AF">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32"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15CCC808" w14:textId="77777777" w:rsidR="00BF63AF" w:rsidRPr="00B40D1A" w:rsidRDefault="00BF63AF" w:rsidP="00BF63AF">
      <w:pPr>
        <w:jc w:val="both"/>
        <w:rPr>
          <w:lang w:val="en-US"/>
        </w:rPr>
      </w:pPr>
    </w:p>
    <w:p w14:paraId="6C22A60F" w14:textId="77777777" w:rsidR="00BF63AF" w:rsidRPr="00B40D1A" w:rsidRDefault="00BF63AF" w:rsidP="00BF63AF">
      <w:pPr>
        <w:jc w:val="both"/>
        <w:rPr>
          <w:u w:val="single"/>
          <w:lang w:val="en-US"/>
        </w:rPr>
      </w:pPr>
      <w:r w:rsidRPr="00B40D1A">
        <w:rPr>
          <w:u w:val="single"/>
          <w:lang w:val="en-US"/>
        </w:rPr>
        <w:t>Coverage and Applicability of MPAI Standards</w:t>
      </w:r>
    </w:p>
    <w:p w14:paraId="08496E69" w14:textId="77777777" w:rsidR="00BF63AF" w:rsidRPr="00B40D1A" w:rsidRDefault="00BF63AF" w:rsidP="00BF63AF">
      <w:pPr>
        <w:jc w:val="both"/>
        <w:rPr>
          <w:lang w:val="en-US"/>
        </w:rPr>
      </w:pPr>
      <w:r w:rsidRPr="00B40D1A">
        <w:rPr>
          <w:lang w:val="en-US"/>
        </w:rP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041D676C" w14:textId="77777777" w:rsidR="00BF63AF" w:rsidRPr="00B40D1A" w:rsidRDefault="00BF63AF" w:rsidP="00BF63AF">
      <w:pPr>
        <w:jc w:val="both"/>
        <w:rPr>
          <w:lang w:val="en-US"/>
        </w:rPr>
      </w:pPr>
    </w:p>
    <w:p w14:paraId="77155354" w14:textId="77777777" w:rsidR="00BF63AF" w:rsidRPr="00B40D1A" w:rsidRDefault="00BF63AF" w:rsidP="00BF63AF">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082AA718" w14:textId="77777777" w:rsidR="00BF63AF" w:rsidRPr="00B40D1A" w:rsidRDefault="00BF63AF" w:rsidP="00BF63AF">
      <w:pPr>
        <w:jc w:val="both"/>
        <w:rPr>
          <w:lang w:val="en-US"/>
        </w:rPr>
      </w:pPr>
    </w:p>
    <w:p w14:paraId="6758F4A5" w14:textId="77777777" w:rsidR="00BF63AF" w:rsidRPr="00B40D1A" w:rsidRDefault="00BF63AF" w:rsidP="00BF63AF">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5AAE4F3B" w14:textId="77777777" w:rsidR="00BF63AF" w:rsidRPr="00B40D1A" w:rsidRDefault="00BF63AF" w:rsidP="00BF63AF">
      <w:pPr>
        <w:jc w:val="both"/>
        <w:rPr>
          <w:lang w:val="en-US"/>
        </w:rPr>
      </w:pPr>
    </w:p>
    <w:p w14:paraId="6C227CD9" w14:textId="77777777" w:rsidR="00BF63AF" w:rsidRPr="00B40D1A" w:rsidRDefault="00BF63AF" w:rsidP="00BF63AF">
      <w:pPr>
        <w:jc w:val="both"/>
        <w:rPr>
          <w:lang w:val="en-US"/>
        </w:rPr>
      </w:pPr>
      <w:r w:rsidRPr="00B40D1A">
        <w:rPr>
          <w:lang w:val="en-US"/>
        </w:rPr>
        <w:t>MPAI alerts users that practicing its Standards may infringe patents and other rights of third parties.</w:t>
      </w:r>
    </w:p>
    <w:p w14:paraId="021C78B0" w14:textId="77777777" w:rsidR="00BF63AF" w:rsidRPr="00B40D1A" w:rsidRDefault="00BF63AF" w:rsidP="00BF63AF">
      <w:pPr>
        <w:jc w:val="both"/>
        <w:rPr>
          <w:lang w:val="en-US"/>
        </w:rPr>
      </w:pPr>
    </w:p>
    <w:p w14:paraId="194EA220" w14:textId="4B0250B0" w:rsidR="00BF63AF" w:rsidRPr="00B40D1A" w:rsidRDefault="00BF63AF" w:rsidP="00BF63AF">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33"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78AE6337" w14:textId="77777777" w:rsidR="00BF63AF" w:rsidRPr="00B40D1A" w:rsidRDefault="00BF63AF" w:rsidP="00BF63AF">
      <w:pPr>
        <w:jc w:val="both"/>
        <w:rPr>
          <w:lang w:val="en-US"/>
        </w:rPr>
      </w:pPr>
    </w:p>
    <w:p w14:paraId="552131A9" w14:textId="77777777" w:rsidR="00BF63AF" w:rsidRPr="00B40D1A" w:rsidRDefault="00BF63AF" w:rsidP="00BF63AF">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757B03D2" w14:textId="77777777" w:rsidR="00BF63AF" w:rsidRPr="00B40D1A" w:rsidRDefault="00BF63AF" w:rsidP="00BF63AF">
      <w:pPr>
        <w:jc w:val="both"/>
        <w:rPr>
          <w:lang w:val="en-US"/>
        </w:rPr>
      </w:pPr>
    </w:p>
    <w:p w14:paraId="0B4E90EB" w14:textId="77777777" w:rsidR="00BF63AF" w:rsidRPr="00B40D1A" w:rsidRDefault="00BF63AF" w:rsidP="00BF63AF">
      <w:pPr>
        <w:jc w:val="both"/>
        <w:rPr>
          <w:u w:val="single"/>
          <w:lang w:val="en-US"/>
        </w:rPr>
      </w:pPr>
      <w:r w:rsidRPr="00B40D1A">
        <w:rPr>
          <w:u w:val="single"/>
          <w:lang w:val="en-US"/>
        </w:rPr>
        <w:t>Copyright</w:t>
      </w:r>
    </w:p>
    <w:p w14:paraId="601A4423" w14:textId="32DE4C1A" w:rsidR="00BF63AF" w:rsidRPr="00B40D1A" w:rsidRDefault="00BF63AF" w:rsidP="00BF63AF">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34" w:history="1">
        <w:r w:rsidRPr="00262C96">
          <w:rPr>
            <w:rStyle w:val="Hyperlink"/>
            <w:lang w:val="en-US"/>
          </w:rPr>
          <w:t>MPAI Secretariat</w:t>
        </w:r>
      </w:hyperlink>
      <w:r w:rsidRPr="00B40D1A">
        <w:rPr>
          <w:lang w:val="en-US"/>
        </w:rPr>
        <w:t>.</w:t>
      </w:r>
    </w:p>
    <w:p w14:paraId="6AB4D877" w14:textId="77777777" w:rsidR="00BF63AF" w:rsidRPr="00B40D1A" w:rsidRDefault="00BF63AF" w:rsidP="00BF63AF">
      <w:pPr>
        <w:jc w:val="both"/>
        <w:rPr>
          <w:lang w:val="en-US"/>
        </w:rPr>
      </w:pPr>
    </w:p>
    <w:p w14:paraId="36E140B2" w14:textId="151A44F5" w:rsidR="00BF63AF" w:rsidRPr="00B40D1A" w:rsidRDefault="00BF63AF" w:rsidP="00BF63AF">
      <w:pPr>
        <w:jc w:val="both"/>
        <w:rPr>
          <w:lang w:val="en-US"/>
        </w:rPr>
      </w:pPr>
      <w:r w:rsidRPr="00B40D1A">
        <w:rPr>
          <w:lang w:val="en-US"/>
        </w:rPr>
        <w:t xml:space="preserve">The Reference Software of an MPAI Standard is released with the </w:t>
      </w:r>
      <w:hyperlink r:id="rId35" w:history="1">
        <w:r w:rsidRPr="00262C96">
          <w:rPr>
            <w:rStyle w:val="Hyperlink"/>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7A7BC2FA" w14:textId="77777777" w:rsidR="00BF63AF" w:rsidRPr="00B40D1A" w:rsidRDefault="00BF63AF" w:rsidP="00BF63AF">
      <w:pPr>
        <w:jc w:val="both"/>
        <w:rPr>
          <w:lang w:val="en-US"/>
        </w:rPr>
      </w:pPr>
    </w:p>
    <w:p w14:paraId="78F3FA9C" w14:textId="77777777" w:rsidR="00BF63AF" w:rsidRPr="00B40D1A" w:rsidRDefault="00BF63AF" w:rsidP="00BF63AF">
      <w:pPr>
        <w:rPr>
          <w:rFonts w:cs="Arial"/>
          <w:b/>
          <w:bCs/>
          <w:kern w:val="32"/>
          <w:sz w:val="28"/>
          <w:szCs w:val="32"/>
          <w:lang w:val="en-US"/>
        </w:rPr>
      </w:pPr>
      <w:r w:rsidRPr="00B40D1A">
        <w:rPr>
          <w:lang w:val="en-US"/>
        </w:rPr>
        <w:br w:type="page"/>
      </w:r>
    </w:p>
    <w:p w14:paraId="42E2345F" w14:textId="77777777" w:rsidR="00BF63AF" w:rsidRPr="00B40D1A" w:rsidRDefault="00BF63AF" w:rsidP="00BF63AF">
      <w:pPr>
        <w:pStyle w:val="Heading1"/>
        <w:numPr>
          <w:ilvl w:val="0"/>
          <w:numId w:val="0"/>
        </w:numPr>
        <w:ind w:left="432"/>
        <w:jc w:val="center"/>
        <w:rPr>
          <w:lang w:val="en-US"/>
        </w:rPr>
      </w:pPr>
      <w:bookmarkStart w:id="265" w:name="_Toc80217732"/>
      <w:bookmarkStart w:id="266" w:name="_Toc80531350"/>
      <w:bookmarkStart w:id="267" w:name="_Toc81668936"/>
      <w:bookmarkStart w:id="268" w:name="_Toc86239094"/>
      <w:r w:rsidRPr="00B40D1A">
        <w:rPr>
          <w:lang w:val="en-US"/>
        </w:rPr>
        <w:lastRenderedPageBreak/>
        <w:t>Annex 3 – The Governance of the MPAI Ecosystem (Informative)</w:t>
      </w:r>
      <w:bookmarkEnd w:id="265"/>
      <w:bookmarkEnd w:id="266"/>
      <w:bookmarkEnd w:id="267"/>
      <w:bookmarkEnd w:id="268"/>
    </w:p>
    <w:p w14:paraId="7B000A88" w14:textId="77777777" w:rsidR="00BF63AF" w:rsidRPr="003C2646" w:rsidRDefault="00BF63AF" w:rsidP="00BF63AF">
      <w:pPr>
        <w:jc w:val="both"/>
        <w:rPr>
          <w:b/>
          <w:bCs/>
        </w:rPr>
      </w:pPr>
      <w:bookmarkStart w:id="269" w:name="_Toc80217733"/>
    </w:p>
    <w:p w14:paraId="4BA1046F" w14:textId="77777777" w:rsidR="00BF63AF" w:rsidRPr="003C2646" w:rsidRDefault="00BF63AF" w:rsidP="00BF63AF">
      <w:pPr>
        <w:jc w:val="both"/>
        <w:rPr>
          <w:b/>
          <w:bCs/>
        </w:rPr>
      </w:pPr>
      <w:r w:rsidRPr="003C2646">
        <w:rPr>
          <w:b/>
          <w:bCs/>
        </w:rPr>
        <w:t xml:space="preserve">Level 1 </w:t>
      </w:r>
      <w:bookmarkEnd w:id="269"/>
      <w:r w:rsidRPr="003C2646">
        <w:rPr>
          <w:b/>
          <w:bCs/>
        </w:rPr>
        <w:t>Interoperability</w:t>
      </w:r>
    </w:p>
    <w:p w14:paraId="7B33E811" w14:textId="78569458" w:rsidR="00BF63AF" w:rsidRDefault="00BF63AF" w:rsidP="00BF63AF">
      <w:pPr>
        <w:jc w:val="both"/>
        <w:rPr>
          <w:lang w:val="en-US"/>
        </w:rPr>
      </w:pPr>
      <w:r>
        <w:rPr>
          <w:lang w:val="en-US"/>
        </w:rPr>
        <w:t xml:space="preserve">With reference to </w:t>
      </w:r>
      <w:r>
        <w:rPr>
          <w:lang w:val="en-US"/>
        </w:rPr>
        <w:fldChar w:fldCharType="begin"/>
      </w:r>
      <w:r>
        <w:rPr>
          <w:lang w:val="en-US"/>
        </w:rPr>
        <w:instrText xml:space="preserve"> REF _Ref80215092 \h </w:instrText>
      </w:r>
      <w:r>
        <w:rPr>
          <w:lang w:val="en-US"/>
        </w:rPr>
      </w:r>
      <w:r>
        <w:rPr>
          <w:lang w:val="en-US"/>
        </w:rPr>
        <w:fldChar w:fldCharType="separate"/>
      </w:r>
      <w:r w:rsidR="009C17B0" w:rsidRPr="00EF6483">
        <w:rPr>
          <w:i/>
          <w:lang w:val="en-US"/>
        </w:rPr>
        <w:t xml:space="preserve">Figure </w:t>
      </w:r>
      <w:r w:rsidR="009C17B0">
        <w:rPr>
          <w:i/>
          <w:noProof/>
          <w:lang w:val="en-US"/>
        </w:rPr>
        <w:t>1</w:t>
      </w:r>
      <w:r>
        <w:rPr>
          <w:lang w:val="en-US"/>
        </w:rPr>
        <w:fldChar w:fldCharType="end"/>
      </w:r>
      <w:r>
        <w:rPr>
          <w:lang w:val="en-US"/>
        </w:rPr>
        <w:t>, MPAI issues and maintains a standard – called MPAI-AIF – whose components are:</w:t>
      </w:r>
    </w:p>
    <w:p w14:paraId="115ADAE6" w14:textId="77777777" w:rsidR="00BF63AF" w:rsidRPr="00AA6EFF" w:rsidRDefault="00BF63AF" w:rsidP="00AE55F3">
      <w:pPr>
        <w:pStyle w:val="ListParagraph"/>
        <w:numPr>
          <w:ilvl w:val="0"/>
          <w:numId w:val="50"/>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658C73CF" w14:textId="77777777" w:rsidR="00BF63AF" w:rsidRPr="00B40D1A" w:rsidRDefault="00BF63AF" w:rsidP="00AE55F3">
      <w:pPr>
        <w:pStyle w:val="ListParagraph"/>
        <w:numPr>
          <w:ilvl w:val="0"/>
          <w:numId w:val="50"/>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5843A643" w14:textId="77777777" w:rsidR="00BF63AF" w:rsidRDefault="00BF63AF" w:rsidP="00BF63AF">
      <w:pPr>
        <w:jc w:val="both"/>
        <w:rPr>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BF63AF" w:rsidRPr="00E226C9" w14:paraId="7FEDACD9" w14:textId="77777777" w:rsidTr="00B3427F">
        <w:tc>
          <w:tcPr>
            <w:tcW w:w="1701" w:type="dxa"/>
          </w:tcPr>
          <w:p w14:paraId="364E3EEB" w14:textId="77777777" w:rsidR="00BF63AF" w:rsidRPr="00200E97" w:rsidRDefault="00BF63AF" w:rsidP="00B3427F">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72D08A65" w14:textId="77777777" w:rsidR="00BF63AF" w:rsidRDefault="00BF63AF" w:rsidP="00B3427F">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455A3A67" w14:textId="77777777" w:rsidR="00BF63AF" w:rsidRDefault="00BF63AF" w:rsidP="00AE55F3">
            <w:pPr>
              <w:pStyle w:val="ListParagraph"/>
              <w:numPr>
                <w:ilvl w:val="0"/>
                <w:numId w:val="52"/>
              </w:numPr>
              <w:jc w:val="both"/>
              <w:rPr>
                <w:lang w:val="en-US"/>
              </w:rPr>
            </w:pPr>
            <w:r>
              <w:rPr>
                <w:lang w:val="en-US"/>
              </w:rPr>
              <w:t xml:space="preserve">AIFs </w:t>
            </w:r>
            <w:r w:rsidRPr="00A12231">
              <w:rPr>
                <w:lang w:val="en-US"/>
              </w:rPr>
              <w:t>conforming to MPAI-AIF</w:t>
            </w:r>
            <w:r>
              <w:rPr>
                <w:lang w:val="en-US"/>
              </w:rPr>
              <w:t>.</w:t>
            </w:r>
          </w:p>
          <w:p w14:paraId="317F690C" w14:textId="77777777" w:rsidR="00BF63AF" w:rsidRPr="00A12231" w:rsidRDefault="00BF63AF" w:rsidP="00AE55F3">
            <w:pPr>
              <w:pStyle w:val="ListParagraph"/>
              <w:numPr>
                <w:ilvl w:val="0"/>
                <w:numId w:val="52"/>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BF63AF" w:rsidRPr="00E226C9" w14:paraId="43E30959" w14:textId="77777777" w:rsidTr="00B3427F">
        <w:tc>
          <w:tcPr>
            <w:tcW w:w="1701" w:type="dxa"/>
          </w:tcPr>
          <w:p w14:paraId="5C0D0993" w14:textId="77777777" w:rsidR="00BF63AF" w:rsidRPr="00200E97" w:rsidRDefault="00BF63AF" w:rsidP="00B3427F">
            <w:pPr>
              <w:jc w:val="both"/>
              <w:rPr>
                <w:lang w:val="en-US"/>
              </w:rPr>
            </w:pPr>
            <w:r>
              <w:rPr>
                <w:lang w:val="en-US"/>
              </w:rPr>
              <w:t>Users’ benefits</w:t>
            </w:r>
          </w:p>
        </w:tc>
        <w:tc>
          <w:tcPr>
            <w:tcW w:w="7654" w:type="dxa"/>
          </w:tcPr>
          <w:p w14:paraId="7B353945" w14:textId="77777777" w:rsidR="00BF63AF" w:rsidRPr="00200E97" w:rsidRDefault="00BF63AF" w:rsidP="00B3427F">
            <w:pPr>
              <w:jc w:val="both"/>
              <w:rPr>
                <w:lang w:val="en-US"/>
              </w:rPr>
            </w:pPr>
            <w:r>
              <w:rPr>
                <w:lang w:val="en-US"/>
              </w:rPr>
              <w:t>Rely on Implementations that have been tested for security.</w:t>
            </w:r>
          </w:p>
        </w:tc>
      </w:tr>
      <w:tr w:rsidR="00BF63AF" w:rsidRPr="00E226C9" w14:paraId="24727F30" w14:textId="77777777" w:rsidTr="00B3427F">
        <w:tc>
          <w:tcPr>
            <w:tcW w:w="1701" w:type="dxa"/>
          </w:tcPr>
          <w:p w14:paraId="77EA69C7" w14:textId="77777777" w:rsidR="00BF63AF" w:rsidRPr="00200E97" w:rsidRDefault="00BF63AF" w:rsidP="00B3427F">
            <w:pPr>
              <w:jc w:val="both"/>
              <w:rPr>
                <w:lang w:val="en-US"/>
              </w:rPr>
            </w:pPr>
            <w:r w:rsidRPr="00200E97">
              <w:rPr>
                <w:lang w:val="en-US"/>
              </w:rPr>
              <w:t>MPAI Store</w:t>
            </w:r>
          </w:p>
        </w:tc>
        <w:tc>
          <w:tcPr>
            <w:tcW w:w="7654" w:type="dxa"/>
          </w:tcPr>
          <w:p w14:paraId="76E8FE50" w14:textId="77777777" w:rsidR="00BF63AF" w:rsidRDefault="00BF63AF" w:rsidP="00AE55F3">
            <w:pPr>
              <w:pStyle w:val="ListParagraph"/>
              <w:numPr>
                <w:ilvl w:val="0"/>
                <w:numId w:val="52"/>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63712930" w14:textId="77777777" w:rsidR="00BF63AF" w:rsidRDefault="00BF63AF" w:rsidP="00AE55F3">
            <w:pPr>
              <w:pStyle w:val="ListParagraph"/>
              <w:numPr>
                <w:ilvl w:val="0"/>
                <w:numId w:val="52"/>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07460676" w14:textId="77777777" w:rsidR="00BF63AF" w:rsidRPr="00200E97" w:rsidRDefault="00BF63AF" w:rsidP="00AE55F3">
            <w:pPr>
              <w:pStyle w:val="ListParagraph"/>
              <w:numPr>
                <w:ilvl w:val="0"/>
                <w:numId w:val="52"/>
              </w:numPr>
              <w:jc w:val="both"/>
              <w:rPr>
                <w:lang w:val="en-US"/>
              </w:rPr>
            </w:pPr>
            <w:r>
              <w:rPr>
                <w:lang w:val="en-US"/>
              </w:rPr>
              <w:t>Indicates unambiguously that Implementations are Level 1.</w:t>
            </w:r>
          </w:p>
        </w:tc>
      </w:tr>
    </w:tbl>
    <w:p w14:paraId="57860F41" w14:textId="77777777" w:rsidR="00BF63AF" w:rsidRPr="003C2646" w:rsidRDefault="00BF63AF" w:rsidP="00BF63AF">
      <w:pPr>
        <w:jc w:val="both"/>
      </w:pPr>
      <w:bookmarkStart w:id="270" w:name="_Toc80217734"/>
    </w:p>
    <w:bookmarkEnd w:id="270"/>
    <w:p w14:paraId="4D042101" w14:textId="77777777" w:rsidR="00BF63AF" w:rsidRPr="003C2646" w:rsidRDefault="00BF63AF" w:rsidP="00BF63AF">
      <w:pPr>
        <w:jc w:val="both"/>
        <w:rPr>
          <w:b/>
          <w:bCs/>
        </w:rPr>
      </w:pPr>
      <w:r w:rsidRPr="003C2646">
        <w:rPr>
          <w:b/>
          <w:bCs/>
        </w:rPr>
        <w:t>Level 2 Interoperability</w:t>
      </w:r>
    </w:p>
    <w:p w14:paraId="32730EE3" w14:textId="77777777" w:rsidR="00BF63AF" w:rsidRDefault="00BF63AF" w:rsidP="00BF63AF">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030EE70C" w14:textId="77777777" w:rsidR="00BF63AF" w:rsidRDefault="00BF63AF" w:rsidP="00BF63AF">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BF63AF" w:rsidRPr="00E226C9" w14:paraId="26A48D1A" w14:textId="77777777" w:rsidTr="00B3427F">
        <w:tc>
          <w:tcPr>
            <w:tcW w:w="1616" w:type="dxa"/>
          </w:tcPr>
          <w:p w14:paraId="6DC25CE5" w14:textId="77777777" w:rsidR="00BF63AF" w:rsidRPr="008039C0" w:rsidRDefault="00BF63AF" w:rsidP="00B3427F">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5472BD78" w14:textId="77777777" w:rsidR="00BF63AF" w:rsidRDefault="00BF63AF" w:rsidP="00B3427F">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50DB9450" w14:textId="77777777" w:rsidR="00BF63AF" w:rsidRDefault="00BF63AF" w:rsidP="00AE55F3">
            <w:pPr>
              <w:pStyle w:val="ListParagraph"/>
              <w:numPr>
                <w:ilvl w:val="0"/>
                <w:numId w:val="52"/>
              </w:numPr>
              <w:jc w:val="both"/>
              <w:rPr>
                <w:lang w:val="en-US"/>
              </w:rPr>
            </w:pPr>
            <w:r>
              <w:rPr>
                <w:lang w:val="en-US"/>
              </w:rPr>
              <w:t xml:space="preserve">AIFs </w:t>
            </w:r>
            <w:r w:rsidRPr="00A12231">
              <w:rPr>
                <w:lang w:val="en-US"/>
              </w:rPr>
              <w:t>conforming to MPAI-AIF</w:t>
            </w:r>
            <w:r>
              <w:rPr>
                <w:lang w:val="en-US"/>
              </w:rPr>
              <w:t>.</w:t>
            </w:r>
          </w:p>
          <w:p w14:paraId="12D5943C" w14:textId="77777777" w:rsidR="00BF63AF" w:rsidRPr="00A02013" w:rsidRDefault="00BF63AF" w:rsidP="00AE55F3">
            <w:pPr>
              <w:pStyle w:val="ListParagraph"/>
              <w:numPr>
                <w:ilvl w:val="0"/>
                <w:numId w:val="52"/>
              </w:numPr>
              <w:jc w:val="both"/>
              <w:rPr>
                <w:lang w:val="en-US"/>
              </w:rPr>
            </w:pPr>
            <w:r w:rsidRPr="00A02013">
              <w:rPr>
                <w:lang w:val="en-US"/>
              </w:rPr>
              <w:t xml:space="preserve">AIWs and AIMs </w:t>
            </w:r>
            <w:r>
              <w:rPr>
                <w:lang w:val="en-US"/>
              </w:rPr>
              <w:t>conforming to MPAI Application Standards.</w:t>
            </w:r>
          </w:p>
        </w:tc>
      </w:tr>
      <w:tr w:rsidR="00BF63AF" w:rsidRPr="00E226C9" w14:paraId="6F52BE56" w14:textId="77777777" w:rsidTr="00B3427F">
        <w:tc>
          <w:tcPr>
            <w:tcW w:w="1616" w:type="dxa"/>
          </w:tcPr>
          <w:p w14:paraId="11C5E6FB" w14:textId="77777777" w:rsidR="00BF63AF" w:rsidRPr="008039C0" w:rsidRDefault="00BF63AF" w:rsidP="00B3427F">
            <w:pPr>
              <w:jc w:val="both"/>
              <w:rPr>
                <w:lang w:val="en-US"/>
              </w:rPr>
            </w:pPr>
            <w:r>
              <w:rPr>
                <w:lang w:val="en-US"/>
              </w:rPr>
              <w:t>Users’ benefits</w:t>
            </w:r>
          </w:p>
        </w:tc>
        <w:tc>
          <w:tcPr>
            <w:tcW w:w="7739" w:type="dxa"/>
          </w:tcPr>
          <w:p w14:paraId="703AD810" w14:textId="77777777" w:rsidR="00BF63AF" w:rsidRDefault="00BF63AF" w:rsidP="00AE55F3">
            <w:pPr>
              <w:pStyle w:val="ListParagraph"/>
              <w:numPr>
                <w:ilvl w:val="0"/>
                <w:numId w:val="52"/>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1C7FD673" w14:textId="77777777" w:rsidR="00BF63AF" w:rsidRPr="008039C0" w:rsidRDefault="00BF63AF" w:rsidP="00AE55F3">
            <w:pPr>
              <w:pStyle w:val="ListParagraph"/>
              <w:numPr>
                <w:ilvl w:val="0"/>
                <w:numId w:val="52"/>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BF63AF" w:rsidRPr="00E226C9" w14:paraId="6AF58BAD" w14:textId="77777777" w:rsidTr="00B3427F">
        <w:tc>
          <w:tcPr>
            <w:tcW w:w="1616" w:type="dxa"/>
          </w:tcPr>
          <w:p w14:paraId="545CCACC" w14:textId="77777777" w:rsidR="00BF63AF" w:rsidRDefault="00BF63AF" w:rsidP="00B3427F">
            <w:pPr>
              <w:jc w:val="both"/>
              <w:rPr>
                <w:lang w:val="en-US"/>
              </w:rPr>
            </w:pPr>
            <w:r>
              <w:rPr>
                <w:lang w:val="en-US"/>
              </w:rPr>
              <w:t>Market’s benefits</w:t>
            </w:r>
          </w:p>
        </w:tc>
        <w:tc>
          <w:tcPr>
            <w:tcW w:w="7739" w:type="dxa"/>
          </w:tcPr>
          <w:p w14:paraId="06DCE122" w14:textId="77777777" w:rsidR="00BF63AF" w:rsidRDefault="00BF63AF" w:rsidP="00AE55F3">
            <w:pPr>
              <w:pStyle w:val="ListParagraph"/>
              <w:numPr>
                <w:ilvl w:val="0"/>
                <w:numId w:val="52"/>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62B593D7" w14:textId="77777777" w:rsidR="00BF63AF" w:rsidRDefault="00BF63AF" w:rsidP="00AE55F3">
            <w:pPr>
              <w:pStyle w:val="ListParagraph"/>
              <w:numPr>
                <w:ilvl w:val="0"/>
                <w:numId w:val="52"/>
              </w:numPr>
              <w:jc w:val="both"/>
              <w:rPr>
                <w:lang w:val="en-US"/>
              </w:rPr>
            </w:pPr>
            <w:r>
              <w:rPr>
                <w:lang w:val="en-US"/>
              </w:rPr>
              <w:t>Competition of AIW and AIM Implementations fosters AI innovation.</w:t>
            </w:r>
          </w:p>
        </w:tc>
      </w:tr>
      <w:tr w:rsidR="00BF63AF" w:rsidRPr="00E226C9" w14:paraId="01C7FBBC" w14:textId="77777777" w:rsidTr="00B34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68FC4D41" w14:textId="77777777" w:rsidR="00BF63AF" w:rsidRPr="008039C0" w:rsidRDefault="00BF63AF" w:rsidP="00B3427F">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322C958C" w14:textId="77777777" w:rsidR="00BF63AF" w:rsidRDefault="00BF63AF" w:rsidP="00AE55F3">
            <w:pPr>
              <w:pStyle w:val="ListParagraph"/>
              <w:numPr>
                <w:ilvl w:val="0"/>
                <w:numId w:val="52"/>
              </w:numPr>
              <w:jc w:val="both"/>
              <w:rPr>
                <w:lang w:val="en-US"/>
              </w:rPr>
            </w:pPr>
            <w:r w:rsidRPr="008039C0">
              <w:rPr>
                <w:lang w:val="en-US"/>
              </w:rPr>
              <w:t xml:space="preserve">Tests </w:t>
            </w:r>
            <w:r>
              <w:rPr>
                <w:lang w:val="en-US"/>
              </w:rPr>
              <w:t>Conformance of Implementations with the relevant MPAI Standard.</w:t>
            </w:r>
          </w:p>
          <w:p w14:paraId="7371FB04" w14:textId="77777777" w:rsidR="00BF63AF" w:rsidRDefault="00BF63AF" w:rsidP="00AE55F3">
            <w:pPr>
              <w:pStyle w:val="ListParagraph"/>
              <w:numPr>
                <w:ilvl w:val="0"/>
                <w:numId w:val="52"/>
              </w:numPr>
              <w:jc w:val="both"/>
              <w:rPr>
                <w:lang w:val="en-US"/>
              </w:rPr>
            </w:pPr>
            <w:r>
              <w:rPr>
                <w:lang w:val="en-US"/>
              </w:rPr>
              <w:t>Verifies Implementations’ security.</w:t>
            </w:r>
          </w:p>
          <w:p w14:paraId="76B7BC84" w14:textId="77777777" w:rsidR="00BF63AF" w:rsidRPr="00867AA1" w:rsidRDefault="00BF63AF" w:rsidP="00AE55F3">
            <w:pPr>
              <w:pStyle w:val="ListParagraph"/>
              <w:numPr>
                <w:ilvl w:val="0"/>
                <w:numId w:val="52"/>
              </w:numPr>
              <w:jc w:val="both"/>
              <w:rPr>
                <w:lang w:val="en-US"/>
              </w:rPr>
            </w:pPr>
            <w:r>
              <w:rPr>
                <w:lang w:val="en-US"/>
              </w:rPr>
              <w:t>Indicates unambiguously that Implementations are Level 2.</w:t>
            </w:r>
          </w:p>
        </w:tc>
      </w:tr>
    </w:tbl>
    <w:p w14:paraId="7010FE70" w14:textId="77777777" w:rsidR="00BF63AF" w:rsidRPr="00B40D1A" w:rsidRDefault="00BF63AF" w:rsidP="00BF63AF">
      <w:pPr>
        <w:jc w:val="both"/>
        <w:rPr>
          <w:lang w:val="en-US"/>
        </w:rPr>
      </w:pPr>
    </w:p>
    <w:p w14:paraId="56FDEFCC" w14:textId="77777777" w:rsidR="00BF63AF" w:rsidRPr="003C2646" w:rsidRDefault="00BF63AF" w:rsidP="00BF63AF">
      <w:pPr>
        <w:jc w:val="both"/>
        <w:rPr>
          <w:b/>
          <w:bCs/>
        </w:rPr>
      </w:pPr>
      <w:r w:rsidRPr="003C2646">
        <w:rPr>
          <w:b/>
          <w:bCs/>
        </w:rPr>
        <w:t>Level 3 Interoperability</w:t>
      </w:r>
    </w:p>
    <w:p w14:paraId="66E53F3F" w14:textId="77777777" w:rsidR="00BF63AF" w:rsidRDefault="00BF63AF" w:rsidP="00BF63AF">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03B84170" w14:textId="77777777" w:rsidR="00BF63AF" w:rsidRPr="00B40D1A" w:rsidRDefault="00BF63AF" w:rsidP="00BF63AF">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4EB3083B" w14:textId="77777777" w:rsidR="00BF63AF" w:rsidRDefault="00BF63AF" w:rsidP="00BF63AF">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BF63AF" w:rsidRPr="00E226C9" w14:paraId="1794BB99" w14:textId="77777777" w:rsidTr="00B3427F">
        <w:tc>
          <w:tcPr>
            <w:tcW w:w="1616" w:type="dxa"/>
          </w:tcPr>
          <w:p w14:paraId="454F8F28" w14:textId="77777777" w:rsidR="00BF63AF" w:rsidRPr="008039C0" w:rsidRDefault="00BF63AF" w:rsidP="00B3427F">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1833D590" w14:textId="77777777" w:rsidR="00BF63AF" w:rsidRPr="008039C0" w:rsidRDefault="00BF63AF" w:rsidP="00B3427F">
            <w:pPr>
              <w:jc w:val="both"/>
              <w:rPr>
                <w:lang w:val="en-US"/>
              </w:rPr>
            </w:pPr>
            <w:r>
              <w:rPr>
                <w:lang w:val="en-US"/>
              </w:rPr>
              <w:t>May claim their Implementations have passed Performance Assessment.</w:t>
            </w:r>
          </w:p>
        </w:tc>
      </w:tr>
      <w:tr w:rsidR="00BF63AF" w:rsidRPr="00E226C9" w14:paraId="4242FA71" w14:textId="77777777" w:rsidTr="00B3427F">
        <w:tc>
          <w:tcPr>
            <w:tcW w:w="1616" w:type="dxa"/>
          </w:tcPr>
          <w:p w14:paraId="3FED9E98" w14:textId="77777777" w:rsidR="00BF63AF" w:rsidRPr="008039C0" w:rsidRDefault="00BF63AF" w:rsidP="00B3427F">
            <w:pPr>
              <w:jc w:val="both"/>
              <w:rPr>
                <w:lang w:val="en-US"/>
              </w:rPr>
            </w:pPr>
            <w:r>
              <w:rPr>
                <w:lang w:val="en-US"/>
              </w:rPr>
              <w:t>Users’ benefits</w:t>
            </w:r>
          </w:p>
        </w:tc>
        <w:tc>
          <w:tcPr>
            <w:tcW w:w="7739" w:type="dxa"/>
          </w:tcPr>
          <w:p w14:paraId="19EA0809" w14:textId="77777777" w:rsidR="00BF63AF" w:rsidRPr="008039C0" w:rsidRDefault="00BF63AF" w:rsidP="00B3427F">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BF63AF" w:rsidRPr="00E226C9" w14:paraId="18C60ABE" w14:textId="77777777" w:rsidTr="00B3427F">
        <w:tc>
          <w:tcPr>
            <w:tcW w:w="1616" w:type="dxa"/>
          </w:tcPr>
          <w:p w14:paraId="1E8E8B3B" w14:textId="77777777" w:rsidR="00BF63AF" w:rsidRDefault="00BF63AF" w:rsidP="00B3427F">
            <w:pPr>
              <w:jc w:val="both"/>
              <w:rPr>
                <w:lang w:val="en-US"/>
              </w:rPr>
            </w:pPr>
            <w:r>
              <w:rPr>
                <w:lang w:val="en-US"/>
              </w:rPr>
              <w:t>Market’s benefits</w:t>
            </w:r>
          </w:p>
        </w:tc>
        <w:tc>
          <w:tcPr>
            <w:tcW w:w="7739" w:type="dxa"/>
          </w:tcPr>
          <w:p w14:paraId="5D802987" w14:textId="77777777" w:rsidR="00BF63AF" w:rsidRDefault="00BF63AF" w:rsidP="00B3427F">
            <w:pPr>
              <w:jc w:val="both"/>
              <w:rPr>
                <w:lang w:val="en-US"/>
              </w:rPr>
            </w:pPr>
            <w:r>
              <w:rPr>
                <w:lang w:val="en-US"/>
              </w:rPr>
              <w:t>Implementations’ Performance Grades stimulate the development of more Performing AIM and AIW Implementations.</w:t>
            </w:r>
          </w:p>
        </w:tc>
      </w:tr>
      <w:tr w:rsidR="00BF63AF" w:rsidRPr="00E226C9" w14:paraId="321C93B2" w14:textId="77777777" w:rsidTr="00B3427F">
        <w:tc>
          <w:tcPr>
            <w:tcW w:w="1616" w:type="dxa"/>
          </w:tcPr>
          <w:p w14:paraId="0096E7AE" w14:textId="77777777" w:rsidR="00BF63AF" w:rsidRPr="008039C0" w:rsidRDefault="00BF63AF" w:rsidP="00B3427F">
            <w:pPr>
              <w:jc w:val="both"/>
              <w:rPr>
                <w:lang w:val="en-US"/>
              </w:rPr>
            </w:pPr>
            <w:r w:rsidRPr="008039C0">
              <w:rPr>
                <w:lang w:val="en-US"/>
              </w:rPr>
              <w:lastRenderedPageBreak/>
              <w:t>MPAI Store</w:t>
            </w:r>
            <w:r>
              <w:rPr>
                <w:lang w:val="en-US"/>
              </w:rPr>
              <w:t>’s role</w:t>
            </w:r>
          </w:p>
        </w:tc>
        <w:tc>
          <w:tcPr>
            <w:tcW w:w="7739" w:type="dxa"/>
          </w:tcPr>
          <w:p w14:paraId="3842AAB8" w14:textId="77777777" w:rsidR="00BF63AF" w:rsidRDefault="00BF63AF" w:rsidP="00AE55F3">
            <w:pPr>
              <w:pStyle w:val="ListParagraph"/>
              <w:numPr>
                <w:ilvl w:val="0"/>
                <w:numId w:val="52"/>
              </w:numPr>
              <w:jc w:val="both"/>
              <w:rPr>
                <w:lang w:val="en-US"/>
              </w:rPr>
            </w:pPr>
            <w:r>
              <w:rPr>
                <w:lang w:val="en-US"/>
              </w:rPr>
              <w:t xml:space="preserve">Verifies the Implementations’ security </w:t>
            </w:r>
          </w:p>
          <w:p w14:paraId="709C2AA3" w14:textId="77777777" w:rsidR="00BF63AF" w:rsidRPr="00867AA1" w:rsidRDefault="00BF63AF" w:rsidP="00AE55F3">
            <w:pPr>
              <w:pStyle w:val="ListParagraph"/>
              <w:numPr>
                <w:ilvl w:val="0"/>
                <w:numId w:val="52"/>
              </w:numPr>
              <w:jc w:val="both"/>
              <w:rPr>
                <w:lang w:val="en-US"/>
              </w:rPr>
            </w:pPr>
            <w:r>
              <w:rPr>
                <w:lang w:val="en-US"/>
              </w:rPr>
              <w:t>Indicates unambiguously that Implementations are Level 3.</w:t>
            </w:r>
          </w:p>
        </w:tc>
      </w:tr>
    </w:tbl>
    <w:p w14:paraId="0D5ADD79" w14:textId="77777777" w:rsidR="00BF63AF" w:rsidRDefault="00BF63AF" w:rsidP="00BF63AF">
      <w:pPr>
        <w:jc w:val="both"/>
        <w:rPr>
          <w:lang w:val="en-US"/>
        </w:rPr>
      </w:pPr>
    </w:p>
    <w:p w14:paraId="71EF1B35" w14:textId="77777777" w:rsidR="00BF63AF" w:rsidRPr="003C2646" w:rsidRDefault="00BF63AF" w:rsidP="00BF63AF">
      <w:pPr>
        <w:jc w:val="both"/>
        <w:rPr>
          <w:b/>
          <w:bCs/>
        </w:rPr>
      </w:pPr>
      <w:bookmarkStart w:id="271" w:name="_Toc80217736"/>
      <w:r w:rsidRPr="003C2646">
        <w:rPr>
          <w:b/>
          <w:bCs/>
        </w:rPr>
        <w:t>The MPAI ecosystem</w:t>
      </w:r>
      <w:bookmarkEnd w:id="271"/>
    </w:p>
    <w:p w14:paraId="7CF3BF8E" w14:textId="55E6C475" w:rsidR="00BF63AF" w:rsidRDefault="00BF63AF" w:rsidP="00BF63AF">
      <w:pPr>
        <w:jc w:val="both"/>
        <w:rPr>
          <w:lang w:val="en-US"/>
        </w:rPr>
      </w:pPr>
      <w:r>
        <w:rPr>
          <w:lang w:val="en-US"/>
        </w:rPr>
        <w:t xml:space="preserve">The following is </w:t>
      </w:r>
      <w:r w:rsidR="00D243D9">
        <w:rPr>
          <w:lang w:val="en-US"/>
        </w:rPr>
        <w:t>a h</w:t>
      </w:r>
      <w:r>
        <w:rPr>
          <w:lang w:val="en-US"/>
        </w:rPr>
        <w:t xml:space="preserve">igh-level description of the MPAI ecosystem operation applicable to fully conforming MPAI implementations: </w:t>
      </w:r>
    </w:p>
    <w:p w14:paraId="2E089BCE" w14:textId="77777777" w:rsidR="00BF63AF" w:rsidRDefault="00BF63AF" w:rsidP="00AE55F3">
      <w:pPr>
        <w:pStyle w:val="ListParagraph"/>
        <w:numPr>
          <w:ilvl w:val="0"/>
          <w:numId w:val="51"/>
        </w:numPr>
        <w:jc w:val="both"/>
        <w:rPr>
          <w:lang w:val="en-US"/>
        </w:rPr>
      </w:pPr>
      <w:r w:rsidRPr="000573EC">
        <w:rPr>
          <w:lang w:val="en-US"/>
        </w:rPr>
        <w:t>MPAI establishes and controls the not-for-profit MPAI Store</w:t>
      </w:r>
      <w:r>
        <w:rPr>
          <w:lang w:val="en-US"/>
        </w:rPr>
        <w:t xml:space="preserve"> (step 1).</w:t>
      </w:r>
    </w:p>
    <w:p w14:paraId="1B4DF2FF" w14:textId="77777777" w:rsidR="00BF63AF" w:rsidRDefault="00BF63AF" w:rsidP="00AE55F3">
      <w:pPr>
        <w:pStyle w:val="ListParagraph"/>
        <w:numPr>
          <w:ilvl w:val="0"/>
          <w:numId w:val="51"/>
        </w:numPr>
        <w:jc w:val="both"/>
        <w:rPr>
          <w:lang w:val="en-US"/>
        </w:rPr>
      </w:pPr>
      <w:r>
        <w:rPr>
          <w:lang w:val="en-US"/>
        </w:rPr>
        <w:t>MPAI appoints Performance Assessors (step 2).</w:t>
      </w:r>
    </w:p>
    <w:p w14:paraId="186FED37" w14:textId="77777777" w:rsidR="00BF63AF" w:rsidRDefault="00BF63AF" w:rsidP="00AE55F3">
      <w:pPr>
        <w:pStyle w:val="ListParagraph"/>
        <w:numPr>
          <w:ilvl w:val="0"/>
          <w:numId w:val="51"/>
        </w:numPr>
        <w:jc w:val="both"/>
        <w:rPr>
          <w:lang w:val="en-US"/>
        </w:rPr>
      </w:pPr>
      <w:r>
        <w:rPr>
          <w:lang w:val="en-US"/>
        </w:rPr>
        <w:t>MPAI publishes Standards (step 3).</w:t>
      </w:r>
    </w:p>
    <w:p w14:paraId="18EC22E3" w14:textId="77777777" w:rsidR="00BF63AF" w:rsidRDefault="00BF63AF" w:rsidP="00AE55F3">
      <w:pPr>
        <w:pStyle w:val="ListParagraph"/>
        <w:numPr>
          <w:ilvl w:val="0"/>
          <w:numId w:val="51"/>
        </w:numPr>
        <w:jc w:val="both"/>
        <w:rPr>
          <w:lang w:val="en-US"/>
        </w:rPr>
      </w:pPr>
      <w:r>
        <w:rPr>
          <w:lang w:val="en-US"/>
        </w:rPr>
        <w:t>Implementers submit Implementations to Performance Assessors (step 4).</w:t>
      </w:r>
    </w:p>
    <w:p w14:paraId="36031204" w14:textId="77777777" w:rsidR="00BF63AF" w:rsidRPr="005F26A4" w:rsidRDefault="00BF63AF" w:rsidP="00AE55F3">
      <w:pPr>
        <w:pStyle w:val="ListParagraph"/>
        <w:numPr>
          <w:ilvl w:val="0"/>
          <w:numId w:val="51"/>
        </w:numPr>
        <w:jc w:val="both"/>
        <w:rPr>
          <w:lang w:val="en-US"/>
        </w:rPr>
      </w:pPr>
      <w:r w:rsidRPr="005F26A4">
        <w:rPr>
          <w:lang w:val="en-US"/>
        </w:rPr>
        <w:t xml:space="preserve">If the </w:t>
      </w:r>
      <w:r>
        <w:rPr>
          <w:lang w:val="en-US"/>
        </w:rPr>
        <w:t>I</w:t>
      </w:r>
      <w:r w:rsidRPr="005F26A4">
        <w:rPr>
          <w:lang w:val="en-US"/>
        </w:rPr>
        <w:t>mplementation Performance is acceptable, Performance Assessor</w:t>
      </w:r>
      <w:r>
        <w:rPr>
          <w:lang w:val="en-US"/>
        </w:rPr>
        <w:t>s</w:t>
      </w:r>
      <w:r w:rsidRPr="005F26A4">
        <w:rPr>
          <w:lang w:val="en-US"/>
        </w:rPr>
        <w:t xml:space="preserve"> inform </w:t>
      </w:r>
      <w:r>
        <w:rPr>
          <w:lang w:val="en-US"/>
        </w:rPr>
        <w:t>I</w:t>
      </w:r>
      <w:r w:rsidRPr="005F26A4">
        <w:rPr>
          <w:lang w:val="en-US"/>
        </w:rPr>
        <w:t>mplementer</w:t>
      </w:r>
      <w:r>
        <w:rPr>
          <w:lang w:val="en-US"/>
        </w:rPr>
        <w:t>s</w:t>
      </w:r>
      <w:r w:rsidRPr="005F26A4">
        <w:rPr>
          <w:lang w:val="en-US"/>
        </w:rPr>
        <w:t xml:space="preserve"> </w:t>
      </w:r>
      <w:r>
        <w:rPr>
          <w:lang w:val="en-US"/>
        </w:rPr>
        <w:t xml:space="preserve">(step 5a) </w:t>
      </w:r>
      <w:r w:rsidRPr="005F26A4">
        <w:rPr>
          <w:lang w:val="en-US"/>
        </w:rPr>
        <w:t>and MPAI Store</w:t>
      </w:r>
      <w:r>
        <w:rPr>
          <w:lang w:val="en-US"/>
        </w:rPr>
        <w:t xml:space="preserve"> (step 5b)</w:t>
      </w:r>
      <w:r w:rsidRPr="005F26A4">
        <w:rPr>
          <w:lang w:val="en-US"/>
        </w:rPr>
        <w:t>.</w:t>
      </w:r>
    </w:p>
    <w:p w14:paraId="2ED6FC18" w14:textId="77777777" w:rsidR="00BF63AF" w:rsidRDefault="00BF63AF" w:rsidP="00AE55F3">
      <w:pPr>
        <w:pStyle w:val="ListParagraph"/>
        <w:numPr>
          <w:ilvl w:val="0"/>
          <w:numId w:val="51"/>
        </w:numPr>
        <w:jc w:val="both"/>
        <w:rPr>
          <w:lang w:val="en-US"/>
        </w:rPr>
      </w:pPr>
      <w:r>
        <w:rPr>
          <w:lang w:val="en-US"/>
        </w:rPr>
        <w:t>Implementers submit Implementations to the MPAI Store (step 6); The Store Tests Confor</w:t>
      </w:r>
      <w:r>
        <w:rPr>
          <w:lang w:val="en-US"/>
        </w:rPr>
        <w:softHyphen/>
        <w:t>mance and security of the Implementation.</w:t>
      </w:r>
    </w:p>
    <w:p w14:paraId="0891F9FE" w14:textId="77777777" w:rsidR="00BF63AF" w:rsidRPr="000573EC" w:rsidRDefault="00BF63AF" w:rsidP="00AE55F3">
      <w:pPr>
        <w:pStyle w:val="ListParagraph"/>
        <w:numPr>
          <w:ilvl w:val="0"/>
          <w:numId w:val="51"/>
        </w:numPr>
        <w:jc w:val="both"/>
        <w:rPr>
          <w:lang w:val="en-US"/>
        </w:rPr>
      </w:pPr>
      <w:r>
        <w:rPr>
          <w:lang w:val="en-US"/>
        </w:rPr>
        <w:t>Users download Implementations (step 7).</w:t>
      </w:r>
    </w:p>
    <w:p w14:paraId="63302D82" w14:textId="77777777" w:rsidR="00BF63AF" w:rsidRDefault="00BF63AF" w:rsidP="00BF63AF">
      <w:pPr>
        <w:jc w:val="both"/>
        <w:rPr>
          <w:lang w:val="en-US"/>
        </w:rPr>
      </w:pPr>
    </w:p>
    <w:p w14:paraId="4A4EC2D2" w14:textId="77777777" w:rsidR="00BF63AF" w:rsidRDefault="00BF63AF" w:rsidP="00BF63AF">
      <w:pPr>
        <w:jc w:val="center"/>
        <w:rPr>
          <w:lang w:val="en-US"/>
        </w:rPr>
      </w:pPr>
      <w:r>
        <w:rPr>
          <w:noProof/>
          <w:lang w:val="en-US"/>
        </w:rPr>
        <w:drawing>
          <wp:inline distT="0" distB="0" distL="0" distR="0" wp14:anchorId="33480AF1" wp14:editId="6DD888E7">
            <wp:extent cx="5931535" cy="1717675"/>
            <wp:effectExtent l="0" t="0" r="0" b="0"/>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1535" cy="1717675"/>
                    </a:xfrm>
                    <a:prstGeom prst="rect">
                      <a:avLst/>
                    </a:prstGeom>
                    <a:noFill/>
                    <a:ln>
                      <a:noFill/>
                    </a:ln>
                  </pic:spPr>
                </pic:pic>
              </a:graphicData>
            </a:graphic>
          </wp:inline>
        </w:drawing>
      </w:r>
    </w:p>
    <w:p w14:paraId="4A94D006" w14:textId="26383EBB" w:rsidR="00BF63AF" w:rsidRDefault="00BF63AF" w:rsidP="00BF63AF">
      <w:pPr>
        <w:jc w:val="center"/>
        <w:rPr>
          <w:i/>
          <w:lang w:val="en-US"/>
        </w:rPr>
      </w:pPr>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9C17B0">
        <w:rPr>
          <w:i/>
          <w:noProof/>
          <w:lang w:val="en-US"/>
        </w:rPr>
        <w:t>9</w:t>
      </w:r>
      <w:r w:rsidRPr="00D83378">
        <w:rPr>
          <w:i/>
        </w:rPr>
        <w:fldChar w:fldCharType="end"/>
      </w:r>
      <w:r w:rsidRPr="00AB16E3">
        <w:rPr>
          <w:i/>
          <w:lang w:val="en-US"/>
        </w:rPr>
        <w:t xml:space="preserve"> – The MPAI </w:t>
      </w:r>
      <w:r>
        <w:rPr>
          <w:i/>
          <w:lang w:val="en-US"/>
        </w:rPr>
        <w:t>ecosystem operation</w:t>
      </w:r>
    </w:p>
    <w:p w14:paraId="49FD58EF" w14:textId="77777777" w:rsidR="00BF63AF" w:rsidRDefault="00BF63AF" w:rsidP="00BF63AF">
      <w:pPr>
        <w:jc w:val="both"/>
        <w:rPr>
          <w:lang w:val="en-US"/>
        </w:rPr>
      </w:pPr>
    </w:p>
    <w:p w14:paraId="1749B21A" w14:textId="77777777" w:rsidR="00BF63AF" w:rsidRDefault="00BF63AF" w:rsidP="00BF63AF">
      <w:pPr>
        <w:jc w:val="both"/>
        <w:rPr>
          <w:lang w:val="en-US"/>
        </w:rPr>
      </w:pPr>
      <w:r>
        <w:rPr>
          <w:lang w:val="en-US"/>
        </w:rPr>
        <w:t>The Ecosystem operation allows for AIW and AIF Implementations to be:</w:t>
      </w:r>
    </w:p>
    <w:p w14:paraId="01424ACB" w14:textId="77777777" w:rsidR="00BF63AF" w:rsidRDefault="00BF63AF" w:rsidP="00AE55F3">
      <w:pPr>
        <w:pStyle w:val="ListParagraph"/>
        <w:numPr>
          <w:ilvl w:val="0"/>
          <w:numId w:val="53"/>
        </w:numPr>
        <w:jc w:val="both"/>
        <w:rPr>
          <w:lang w:val="en-US"/>
        </w:rPr>
      </w:pPr>
      <w:r>
        <w:rPr>
          <w:lang w:val="en-US"/>
        </w:rPr>
        <w:t>Proprietary: security is verified and Conformance to MPAI-AIF Tested (Level 1).</w:t>
      </w:r>
    </w:p>
    <w:p w14:paraId="673BFBD3" w14:textId="77777777" w:rsidR="00BF63AF" w:rsidRDefault="00BF63AF" w:rsidP="00AE55F3">
      <w:pPr>
        <w:pStyle w:val="ListParagraph"/>
        <w:numPr>
          <w:ilvl w:val="0"/>
          <w:numId w:val="53"/>
        </w:numPr>
        <w:jc w:val="both"/>
        <w:rPr>
          <w:lang w:val="en-US"/>
        </w:rPr>
      </w:pPr>
      <w:r>
        <w:rPr>
          <w:lang w:val="en-US"/>
        </w:rPr>
        <w:t>Conforming to an MPAI Application Standard: security is verified and Conformance to the relevant MPAI Application Standard Tested (Level 2).</w:t>
      </w:r>
    </w:p>
    <w:p w14:paraId="0338C2B2" w14:textId="1D20DEF3" w:rsidR="00BF63AF" w:rsidRDefault="00BF63AF" w:rsidP="00AE55F3">
      <w:pPr>
        <w:pStyle w:val="ListParagraph"/>
        <w:numPr>
          <w:ilvl w:val="0"/>
          <w:numId w:val="53"/>
        </w:numPr>
        <w:jc w:val="both"/>
        <w:rPr>
          <w:lang w:val="en-US"/>
        </w:rPr>
      </w:pPr>
      <w:r>
        <w:rPr>
          <w:lang w:val="en-US"/>
        </w:rPr>
        <w:t xml:space="preserve">Assessed to </w:t>
      </w:r>
      <w:r w:rsidR="000F04FA">
        <w:rPr>
          <w:lang w:val="en-US"/>
        </w:rPr>
        <w:t xml:space="preserve">be </w:t>
      </w:r>
      <w:r w:rsidRPr="00B40D1A">
        <w:rPr>
          <w:lang w:val="en-US"/>
        </w:rPr>
        <w:t>Reliab</w:t>
      </w:r>
      <w:r>
        <w:rPr>
          <w:lang w:val="en-US"/>
        </w:rPr>
        <w:t>le</w:t>
      </w:r>
      <w:r w:rsidRPr="00B40D1A">
        <w:rPr>
          <w:lang w:val="en-US"/>
        </w:rPr>
        <w:t>, Robust, Fair and Replicab</w:t>
      </w:r>
      <w:r>
        <w:rPr>
          <w:lang w:val="en-US"/>
        </w:rPr>
        <w:t xml:space="preserve">le (Level 3). </w:t>
      </w:r>
    </w:p>
    <w:p w14:paraId="3391DAF7" w14:textId="77777777" w:rsidR="00BF63AF" w:rsidRDefault="00BF63AF" w:rsidP="00BF63AF">
      <w:pPr>
        <w:jc w:val="both"/>
        <w:rPr>
          <w:lang w:val="en-US"/>
        </w:rPr>
      </w:pPr>
      <w:r>
        <w:rPr>
          <w:lang w:val="en-US"/>
        </w:rPr>
        <w:t>and have their Interoperability Level duly displayed in the MPAI Store.</w:t>
      </w:r>
    </w:p>
    <w:bookmarkEnd w:id="255"/>
    <w:p w14:paraId="7D8A0754" w14:textId="77777777" w:rsidR="00BF63AF" w:rsidRPr="005C16EF" w:rsidRDefault="00BF63AF" w:rsidP="00BF63AF">
      <w:pPr>
        <w:tabs>
          <w:tab w:val="left" w:pos="5299"/>
        </w:tabs>
      </w:pPr>
    </w:p>
    <w:p w14:paraId="1DD06D18" w14:textId="77777777" w:rsidR="009949B5" w:rsidRDefault="009949B5" w:rsidP="00AD5B71"/>
    <w:p w14:paraId="642369FE" w14:textId="6FF037C1" w:rsidR="000C2B02" w:rsidRDefault="000C2B02"/>
    <w:p w14:paraId="3D5D1CC6" w14:textId="411C3A64" w:rsidR="0017298F" w:rsidRDefault="000C2B02" w:rsidP="000C2B02">
      <w:pPr>
        <w:pStyle w:val="Heading1"/>
        <w:numPr>
          <w:ilvl w:val="0"/>
          <w:numId w:val="0"/>
        </w:numPr>
        <w:ind w:left="432" w:hanging="432"/>
        <w:jc w:val="center"/>
      </w:pPr>
      <w:r>
        <w:br w:type="page"/>
      </w:r>
      <w:bookmarkStart w:id="272" w:name="_Toc86239095"/>
      <w:r>
        <w:lastRenderedPageBreak/>
        <w:t xml:space="preserve">Annex </w:t>
      </w:r>
      <w:r w:rsidR="00A6706A">
        <w:t>4</w:t>
      </w:r>
      <w:r>
        <w:t xml:space="preserve"> – </w:t>
      </w:r>
      <w:r w:rsidR="00EA1AB1">
        <w:t>Datasets for CAV research</w:t>
      </w:r>
      <w:bookmarkEnd w:id="272"/>
    </w:p>
    <w:p w14:paraId="0AFF5B08" w14:textId="6954FAD4" w:rsidR="00EA1AB1" w:rsidRPr="000F5080" w:rsidRDefault="000F5080" w:rsidP="00EA1AB1">
      <w:pPr>
        <w:rPr>
          <w:b/>
          <w:bCs/>
          <w:sz w:val="28"/>
          <w:szCs w:val="28"/>
        </w:rPr>
      </w:pPr>
      <w:r w:rsidRPr="000F5080">
        <w:rPr>
          <w:b/>
          <w:bCs/>
          <w:sz w:val="28"/>
          <w:szCs w:val="28"/>
        </w:rPr>
        <w:t>nuScenes</w:t>
      </w:r>
    </w:p>
    <w:p w14:paraId="3296F96C" w14:textId="3059AC7C" w:rsidR="00EA1AB1" w:rsidRDefault="00EA1AB1" w:rsidP="00EA1AB1">
      <w:r>
        <w:t xml:space="preserve">The nuScenes dataset </w:t>
      </w:r>
      <w:r w:rsidR="004B07A1">
        <w:t>(</w:t>
      </w:r>
      <w:r w:rsidR="004B07A1" w:rsidRPr="004B07A1">
        <w:t>https://nuscenes.org/</w:t>
      </w:r>
      <w:r w:rsidR="004B07A1">
        <w:t xml:space="preserve">) </w:t>
      </w:r>
      <w:r>
        <w:t>is a large-scale autonomous driving dataset with 3d object annotations. It features:</w:t>
      </w:r>
    </w:p>
    <w:p w14:paraId="64EB6A4A" w14:textId="77777777" w:rsidR="00EA1AB1" w:rsidRDefault="00EA1AB1" w:rsidP="00EA1AB1"/>
    <w:p w14:paraId="365992B8" w14:textId="0696D7FF" w:rsidR="00EA1AB1" w:rsidRDefault="00EA1AB1" w:rsidP="00AE55F3">
      <w:pPr>
        <w:pStyle w:val="ListParagraph"/>
        <w:numPr>
          <w:ilvl w:val="0"/>
          <w:numId w:val="11"/>
        </w:numPr>
      </w:pPr>
      <w:r>
        <w:rPr>
          <w:rFonts w:hint="eastAsia"/>
        </w:rPr>
        <w:t>Full sensor suite (1x LIDAR, 5x RADAR, 6x camera, IMU, GPS)</w:t>
      </w:r>
    </w:p>
    <w:p w14:paraId="255E5DA9" w14:textId="223FAECA" w:rsidR="00EA1AB1" w:rsidRDefault="00EA1AB1" w:rsidP="00AE55F3">
      <w:pPr>
        <w:pStyle w:val="ListParagraph"/>
        <w:numPr>
          <w:ilvl w:val="0"/>
          <w:numId w:val="11"/>
        </w:numPr>
      </w:pPr>
      <w:r>
        <w:rPr>
          <w:rFonts w:hint="eastAsia"/>
        </w:rPr>
        <w:t>1000 scenes of 20s each</w:t>
      </w:r>
    </w:p>
    <w:p w14:paraId="303BD471" w14:textId="37F8B1B2" w:rsidR="00EA1AB1" w:rsidRDefault="00EA1AB1" w:rsidP="00AE55F3">
      <w:pPr>
        <w:pStyle w:val="ListParagraph"/>
        <w:numPr>
          <w:ilvl w:val="0"/>
          <w:numId w:val="11"/>
        </w:numPr>
      </w:pPr>
      <w:r>
        <w:rPr>
          <w:rFonts w:hint="eastAsia"/>
        </w:rPr>
        <w:t>1,400,000 camera images</w:t>
      </w:r>
    </w:p>
    <w:p w14:paraId="0251C7CC" w14:textId="23F7455B" w:rsidR="00EA1AB1" w:rsidRDefault="00EA1AB1" w:rsidP="00AE55F3">
      <w:pPr>
        <w:pStyle w:val="ListParagraph"/>
        <w:numPr>
          <w:ilvl w:val="0"/>
          <w:numId w:val="11"/>
        </w:numPr>
      </w:pPr>
      <w:r>
        <w:rPr>
          <w:rFonts w:hint="eastAsia"/>
        </w:rPr>
        <w:t>390,000 lidar sweeps</w:t>
      </w:r>
    </w:p>
    <w:p w14:paraId="166AA14C" w14:textId="686FF8A4" w:rsidR="00EA1AB1" w:rsidRDefault="00EA1AB1" w:rsidP="00AE55F3">
      <w:pPr>
        <w:pStyle w:val="ListParagraph"/>
        <w:numPr>
          <w:ilvl w:val="0"/>
          <w:numId w:val="11"/>
        </w:numPr>
      </w:pPr>
      <w:r>
        <w:rPr>
          <w:rFonts w:hint="eastAsia"/>
        </w:rPr>
        <w:t>Two diverse cities: Boston and Singapore</w:t>
      </w:r>
    </w:p>
    <w:p w14:paraId="13BA9F54" w14:textId="7A790EBE" w:rsidR="00EA1AB1" w:rsidRDefault="00EA1AB1" w:rsidP="00AE55F3">
      <w:pPr>
        <w:pStyle w:val="ListParagraph"/>
        <w:numPr>
          <w:ilvl w:val="0"/>
          <w:numId w:val="11"/>
        </w:numPr>
      </w:pPr>
      <w:r>
        <w:rPr>
          <w:rFonts w:hint="eastAsia"/>
        </w:rPr>
        <w:t>Left versus right hand traffic</w:t>
      </w:r>
    </w:p>
    <w:p w14:paraId="797F2544" w14:textId="6BA82EB5" w:rsidR="00EA1AB1" w:rsidRDefault="00EA1AB1" w:rsidP="00AE55F3">
      <w:pPr>
        <w:pStyle w:val="ListParagraph"/>
        <w:numPr>
          <w:ilvl w:val="0"/>
          <w:numId w:val="11"/>
        </w:numPr>
      </w:pPr>
      <w:r>
        <w:rPr>
          <w:rFonts w:hint="eastAsia"/>
        </w:rPr>
        <w:t>Detailed map information</w:t>
      </w:r>
    </w:p>
    <w:p w14:paraId="1DC5940C" w14:textId="6EB6FA74" w:rsidR="00EA1AB1" w:rsidRDefault="00EA1AB1" w:rsidP="00AE55F3">
      <w:pPr>
        <w:pStyle w:val="ListParagraph"/>
        <w:numPr>
          <w:ilvl w:val="0"/>
          <w:numId w:val="11"/>
        </w:numPr>
      </w:pPr>
      <w:r>
        <w:rPr>
          <w:rFonts w:hint="eastAsia"/>
        </w:rPr>
        <w:t>1.4M 3D bounding boxes manually annotated for 23 object classes</w:t>
      </w:r>
    </w:p>
    <w:p w14:paraId="3FCD4B07" w14:textId="1F4B19D9" w:rsidR="00EA1AB1" w:rsidRDefault="00EA1AB1" w:rsidP="00AE55F3">
      <w:pPr>
        <w:pStyle w:val="ListParagraph"/>
        <w:numPr>
          <w:ilvl w:val="0"/>
          <w:numId w:val="11"/>
        </w:numPr>
      </w:pPr>
      <w:r>
        <w:rPr>
          <w:rFonts w:hint="eastAsia"/>
        </w:rPr>
        <w:t>Attributes such as visibility, activity and pose</w:t>
      </w:r>
    </w:p>
    <w:p w14:paraId="41C42E00" w14:textId="1685D8BE" w:rsidR="00EA1AB1" w:rsidRDefault="00EA1AB1" w:rsidP="00AE55F3">
      <w:pPr>
        <w:pStyle w:val="ListParagraph"/>
        <w:numPr>
          <w:ilvl w:val="0"/>
          <w:numId w:val="11"/>
        </w:numPr>
      </w:pPr>
      <w:r>
        <w:rPr>
          <w:rFonts w:hint="eastAsia"/>
        </w:rPr>
        <w:t>New: 1.1B lidar points manually annotated for 32 classes</w:t>
      </w:r>
    </w:p>
    <w:p w14:paraId="1E258367" w14:textId="06F4D5F2" w:rsidR="00EA1AB1" w:rsidRDefault="00EA1AB1" w:rsidP="00AE55F3">
      <w:pPr>
        <w:pStyle w:val="ListParagraph"/>
        <w:numPr>
          <w:ilvl w:val="0"/>
          <w:numId w:val="11"/>
        </w:numPr>
      </w:pPr>
      <w:r>
        <w:rPr>
          <w:rFonts w:hint="eastAsia"/>
        </w:rPr>
        <w:t>New: Explore nuScenes on SiaSearch</w:t>
      </w:r>
    </w:p>
    <w:p w14:paraId="202ED23F" w14:textId="4E377A2F" w:rsidR="00EA1AB1" w:rsidRDefault="00EA1AB1" w:rsidP="00AE55F3">
      <w:pPr>
        <w:pStyle w:val="ListParagraph"/>
        <w:numPr>
          <w:ilvl w:val="0"/>
          <w:numId w:val="11"/>
        </w:numPr>
      </w:pPr>
      <w:r>
        <w:rPr>
          <w:rFonts w:hint="eastAsia"/>
        </w:rPr>
        <w:t>Free to use for non-commercial use</w:t>
      </w:r>
    </w:p>
    <w:p w14:paraId="3F448DD5" w14:textId="510C6FAD" w:rsidR="00EA1AB1" w:rsidRDefault="00EA1AB1" w:rsidP="00214925">
      <w:r>
        <w:rPr>
          <w:rFonts w:hint="eastAsia"/>
        </w:rPr>
        <w:t>For a commercial license contact nuScenes@motional.com</w:t>
      </w:r>
    </w:p>
    <w:p w14:paraId="3AC31285" w14:textId="77777777" w:rsidR="00EA1AB1" w:rsidRDefault="00EA1AB1" w:rsidP="00EA1AB1"/>
    <w:p w14:paraId="04C4CA99" w14:textId="77777777" w:rsidR="00ED0298" w:rsidRPr="00ED0298" w:rsidRDefault="00ED0298" w:rsidP="00ED0298">
      <w:r w:rsidRPr="00ED0298">
        <w:t>nuImages is a large-scale autonomous driving dataset with image-level 2d annotations. It features:</w:t>
      </w:r>
    </w:p>
    <w:p w14:paraId="0C9D11AC" w14:textId="54C61B92" w:rsidR="00ED0298" w:rsidRPr="00ED0298" w:rsidRDefault="00ED0298" w:rsidP="00AE55F3">
      <w:pPr>
        <w:pStyle w:val="ListParagraph"/>
        <w:numPr>
          <w:ilvl w:val="0"/>
          <w:numId w:val="12"/>
        </w:numPr>
        <w:rPr>
          <w:rFonts w:eastAsia="Times New Roman"/>
          <w:lang w:eastAsia="en-GB"/>
        </w:rPr>
      </w:pPr>
      <w:r w:rsidRPr="00ED0298">
        <w:rPr>
          <w:rFonts w:eastAsia="Times New Roman"/>
          <w:lang w:eastAsia="en-GB"/>
        </w:rPr>
        <w:t>93k video clips of 6s each (150h of driving)</w:t>
      </w:r>
    </w:p>
    <w:p w14:paraId="00BBAEE8" w14:textId="4F1C963E" w:rsidR="00ED0298" w:rsidRPr="00ED0298" w:rsidRDefault="00ED0298" w:rsidP="00AE55F3">
      <w:pPr>
        <w:pStyle w:val="ListParagraph"/>
        <w:numPr>
          <w:ilvl w:val="0"/>
          <w:numId w:val="12"/>
        </w:numPr>
        <w:rPr>
          <w:rFonts w:eastAsia="Times New Roman"/>
          <w:lang w:eastAsia="en-GB"/>
        </w:rPr>
      </w:pPr>
      <w:r w:rsidRPr="00ED0298">
        <w:rPr>
          <w:rFonts w:eastAsia="Times New Roman"/>
          <w:lang w:eastAsia="en-GB"/>
        </w:rPr>
        <w:t>93k annotated and 1.1M un-annotated images</w:t>
      </w:r>
    </w:p>
    <w:p w14:paraId="3B31AF55" w14:textId="16BC9913" w:rsidR="00ED0298" w:rsidRPr="00ED0298" w:rsidRDefault="00ED0298" w:rsidP="00AE55F3">
      <w:pPr>
        <w:pStyle w:val="ListParagraph"/>
        <w:numPr>
          <w:ilvl w:val="0"/>
          <w:numId w:val="12"/>
        </w:numPr>
        <w:rPr>
          <w:rFonts w:eastAsia="Times New Roman"/>
          <w:lang w:eastAsia="en-GB"/>
        </w:rPr>
      </w:pPr>
      <w:r w:rsidRPr="00ED0298">
        <w:rPr>
          <w:rFonts w:eastAsia="Times New Roman"/>
          <w:lang w:eastAsia="en-GB"/>
        </w:rPr>
        <w:t>Two diverse cities: Boston and Singapore</w:t>
      </w:r>
    </w:p>
    <w:p w14:paraId="7C201A6E" w14:textId="5C492B7E" w:rsidR="00ED0298" w:rsidRPr="00ED0298" w:rsidRDefault="00ED0298" w:rsidP="00AE55F3">
      <w:pPr>
        <w:pStyle w:val="ListParagraph"/>
        <w:numPr>
          <w:ilvl w:val="0"/>
          <w:numId w:val="12"/>
        </w:numPr>
        <w:rPr>
          <w:rFonts w:eastAsia="Times New Roman"/>
          <w:lang w:eastAsia="en-GB"/>
        </w:rPr>
      </w:pPr>
      <w:r w:rsidRPr="00ED0298">
        <w:rPr>
          <w:rFonts w:eastAsia="Times New Roman"/>
          <w:lang w:eastAsia="en-GB"/>
        </w:rPr>
        <w:t>The same proven sensor suite as in nuScenes</w:t>
      </w:r>
    </w:p>
    <w:p w14:paraId="76A2EF5C" w14:textId="7E166673" w:rsidR="00ED0298" w:rsidRPr="00ED0298" w:rsidRDefault="00ED0298" w:rsidP="00AE55F3">
      <w:pPr>
        <w:pStyle w:val="ListParagraph"/>
        <w:numPr>
          <w:ilvl w:val="0"/>
          <w:numId w:val="12"/>
        </w:numPr>
        <w:rPr>
          <w:rFonts w:eastAsia="Times New Roman"/>
          <w:lang w:eastAsia="en-GB"/>
        </w:rPr>
      </w:pPr>
      <w:r w:rsidRPr="00ED0298">
        <w:rPr>
          <w:rFonts w:eastAsia="Times New Roman"/>
          <w:lang w:eastAsia="en-GB"/>
        </w:rPr>
        <w:t>Images mined for diversity</w:t>
      </w:r>
    </w:p>
    <w:p w14:paraId="63C590EF" w14:textId="3C653646" w:rsidR="00ED0298" w:rsidRPr="00ED0298" w:rsidRDefault="00ED0298" w:rsidP="00AE55F3">
      <w:pPr>
        <w:pStyle w:val="ListParagraph"/>
        <w:numPr>
          <w:ilvl w:val="0"/>
          <w:numId w:val="12"/>
        </w:numPr>
        <w:rPr>
          <w:rFonts w:eastAsia="Times New Roman"/>
          <w:lang w:eastAsia="en-GB"/>
        </w:rPr>
      </w:pPr>
      <w:r w:rsidRPr="00ED0298">
        <w:rPr>
          <w:rFonts w:eastAsia="Times New Roman"/>
          <w:lang w:eastAsia="en-GB"/>
        </w:rPr>
        <w:t>800k annotated foreground objects with 2d bounding boxes and instance masks</w:t>
      </w:r>
    </w:p>
    <w:p w14:paraId="2D560C0C" w14:textId="11DFF5DF" w:rsidR="00ED0298" w:rsidRPr="00ED0298" w:rsidRDefault="00ED0298" w:rsidP="00AE55F3">
      <w:pPr>
        <w:pStyle w:val="ListParagraph"/>
        <w:numPr>
          <w:ilvl w:val="0"/>
          <w:numId w:val="12"/>
        </w:numPr>
        <w:rPr>
          <w:rFonts w:eastAsia="Times New Roman"/>
          <w:lang w:eastAsia="en-GB"/>
        </w:rPr>
      </w:pPr>
      <w:r w:rsidRPr="00ED0298">
        <w:rPr>
          <w:rFonts w:eastAsia="Times New Roman"/>
          <w:lang w:eastAsia="en-GB"/>
        </w:rPr>
        <w:t>100k 2d semantic segmentation masks for background classes</w:t>
      </w:r>
    </w:p>
    <w:p w14:paraId="5918FF6D" w14:textId="57E828B4" w:rsidR="00ED0298" w:rsidRPr="00ED0298" w:rsidRDefault="00ED0298" w:rsidP="00AE55F3">
      <w:pPr>
        <w:pStyle w:val="ListParagraph"/>
        <w:numPr>
          <w:ilvl w:val="0"/>
          <w:numId w:val="12"/>
        </w:numPr>
        <w:rPr>
          <w:rFonts w:eastAsia="Times New Roman"/>
          <w:lang w:eastAsia="en-GB"/>
        </w:rPr>
      </w:pPr>
      <w:r w:rsidRPr="00ED0298">
        <w:rPr>
          <w:rFonts w:eastAsia="Times New Roman"/>
          <w:lang w:eastAsia="en-GB"/>
        </w:rPr>
        <w:t>Attributes such as rider, pose, activity, emergency lights and flying</w:t>
      </w:r>
    </w:p>
    <w:p w14:paraId="3D272D57" w14:textId="74CE92EE" w:rsidR="00EA1AB1" w:rsidRPr="00C71918" w:rsidRDefault="00ED0298" w:rsidP="00AE55F3">
      <w:pPr>
        <w:pStyle w:val="ListParagraph"/>
        <w:numPr>
          <w:ilvl w:val="0"/>
          <w:numId w:val="12"/>
        </w:numPr>
      </w:pPr>
      <w:r w:rsidRPr="00ED0298">
        <w:rPr>
          <w:rFonts w:eastAsia="Times New Roman"/>
          <w:lang w:eastAsia="en-GB"/>
        </w:rPr>
        <w:t>Free to use for non-commercial use</w:t>
      </w:r>
    </w:p>
    <w:p w14:paraId="33E7BA22" w14:textId="5910C49F" w:rsidR="00C71918" w:rsidRDefault="00C71918" w:rsidP="00C71918"/>
    <w:p w14:paraId="7353DA54" w14:textId="2BB97421" w:rsidR="00C71918" w:rsidRPr="00C71918" w:rsidRDefault="00C71918" w:rsidP="00C71918">
      <w:pPr>
        <w:rPr>
          <w:b/>
          <w:bCs/>
        </w:rPr>
      </w:pPr>
      <w:r w:rsidRPr="00C71918">
        <w:rPr>
          <w:b/>
          <w:bCs/>
          <w:sz w:val="28"/>
          <w:szCs w:val="28"/>
        </w:rPr>
        <w:t>Road Hazard data</w:t>
      </w:r>
    </w:p>
    <w:p w14:paraId="5B774178" w14:textId="5BB44E59" w:rsidR="00C71918" w:rsidRDefault="00C71918" w:rsidP="00C71918">
      <w:r w:rsidRPr="00C71918">
        <w:t>Otonomo real-time Road Hazard data from connected passenger vehicles powers diverse road safety use cases, including mapping, accident predictions, smart cities and many more. The Otonomo Vehicle Data Platform secures, cleanses and normalizes the hazard data to make it more valuable and accessible for diverse use cases.</w:t>
      </w:r>
    </w:p>
    <w:p w14:paraId="2F2E8965" w14:textId="2759B219" w:rsidR="00675CFF" w:rsidRDefault="00675CFF" w:rsidP="00C71918"/>
    <w:p w14:paraId="37122AB8" w14:textId="75CFB97C" w:rsidR="00675CFF" w:rsidRPr="00EA1AB1" w:rsidRDefault="00675CFF" w:rsidP="00C71918">
      <w:r w:rsidRPr="00675CFF">
        <w:t>https://info.otonomo.io/hazard-data-datasheet-lp</w:t>
      </w:r>
    </w:p>
    <w:p w14:paraId="2BE2391A" w14:textId="77777777" w:rsidR="00A814EA" w:rsidRDefault="00A814EA">
      <w:pPr>
        <w:rPr>
          <w:rFonts w:cs="Arial"/>
          <w:b/>
          <w:bCs/>
          <w:kern w:val="32"/>
          <w:sz w:val="28"/>
          <w:szCs w:val="32"/>
        </w:rPr>
      </w:pPr>
      <w:r>
        <w:br w:type="page"/>
      </w:r>
    </w:p>
    <w:p w14:paraId="437B6576" w14:textId="4F350AB8" w:rsidR="000C2B02" w:rsidRDefault="00EA1AB1" w:rsidP="000C2B02">
      <w:pPr>
        <w:pStyle w:val="Heading1"/>
        <w:numPr>
          <w:ilvl w:val="0"/>
          <w:numId w:val="0"/>
        </w:numPr>
        <w:ind w:left="432" w:hanging="432"/>
        <w:jc w:val="center"/>
      </w:pPr>
      <w:bookmarkStart w:id="273" w:name="_Toc86239096"/>
      <w:r>
        <w:lastRenderedPageBreak/>
        <w:t>Anne</w:t>
      </w:r>
      <w:r w:rsidR="00A814EA">
        <w:t>x</w:t>
      </w:r>
      <w:r>
        <w:t xml:space="preserve"> </w:t>
      </w:r>
      <w:r w:rsidR="00A6706A">
        <w:t>5</w:t>
      </w:r>
      <w:r>
        <w:t xml:space="preserve"> – </w:t>
      </w:r>
      <w:r w:rsidR="000C2B02">
        <w:t>ETSI Technical Report</w:t>
      </w:r>
      <w:bookmarkEnd w:id="273"/>
    </w:p>
    <w:p w14:paraId="72A1AB96" w14:textId="51F2A6C9" w:rsidR="000C2B02" w:rsidRDefault="000C2B02" w:rsidP="000C2B02">
      <w:pPr>
        <w:jc w:val="both"/>
      </w:pPr>
      <w:r>
        <w:t>ETSI specifies the Collective Perception Service (CPS) in its Technical Report</w:t>
      </w:r>
      <w:r w:rsidRPr="00E04811">
        <w:t xml:space="preserve"> </w:t>
      </w:r>
      <w:r>
        <w:t>[</w:t>
      </w:r>
      <w:r>
        <w:fldChar w:fldCharType="begin"/>
      </w:r>
      <w:r>
        <w:instrText xml:space="preserve"> REF _Ref71637086 \r \h  \* MERGEFORMAT </w:instrText>
      </w:r>
      <w:r>
        <w:fldChar w:fldCharType="separate"/>
      </w:r>
      <w:r w:rsidR="009C17B0">
        <w:t>15</w:t>
      </w:r>
      <w:r>
        <w:fldChar w:fldCharType="end"/>
      </w:r>
      <w:r>
        <w:t>]. The CPS includes the format and generation rules of the Collective Perception Message (CPM).</w:t>
      </w:r>
    </w:p>
    <w:p w14:paraId="3F408371" w14:textId="77777777" w:rsidR="000C2B02" w:rsidRDefault="000C2B02" w:rsidP="000C2B02">
      <w:pPr>
        <w:jc w:val="both"/>
      </w:pPr>
      <w:r>
        <w:t>The CPM message format is (H=header, C=container, M=mandatory, O=optional).</w:t>
      </w:r>
    </w:p>
    <w:p w14:paraId="28FF59E6" w14:textId="77777777" w:rsidR="000C2B02" w:rsidRDefault="000C2B02" w:rsidP="000C2B02">
      <w:pPr>
        <w:jc w:val="both"/>
      </w:pPr>
    </w:p>
    <w:p w14:paraId="672889D8" w14:textId="2647B5CF" w:rsidR="000C2B02" w:rsidRDefault="000C2B02" w:rsidP="000C2B02">
      <w:pPr>
        <w:jc w:val="center"/>
        <w:rPr>
          <w:i/>
          <w:iCs/>
        </w:rPr>
      </w:pPr>
      <w:r w:rsidRPr="00195DB8">
        <w:rPr>
          <w:i/>
          <w:iCs/>
        </w:rPr>
        <w:t xml:space="preserve">Table </w:t>
      </w:r>
      <w:r w:rsidRPr="00195DB8">
        <w:rPr>
          <w:i/>
          <w:iCs/>
        </w:rPr>
        <w:fldChar w:fldCharType="begin"/>
      </w:r>
      <w:r w:rsidRPr="00195DB8">
        <w:rPr>
          <w:i/>
          <w:iCs/>
        </w:rPr>
        <w:instrText xml:space="preserve"> SEQ Table \* ARABIC </w:instrText>
      </w:r>
      <w:r w:rsidRPr="00195DB8">
        <w:rPr>
          <w:i/>
          <w:iCs/>
        </w:rPr>
        <w:fldChar w:fldCharType="separate"/>
      </w:r>
      <w:r w:rsidR="009C17B0">
        <w:rPr>
          <w:i/>
          <w:iCs/>
          <w:noProof/>
        </w:rPr>
        <w:t>18</w:t>
      </w:r>
      <w:r w:rsidRPr="00195DB8">
        <w:rPr>
          <w:i/>
          <w:iCs/>
        </w:rPr>
        <w:fldChar w:fldCharType="end"/>
      </w:r>
      <w:r w:rsidRPr="00195DB8">
        <w:rPr>
          <w:i/>
          <w:iCs/>
        </w:rPr>
        <w:t xml:space="preserve"> – ETSI Collective Perception Message format</w:t>
      </w:r>
    </w:p>
    <w:p w14:paraId="193D13A4" w14:textId="77777777" w:rsidR="000C2B02" w:rsidRPr="00195DB8" w:rsidRDefault="000C2B02" w:rsidP="000C2B02">
      <w:pPr>
        <w:jc w:val="center"/>
        <w:rPr>
          <w:i/>
          <w:iCs/>
        </w:rPr>
      </w:pPr>
    </w:p>
    <w:tbl>
      <w:tblPr>
        <w:tblW w:w="0" w:type="auto"/>
        <w:tblLook w:val="04A0" w:firstRow="1" w:lastRow="0" w:firstColumn="1" w:lastColumn="0" w:noHBand="0" w:noVBand="1"/>
      </w:tblPr>
      <w:tblGrid>
        <w:gridCol w:w="2403"/>
        <w:gridCol w:w="390"/>
        <w:gridCol w:w="430"/>
        <w:gridCol w:w="5815"/>
      </w:tblGrid>
      <w:tr w:rsidR="000C2B02" w:rsidRPr="00496152" w14:paraId="06945D44" w14:textId="77777777" w:rsidTr="00714022">
        <w:tc>
          <w:tcPr>
            <w:tcW w:w="0" w:type="auto"/>
          </w:tcPr>
          <w:p w14:paraId="57272AD5" w14:textId="77777777" w:rsidR="000C2B02" w:rsidRPr="001508D6" w:rsidRDefault="000C2B02" w:rsidP="00714022">
            <w:pPr>
              <w:jc w:val="both"/>
            </w:pPr>
            <w:r w:rsidRPr="001508D6">
              <w:t xml:space="preserve">PDU header </w:t>
            </w:r>
          </w:p>
        </w:tc>
        <w:tc>
          <w:tcPr>
            <w:tcW w:w="0" w:type="auto"/>
          </w:tcPr>
          <w:p w14:paraId="14A30652" w14:textId="77777777" w:rsidR="000C2B02" w:rsidRPr="001508D6" w:rsidRDefault="000C2B02" w:rsidP="00714022">
            <w:pPr>
              <w:jc w:val="both"/>
            </w:pPr>
            <w:r w:rsidRPr="001508D6">
              <w:t>H</w:t>
            </w:r>
          </w:p>
        </w:tc>
        <w:tc>
          <w:tcPr>
            <w:tcW w:w="0" w:type="auto"/>
          </w:tcPr>
          <w:p w14:paraId="4D364291" w14:textId="77777777" w:rsidR="000C2B02" w:rsidRPr="001508D6" w:rsidRDefault="000C2B02" w:rsidP="00714022">
            <w:pPr>
              <w:jc w:val="both"/>
            </w:pPr>
            <w:r w:rsidRPr="001508D6">
              <w:t>M</w:t>
            </w:r>
          </w:p>
        </w:tc>
        <w:tc>
          <w:tcPr>
            <w:tcW w:w="0" w:type="auto"/>
          </w:tcPr>
          <w:p w14:paraId="35A49928" w14:textId="77777777" w:rsidR="000C2B02" w:rsidRPr="001508D6" w:rsidRDefault="000C2B02" w:rsidP="00714022">
            <w:pPr>
              <w:jc w:val="both"/>
            </w:pPr>
            <w:r w:rsidRPr="001508D6">
              <w:t>protocol version, message ID and Station ID.</w:t>
            </w:r>
          </w:p>
        </w:tc>
      </w:tr>
      <w:tr w:rsidR="000C2B02" w:rsidRPr="00496152" w14:paraId="1CC9A8F1" w14:textId="77777777" w:rsidTr="00714022">
        <w:tc>
          <w:tcPr>
            <w:tcW w:w="0" w:type="auto"/>
          </w:tcPr>
          <w:p w14:paraId="04CAA2FE" w14:textId="77777777" w:rsidR="000C2B02" w:rsidRPr="001508D6" w:rsidRDefault="000C2B02" w:rsidP="00714022">
            <w:pPr>
              <w:jc w:val="both"/>
            </w:pPr>
            <w:r w:rsidRPr="001508D6">
              <w:t xml:space="preserve">Management </w:t>
            </w:r>
          </w:p>
        </w:tc>
        <w:tc>
          <w:tcPr>
            <w:tcW w:w="0" w:type="auto"/>
          </w:tcPr>
          <w:p w14:paraId="6CDBA0F8" w14:textId="77777777" w:rsidR="000C2B02" w:rsidRPr="001508D6" w:rsidRDefault="000C2B02" w:rsidP="00714022">
            <w:pPr>
              <w:jc w:val="both"/>
            </w:pPr>
            <w:r w:rsidRPr="001508D6">
              <w:t>C</w:t>
            </w:r>
          </w:p>
        </w:tc>
        <w:tc>
          <w:tcPr>
            <w:tcW w:w="0" w:type="auto"/>
          </w:tcPr>
          <w:p w14:paraId="40BB3ADC" w14:textId="77777777" w:rsidR="000C2B02" w:rsidRPr="001508D6" w:rsidRDefault="000C2B02" w:rsidP="00714022">
            <w:pPr>
              <w:jc w:val="both"/>
            </w:pPr>
            <w:r w:rsidRPr="001508D6">
              <w:t>M</w:t>
            </w:r>
          </w:p>
        </w:tc>
        <w:tc>
          <w:tcPr>
            <w:tcW w:w="0" w:type="auto"/>
          </w:tcPr>
          <w:p w14:paraId="69CDF1FF" w14:textId="77777777" w:rsidR="000C2B02" w:rsidRPr="001508D6" w:rsidRDefault="000C2B02" w:rsidP="00714022">
            <w:pPr>
              <w:jc w:val="both"/>
            </w:pPr>
            <w:r w:rsidRPr="001508D6">
              <w:t>transmitter type (e.g., vehicle or RSU) and position.</w:t>
            </w:r>
          </w:p>
        </w:tc>
      </w:tr>
      <w:tr w:rsidR="000C2B02" w:rsidRPr="00496152" w14:paraId="383F276B" w14:textId="77777777" w:rsidTr="00714022">
        <w:tc>
          <w:tcPr>
            <w:tcW w:w="0" w:type="auto"/>
          </w:tcPr>
          <w:p w14:paraId="7F62EF34" w14:textId="77777777" w:rsidR="000C2B02" w:rsidRPr="001508D6" w:rsidRDefault="000C2B02" w:rsidP="00714022">
            <w:pPr>
              <w:jc w:val="both"/>
            </w:pPr>
            <w:r w:rsidRPr="001508D6">
              <w:t xml:space="preserve">Station Data </w:t>
            </w:r>
          </w:p>
        </w:tc>
        <w:tc>
          <w:tcPr>
            <w:tcW w:w="0" w:type="auto"/>
          </w:tcPr>
          <w:p w14:paraId="117F8CF0" w14:textId="77777777" w:rsidR="000C2B02" w:rsidRPr="001508D6" w:rsidRDefault="000C2B02" w:rsidP="00714022">
            <w:pPr>
              <w:jc w:val="both"/>
            </w:pPr>
            <w:r w:rsidRPr="001508D6">
              <w:t>C</w:t>
            </w:r>
          </w:p>
        </w:tc>
        <w:tc>
          <w:tcPr>
            <w:tcW w:w="0" w:type="auto"/>
          </w:tcPr>
          <w:p w14:paraId="654E8E27" w14:textId="77777777" w:rsidR="000C2B02" w:rsidRPr="001508D6" w:rsidRDefault="000C2B02" w:rsidP="00714022">
            <w:pPr>
              <w:jc w:val="both"/>
            </w:pPr>
            <w:r w:rsidRPr="001508D6">
              <w:t>O</w:t>
            </w:r>
          </w:p>
        </w:tc>
        <w:tc>
          <w:tcPr>
            <w:tcW w:w="0" w:type="auto"/>
          </w:tcPr>
          <w:p w14:paraId="11B06C80" w14:textId="77777777" w:rsidR="000C2B02" w:rsidRPr="001508D6" w:rsidRDefault="000C2B02" w:rsidP="00714022">
            <w:pPr>
              <w:jc w:val="both"/>
            </w:pPr>
            <w:r w:rsidRPr="001508D6">
              <w:t xml:space="preserve">transmitter heading, velocity, or acceleration etc.  </w:t>
            </w:r>
          </w:p>
        </w:tc>
      </w:tr>
      <w:tr w:rsidR="000C2B02" w:rsidRPr="00496152" w14:paraId="5170A91F" w14:textId="77777777" w:rsidTr="00714022">
        <w:tc>
          <w:tcPr>
            <w:tcW w:w="0" w:type="auto"/>
          </w:tcPr>
          <w:p w14:paraId="69D80132" w14:textId="77777777" w:rsidR="000C2B02" w:rsidRPr="001508D6" w:rsidRDefault="000C2B02" w:rsidP="00714022">
            <w:pPr>
              <w:jc w:val="both"/>
            </w:pPr>
            <w:r w:rsidRPr="001508D6">
              <w:t xml:space="preserve">Sensor Information </w:t>
            </w:r>
          </w:p>
        </w:tc>
        <w:tc>
          <w:tcPr>
            <w:tcW w:w="0" w:type="auto"/>
          </w:tcPr>
          <w:p w14:paraId="1EB2C664" w14:textId="77777777" w:rsidR="000C2B02" w:rsidRPr="001508D6" w:rsidRDefault="000C2B02" w:rsidP="00714022">
            <w:pPr>
              <w:jc w:val="both"/>
            </w:pPr>
            <w:r w:rsidRPr="001508D6">
              <w:t>C</w:t>
            </w:r>
          </w:p>
        </w:tc>
        <w:tc>
          <w:tcPr>
            <w:tcW w:w="0" w:type="auto"/>
          </w:tcPr>
          <w:p w14:paraId="4B719B08" w14:textId="77777777" w:rsidR="000C2B02" w:rsidRPr="001508D6" w:rsidRDefault="000C2B02" w:rsidP="00714022">
            <w:pPr>
              <w:jc w:val="both"/>
            </w:pPr>
            <w:r w:rsidRPr="001508D6">
              <w:t>O</w:t>
            </w:r>
          </w:p>
        </w:tc>
        <w:tc>
          <w:tcPr>
            <w:tcW w:w="0" w:type="auto"/>
          </w:tcPr>
          <w:p w14:paraId="60555E4B" w14:textId="77777777" w:rsidR="000C2B02" w:rsidRPr="001508D6" w:rsidRDefault="000C2B02" w:rsidP="00AE55F3">
            <w:pPr>
              <w:pStyle w:val="CommentText"/>
              <w:numPr>
                <w:ilvl w:val="0"/>
                <w:numId w:val="3"/>
              </w:numPr>
              <w:jc w:val="both"/>
              <w:rPr>
                <w:sz w:val="24"/>
                <w:szCs w:val="24"/>
              </w:rPr>
            </w:pPr>
            <w:r w:rsidRPr="001508D6">
              <w:rPr>
                <w:sz w:val="24"/>
                <w:szCs w:val="24"/>
              </w:rPr>
              <w:t>transmitter (e.g., speed, heading, or acceleration)</w:t>
            </w:r>
          </w:p>
          <w:p w14:paraId="460F3BA9" w14:textId="77777777" w:rsidR="000C2B02" w:rsidRPr="001508D6" w:rsidRDefault="000C2B02" w:rsidP="00AE55F3">
            <w:pPr>
              <w:pStyle w:val="CommentText"/>
              <w:numPr>
                <w:ilvl w:val="0"/>
                <w:numId w:val="3"/>
              </w:numPr>
              <w:jc w:val="both"/>
              <w:rPr>
                <w:sz w:val="24"/>
                <w:szCs w:val="24"/>
              </w:rPr>
            </w:pPr>
            <w:r w:rsidRPr="001508D6">
              <w:rPr>
                <w:sz w:val="24"/>
                <w:szCs w:val="24"/>
              </w:rPr>
              <w:t>capabilities of the vehicle’s sensors.</w:t>
            </w:r>
          </w:p>
        </w:tc>
      </w:tr>
      <w:tr w:rsidR="000C2B02" w:rsidRPr="00496152" w14:paraId="70EBB119" w14:textId="77777777" w:rsidTr="00714022">
        <w:tc>
          <w:tcPr>
            <w:tcW w:w="0" w:type="auto"/>
          </w:tcPr>
          <w:p w14:paraId="6A14E539" w14:textId="77777777" w:rsidR="000C2B02" w:rsidRPr="001508D6" w:rsidRDefault="000C2B02" w:rsidP="00714022">
            <w:pPr>
              <w:jc w:val="both"/>
            </w:pPr>
            <w:r w:rsidRPr="001508D6">
              <w:t xml:space="preserve">Perceived Object </w:t>
            </w:r>
          </w:p>
        </w:tc>
        <w:tc>
          <w:tcPr>
            <w:tcW w:w="0" w:type="auto"/>
          </w:tcPr>
          <w:p w14:paraId="3EAAA92D" w14:textId="77777777" w:rsidR="000C2B02" w:rsidRPr="001508D6" w:rsidRDefault="000C2B02" w:rsidP="00714022">
            <w:pPr>
              <w:jc w:val="both"/>
            </w:pPr>
            <w:r w:rsidRPr="001508D6">
              <w:t>C</w:t>
            </w:r>
          </w:p>
        </w:tc>
        <w:tc>
          <w:tcPr>
            <w:tcW w:w="0" w:type="auto"/>
          </w:tcPr>
          <w:p w14:paraId="34290BA6" w14:textId="77777777" w:rsidR="000C2B02" w:rsidRPr="001508D6" w:rsidRDefault="000C2B02" w:rsidP="00714022">
            <w:pPr>
              <w:jc w:val="both"/>
            </w:pPr>
            <w:r w:rsidRPr="001508D6">
              <w:t>O</w:t>
            </w:r>
          </w:p>
        </w:tc>
        <w:tc>
          <w:tcPr>
            <w:tcW w:w="0" w:type="auto"/>
          </w:tcPr>
          <w:p w14:paraId="25B0B327" w14:textId="77777777" w:rsidR="000C2B02" w:rsidRPr="001508D6" w:rsidRDefault="000C2B02" w:rsidP="00AE55F3">
            <w:pPr>
              <w:pStyle w:val="CommentText"/>
              <w:numPr>
                <w:ilvl w:val="0"/>
                <w:numId w:val="4"/>
              </w:numPr>
              <w:jc w:val="both"/>
              <w:rPr>
                <w:sz w:val="24"/>
                <w:szCs w:val="24"/>
              </w:rPr>
            </w:pPr>
            <w:r w:rsidRPr="001508D6">
              <w:rPr>
                <w:sz w:val="24"/>
                <w:szCs w:val="24"/>
              </w:rPr>
              <w:t>detected objects (e.g., distance, speed and dimensions)</w:t>
            </w:r>
          </w:p>
          <w:p w14:paraId="06D59C77" w14:textId="77777777" w:rsidR="000C2B02" w:rsidRPr="001508D6" w:rsidRDefault="000C2B02" w:rsidP="00AE55F3">
            <w:pPr>
              <w:pStyle w:val="CommentText"/>
              <w:numPr>
                <w:ilvl w:val="0"/>
                <w:numId w:val="4"/>
              </w:numPr>
              <w:jc w:val="both"/>
              <w:rPr>
                <w:sz w:val="24"/>
                <w:szCs w:val="24"/>
              </w:rPr>
            </w:pPr>
            <w:r w:rsidRPr="001508D6">
              <w:rPr>
                <w:sz w:val="24"/>
                <w:szCs w:val="24"/>
              </w:rPr>
              <w:t xml:space="preserve">time at which the measurements were done. </w:t>
            </w:r>
          </w:p>
          <w:p w14:paraId="4BE024AC" w14:textId="77777777" w:rsidR="000C2B02" w:rsidRPr="001508D6" w:rsidRDefault="000C2B02" w:rsidP="00714022">
            <w:pPr>
              <w:jc w:val="both"/>
            </w:pPr>
            <w:r w:rsidRPr="001508D6">
              <w:t>A CPM can report up to 128 detected objects</w:t>
            </w:r>
          </w:p>
        </w:tc>
      </w:tr>
      <w:tr w:rsidR="000C2B02" w:rsidRPr="00496152" w14:paraId="7D87ED11" w14:textId="77777777" w:rsidTr="00714022">
        <w:tc>
          <w:tcPr>
            <w:tcW w:w="0" w:type="auto"/>
          </w:tcPr>
          <w:p w14:paraId="1CF60B63" w14:textId="77777777" w:rsidR="000C2B02" w:rsidRPr="001508D6" w:rsidRDefault="000C2B02" w:rsidP="00714022">
            <w:pPr>
              <w:jc w:val="both"/>
            </w:pPr>
            <w:r w:rsidRPr="001508D6">
              <w:t xml:space="preserve">Free Space Addendum </w:t>
            </w:r>
          </w:p>
        </w:tc>
        <w:tc>
          <w:tcPr>
            <w:tcW w:w="0" w:type="auto"/>
          </w:tcPr>
          <w:p w14:paraId="261F9FD2" w14:textId="77777777" w:rsidR="000C2B02" w:rsidRPr="001508D6" w:rsidRDefault="000C2B02" w:rsidP="00714022">
            <w:pPr>
              <w:jc w:val="both"/>
            </w:pPr>
            <w:r w:rsidRPr="001508D6">
              <w:t>C</w:t>
            </w:r>
          </w:p>
        </w:tc>
        <w:tc>
          <w:tcPr>
            <w:tcW w:w="0" w:type="auto"/>
          </w:tcPr>
          <w:p w14:paraId="26430060" w14:textId="77777777" w:rsidR="000C2B02" w:rsidRPr="001508D6" w:rsidRDefault="000C2B02" w:rsidP="00714022">
            <w:pPr>
              <w:jc w:val="both"/>
            </w:pPr>
            <w:r w:rsidRPr="001508D6">
              <w:t xml:space="preserve">O </w:t>
            </w:r>
          </w:p>
        </w:tc>
        <w:tc>
          <w:tcPr>
            <w:tcW w:w="0" w:type="auto"/>
          </w:tcPr>
          <w:p w14:paraId="7372287B" w14:textId="77777777" w:rsidR="000C2B02" w:rsidRPr="001508D6" w:rsidRDefault="000C2B02" w:rsidP="00714022">
            <w:pPr>
              <w:jc w:val="both"/>
            </w:pPr>
            <w:r w:rsidRPr="001508D6">
              <w:t>free space areas/volume within the sensor detection areas</w:t>
            </w:r>
          </w:p>
        </w:tc>
      </w:tr>
    </w:tbl>
    <w:p w14:paraId="629EA514" w14:textId="77777777" w:rsidR="000C2B02" w:rsidRDefault="000C2B02" w:rsidP="000C2B02">
      <w:pPr>
        <w:jc w:val="both"/>
      </w:pPr>
    </w:p>
    <w:p w14:paraId="7B2FCC80" w14:textId="65AE80F8" w:rsidR="000C2B02" w:rsidRPr="000C2B02" w:rsidRDefault="000C2B02" w:rsidP="000C2B02">
      <w:pPr>
        <w:jc w:val="both"/>
      </w:pPr>
      <w:r w:rsidRPr="000C2B02">
        <w:t xml:space="preserve">Every 0.1s a CPM is generated if one of the 3 conditions is </w:t>
      </w:r>
      <w:r w:rsidR="000F04FA" w:rsidRPr="000C2B02">
        <w:t>satisfied</w:t>
      </w:r>
    </w:p>
    <w:p w14:paraId="73C53B57" w14:textId="77777777" w:rsidR="000C2B02" w:rsidRPr="000C2B02" w:rsidRDefault="000C2B02" w:rsidP="00AE55F3">
      <w:pPr>
        <w:pStyle w:val="CommentText"/>
        <w:numPr>
          <w:ilvl w:val="0"/>
          <w:numId w:val="6"/>
        </w:numPr>
        <w:jc w:val="both"/>
        <w:rPr>
          <w:sz w:val="24"/>
          <w:szCs w:val="24"/>
        </w:rPr>
      </w:pPr>
      <w:r w:rsidRPr="000C2B02">
        <w:rPr>
          <w:sz w:val="24"/>
          <w:szCs w:val="24"/>
        </w:rPr>
        <w:t xml:space="preserve">no CPM has been generated in the last 1s </w:t>
      </w:r>
    </w:p>
    <w:p w14:paraId="708267B9" w14:textId="77777777" w:rsidR="000C2B02" w:rsidRPr="000C2B02" w:rsidRDefault="000C2B02" w:rsidP="00AE55F3">
      <w:pPr>
        <w:pStyle w:val="CommentText"/>
        <w:numPr>
          <w:ilvl w:val="0"/>
          <w:numId w:val="6"/>
        </w:numPr>
        <w:jc w:val="both"/>
        <w:rPr>
          <w:sz w:val="24"/>
          <w:szCs w:val="24"/>
        </w:rPr>
      </w:pPr>
      <w:r w:rsidRPr="000C2B02">
        <w:rPr>
          <w:sz w:val="24"/>
          <w:szCs w:val="24"/>
        </w:rPr>
        <w:t>a new object has been detected</w:t>
      </w:r>
    </w:p>
    <w:p w14:paraId="55D20C6E" w14:textId="77777777" w:rsidR="000C2B02" w:rsidRPr="000C2B02" w:rsidRDefault="000C2B02" w:rsidP="00AE55F3">
      <w:pPr>
        <w:pStyle w:val="CommentText"/>
        <w:numPr>
          <w:ilvl w:val="0"/>
          <w:numId w:val="6"/>
        </w:numPr>
        <w:jc w:val="both"/>
        <w:rPr>
          <w:sz w:val="24"/>
          <w:szCs w:val="24"/>
        </w:rPr>
      </w:pPr>
      <w:r w:rsidRPr="000C2B02">
        <w:rPr>
          <w:sz w:val="24"/>
          <w:szCs w:val="24"/>
        </w:rPr>
        <w:t>since last CPM sending info about a previously detected object (it must have an ID)</w:t>
      </w:r>
    </w:p>
    <w:p w14:paraId="7633CB46" w14:textId="77777777" w:rsidR="000C2B02" w:rsidRPr="000C2B02" w:rsidRDefault="000C2B02" w:rsidP="00AE55F3">
      <w:pPr>
        <w:pStyle w:val="CommentText"/>
        <w:numPr>
          <w:ilvl w:val="1"/>
          <w:numId w:val="5"/>
        </w:numPr>
        <w:jc w:val="both"/>
        <w:rPr>
          <w:sz w:val="24"/>
          <w:szCs w:val="24"/>
        </w:rPr>
      </w:pPr>
      <w:r w:rsidRPr="000C2B02">
        <w:rPr>
          <w:sz w:val="24"/>
          <w:szCs w:val="24"/>
        </w:rPr>
        <w:t>the following attributes have changed:</w:t>
      </w:r>
    </w:p>
    <w:p w14:paraId="3C0A2B2D" w14:textId="77777777" w:rsidR="000C2B02" w:rsidRPr="000C2B02" w:rsidRDefault="000C2B02" w:rsidP="00AE55F3">
      <w:pPr>
        <w:pStyle w:val="CommentText"/>
        <w:numPr>
          <w:ilvl w:val="2"/>
          <w:numId w:val="5"/>
        </w:numPr>
        <w:jc w:val="both"/>
        <w:rPr>
          <w:sz w:val="24"/>
          <w:szCs w:val="24"/>
        </w:rPr>
      </w:pPr>
      <w:r w:rsidRPr="000C2B02">
        <w:rPr>
          <w:sz w:val="24"/>
          <w:szCs w:val="24"/>
        </w:rPr>
        <w:t>Absolute position ΔP &gt; 4 m</w:t>
      </w:r>
    </w:p>
    <w:p w14:paraId="6D2722CE" w14:textId="77777777" w:rsidR="000C2B02" w:rsidRPr="000C2B02" w:rsidRDefault="000C2B02" w:rsidP="00AE55F3">
      <w:pPr>
        <w:pStyle w:val="CommentText"/>
        <w:numPr>
          <w:ilvl w:val="2"/>
          <w:numId w:val="5"/>
        </w:numPr>
        <w:jc w:val="both"/>
        <w:rPr>
          <w:sz w:val="24"/>
          <w:szCs w:val="24"/>
        </w:rPr>
      </w:pPr>
      <w:r w:rsidRPr="000C2B02">
        <w:rPr>
          <w:sz w:val="24"/>
          <w:szCs w:val="24"/>
        </w:rPr>
        <w:t>Absolute speed ΔV &gt; 0.5 m/s</w:t>
      </w:r>
    </w:p>
    <w:p w14:paraId="116F214A" w14:textId="77777777" w:rsidR="000C2B02" w:rsidRPr="000C2B02" w:rsidRDefault="000C2B02" w:rsidP="00AE55F3">
      <w:pPr>
        <w:pStyle w:val="CommentText"/>
        <w:numPr>
          <w:ilvl w:val="1"/>
          <w:numId w:val="5"/>
        </w:numPr>
        <w:jc w:val="both"/>
        <w:rPr>
          <w:sz w:val="24"/>
          <w:szCs w:val="24"/>
        </w:rPr>
      </w:pPr>
      <w:r w:rsidRPr="000C2B02">
        <w:rPr>
          <w:sz w:val="24"/>
          <w:szCs w:val="24"/>
        </w:rPr>
        <w:t>more than 1s has passed (ΔT &gt; 1 s).</w:t>
      </w:r>
    </w:p>
    <w:p w14:paraId="6F5CCF73" w14:textId="77777777" w:rsidR="000C2B02" w:rsidRPr="000C2B02" w:rsidRDefault="000C2B02" w:rsidP="000C2B02">
      <w:pPr>
        <w:jc w:val="both"/>
      </w:pPr>
      <w:r w:rsidRPr="000C2B02">
        <w:t>ETSI makes use of a common coordinate system. A vehicle can communicate its absolute coordinates roll, pitch and yaw (Attitude).</w:t>
      </w:r>
    </w:p>
    <w:p w14:paraId="568F5820" w14:textId="01945008" w:rsidR="000C2B02" w:rsidRPr="000C2B02" w:rsidRDefault="000C2B02" w:rsidP="000C2B02">
      <w:pPr>
        <w:jc w:val="both"/>
      </w:pPr>
      <w:r w:rsidRPr="000C2B02">
        <w:t>Different CPM generation rules have been investigated [</w:t>
      </w:r>
      <w:r w:rsidRPr="000C2B02">
        <w:fldChar w:fldCharType="begin"/>
      </w:r>
      <w:r w:rsidRPr="000C2B02">
        <w:instrText xml:space="preserve"> REF _Hlk72147766 \r \h </w:instrText>
      </w:r>
      <w:r>
        <w:instrText xml:space="preserve"> \* MERGEFORMAT </w:instrText>
      </w:r>
      <w:r w:rsidRPr="000C2B02">
        <w:fldChar w:fldCharType="separate"/>
      </w:r>
      <w:r w:rsidR="009C17B0">
        <w:t>16</w:t>
      </w:r>
      <w:r w:rsidRPr="000C2B02">
        <w:fldChar w:fldCharType="end"/>
      </w:r>
      <w:r w:rsidRPr="000C2B02">
        <w:t>].</w:t>
      </w:r>
    </w:p>
    <w:p w14:paraId="57FBF862" w14:textId="77777777" w:rsidR="00AD5B71" w:rsidRDefault="00AD5B71" w:rsidP="00AD5B71"/>
    <w:p w14:paraId="78749BBE" w14:textId="486F1B0A" w:rsidR="00AD5B71" w:rsidRDefault="00AD5B71" w:rsidP="00A25A2D">
      <w:pPr>
        <w:pStyle w:val="Heading1"/>
        <w:numPr>
          <w:ilvl w:val="0"/>
          <w:numId w:val="0"/>
        </w:numPr>
        <w:ind w:left="432" w:hanging="432"/>
        <w:jc w:val="center"/>
      </w:pPr>
      <w:r>
        <w:br w:type="page"/>
      </w:r>
      <w:bookmarkStart w:id="274" w:name="_Toc86239097"/>
      <w:r w:rsidR="00A25A2D">
        <w:lastRenderedPageBreak/>
        <w:t xml:space="preserve">Annex </w:t>
      </w:r>
      <w:r w:rsidR="00A6706A">
        <w:t>6</w:t>
      </w:r>
      <w:r w:rsidR="00A25A2D">
        <w:t xml:space="preserve"> – </w:t>
      </w:r>
      <w:r w:rsidR="00742E1D">
        <w:t xml:space="preserve">Some </w:t>
      </w:r>
      <w:r w:rsidR="00A25A2D">
        <w:t>CAV Communication Technologies</w:t>
      </w:r>
      <w:bookmarkEnd w:id="274"/>
    </w:p>
    <w:p w14:paraId="4472863B" w14:textId="78945155" w:rsidR="00A25A2D" w:rsidRDefault="00A25A2D" w:rsidP="00A25A2D"/>
    <w:p w14:paraId="60BB192B" w14:textId="77777777" w:rsidR="00A25A2D" w:rsidRPr="000C2B02" w:rsidRDefault="00A25A2D" w:rsidP="00A25A2D">
      <w:pPr>
        <w:jc w:val="both"/>
      </w:pPr>
      <w:r w:rsidRPr="000C2B02">
        <w:t>The following categories of vehicular communication are part of the literature or industry effort:</w:t>
      </w:r>
    </w:p>
    <w:p w14:paraId="04C18255" w14:textId="77777777" w:rsidR="00A25A2D" w:rsidRPr="000C2B02" w:rsidRDefault="00A25A2D" w:rsidP="00A25A2D">
      <w:pPr>
        <w:jc w:val="both"/>
      </w:pPr>
    </w:p>
    <w:tbl>
      <w:tblPr>
        <w:tblW w:w="0" w:type="auto"/>
        <w:tblLook w:val="04A0" w:firstRow="1" w:lastRow="0" w:firstColumn="1" w:lastColumn="0" w:noHBand="0" w:noVBand="1"/>
      </w:tblPr>
      <w:tblGrid>
        <w:gridCol w:w="683"/>
        <w:gridCol w:w="1562"/>
        <w:gridCol w:w="7100"/>
      </w:tblGrid>
      <w:tr w:rsidR="00A25A2D" w:rsidRPr="000C2B02" w14:paraId="5DBFCBD1" w14:textId="77777777" w:rsidTr="00A14D4A">
        <w:tc>
          <w:tcPr>
            <w:tcW w:w="0" w:type="auto"/>
          </w:tcPr>
          <w:p w14:paraId="0EB1A616" w14:textId="77777777" w:rsidR="00A25A2D" w:rsidRPr="000C2B02" w:rsidRDefault="00A25A2D" w:rsidP="00A14D4A">
            <w:pPr>
              <w:jc w:val="both"/>
            </w:pPr>
            <w:r w:rsidRPr="000C2B02">
              <w:t>V2V</w:t>
            </w:r>
          </w:p>
        </w:tc>
        <w:tc>
          <w:tcPr>
            <w:tcW w:w="1562" w:type="dxa"/>
          </w:tcPr>
          <w:p w14:paraId="503D5E1A" w14:textId="77777777" w:rsidR="00A25A2D" w:rsidRPr="000C2B02" w:rsidRDefault="00A25A2D" w:rsidP="00A14D4A">
            <w:pPr>
              <w:jc w:val="both"/>
            </w:pPr>
            <w:r w:rsidRPr="000C2B02">
              <w:t>Vehicle-to-Vehicle</w:t>
            </w:r>
          </w:p>
        </w:tc>
        <w:tc>
          <w:tcPr>
            <w:tcW w:w="7100" w:type="dxa"/>
          </w:tcPr>
          <w:p w14:paraId="5D4FE98E" w14:textId="77777777" w:rsidR="00A25A2D" w:rsidRPr="000C2B02" w:rsidRDefault="00A25A2D" w:rsidP="00A14D4A">
            <w:pPr>
              <w:jc w:val="both"/>
            </w:pPr>
            <w:r w:rsidRPr="000C2B02">
              <w:t xml:space="preserve">communication between vehicles to exchange information about the speed and position of surrounding vehicles </w:t>
            </w:r>
          </w:p>
        </w:tc>
      </w:tr>
      <w:tr w:rsidR="00A25A2D" w:rsidRPr="000C2B02" w14:paraId="6C17BB40" w14:textId="77777777" w:rsidTr="00A14D4A">
        <w:tc>
          <w:tcPr>
            <w:tcW w:w="0" w:type="auto"/>
          </w:tcPr>
          <w:p w14:paraId="21FB0BF6" w14:textId="77777777" w:rsidR="00A25A2D" w:rsidRPr="000C2B02" w:rsidRDefault="00A25A2D" w:rsidP="00A14D4A">
            <w:pPr>
              <w:jc w:val="both"/>
            </w:pPr>
            <w:r w:rsidRPr="000C2B02">
              <w:t>V2I</w:t>
            </w:r>
          </w:p>
        </w:tc>
        <w:tc>
          <w:tcPr>
            <w:tcW w:w="1562" w:type="dxa"/>
          </w:tcPr>
          <w:p w14:paraId="37069996" w14:textId="77777777" w:rsidR="00A25A2D" w:rsidRPr="000C2B02" w:rsidRDefault="00A25A2D" w:rsidP="00A14D4A">
            <w:pPr>
              <w:jc w:val="both"/>
            </w:pPr>
            <w:r w:rsidRPr="000C2B02">
              <w:t>Vehicle-to-Infrastructure</w:t>
            </w:r>
          </w:p>
        </w:tc>
        <w:tc>
          <w:tcPr>
            <w:tcW w:w="7100" w:type="dxa"/>
          </w:tcPr>
          <w:p w14:paraId="133ED255" w14:textId="77777777" w:rsidR="00A25A2D" w:rsidRPr="000C2B02" w:rsidRDefault="00A25A2D" w:rsidP="00A14D4A">
            <w:pPr>
              <w:jc w:val="both"/>
            </w:pPr>
            <w:r w:rsidRPr="000C2B02">
              <w:t>communication between vehicles and road infrastructure.</w:t>
            </w:r>
          </w:p>
        </w:tc>
      </w:tr>
      <w:tr w:rsidR="00A25A2D" w:rsidRPr="000C2B02" w14:paraId="18A4FC34" w14:textId="77777777" w:rsidTr="00A14D4A">
        <w:tc>
          <w:tcPr>
            <w:tcW w:w="0" w:type="auto"/>
          </w:tcPr>
          <w:p w14:paraId="6577852D" w14:textId="77777777" w:rsidR="00A25A2D" w:rsidRPr="000C2B02" w:rsidRDefault="00A25A2D" w:rsidP="00A14D4A">
            <w:pPr>
              <w:jc w:val="both"/>
            </w:pPr>
            <w:r w:rsidRPr="000C2B02">
              <w:t>V2X</w:t>
            </w:r>
          </w:p>
        </w:tc>
        <w:tc>
          <w:tcPr>
            <w:tcW w:w="1562" w:type="dxa"/>
          </w:tcPr>
          <w:p w14:paraId="353D0429" w14:textId="77777777" w:rsidR="00A25A2D" w:rsidRPr="000C2B02" w:rsidRDefault="00A25A2D" w:rsidP="00A14D4A">
            <w:pPr>
              <w:jc w:val="both"/>
            </w:pPr>
            <w:r w:rsidRPr="000C2B02">
              <w:t>Vehicle-to-Everything</w:t>
            </w:r>
          </w:p>
        </w:tc>
        <w:tc>
          <w:tcPr>
            <w:tcW w:w="7100" w:type="dxa"/>
          </w:tcPr>
          <w:p w14:paraId="00D5798E" w14:textId="77777777" w:rsidR="00A25A2D" w:rsidRPr="000C2B02" w:rsidRDefault="00A25A2D" w:rsidP="00A14D4A">
            <w:pPr>
              <w:jc w:val="both"/>
            </w:pPr>
            <w:r w:rsidRPr="000C2B02">
              <w:t>communication between a vehicle and any entity that may affect, or may be affected by, the vehicle</w:t>
            </w:r>
          </w:p>
        </w:tc>
      </w:tr>
      <w:tr w:rsidR="00A25A2D" w:rsidRPr="000C2B02" w14:paraId="769383C0" w14:textId="77777777" w:rsidTr="00A14D4A">
        <w:tc>
          <w:tcPr>
            <w:tcW w:w="0" w:type="auto"/>
          </w:tcPr>
          <w:p w14:paraId="0C6C128A" w14:textId="77777777" w:rsidR="00A25A2D" w:rsidRPr="000C2B02" w:rsidRDefault="00A25A2D" w:rsidP="00A14D4A">
            <w:pPr>
              <w:jc w:val="both"/>
            </w:pPr>
            <w:r w:rsidRPr="000C2B02">
              <w:t>V2R</w:t>
            </w:r>
          </w:p>
        </w:tc>
        <w:tc>
          <w:tcPr>
            <w:tcW w:w="1562" w:type="dxa"/>
          </w:tcPr>
          <w:p w14:paraId="290FE73A" w14:textId="77777777" w:rsidR="00A25A2D" w:rsidRPr="000C2B02" w:rsidRDefault="00A25A2D" w:rsidP="00A14D4A">
            <w:pPr>
              <w:jc w:val="both"/>
            </w:pPr>
            <w:r w:rsidRPr="000C2B02">
              <w:t>Vehicle-to-Roadside</w:t>
            </w:r>
          </w:p>
        </w:tc>
        <w:tc>
          <w:tcPr>
            <w:tcW w:w="7100" w:type="dxa"/>
          </w:tcPr>
          <w:p w14:paraId="622668E8" w14:textId="77777777" w:rsidR="00A25A2D" w:rsidRPr="000C2B02" w:rsidRDefault="00A25A2D" w:rsidP="00A14D4A">
            <w:pPr>
              <w:jc w:val="both"/>
            </w:pPr>
            <w:r w:rsidRPr="000C2B02">
              <w:t>communication between a vehicle and  Road Side Units (RSUs).</w:t>
            </w:r>
          </w:p>
        </w:tc>
      </w:tr>
      <w:tr w:rsidR="00A25A2D" w:rsidRPr="000C2B02" w14:paraId="774409B1" w14:textId="77777777" w:rsidTr="00A14D4A">
        <w:tc>
          <w:tcPr>
            <w:tcW w:w="0" w:type="auto"/>
          </w:tcPr>
          <w:p w14:paraId="143261D3" w14:textId="77777777" w:rsidR="00A25A2D" w:rsidRPr="000C2B02" w:rsidRDefault="00A25A2D" w:rsidP="00A14D4A">
            <w:pPr>
              <w:jc w:val="both"/>
            </w:pPr>
            <w:r w:rsidRPr="000C2B02">
              <w:t>V2P</w:t>
            </w:r>
          </w:p>
        </w:tc>
        <w:tc>
          <w:tcPr>
            <w:tcW w:w="1562" w:type="dxa"/>
          </w:tcPr>
          <w:p w14:paraId="6BDFA5E7" w14:textId="77777777" w:rsidR="00A25A2D" w:rsidRPr="000C2B02" w:rsidRDefault="00A25A2D" w:rsidP="00A14D4A">
            <w:pPr>
              <w:jc w:val="both"/>
            </w:pPr>
            <w:r w:rsidRPr="000C2B02">
              <w:t>Vehicle-to-Pedestrian</w:t>
            </w:r>
          </w:p>
        </w:tc>
        <w:tc>
          <w:tcPr>
            <w:tcW w:w="7100" w:type="dxa"/>
          </w:tcPr>
          <w:p w14:paraId="7DEC8F57" w14:textId="77777777" w:rsidR="00A25A2D" w:rsidRPr="000C2B02" w:rsidRDefault="00A25A2D" w:rsidP="00A14D4A">
            <w:pPr>
              <w:jc w:val="both"/>
            </w:pPr>
            <w:r w:rsidRPr="000C2B02">
              <w:t>communications between a vehicle and (multiple) pedestrian device(s) and to other vulnerable road users, e.g., cyclists, in close proximity</w:t>
            </w:r>
          </w:p>
        </w:tc>
      </w:tr>
      <w:tr w:rsidR="00A25A2D" w:rsidRPr="000C2B02" w14:paraId="28906A68" w14:textId="77777777" w:rsidTr="00A14D4A">
        <w:tc>
          <w:tcPr>
            <w:tcW w:w="0" w:type="auto"/>
          </w:tcPr>
          <w:p w14:paraId="0834CCB5" w14:textId="77777777" w:rsidR="00A25A2D" w:rsidRPr="000C2B02" w:rsidRDefault="00A25A2D" w:rsidP="00A14D4A">
            <w:pPr>
              <w:jc w:val="both"/>
            </w:pPr>
            <w:r w:rsidRPr="000C2B02">
              <w:t>V2S</w:t>
            </w:r>
          </w:p>
        </w:tc>
        <w:tc>
          <w:tcPr>
            <w:tcW w:w="1562" w:type="dxa"/>
          </w:tcPr>
          <w:p w14:paraId="6C9DE38A" w14:textId="77777777" w:rsidR="00A25A2D" w:rsidRPr="000C2B02" w:rsidRDefault="00A25A2D" w:rsidP="00A14D4A">
            <w:pPr>
              <w:jc w:val="both"/>
            </w:pPr>
            <w:r w:rsidRPr="000C2B02">
              <w:t>Vehicle-to-Sensors</w:t>
            </w:r>
          </w:p>
        </w:tc>
        <w:tc>
          <w:tcPr>
            <w:tcW w:w="7100" w:type="dxa"/>
          </w:tcPr>
          <w:p w14:paraId="002F1049" w14:textId="4D88CF60" w:rsidR="00A25A2D" w:rsidRPr="000C2B02" w:rsidRDefault="00A25A2D" w:rsidP="00A14D4A">
            <w:pPr>
              <w:jc w:val="both"/>
            </w:pPr>
            <w:r w:rsidRPr="000C2B02">
              <w:t xml:space="preserve">communication between a vehicle and its </w:t>
            </w:r>
            <w:r w:rsidR="00103FB9" w:rsidRPr="000C2B02">
              <w:t>sensors</w:t>
            </w:r>
            <w:r w:rsidRPr="000C2B02">
              <w:t xml:space="preserve"> on board</w:t>
            </w:r>
          </w:p>
        </w:tc>
      </w:tr>
      <w:tr w:rsidR="00A25A2D" w:rsidRPr="000C2B02" w14:paraId="28B256A9" w14:textId="77777777" w:rsidTr="00A14D4A">
        <w:tc>
          <w:tcPr>
            <w:tcW w:w="0" w:type="auto"/>
          </w:tcPr>
          <w:p w14:paraId="474EDFDD" w14:textId="77777777" w:rsidR="00A25A2D" w:rsidRPr="000C2B02" w:rsidRDefault="00A25A2D" w:rsidP="00A14D4A">
            <w:pPr>
              <w:jc w:val="both"/>
            </w:pPr>
            <w:r w:rsidRPr="000C2B02">
              <w:t>V2D</w:t>
            </w:r>
          </w:p>
        </w:tc>
        <w:tc>
          <w:tcPr>
            <w:tcW w:w="1562" w:type="dxa"/>
          </w:tcPr>
          <w:p w14:paraId="37EEFF79" w14:textId="77777777" w:rsidR="00A25A2D" w:rsidRPr="000C2B02" w:rsidRDefault="00A25A2D" w:rsidP="00A14D4A">
            <w:pPr>
              <w:jc w:val="both"/>
            </w:pPr>
            <w:r w:rsidRPr="000C2B02">
              <w:t>Vehicle-to-Device</w:t>
            </w:r>
          </w:p>
        </w:tc>
        <w:tc>
          <w:tcPr>
            <w:tcW w:w="7100" w:type="dxa"/>
          </w:tcPr>
          <w:p w14:paraId="66CB84CB" w14:textId="77777777" w:rsidR="00A25A2D" w:rsidRPr="000C2B02" w:rsidRDefault="00A25A2D" w:rsidP="00A14D4A">
            <w:pPr>
              <w:jc w:val="both"/>
            </w:pPr>
            <w:r w:rsidRPr="000C2B02">
              <w:t>communication between a vehicle and any electronic device that may be connected to the vehicle itself</w:t>
            </w:r>
          </w:p>
        </w:tc>
      </w:tr>
      <w:tr w:rsidR="00A25A2D" w:rsidRPr="000C2B02" w14:paraId="28871755" w14:textId="77777777" w:rsidTr="00A14D4A">
        <w:tc>
          <w:tcPr>
            <w:tcW w:w="0" w:type="auto"/>
          </w:tcPr>
          <w:p w14:paraId="5CB34EFC" w14:textId="77777777" w:rsidR="00A25A2D" w:rsidRPr="000C2B02" w:rsidRDefault="00A25A2D" w:rsidP="00A14D4A">
            <w:pPr>
              <w:jc w:val="both"/>
            </w:pPr>
            <w:r w:rsidRPr="000C2B02">
              <w:t>V2G</w:t>
            </w:r>
          </w:p>
        </w:tc>
        <w:tc>
          <w:tcPr>
            <w:tcW w:w="1562" w:type="dxa"/>
          </w:tcPr>
          <w:p w14:paraId="65E9FF39" w14:textId="77777777" w:rsidR="00A25A2D" w:rsidRPr="000C2B02" w:rsidRDefault="00A25A2D" w:rsidP="00A14D4A">
            <w:pPr>
              <w:jc w:val="both"/>
            </w:pPr>
            <w:r w:rsidRPr="000C2B02">
              <w:t>Vehicle-to-Grid</w:t>
            </w:r>
          </w:p>
        </w:tc>
        <w:tc>
          <w:tcPr>
            <w:tcW w:w="7100" w:type="dxa"/>
          </w:tcPr>
          <w:p w14:paraId="5CF11A34" w14:textId="77777777" w:rsidR="00A25A2D" w:rsidRPr="000C2B02" w:rsidRDefault="00A25A2D" w:rsidP="00A14D4A">
            <w:pPr>
              <w:jc w:val="both"/>
            </w:pPr>
            <w:r w:rsidRPr="000C2B02">
              <w:t>communication with the power grid to sell demand response services by either returning electricity to the grid or by throttling their charging rate</w:t>
            </w:r>
          </w:p>
        </w:tc>
      </w:tr>
      <w:tr w:rsidR="00A25A2D" w:rsidRPr="000C2B02" w14:paraId="02A9D552" w14:textId="77777777" w:rsidTr="00A14D4A">
        <w:tc>
          <w:tcPr>
            <w:tcW w:w="0" w:type="auto"/>
          </w:tcPr>
          <w:p w14:paraId="6196D492" w14:textId="77777777" w:rsidR="00A25A2D" w:rsidRPr="000C2B02" w:rsidRDefault="00A25A2D" w:rsidP="00A14D4A">
            <w:pPr>
              <w:jc w:val="both"/>
            </w:pPr>
            <w:r w:rsidRPr="000C2B02">
              <w:t>V2N</w:t>
            </w:r>
          </w:p>
        </w:tc>
        <w:tc>
          <w:tcPr>
            <w:tcW w:w="1562" w:type="dxa"/>
          </w:tcPr>
          <w:p w14:paraId="7265C3D2" w14:textId="77777777" w:rsidR="00A25A2D" w:rsidRPr="000C2B02" w:rsidRDefault="00A25A2D" w:rsidP="00A14D4A">
            <w:pPr>
              <w:jc w:val="both"/>
            </w:pPr>
            <w:r w:rsidRPr="000C2B02">
              <w:t>Vehicle-to-Network</w:t>
            </w:r>
          </w:p>
        </w:tc>
        <w:tc>
          <w:tcPr>
            <w:tcW w:w="7100" w:type="dxa"/>
          </w:tcPr>
          <w:p w14:paraId="451646E0" w14:textId="77777777" w:rsidR="00A25A2D" w:rsidRPr="000C2B02" w:rsidRDefault="00A25A2D" w:rsidP="00A14D4A">
            <w:pPr>
              <w:jc w:val="both"/>
            </w:pPr>
            <w:r w:rsidRPr="000C2B02">
              <w:t>broadcast and unicast communications between vehicles and the V2X management system and also the V2X AS (Application Server)</w:t>
            </w:r>
          </w:p>
        </w:tc>
      </w:tr>
      <w:tr w:rsidR="00A25A2D" w:rsidRPr="000C2B02" w14:paraId="388A7EB6" w14:textId="77777777" w:rsidTr="00A14D4A">
        <w:tc>
          <w:tcPr>
            <w:tcW w:w="0" w:type="auto"/>
          </w:tcPr>
          <w:p w14:paraId="48696B61" w14:textId="77777777" w:rsidR="00A25A2D" w:rsidRPr="000C2B02" w:rsidRDefault="00A25A2D" w:rsidP="00A14D4A">
            <w:pPr>
              <w:jc w:val="both"/>
            </w:pPr>
            <w:r w:rsidRPr="000C2B02">
              <w:t>V2C</w:t>
            </w:r>
          </w:p>
        </w:tc>
        <w:tc>
          <w:tcPr>
            <w:tcW w:w="1562" w:type="dxa"/>
          </w:tcPr>
          <w:p w14:paraId="0F4931C0" w14:textId="77777777" w:rsidR="00A25A2D" w:rsidRPr="000C2B02" w:rsidRDefault="00A25A2D" w:rsidP="00A14D4A">
            <w:pPr>
              <w:jc w:val="both"/>
            </w:pPr>
            <w:r w:rsidRPr="000C2B02">
              <w:t>Vehicle-to-Cloud</w:t>
            </w:r>
          </w:p>
        </w:tc>
        <w:tc>
          <w:tcPr>
            <w:tcW w:w="7100" w:type="dxa"/>
          </w:tcPr>
          <w:p w14:paraId="06063E23" w14:textId="4FD6C0CD" w:rsidR="00A25A2D" w:rsidRPr="000C2B02" w:rsidRDefault="00A25A2D" w:rsidP="00A14D4A">
            <w:pPr>
              <w:jc w:val="both"/>
            </w:pPr>
            <w:r w:rsidRPr="000C2B02">
              <w:t xml:space="preserve">communication with data </w:t>
            </w:r>
            <w:r w:rsidR="00103FB9" w:rsidRPr="000C2B02">
              <w:t>centres</w:t>
            </w:r>
            <w:r w:rsidRPr="000C2B02">
              <w:t xml:space="preserve"> and other devices connected to the internet </w:t>
            </w:r>
          </w:p>
        </w:tc>
      </w:tr>
    </w:tbl>
    <w:p w14:paraId="731E128C" w14:textId="77777777" w:rsidR="00CD41F0" w:rsidRDefault="00CD41F0" w:rsidP="00A25A2D">
      <w:pPr>
        <w:jc w:val="both"/>
      </w:pPr>
    </w:p>
    <w:p w14:paraId="342BD639" w14:textId="744E97A3" w:rsidR="00A25A2D" w:rsidRPr="000C2B02" w:rsidRDefault="00A25A2D" w:rsidP="00A25A2D">
      <w:pPr>
        <w:jc w:val="both"/>
      </w:pPr>
      <w:r w:rsidRPr="000C2B02">
        <w:t>Technologies exist that support at least some aspects of the communi</w:t>
      </w:r>
      <w:r w:rsidR="00022B7C">
        <w:t>c</w:t>
      </w:r>
      <w:r w:rsidRPr="000C2B02">
        <w:t>ation types of the table:</w:t>
      </w:r>
    </w:p>
    <w:p w14:paraId="10C614D6" w14:textId="77777777" w:rsidR="00A25A2D" w:rsidRPr="000C2B02" w:rsidRDefault="00A25A2D" w:rsidP="00022B7C">
      <w:pPr>
        <w:pStyle w:val="CommentText"/>
        <w:jc w:val="both"/>
        <w:rPr>
          <w:sz w:val="24"/>
          <w:szCs w:val="24"/>
        </w:rPr>
      </w:pPr>
      <w:r w:rsidRPr="000C2B02">
        <w:rPr>
          <w:sz w:val="24"/>
          <w:szCs w:val="24"/>
        </w:rPr>
        <w:t>Radio access, e.g., visible light communication, mmWave, Cellular-V2X, and 5G</w:t>
      </w:r>
    </w:p>
    <w:p w14:paraId="1A1A1E33" w14:textId="77777777" w:rsidR="00A25A2D" w:rsidRPr="000C2B02" w:rsidRDefault="00A25A2D" w:rsidP="00022B7C">
      <w:pPr>
        <w:pStyle w:val="CommentText"/>
        <w:jc w:val="both"/>
        <w:rPr>
          <w:sz w:val="24"/>
          <w:szCs w:val="24"/>
        </w:rPr>
      </w:pPr>
      <w:r w:rsidRPr="000C2B02">
        <w:rPr>
          <w:sz w:val="24"/>
          <w:szCs w:val="24"/>
        </w:rPr>
        <w:t>Radio resource management (RRM) for vehicular communication using cellular technology</w:t>
      </w:r>
    </w:p>
    <w:p w14:paraId="770556CD" w14:textId="62BB07AC" w:rsidR="00A25A2D" w:rsidRPr="000C2B02" w:rsidRDefault="00A25A2D" w:rsidP="00022B7C">
      <w:pPr>
        <w:pStyle w:val="CommentText"/>
        <w:jc w:val="both"/>
        <w:rPr>
          <w:sz w:val="24"/>
          <w:szCs w:val="24"/>
        </w:rPr>
      </w:pPr>
      <w:r w:rsidRPr="000C2B02">
        <w:rPr>
          <w:sz w:val="24"/>
          <w:szCs w:val="24"/>
        </w:rPr>
        <w:t>3GPP Release 14: air interfaces and core network technologies to support V2X communic</w:t>
      </w:r>
      <w:r w:rsidRPr="000C2B02">
        <w:rPr>
          <w:sz w:val="24"/>
          <w:szCs w:val="24"/>
        </w:rPr>
        <w:softHyphen/>
        <w:t>ation.</w:t>
      </w:r>
    </w:p>
    <w:p w14:paraId="22DFF33B" w14:textId="77777777" w:rsidR="00A25A2D" w:rsidRPr="000C2B02" w:rsidRDefault="00A25A2D" w:rsidP="00022B7C">
      <w:pPr>
        <w:pStyle w:val="CommentText"/>
        <w:jc w:val="both"/>
        <w:rPr>
          <w:sz w:val="24"/>
          <w:szCs w:val="24"/>
        </w:rPr>
      </w:pPr>
      <w:r w:rsidRPr="000C2B02">
        <w:rPr>
          <w:sz w:val="24"/>
          <w:szCs w:val="24"/>
        </w:rPr>
        <w:t>Vehicular ad hoc network (VANET)</w:t>
      </w:r>
    </w:p>
    <w:p w14:paraId="0482E28C" w14:textId="77777777" w:rsidR="00A25A2D" w:rsidRPr="000C2B02" w:rsidRDefault="00A25A2D" w:rsidP="00022B7C">
      <w:pPr>
        <w:pStyle w:val="CommentText"/>
        <w:jc w:val="both"/>
        <w:rPr>
          <w:sz w:val="24"/>
          <w:szCs w:val="24"/>
        </w:rPr>
      </w:pPr>
      <w:r w:rsidRPr="000C2B02">
        <w:rPr>
          <w:sz w:val="24"/>
          <w:szCs w:val="24"/>
        </w:rPr>
        <w:t>Dedicated Short-Range Communication (DSRC): 5.9 GHz band with a range of ~300 metres.</w:t>
      </w:r>
    </w:p>
    <w:p w14:paraId="2C39CC9C" w14:textId="77777777" w:rsidR="00A25A2D" w:rsidRPr="000C2B02" w:rsidRDefault="00A25A2D" w:rsidP="00022B7C">
      <w:pPr>
        <w:pStyle w:val="CommentText"/>
        <w:jc w:val="both"/>
        <w:rPr>
          <w:sz w:val="24"/>
          <w:szCs w:val="24"/>
        </w:rPr>
      </w:pPr>
      <w:r w:rsidRPr="000C2B02">
        <w:rPr>
          <w:sz w:val="24"/>
          <w:szCs w:val="24"/>
        </w:rPr>
        <w:t>Software defined vehicular networks (SDVN)</w:t>
      </w:r>
    </w:p>
    <w:p w14:paraId="406B358B" w14:textId="77777777" w:rsidR="00A25A2D" w:rsidRPr="000C2B02" w:rsidRDefault="00A25A2D" w:rsidP="00022B7C">
      <w:pPr>
        <w:pStyle w:val="CommentText"/>
        <w:jc w:val="both"/>
        <w:rPr>
          <w:sz w:val="24"/>
          <w:szCs w:val="24"/>
        </w:rPr>
      </w:pPr>
      <w:r w:rsidRPr="000C2B02">
        <w:rPr>
          <w:sz w:val="24"/>
          <w:szCs w:val="24"/>
        </w:rPr>
        <w:t>Internet of vehicles (IoV)</w:t>
      </w:r>
    </w:p>
    <w:p w14:paraId="6BF1EA2A" w14:textId="77777777" w:rsidR="00A25A2D" w:rsidRPr="000C2B02" w:rsidRDefault="00A25A2D" w:rsidP="00022B7C">
      <w:pPr>
        <w:pStyle w:val="CommentText"/>
        <w:jc w:val="both"/>
        <w:rPr>
          <w:sz w:val="24"/>
          <w:szCs w:val="24"/>
        </w:rPr>
      </w:pPr>
      <w:r w:rsidRPr="000C2B02">
        <w:rPr>
          <w:sz w:val="24"/>
          <w:szCs w:val="24"/>
        </w:rPr>
        <w:t>Protocol stack of the intelligent transportation system (ITS)</w:t>
      </w:r>
    </w:p>
    <w:p w14:paraId="3AB130D7" w14:textId="77777777" w:rsidR="00A25A2D" w:rsidRPr="000C2B02" w:rsidRDefault="00A25A2D" w:rsidP="00022B7C">
      <w:pPr>
        <w:pStyle w:val="CommentText"/>
        <w:jc w:val="both"/>
        <w:rPr>
          <w:sz w:val="24"/>
          <w:szCs w:val="24"/>
        </w:rPr>
      </w:pPr>
      <w:r w:rsidRPr="000C2B02">
        <w:rPr>
          <w:sz w:val="24"/>
          <w:szCs w:val="24"/>
        </w:rPr>
        <w:t>Cooperative Awareness Messages (CAMs) messages related to the status of CAV’s sent via wireless broadcast in VANETs.</w:t>
      </w:r>
    </w:p>
    <w:p w14:paraId="3AAB6B04" w14:textId="6CDD02BF" w:rsidR="00A25A2D" w:rsidRPr="000C2B02" w:rsidRDefault="00A25A2D" w:rsidP="00022B7C">
      <w:pPr>
        <w:pStyle w:val="CommentText"/>
        <w:jc w:val="both"/>
        <w:rPr>
          <w:sz w:val="24"/>
          <w:szCs w:val="24"/>
        </w:rPr>
      </w:pPr>
      <w:r w:rsidRPr="000C2B02">
        <w:rPr>
          <w:sz w:val="24"/>
          <w:szCs w:val="24"/>
        </w:rPr>
        <w:t>Cooperative or collective perception improve CAV’s perception beyond the sensors’ detection range</w:t>
      </w:r>
      <w:r w:rsidR="00CD1889">
        <w:rPr>
          <w:sz w:val="24"/>
          <w:szCs w:val="24"/>
        </w:rPr>
        <w:t>.</w:t>
      </w:r>
    </w:p>
    <w:p w14:paraId="5D355A28" w14:textId="77777777" w:rsidR="00A25A2D" w:rsidRPr="000C2B02" w:rsidRDefault="00A25A2D" w:rsidP="00022B7C">
      <w:pPr>
        <w:pStyle w:val="CommentText"/>
        <w:jc w:val="both"/>
        <w:rPr>
          <w:sz w:val="24"/>
          <w:szCs w:val="24"/>
        </w:rPr>
      </w:pPr>
      <w:r w:rsidRPr="000C2B02">
        <w:rPr>
          <w:sz w:val="24"/>
          <w:szCs w:val="24"/>
        </w:rPr>
        <w:t>Traffic situation can be extracted from Local dynamic map (LDM) that aggregates CAMs.</w:t>
      </w:r>
    </w:p>
    <w:sectPr w:rsidR="00A25A2D" w:rsidRPr="000C2B02" w:rsidSect="00BD1631">
      <w:footerReference w:type="default" r:id="rId37"/>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0F84" w14:textId="77777777" w:rsidR="00364389" w:rsidRDefault="00364389" w:rsidP="00B20983">
      <w:r>
        <w:separator/>
      </w:r>
    </w:p>
  </w:endnote>
  <w:endnote w:type="continuationSeparator" w:id="0">
    <w:p w14:paraId="1EB02B44" w14:textId="77777777" w:rsidR="00364389" w:rsidRDefault="00364389" w:rsidP="00B2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30020"/>
      <w:docPartObj>
        <w:docPartGallery w:val="Page Numbers (Bottom of Page)"/>
        <w:docPartUnique/>
      </w:docPartObj>
    </w:sdtPr>
    <w:sdtEndPr>
      <w:rPr>
        <w:noProof/>
      </w:rPr>
    </w:sdtEndPr>
    <w:sdtContent>
      <w:p w14:paraId="33AC0B4E" w14:textId="63B00961" w:rsidR="00B20983" w:rsidRDefault="00B20983" w:rsidP="00B20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70D11" w14:textId="77777777" w:rsidR="00B20983" w:rsidRDefault="00B2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88CB" w14:textId="77777777" w:rsidR="00364389" w:rsidRDefault="00364389" w:rsidP="00B20983">
      <w:r>
        <w:separator/>
      </w:r>
    </w:p>
  </w:footnote>
  <w:footnote w:type="continuationSeparator" w:id="0">
    <w:p w14:paraId="16C10F62" w14:textId="77777777" w:rsidR="00364389" w:rsidRDefault="00364389" w:rsidP="00B2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CFC"/>
    <w:multiLevelType w:val="hybridMultilevel"/>
    <w:tmpl w:val="937C89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37950"/>
    <w:multiLevelType w:val="hybridMultilevel"/>
    <w:tmpl w:val="9C3C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B04FD0"/>
    <w:multiLevelType w:val="hybridMultilevel"/>
    <w:tmpl w:val="4E0A3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3E2275"/>
    <w:multiLevelType w:val="hybridMultilevel"/>
    <w:tmpl w:val="39E2F9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39401B"/>
    <w:multiLevelType w:val="hybridMultilevel"/>
    <w:tmpl w:val="2D962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B56DDC"/>
    <w:multiLevelType w:val="hybridMultilevel"/>
    <w:tmpl w:val="D91A4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F73E7D"/>
    <w:multiLevelType w:val="multilevel"/>
    <w:tmpl w:val="A14C86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F3509D1"/>
    <w:multiLevelType w:val="multilevel"/>
    <w:tmpl w:val="A14C86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EF6713"/>
    <w:multiLevelType w:val="hybridMultilevel"/>
    <w:tmpl w:val="3A5EA7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02A526B"/>
    <w:multiLevelType w:val="hybridMultilevel"/>
    <w:tmpl w:val="4732B3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E52642"/>
    <w:multiLevelType w:val="hybridMultilevel"/>
    <w:tmpl w:val="D91236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7962A9"/>
    <w:multiLevelType w:val="hybridMultilevel"/>
    <w:tmpl w:val="7DBC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0143F6"/>
    <w:multiLevelType w:val="hybridMultilevel"/>
    <w:tmpl w:val="DE9CA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3347FC"/>
    <w:multiLevelType w:val="hybridMultilevel"/>
    <w:tmpl w:val="C87A6C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4B59BF"/>
    <w:multiLevelType w:val="hybridMultilevel"/>
    <w:tmpl w:val="79260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04104DC"/>
    <w:multiLevelType w:val="hybridMultilevel"/>
    <w:tmpl w:val="213E9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760951"/>
    <w:multiLevelType w:val="hybridMultilevel"/>
    <w:tmpl w:val="4F04A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2C35415"/>
    <w:multiLevelType w:val="hybridMultilevel"/>
    <w:tmpl w:val="D3980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2DD3EA7"/>
    <w:multiLevelType w:val="hybridMultilevel"/>
    <w:tmpl w:val="7E60A1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56E18B6"/>
    <w:multiLevelType w:val="hybridMultilevel"/>
    <w:tmpl w:val="E68652DA"/>
    <w:lvl w:ilvl="0" w:tplc="171AAB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61A7E96"/>
    <w:multiLevelType w:val="hybridMultilevel"/>
    <w:tmpl w:val="6D000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9BE240C"/>
    <w:multiLevelType w:val="hybridMultilevel"/>
    <w:tmpl w:val="2280E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EA64CD7"/>
    <w:multiLevelType w:val="hybridMultilevel"/>
    <w:tmpl w:val="1F382DF8"/>
    <w:lvl w:ilvl="0" w:tplc="37681E5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FF0425C"/>
    <w:multiLevelType w:val="hybridMultilevel"/>
    <w:tmpl w:val="EC808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4A30C73"/>
    <w:multiLevelType w:val="hybridMultilevel"/>
    <w:tmpl w:val="79541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54B428E"/>
    <w:multiLevelType w:val="hybridMultilevel"/>
    <w:tmpl w:val="EB2EE56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211ED1"/>
    <w:multiLevelType w:val="hybridMultilevel"/>
    <w:tmpl w:val="FDB25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694DB5"/>
    <w:multiLevelType w:val="hybridMultilevel"/>
    <w:tmpl w:val="33D26C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7A13F7"/>
    <w:multiLevelType w:val="multilevel"/>
    <w:tmpl w:val="A14C86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29F178C"/>
    <w:multiLevelType w:val="hybridMultilevel"/>
    <w:tmpl w:val="2BB4E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35C69C1"/>
    <w:multiLevelType w:val="hybridMultilevel"/>
    <w:tmpl w:val="D64CB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4547D1E"/>
    <w:multiLevelType w:val="hybridMultilevel"/>
    <w:tmpl w:val="546E61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54B19D1"/>
    <w:multiLevelType w:val="hybridMultilevel"/>
    <w:tmpl w:val="28AE1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6A57480"/>
    <w:multiLevelType w:val="hybridMultilevel"/>
    <w:tmpl w:val="E56C2638"/>
    <w:lvl w:ilvl="0" w:tplc="3A82E31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7E9688A"/>
    <w:multiLevelType w:val="multilevel"/>
    <w:tmpl w:val="95F693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8535B98"/>
    <w:multiLevelType w:val="hybridMultilevel"/>
    <w:tmpl w:val="574A1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94E6B24"/>
    <w:multiLevelType w:val="hybridMultilevel"/>
    <w:tmpl w:val="05329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A4462E8"/>
    <w:multiLevelType w:val="hybridMultilevel"/>
    <w:tmpl w:val="5C9A0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A9F7330"/>
    <w:multiLevelType w:val="hybridMultilevel"/>
    <w:tmpl w:val="78D27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C1879A9"/>
    <w:multiLevelType w:val="multilevel"/>
    <w:tmpl w:val="2EA602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C7A2CE5"/>
    <w:multiLevelType w:val="hybridMultilevel"/>
    <w:tmpl w:val="1A1A9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CCA1EDE"/>
    <w:multiLevelType w:val="hybridMultilevel"/>
    <w:tmpl w:val="BBFAF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DF02402"/>
    <w:multiLevelType w:val="hybridMultilevel"/>
    <w:tmpl w:val="33D26C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56B3D2B"/>
    <w:multiLevelType w:val="hybridMultilevel"/>
    <w:tmpl w:val="BD7CF3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773200C"/>
    <w:multiLevelType w:val="hybridMultilevel"/>
    <w:tmpl w:val="529826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8492EB0"/>
    <w:multiLevelType w:val="hybridMultilevel"/>
    <w:tmpl w:val="99642D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C527D46"/>
    <w:multiLevelType w:val="multilevel"/>
    <w:tmpl w:val="58A044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1CE7530"/>
    <w:multiLevelType w:val="multilevel"/>
    <w:tmpl w:val="2EA602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1D86C62"/>
    <w:multiLevelType w:val="hybridMultilevel"/>
    <w:tmpl w:val="225CA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22C6F46"/>
    <w:multiLevelType w:val="hybridMultilevel"/>
    <w:tmpl w:val="6D0003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50D7D18"/>
    <w:multiLevelType w:val="hybridMultilevel"/>
    <w:tmpl w:val="A6F0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5D73C5F"/>
    <w:multiLevelType w:val="hybridMultilevel"/>
    <w:tmpl w:val="AE882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9367C49"/>
    <w:multiLevelType w:val="hybridMultilevel"/>
    <w:tmpl w:val="943666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9AD4D71"/>
    <w:multiLevelType w:val="hybridMultilevel"/>
    <w:tmpl w:val="354CF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AB90D2C"/>
    <w:multiLevelType w:val="hybridMultilevel"/>
    <w:tmpl w:val="FABC8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D702595"/>
    <w:multiLevelType w:val="multilevel"/>
    <w:tmpl w:val="2FE826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15:restartNumberingAfterBreak="0">
    <w:nsid w:val="6E574401"/>
    <w:multiLevelType w:val="hybridMultilevel"/>
    <w:tmpl w:val="3B94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0652810"/>
    <w:multiLevelType w:val="hybridMultilevel"/>
    <w:tmpl w:val="45066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8A47D8E"/>
    <w:multiLevelType w:val="hybridMultilevel"/>
    <w:tmpl w:val="0B725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9267879"/>
    <w:multiLevelType w:val="hybridMultilevel"/>
    <w:tmpl w:val="F53A55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98702C6"/>
    <w:multiLevelType w:val="hybridMultilevel"/>
    <w:tmpl w:val="1D4C2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9CD08BF"/>
    <w:multiLevelType w:val="hybridMultilevel"/>
    <w:tmpl w:val="88746718"/>
    <w:lvl w:ilvl="0" w:tplc="0809000F">
      <w:start w:val="1"/>
      <w:numFmt w:val="decimal"/>
      <w:lvlText w:val="%1."/>
      <w:lvlJc w:val="left"/>
      <w:pPr>
        <w:ind w:left="360" w:hanging="360"/>
      </w:pPr>
    </w:lvl>
    <w:lvl w:ilvl="1" w:tplc="8A70562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E5D7F70"/>
    <w:multiLevelType w:val="hybridMultilevel"/>
    <w:tmpl w:val="A5787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4"/>
  </w:num>
  <w:num w:numId="2">
    <w:abstractNumId w:val="6"/>
  </w:num>
  <w:num w:numId="3">
    <w:abstractNumId w:val="4"/>
  </w:num>
  <w:num w:numId="4">
    <w:abstractNumId w:val="65"/>
  </w:num>
  <w:num w:numId="5">
    <w:abstractNumId w:val="69"/>
  </w:num>
  <w:num w:numId="6">
    <w:abstractNumId w:val="29"/>
  </w:num>
  <w:num w:numId="7">
    <w:abstractNumId w:val="5"/>
  </w:num>
  <w:num w:numId="8">
    <w:abstractNumId w:val="21"/>
  </w:num>
  <w:num w:numId="9">
    <w:abstractNumId w:val="49"/>
  </w:num>
  <w:num w:numId="10">
    <w:abstractNumId w:val="40"/>
  </w:num>
  <w:num w:numId="11">
    <w:abstractNumId w:val="31"/>
  </w:num>
  <w:num w:numId="12">
    <w:abstractNumId w:val="15"/>
  </w:num>
  <w:num w:numId="13">
    <w:abstractNumId w:val="48"/>
  </w:num>
  <w:num w:numId="14">
    <w:abstractNumId w:val="32"/>
  </w:num>
  <w:num w:numId="15">
    <w:abstractNumId w:val="1"/>
  </w:num>
  <w:num w:numId="16">
    <w:abstractNumId w:val="0"/>
  </w:num>
  <w:num w:numId="17">
    <w:abstractNumId w:val="20"/>
  </w:num>
  <w:num w:numId="18">
    <w:abstractNumId w:val="11"/>
  </w:num>
  <w:num w:numId="19">
    <w:abstractNumId w:val="39"/>
  </w:num>
  <w:num w:numId="20">
    <w:abstractNumId w:val="53"/>
  </w:num>
  <w:num w:numId="21">
    <w:abstractNumId w:val="45"/>
  </w:num>
  <w:num w:numId="22">
    <w:abstractNumId w:val="56"/>
  </w:num>
  <w:num w:numId="23">
    <w:abstractNumId w:val="50"/>
  </w:num>
  <w:num w:numId="24">
    <w:abstractNumId w:val="38"/>
  </w:num>
  <w:num w:numId="25">
    <w:abstractNumId w:val="70"/>
  </w:num>
  <w:num w:numId="26">
    <w:abstractNumId w:val="66"/>
  </w:num>
  <w:num w:numId="27">
    <w:abstractNumId w:val="68"/>
  </w:num>
  <w:num w:numId="28">
    <w:abstractNumId w:val="36"/>
  </w:num>
  <w:num w:numId="29">
    <w:abstractNumId w:val="47"/>
  </w:num>
  <w:num w:numId="30">
    <w:abstractNumId w:val="17"/>
  </w:num>
  <w:num w:numId="31">
    <w:abstractNumId w:val="42"/>
  </w:num>
  <w:num w:numId="32">
    <w:abstractNumId w:val="72"/>
  </w:num>
  <w:num w:numId="33">
    <w:abstractNumId w:val="25"/>
  </w:num>
  <w:num w:numId="34">
    <w:abstractNumId w:val="24"/>
  </w:num>
  <w:num w:numId="35">
    <w:abstractNumId w:val="58"/>
  </w:num>
  <w:num w:numId="36">
    <w:abstractNumId w:val="16"/>
  </w:num>
  <w:num w:numId="37">
    <w:abstractNumId w:val="12"/>
  </w:num>
  <w:num w:numId="38">
    <w:abstractNumId w:val="51"/>
  </w:num>
  <w:num w:numId="39">
    <w:abstractNumId w:val="37"/>
  </w:num>
  <w:num w:numId="40">
    <w:abstractNumId w:val="2"/>
  </w:num>
  <w:num w:numId="41">
    <w:abstractNumId w:val="55"/>
  </w:num>
  <w:num w:numId="42">
    <w:abstractNumId w:val="52"/>
  </w:num>
  <w:num w:numId="43">
    <w:abstractNumId w:val="41"/>
  </w:num>
  <w:num w:numId="44">
    <w:abstractNumId w:val="10"/>
  </w:num>
  <w:num w:numId="45">
    <w:abstractNumId w:val="8"/>
  </w:num>
  <w:num w:numId="46">
    <w:abstractNumId w:val="33"/>
  </w:num>
  <w:num w:numId="47">
    <w:abstractNumId w:val="18"/>
  </w:num>
  <w:num w:numId="48">
    <w:abstractNumId w:val="71"/>
  </w:num>
  <w:num w:numId="49">
    <w:abstractNumId w:val="3"/>
  </w:num>
  <w:num w:numId="50">
    <w:abstractNumId w:val="9"/>
  </w:num>
  <w:num w:numId="51">
    <w:abstractNumId w:val="13"/>
  </w:num>
  <w:num w:numId="52">
    <w:abstractNumId w:val="30"/>
  </w:num>
  <w:num w:numId="53">
    <w:abstractNumId w:val="7"/>
  </w:num>
  <w:num w:numId="54">
    <w:abstractNumId w:val="54"/>
  </w:num>
  <w:num w:numId="55">
    <w:abstractNumId w:val="67"/>
  </w:num>
  <w:num w:numId="56">
    <w:abstractNumId w:val="14"/>
  </w:num>
  <w:num w:numId="57">
    <w:abstractNumId w:val="43"/>
  </w:num>
  <w:num w:numId="58">
    <w:abstractNumId w:val="57"/>
  </w:num>
  <w:num w:numId="59">
    <w:abstractNumId w:val="19"/>
  </w:num>
  <w:num w:numId="60">
    <w:abstractNumId w:val="35"/>
  </w:num>
  <w:num w:numId="61">
    <w:abstractNumId w:val="62"/>
  </w:num>
  <w:num w:numId="62">
    <w:abstractNumId w:val="59"/>
  </w:num>
  <w:num w:numId="63">
    <w:abstractNumId w:val="27"/>
  </w:num>
  <w:num w:numId="64">
    <w:abstractNumId w:val="22"/>
  </w:num>
  <w:num w:numId="65">
    <w:abstractNumId w:val="60"/>
  </w:num>
  <w:num w:numId="66">
    <w:abstractNumId w:val="44"/>
  </w:num>
  <w:num w:numId="67">
    <w:abstractNumId w:val="61"/>
  </w:num>
  <w:num w:numId="68">
    <w:abstractNumId w:val="34"/>
  </w:num>
  <w:num w:numId="69">
    <w:abstractNumId w:val="23"/>
  </w:num>
  <w:num w:numId="70">
    <w:abstractNumId w:val="26"/>
  </w:num>
  <w:num w:numId="71">
    <w:abstractNumId w:val="63"/>
  </w:num>
  <w:num w:numId="72">
    <w:abstractNumId w:val="46"/>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71"/>
    <w:rsid w:val="0000005D"/>
    <w:rsid w:val="000003EE"/>
    <w:rsid w:val="000007CC"/>
    <w:rsid w:val="00000A8D"/>
    <w:rsid w:val="00000C49"/>
    <w:rsid w:val="000013AF"/>
    <w:rsid w:val="00001C02"/>
    <w:rsid w:val="00001DE3"/>
    <w:rsid w:val="00002217"/>
    <w:rsid w:val="00002BDC"/>
    <w:rsid w:val="00007332"/>
    <w:rsid w:val="00007F1D"/>
    <w:rsid w:val="0001063A"/>
    <w:rsid w:val="00012376"/>
    <w:rsid w:val="00012D47"/>
    <w:rsid w:val="0001512E"/>
    <w:rsid w:val="0001587B"/>
    <w:rsid w:val="00015984"/>
    <w:rsid w:val="00015F01"/>
    <w:rsid w:val="00017586"/>
    <w:rsid w:val="00020C69"/>
    <w:rsid w:val="00021DFB"/>
    <w:rsid w:val="000225F3"/>
    <w:rsid w:val="00022B7C"/>
    <w:rsid w:val="00022C53"/>
    <w:rsid w:val="00024527"/>
    <w:rsid w:val="0002499C"/>
    <w:rsid w:val="0002543D"/>
    <w:rsid w:val="00026460"/>
    <w:rsid w:val="000301AC"/>
    <w:rsid w:val="000301E0"/>
    <w:rsid w:val="00030AD0"/>
    <w:rsid w:val="00030BC2"/>
    <w:rsid w:val="000320AA"/>
    <w:rsid w:val="000320C6"/>
    <w:rsid w:val="000321D0"/>
    <w:rsid w:val="00032A0E"/>
    <w:rsid w:val="00033482"/>
    <w:rsid w:val="0003374D"/>
    <w:rsid w:val="00034685"/>
    <w:rsid w:val="00034826"/>
    <w:rsid w:val="00035321"/>
    <w:rsid w:val="00035B69"/>
    <w:rsid w:val="000360D3"/>
    <w:rsid w:val="00037200"/>
    <w:rsid w:val="00037D30"/>
    <w:rsid w:val="00041C44"/>
    <w:rsid w:val="00042971"/>
    <w:rsid w:val="00042D18"/>
    <w:rsid w:val="00043DD6"/>
    <w:rsid w:val="00043E1A"/>
    <w:rsid w:val="000446B2"/>
    <w:rsid w:val="00044BD7"/>
    <w:rsid w:val="0004512E"/>
    <w:rsid w:val="00045D8C"/>
    <w:rsid w:val="00047828"/>
    <w:rsid w:val="00052508"/>
    <w:rsid w:val="000526D9"/>
    <w:rsid w:val="00052A71"/>
    <w:rsid w:val="000533FD"/>
    <w:rsid w:val="00053714"/>
    <w:rsid w:val="0005405D"/>
    <w:rsid w:val="00054F5B"/>
    <w:rsid w:val="0005569C"/>
    <w:rsid w:val="00055B95"/>
    <w:rsid w:val="00057897"/>
    <w:rsid w:val="00057DA2"/>
    <w:rsid w:val="0006001F"/>
    <w:rsid w:val="00063526"/>
    <w:rsid w:val="00063D0A"/>
    <w:rsid w:val="00064462"/>
    <w:rsid w:val="00064720"/>
    <w:rsid w:val="000655B8"/>
    <w:rsid w:val="0006570A"/>
    <w:rsid w:val="00066D79"/>
    <w:rsid w:val="00066DD8"/>
    <w:rsid w:val="000677E6"/>
    <w:rsid w:val="00071C1D"/>
    <w:rsid w:val="00072134"/>
    <w:rsid w:val="000745EF"/>
    <w:rsid w:val="00074696"/>
    <w:rsid w:val="00074D77"/>
    <w:rsid w:val="000755B3"/>
    <w:rsid w:val="00076B5E"/>
    <w:rsid w:val="0007789A"/>
    <w:rsid w:val="000778F8"/>
    <w:rsid w:val="00077B45"/>
    <w:rsid w:val="00077D0F"/>
    <w:rsid w:val="0008015D"/>
    <w:rsid w:val="00080CAA"/>
    <w:rsid w:val="00080DAC"/>
    <w:rsid w:val="00080E79"/>
    <w:rsid w:val="00080F1B"/>
    <w:rsid w:val="000815AD"/>
    <w:rsid w:val="00082AD3"/>
    <w:rsid w:val="00084594"/>
    <w:rsid w:val="000851B9"/>
    <w:rsid w:val="0008588A"/>
    <w:rsid w:val="0008680D"/>
    <w:rsid w:val="0008728E"/>
    <w:rsid w:val="00091487"/>
    <w:rsid w:val="00091713"/>
    <w:rsid w:val="0009281A"/>
    <w:rsid w:val="00093F5A"/>
    <w:rsid w:val="0009492C"/>
    <w:rsid w:val="00094AAB"/>
    <w:rsid w:val="00095099"/>
    <w:rsid w:val="000950C5"/>
    <w:rsid w:val="00095A82"/>
    <w:rsid w:val="00097381"/>
    <w:rsid w:val="00097662"/>
    <w:rsid w:val="000A04F7"/>
    <w:rsid w:val="000A1E16"/>
    <w:rsid w:val="000A32B6"/>
    <w:rsid w:val="000A3BED"/>
    <w:rsid w:val="000A3C33"/>
    <w:rsid w:val="000A3DD1"/>
    <w:rsid w:val="000A3E5C"/>
    <w:rsid w:val="000A47C4"/>
    <w:rsid w:val="000A5101"/>
    <w:rsid w:val="000A7537"/>
    <w:rsid w:val="000A7B87"/>
    <w:rsid w:val="000B053F"/>
    <w:rsid w:val="000B0DD8"/>
    <w:rsid w:val="000B1466"/>
    <w:rsid w:val="000B1855"/>
    <w:rsid w:val="000B1915"/>
    <w:rsid w:val="000B1E3B"/>
    <w:rsid w:val="000B547C"/>
    <w:rsid w:val="000B5EBE"/>
    <w:rsid w:val="000B61A4"/>
    <w:rsid w:val="000B69BC"/>
    <w:rsid w:val="000C1942"/>
    <w:rsid w:val="000C2518"/>
    <w:rsid w:val="000C2B02"/>
    <w:rsid w:val="000C2C89"/>
    <w:rsid w:val="000C3555"/>
    <w:rsid w:val="000C3AC8"/>
    <w:rsid w:val="000C3E6E"/>
    <w:rsid w:val="000C4310"/>
    <w:rsid w:val="000C47BD"/>
    <w:rsid w:val="000C5186"/>
    <w:rsid w:val="000C5759"/>
    <w:rsid w:val="000C5808"/>
    <w:rsid w:val="000C6BC6"/>
    <w:rsid w:val="000D01C0"/>
    <w:rsid w:val="000D0569"/>
    <w:rsid w:val="000D3C81"/>
    <w:rsid w:val="000D4F2B"/>
    <w:rsid w:val="000D5192"/>
    <w:rsid w:val="000D5763"/>
    <w:rsid w:val="000D58DC"/>
    <w:rsid w:val="000D5BF3"/>
    <w:rsid w:val="000D64AA"/>
    <w:rsid w:val="000E082F"/>
    <w:rsid w:val="000E0F11"/>
    <w:rsid w:val="000E22FF"/>
    <w:rsid w:val="000E3B99"/>
    <w:rsid w:val="000E41C9"/>
    <w:rsid w:val="000E6AA6"/>
    <w:rsid w:val="000E736A"/>
    <w:rsid w:val="000F04FA"/>
    <w:rsid w:val="000F29FE"/>
    <w:rsid w:val="000F3561"/>
    <w:rsid w:val="000F3894"/>
    <w:rsid w:val="000F493E"/>
    <w:rsid w:val="000F5080"/>
    <w:rsid w:val="000F597B"/>
    <w:rsid w:val="0010029B"/>
    <w:rsid w:val="0010247B"/>
    <w:rsid w:val="001039FD"/>
    <w:rsid w:val="00103FB9"/>
    <w:rsid w:val="0010438F"/>
    <w:rsid w:val="00104DD9"/>
    <w:rsid w:val="001054D3"/>
    <w:rsid w:val="00105D4F"/>
    <w:rsid w:val="0010786B"/>
    <w:rsid w:val="00112D2C"/>
    <w:rsid w:val="0011459D"/>
    <w:rsid w:val="00114C8E"/>
    <w:rsid w:val="00115E13"/>
    <w:rsid w:val="00116509"/>
    <w:rsid w:val="0011665C"/>
    <w:rsid w:val="00117C5F"/>
    <w:rsid w:val="00117D35"/>
    <w:rsid w:val="0012052D"/>
    <w:rsid w:val="00122AC7"/>
    <w:rsid w:val="00123A50"/>
    <w:rsid w:val="00124211"/>
    <w:rsid w:val="0012543F"/>
    <w:rsid w:val="00125BC0"/>
    <w:rsid w:val="00125F4E"/>
    <w:rsid w:val="0012742F"/>
    <w:rsid w:val="001302B6"/>
    <w:rsid w:val="001307A3"/>
    <w:rsid w:val="0013097D"/>
    <w:rsid w:val="00131392"/>
    <w:rsid w:val="0013286A"/>
    <w:rsid w:val="0013302C"/>
    <w:rsid w:val="001339BC"/>
    <w:rsid w:val="001343A7"/>
    <w:rsid w:val="001347D5"/>
    <w:rsid w:val="00136143"/>
    <w:rsid w:val="00137F2A"/>
    <w:rsid w:val="00140820"/>
    <w:rsid w:val="00140CB7"/>
    <w:rsid w:val="00142394"/>
    <w:rsid w:val="00142EC6"/>
    <w:rsid w:val="00142F0C"/>
    <w:rsid w:val="001434DD"/>
    <w:rsid w:val="00146509"/>
    <w:rsid w:val="00147B43"/>
    <w:rsid w:val="001505E3"/>
    <w:rsid w:val="00150701"/>
    <w:rsid w:val="001508D6"/>
    <w:rsid w:val="00150931"/>
    <w:rsid w:val="00153D9E"/>
    <w:rsid w:val="0015424B"/>
    <w:rsid w:val="00154701"/>
    <w:rsid w:val="0015627E"/>
    <w:rsid w:val="001613AF"/>
    <w:rsid w:val="001629E2"/>
    <w:rsid w:val="00162C54"/>
    <w:rsid w:val="00163D2B"/>
    <w:rsid w:val="00164188"/>
    <w:rsid w:val="00164671"/>
    <w:rsid w:val="00164E6D"/>
    <w:rsid w:val="00165B7D"/>
    <w:rsid w:val="0016675F"/>
    <w:rsid w:val="00167066"/>
    <w:rsid w:val="001672C7"/>
    <w:rsid w:val="00167629"/>
    <w:rsid w:val="001676B9"/>
    <w:rsid w:val="00170AB8"/>
    <w:rsid w:val="00171211"/>
    <w:rsid w:val="001715B1"/>
    <w:rsid w:val="0017298F"/>
    <w:rsid w:val="0017476B"/>
    <w:rsid w:val="001748F3"/>
    <w:rsid w:val="001752ED"/>
    <w:rsid w:val="00175EBA"/>
    <w:rsid w:val="0018039E"/>
    <w:rsid w:val="00180D04"/>
    <w:rsid w:val="0018118F"/>
    <w:rsid w:val="00183F27"/>
    <w:rsid w:val="00184783"/>
    <w:rsid w:val="00184896"/>
    <w:rsid w:val="00185C67"/>
    <w:rsid w:val="00186FC4"/>
    <w:rsid w:val="00187EA3"/>
    <w:rsid w:val="00190045"/>
    <w:rsid w:val="001904D0"/>
    <w:rsid w:val="00190B32"/>
    <w:rsid w:val="00191E9C"/>
    <w:rsid w:val="001920B7"/>
    <w:rsid w:val="00192620"/>
    <w:rsid w:val="00192BA6"/>
    <w:rsid w:val="00192E2D"/>
    <w:rsid w:val="00192FD4"/>
    <w:rsid w:val="001931AE"/>
    <w:rsid w:val="00193930"/>
    <w:rsid w:val="00193CD6"/>
    <w:rsid w:val="00194C42"/>
    <w:rsid w:val="00196563"/>
    <w:rsid w:val="001A0F2A"/>
    <w:rsid w:val="001A13E2"/>
    <w:rsid w:val="001A1465"/>
    <w:rsid w:val="001A1FCF"/>
    <w:rsid w:val="001A239C"/>
    <w:rsid w:val="001A28FF"/>
    <w:rsid w:val="001A2940"/>
    <w:rsid w:val="001A4396"/>
    <w:rsid w:val="001A4950"/>
    <w:rsid w:val="001A60D5"/>
    <w:rsid w:val="001A65BB"/>
    <w:rsid w:val="001A6FB8"/>
    <w:rsid w:val="001A764D"/>
    <w:rsid w:val="001A77B5"/>
    <w:rsid w:val="001B1C39"/>
    <w:rsid w:val="001B1E79"/>
    <w:rsid w:val="001B241D"/>
    <w:rsid w:val="001B2483"/>
    <w:rsid w:val="001B25E9"/>
    <w:rsid w:val="001B2C19"/>
    <w:rsid w:val="001B4041"/>
    <w:rsid w:val="001B48CE"/>
    <w:rsid w:val="001B520B"/>
    <w:rsid w:val="001B5755"/>
    <w:rsid w:val="001C0104"/>
    <w:rsid w:val="001C028A"/>
    <w:rsid w:val="001C09EE"/>
    <w:rsid w:val="001C0BD8"/>
    <w:rsid w:val="001C122D"/>
    <w:rsid w:val="001C2018"/>
    <w:rsid w:val="001C2B74"/>
    <w:rsid w:val="001C326D"/>
    <w:rsid w:val="001C347D"/>
    <w:rsid w:val="001C4AD0"/>
    <w:rsid w:val="001C4CCD"/>
    <w:rsid w:val="001C537A"/>
    <w:rsid w:val="001C67C6"/>
    <w:rsid w:val="001D152D"/>
    <w:rsid w:val="001D1663"/>
    <w:rsid w:val="001D2624"/>
    <w:rsid w:val="001D38A4"/>
    <w:rsid w:val="001D3EAD"/>
    <w:rsid w:val="001D50DB"/>
    <w:rsid w:val="001D56A9"/>
    <w:rsid w:val="001D7815"/>
    <w:rsid w:val="001D7C74"/>
    <w:rsid w:val="001E04E7"/>
    <w:rsid w:val="001E3C02"/>
    <w:rsid w:val="001E4B8A"/>
    <w:rsid w:val="001E4CA5"/>
    <w:rsid w:val="001E6702"/>
    <w:rsid w:val="001E6CD3"/>
    <w:rsid w:val="001E6EEC"/>
    <w:rsid w:val="001F074D"/>
    <w:rsid w:val="001F0D9D"/>
    <w:rsid w:val="001F13C1"/>
    <w:rsid w:val="001F198D"/>
    <w:rsid w:val="001F311E"/>
    <w:rsid w:val="001F3881"/>
    <w:rsid w:val="001F3B7E"/>
    <w:rsid w:val="001F3C5D"/>
    <w:rsid w:val="001F4E33"/>
    <w:rsid w:val="001F50E0"/>
    <w:rsid w:val="001F55BD"/>
    <w:rsid w:val="001F5D27"/>
    <w:rsid w:val="001F7052"/>
    <w:rsid w:val="001F72D0"/>
    <w:rsid w:val="002000BA"/>
    <w:rsid w:val="00200C9E"/>
    <w:rsid w:val="0020130C"/>
    <w:rsid w:val="00201387"/>
    <w:rsid w:val="0020157D"/>
    <w:rsid w:val="00202D96"/>
    <w:rsid w:val="00203602"/>
    <w:rsid w:val="00203A49"/>
    <w:rsid w:val="00204045"/>
    <w:rsid w:val="002042C4"/>
    <w:rsid w:val="0020507F"/>
    <w:rsid w:val="00205808"/>
    <w:rsid w:val="0020768D"/>
    <w:rsid w:val="00207710"/>
    <w:rsid w:val="00207E79"/>
    <w:rsid w:val="0021126A"/>
    <w:rsid w:val="00211959"/>
    <w:rsid w:val="0021343E"/>
    <w:rsid w:val="0021480D"/>
    <w:rsid w:val="00214925"/>
    <w:rsid w:val="00215879"/>
    <w:rsid w:val="00217FFB"/>
    <w:rsid w:val="0022036D"/>
    <w:rsid w:val="002204C3"/>
    <w:rsid w:val="00220AE8"/>
    <w:rsid w:val="00221A7D"/>
    <w:rsid w:val="00221F51"/>
    <w:rsid w:val="00224DD2"/>
    <w:rsid w:val="00224F55"/>
    <w:rsid w:val="002258C9"/>
    <w:rsid w:val="002308F3"/>
    <w:rsid w:val="00230F5C"/>
    <w:rsid w:val="002343ED"/>
    <w:rsid w:val="00235463"/>
    <w:rsid w:val="0023661D"/>
    <w:rsid w:val="00236C92"/>
    <w:rsid w:val="0023796E"/>
    <w:rsid w:val="0024008E"/>
    <w:rsid w:val="00240AFD"/>
    <w:rsid w:val="00240CEE"/>
    <w:rsid w:val="00243321"/>
    <w:rsid w:val="00245ACA"/>
    <w:rsid w:val="00246C7C"/>
    <w:rsid w:val="00251B51"/>
    <w:rsid w:val="00252B7B"/>
    <w:rsid w:val="0025375F"/>
    <w:rsid w:val="00253E87"/>
    <w:rsid w:val="002557CF"/>
    <w:rsid w:val="00255FCF"/>
    <w:rsid w:val="00257572"/>
    <w:rsid w:val="002576C7"/>
    <w:rsid w:val="00260D85"/>
    <w:rsid w:val="0026107E"/>
    <w:rsid w:val="00261597"/>
    <w:rsid w:val="002655B5"/>
    <w:rsid w:val="00265CB9"/>
    <w:rsid w:val="00267DB8"/>
    <w:rsid w:val="00267E46"/>
    <w:rsid w:val="002703B8"/>
    <w:rsid w:val="0027074D"/>
    <w:rsid w:val="00272634"/>
    <w:rsid w:val="002729C5"/>
    <w:rsid w:val="00272D6B"/>
    <w:rsid w:val="0027313E"/>
    <w:rsid w:val="00273607"/>
    <w:rsid w:val="002739A4"/>
    <w:rsid w:val="0027671E"/>
    <w:rsid w:val="0027698B"/>
    <w:rsid w:val="002776E3"/>
    <w:rsid w:val="0028068A"/>
    <w:rsid w:val="00281370"/>
    <w:rsid w:val="002832A4"/>
    <w:rsid w:val="002837F5"/>
    <w:rsid w:val="00283EAB"/>
    <w:rsid w:val="002841EA"/>
    <w:rsid w:val="00284307"/>
    <w:rsid w:val="00284611"/>
    <w:rsid w:val="00285F08"/>
    <w:rsid w:val="00286473"/>
    <w:rsid w:val="002866D7"/>
    <w:rsid w:val="002869A6"/>
    <w:rsid w:val="00286C15"/>
    <w:rsid w:val="0028710D"/>
    <w:rsid w:val="002904A5"/>
    <w:rsid w:val="00292A70"/>
    <w:rsid w:val="0029355D"/>
    <w:rsid w:val="0029357C"/>
    <w:rsid w:val="00294330"/>
    <w:rsid w:val="002944E4"/>
    <w:rsid w:val="00295957"/>
    <w:rsid w:val="002A08F5"/>
    <w:rsid w:val="002A0B1A"/>
    <w:rsid w:val="002A1FDF"/>
    <w:rsid w:val="002A3216"/>
    <w:rsid w:val="002A3D21"/>
    <w:rsid w:val="002A3ED9"/>
    <w:rsid w:val="002A6BFB"/>
    <w:rsid w:val="002A7E18"/>
    <w:rsid w:val="002B0987"/>
    <w:rsid w:val="002B12F1"/>
    <w:rsid w:val="002B2FD2"/>
    <w:rsid w:val="002B38FC"/>
    <w:rsid w:val="002B5431"/>
    <w:rsid w:val="002B5E10"/>
    <w:rsid w:val="002B7ECB"/>
    <w:rsid w:val="002C1381"/>
    <w:rsid w:val="002C2D7B"/>
    <w:rsid w:val="002C47CD"/>
    <w:rsid w:val="002C503F"/>
    <w:rsid w:val="002C5ADB"/>
    <w:rsid w:val="002C5D26"/>
    <w:rsid w:val="002C66E1"/>
    <w:rsid w:val="002C6796"/>
    <w:rsid w:val="002C7F0F"/>
    <w:rsid w:val="002D0A9B"/>
    <w:rsid w:val="002D0AB5"/>
    <w:rsid w:val="002D2EDF"/>
    <w:rsid w:val="002D4100"/>
    <w:rsid w:val="002D5BA5"/>
    <w:rsid w:val="002D5C96"/>
    <w:rsid w:val="002D7993"/>
    <w:rsid w:val="002E02B6"/>
    <w:rsid w:val="002E02D4"/>
    <w:rsid w:val="002E065E"/>
    <w:rsid w:val="002E112B"/>
    <w:rsid w:val="002E17D2"/>
    <w:rsid w:val="002E18DB"/>
    <w:rsid w:val="002E19C1"/>
    <w:rsid w:val="002E1FDD"/>
    <w:rsid w:val="002E3209"/>
    <w:rsid w:val="002E33FA"/>
    <w:rsid w:val="002E3C70"/>
    <w:rsid w:val="002E406E"/>
    <w:rsid w:val="002E4158"/>
    <w:rsid w:val="002E48B9"/>
    <w:rsid w:val="002E57A9"/>
    <w:rsid w:val="002E5D2E"/>
    <w:rsid w:val="002E66BE"/>
    <w:rsid w:val="002E7584"/>
    <w:rsid w:val="002F06E1"/>
    <w:rsid w:val="002F0F9C"/>
    <w:rsid w:val="002F1343"/>
    <w:rsid w:val="002F27F3"/>
    <w:rsid w:val="002F4787"/>
    <w:rsid w:val="002F4BE3"/>
    <w:rsid w:val="002F53AD"/>
    <w:rsid w:val="002F664D"/>
    <w:rsid w:val="002F69C4"/>
    <w:rsid w:val="003001A0"/>
    <w:rsid w:val="00301BB4"/>
    <w:rsid w:val="00301D18"/>
    <w:rsid w:val="00301D41"/>
    <w:rsid w:val="003026DF"/>
    <w:rsid w:val="003027E5"/>
    <w:rsid w:val="00302BF3"/>
    <w:rsid w:val="00302FF8"/>
    <w:rsid w:val="00305F45"/>
    <w:rsid w:val="0030631B"/>
    <w:rsid w:val="00307084"/>
    <w:rsid w:val="003070D3"/>
    <w:rsid w:val="00307713"/>
    <w:rsid w:val="00307C69"/>
    <w:rsid w:val="00311127"/>
    <w:rsid w:val="003119A0"/>
    <w:rsid w:val="00313D19"/>
    <w:rsid w:val="00314D39"/>
    <w:rsid w:val="00315ADA"/>
    <w:rsid w:val="00316266"/>
    <w:rsid w:val="003162F4"/>
    <w:rsid w:val="00316449"/>
    <w:rsid w:val="00316ADF"/>
    <w:rsid w:val="003178D8"/>
    <w:rsid w:val="00317A4B"/>
    <w:rsid w:val="003203DE"/>
    <w:rsid w:val="00321822"/>
    <w:rsid w:val="0032273D"/>
    <w:rsid w:val="00322C78"/>
    <w:rsid w:val="00322FF6"/>
    <w:rsid w:val="00324DAC"/>
    <w:rsid w:val="00325868"/>
    <w:rsid w:val="00325E6F"/>
    <w:rsid w:val="00326529"/>
    <w:rsid w:val="003265B9"/>
    <w:rsid w:val="00327212"/>
    <w:rsid w:val="003308D9"/>
    <w:rsid w:val="0033190F"/>
    <w:rsid w:val="00331AD0"/>
    <w:rsid w:val="00331B57"/>
    <w:rsid w:val="0033300A"/>
    <w:rsid w:val="00333AAE"/>
    <w:rsid w:val="00333CDD"/>
    <w:rsid w:val="003356D6"/>
    <w:rsid w:val="00335A78"/>
    <w:rsid w:val="00336C77"/>
    <w:rsid w:val="00336C85"/>
    <w:rsid w:val="003375A9"/>
    <w:rsid w:val="0034003C"/>
    <w:rsid w:val="00340919"/>
    <w:rsid w:val="00341EC6"/>
    <w:rsid w:val="003421BD"/>
    <w:rsid w:val="00343A2F"/>
    <w:rsid w:val="0034491B"/>
    <w:rsid w:val="003451C5"/>
    <w:rsid w:val="00345699"/>
    <w:rsid w:val="003460EE"/>
    <w:rsid w:val="003461D2"/>
    <w:rsid w:val="0034664C"/>
    <w:rsid w:val="003514B6"/>
    <w:rsid w:val="00352BF7"/>
    <w:rsid w:val="00354422"/>
    <w:rsid w:val="003554E7"/>
    <w:rsid w:val="00356D1E"/>
    <w:rsid w:val="00356FC8"/>
    <w:rsid w:val="003573DE"/>
    <w:rsid w:val="003607DD"/>
    <w:rsid w:val="00361207"/>
    <w:rsid w:val="00361789"/>
    <w:rsid w:val="00363692"/>
    <w:rsid w:val="003639E5"/>
    <w:rsid w:val="00364389"/>
    <w:rsid w:val="003652FC"/>
    <w:rsid w:val="00365E37"/>
    <w:rsid w:val="0036721F"/>
    <w:rsid w:val="00367361"/>
    <w:rsid w:val="00367E1C"/>
    <w:rsid w:val="00367F35"/>
    <w:rsid w:val="0037105C"/>
    <w:rsid w:val="0037266E"/>
    <w:rsid w:val="00372B71"/>
    <w:rsid w:val="00372C55"/>
    <w:rsid w:val="00372F9E"/>
    <w:rsid w:val="00373451"/>
    <w:rsid w:val="00375258"/>
    <w:rsid w:val="00375433"/>
    <w:rsid w:val="00377405"/>
    <w:rsid w:val="00377CEF"/>
    <w:rsid w:val="00380E41"/>
    <w:rsid w:val="00380EE6"/>
    <w:rsid w:val="00381B88"/>
    <w:rsid w:val="0038385E"/>
    <w:rsid w:val="003848FB"/>
    <w:rsid w:val="00385EA4"/>
    <w:rsid w:val="00387CFE"/>
    <w:rsid w:val="0039010A"/>
    <w:rsid w:val="00391A60"/>
    <w:rsid w:val="00391E9B"/>
    <w:rsid w:val="0039286D"/>
    <w:rsid w:val="003929C9"/>
    <w:rsid w:val="00392F42"/>
    <w:rsid w:val="00393AE2"/>
    <w:rsid w:val="00393D22"/>
    <w:rsid w:val="00395AE7"/>
    <w:rsid w:val="00395DE6"/>
    <w:rsid w:val="00396830"/>
    <w:rsid w:val="003976B4"/>
    <w:rsid w:val="003A048B"/>
    <w:rsid w:val="003A080A"/>
    <w:rsid w:val="003A2502"/>
    <w:rsid w:val="003A2AED"/>
    <w:rsid w:val="003A3207"/>
    <w:rsid w:val="003A3EAF"/>
    <w:rsid w:val="003A41C8"/>
    <w:rsid w:val="003A45F7"/>
    <w:rsid w:val="003A5E17"/>
    <w:rsid w:val="003A729F"/>
    <w:rsid w:val="003A7FBB"/>
    <w:rsid w:val="003B0B74"/>
    <w:rsid w:val="003B172D"/>
    <w:rsid w:val="003B2F1D"/>
    <w:rsid w:val="003B3356"/>
    <w:rsid w:val="003B3B01"/>
    <w:rsid w:val="003B3E2F"/>
    <w:rsid w:val="003B422C"/>
    <w:rsid w:val="003B4453"/>
    <w:rsid w:val="003B458C"/>
    <w:rsid w:val="003B5C3C"/>
    <w:rsid w:val="003B7AC0"/>
    <w:rsid w:val="003B7AE6"/>
    <w:rsid w:val="003C0803"/>
    <w:rsid w:val="003C0AEC"/>
    <w:rsid w:val="003C13B5"/>
    <w:rsid w:val="003C153C"/>
    <w:rsid w:val="003C1730"/>
    <w:rsid w:val="003C194B"/>
    <w:rsid w:val="003C2BAB"/>
    <w:rsid w:val="003C2F86"/>
    <w:rsid w:val="003C3373"/>
    <w:rsid w:val="003C34DD"/>
    <w:rsid w:val="003C52D1"/>
    <w:rsid w:val="003C56D7"/>
    <w:rsid w:val="003C5BDB"/>
    <w:rsid w:val="003C6548"/>
    <w:rsid w:val="003C7583"/>
    <w:rsid w:val="003C7AB6"/>
    <w:rsid w:val="003C7FCA"/>
    <w:rsid w:val="003D2025"/>
    <w:rsid w:val="003D43E9"/>
    <w:rsid w:val="003D44FB"/>
    <w:rsid w:val="003D5170"/>
    <w:rsid w:val="003D5FEE"/>
    <w:rsid w:val="003D7CBD"/>
    <w:rsid w:val="003E0E83"/>
    <w:rsid w:val="003E109F"/>
    <w:rsid w:val="003E1468"/>
    <w:rsid w:val="003E1D83"/>
    <w:rsid w:val="003E1E52"/>
    <w:rsid w:val="003E23F4"/>
    <w:rsid w:val="003E27ED"/>
    <w:rsid w:val="003E3C44"/>
    <w:rsid w:val="003E40C3"/>
    <w:rsid w:val="003E45C2"/>
    <w:rsid w:val="003E4B59"/>
    <w:rsid w:val="003E69B4"/>
    <w:rsid w:val="003E7725"/>
    <w:rsid w:val="003F0169"/>
    <w:rsid w:val="003F036F"/>
    <w:rsid w:val="003F0A86"/>
    <w:rsid w:val="003F0CDD"/>
    <w:rsid w:val="003F1003"/>
    <w:rsid w:val="003F2401"/>
    <w:rsid w:val="003F6C09"/>
    <w:rsid w:val="003F6E4A"/>
    <w:rsid w:val="00400239"/>
    <w:rsid w:val="004033BF"/>
    <w:rsid w:val="00403447"/>
    <w:rsid w:val="00404242"/>
    <w:rsid w:val="00404A82"/>
    <w:rsid w:val="00405A1B"/>
    <w:rsid w:val="00405F31"/>
    <w:rsid w:val="00406247"/>
    <w:rsid w:val="0040661E"/>
    <w:rsid w:val="004070C3"/>
    <w:rsid w:val="0040751A"/>
    <w:rsid w:val="00407DBA"/>
    <w:rsid w:val="00407ECA"/>
    <w:rsid w:val="0041116D"/>
    <w:rsid w:val="0041342F"/>
    <w:rsid w:val="004160C3"/>
    <w:rsid w:val="0041664E"/>
    <w:rsid w:val="004178AD"/>
    <w:rsid w:val="00417F70"/>
    <w:rsid w:val="00420488"/>
    <w:rsid w:val="00422044"/>
    <w:rsid w:val="00422CB8"/>
    <w:rsid w:val="004236A5"/>
    <w:rsid w:val="00423D91"/>
    <w:rsid w:val="0042524F"/>
    <w:rsid w:val="00425379"/>
    <w:rsid w:val="0042632A"/>
    <w:rsid w:val="00426517"/>
    <w:rsid w:val="00426E8E"/>
    <w:rsid w:val="0042774C"/>
    <w:rsid w:val="00430C52"/>
    <w:rsid w:val="004314B3"/>
    <w:rsid w:val="00431630"/>
    <w:rsid w:val="00431AE1"/>
    <w:rsid w:val="00432244"/>
    <w:rsid w:val="004346B6"/>
    <w:rsid w:val="00434ADB"/>
    <w:rsid w:val="0043627F"/>
    <w:rsid w:val="00436A0D"/>
    <w:rsid w:val="004378EA"/>
    <w:rsid w:val="00437A02"/>
    <w:rsid w:val="00440AC7"/>
    <w:rsid w:val="00441368"/>
    <w:rsid w:val="00442669"/>
    <w:rsid w:val="00443D41"/>
    <w:rsid w:val="0044461B"/>
    <w:rsid w:val="004447E1"/>
    <w:rsid w:val="00444CF3"/>
    <w:rsid w:val="004460CC"/>
    <w:rsid w:val="0044679E"/>
    <w:rsid w:val="00446E89"/>
    <w:rsid w:val="00451296"/>
    <w:rsid w:val="004522E4"/>
    <w:rsid w:val="0045365E"/>
    <w:rsid w:val="0045402C"/>
    <w:rsid w:val="00454766"/>
    <w:rsid w:val="004561DC"/>
    <w:rsid w:val="00456224"/>
    <w:rsid w:val="0045634A"/>
    <w:rsid w:val="00457EA6"/>
    <w:rsid w:val="004621E7"/>
    <w:rsid w:val="00462D9A"/>
    <w:rsid w:val="004635B1"/>
    <w:rsid w:val="0046449E"/>
    <w:rsid w:val="0046558A"/>
    <w:rsid w:val="00467971"/>
    <w:rsid w:val="004707A7"/>
    <w:rsid w:val="0047210E"/>
    <w:rsid w:val="004726BC"/>
    <w:rsid w:val="0047299D"/>
    <w:rsid w:val="004739EC"/>
    <w:rsid w:val="004752F6"/>
    <w:rsid w:val="00475D76"/>
    <w:rsid w:val="004765A1"/>
    <w:rsid w:val="0047732D"/>
    <w:rsid w:val="004806DA"/>
    <w:rsid w:val="00481C46"/>
    <w:rsid w:val="004827D6"/>
    <w:rsid w:val="0048353B"/>
    <w:rsid w:val="0048488F"/>
    <w:rsid w:val="0048587A"/>
    <w:rsid w:val="00485A3A"/>
    <w:rsid w:val="00485B76"/>
    <w:rsid w:val="0049047B"/>
    <w:rsid w:val="0049048D"/>
    <w:rsid w:val="00490587"/>
    <w:rsid w:val="0049129E"/>
    <w:rsid w:val="0049226B"/>
    <w:rsid w:val="004924B5"/>
    <w:rsid w:val="00493BFE"/>
    <w:rsid w:val="00494B13"/>
    <w:rsid w:val="00495777"/>
    <w:rsid w:val="00495E01"/>
    <w:rsid w:val="00496A82"/>
    <w:rsid w:val="00496E2A"/>
    <w:rsid w:val="00497071"/>
    <w:rsid w:val="004970B7"/>
    <w:rsid w:val="004A0ABF"/>
    <w:rsid w:val="004A0F06"/>
    <w:rsid w:val="004A189C"/>
    <w:rsid w:val="004A18EA"/>
    <w:rsid w:val="004A1A59"/>
    <w:rsid w:val="004A314C"/>
    <w:rsid w:val="004A3458"/>
    <w:rsid w:val="004A36F0"/>
    <w:rsid w:val="004A3800"/>
    <w:rsid w:val="004A3CAB"/>
    <w:rsid w:val="004A3EF9"/>
    <w:rsid w:val="004A432B"/>
    <w:rsid w:val="004A4385"/>
    <w:rsid w:val="004A44EF"/>
    <w:rsid w:val="004A5585"/>
    <w:rsid w:val="004A75E9"/>
    <w:rsid w:val="004A7845"/>
    <w:rsid w:val="004B0058"/>
    <w:rsid w:val="004B02C9"/>
    <w:rsid w:val="004B075D"/>
    <w:rsid w:val="004B07A1"/>
    <w:rsid w:val="004B2E3E"/>
    <w:rsid w:val="004B2FA2"/>
    <w:rsid w:val="004B4566"/>
    <w:rsid w:val="004B6CED"/>
    <w:rsid w:val="004B6D73"/>
    <w:rsid w:val="004C0279"/>
    <w:rsid w:val="004C3576"/>
    <w:rsid w:val="004C3D7F"/>
    <w:rsid w:val="004C4DCF"/>
    <w:rsid w:val="004C4F5F"/>
    <w:rsid w:val="004C5DBB"/>
    <w:rsid w:val="004C6F5C"/>
    <w:rsid w:val="004D00F7"/>
    <w:rsid w:val="004D159F"/>
    <w:rsid w:val="004D1A0E"/>
    <w:rsid w:val="004D2FF8"/>
    <w:rsid w:val="004D3A20"/>
    <w:rsid w:val="004D646E"/>
    <w:rsid w:val="004D6BE8"/>
    <w:rsid w:val="004E0C82"/>
    <w:rsid w:val="004E1DDE"/>
    <w:rsid w:val="004E1E01"/>
    <w:rsid w:val="004E31C0"/>
    <w:rsid w:val="004E371C"/>
    <w:rsid w:val="004E4057"/>
    <w:rsid w:val="004E5057"/>
    <w:rsid w:val="004E5757"/>
    <w:rsid w:val="004E5FB5"/>
    <w:rsid w:val="004E6525"/>
    <w:rsid w:val="004E6EE9"/>
    <w:rsid w:val="004F0ACC"/>
    <w:rsid w:val="004F140B"/>
    <w:rsid w:val="004F19CB"/>
    <w:rsid w:val="004F3C73"/>
    <w:rsid w:val="004F3FE1"/>
    <w:rsid w:val="004F45D1"/>
    <w:rsid w:val="004F45F2"/>
    <w:rsid w:val="004F593C"/>
    <w:rsid w:val="00504651"/>
    <w:rsid w:val="00504810"/>
    <w:rsid w:val="005059FA"/>
    <w:rsid w:val="00505A58"/>
    <w:rsid w:val="005075F1"/>
    <w:rsid w:val="00510F77"/>
    <w:rsid w:val="00511570"/>
    <w:rsid w:val="00511D7B"/>
    <w:rsid w:val="00512FD0"/>
    <w:rsid w:val="005132BF"/>
    <w:rsid w:val="005155CA"/>
    <w:rsid w:val="00516F9C"/>
    <w:rsid w:val="0051789F"/>
    <w:rsid w:val="00520629"/>
    <w:rsid w:val="00520674"/>
    <w:rsid w:val="00520A06"/>
    <w:rsid w:val="00522EE3"/>
    <w:rsid w:val="005247B9"/>
    <w:rsid w:val="00524A56"/>
    <w:rsid w:val="0052544E"/>
    <w:rsid w:val="005255F6"/>
    <w:rsid w:val="00525D55"/>
    <w:rsid w:val="005265FC"/>
    <w:rsid w:val="00527346"/>
    <w:rsid w:val="005300B7"/>
    <w:rsid w:val="00531E65"/>
    <w:rsid w:val="0053383E"/>
    <w:rsid w:val="0053445B"/>
    <w:rsid w:val="00536B85"/>
    <w:rsid w:val="00541854"/>
    <w:rsid w:val="0054391B"/>
    <w:rsid w:val="0054569E"/>
    <w:rsid w:val="00545F1D"/>
    <w:rsid w:val="005467EE"/>
    <w:rsid w:val="00546D5B"/>
    <w:rsid w:val="00547738"/>
    <w:rsid w:val="00551961"/>
    <w:rsid w:val="005531AA"/>
    <w:rsid w:val="00553496"/>
    <w:rsid w:val="0055407F"/>
    <w:rsid w:val="0055417E"/>
    <w:rsid w:val="005541E5"/>
    <w:rsid w:val="00554BA6"/>
    <w:rsid w:val="005565BE"/>
    <w:rsid w:val="005573D5"/>
    <w:rsid w:val="00557EDB"/>
    <w:rsid w:val="00560F1C"/>
    <w:rsid w:val="00563010"/>
    <w:rsid w:val="00565719"/>
    <w:rsid w:val="005657C9"/>
    <w:rsid w:val="00565FFB"/>
    <w:rsid w:val="0056656D"/>
    <w:rsid w:val="005671ED"/>
    <w:rsid w:val="005676CE"/>
    <w:rsid w:val="00570C7E"/>
    <w:rsid w:val="005715E7"/>
    <w:rsid w:val="005724B8"/>
    <w:rsid w:val="0057288E"/>
    <w:rsid w:val="005729A8"/>
    <w:rsid w:val="00573821"/>
    <w:rsid w:val="00573EA6"/>
    <w:rsid w:val="00574298"/>
    <w:rsid w:val="00575427"/>
    <w:rsid w:val="00575D50"/>
    <w:rsid w:val="00575FAF"/>
    <w:rsid w:val="005769BD"/>
    <w:rsid w:val="005802CE"/>
    <w:rsid w:val="005802E6"/>
    <w:rsid w:val="00580906"/>
    <w:rsid w:val="00580F87"/>
    <w:rsid w:val="00581395"/>
    <w:rsid w:val="00582AAF"/>
    <w:rsid w:val="00583AE1"/>
    <w:rsid w:val="00584820"/>
    <w:rsid w:val="00584877"/>
    <w:rsid w:val="00585C83"/>
    <w:rsid w:val="00585F50"/>
    <w:rsid w:val="0058752E"/>
    <w:rsid w:val="00590FB3"/>
    <w:rsid w:val="00591FC8"/>
    <w:rsid w:val="00592187"/>
    <w:rsid w:val="005927B9"/>
    <w:rsid w:val="00593B49"/>
    <w:rsid w:val="0059431A"/>
    <w:rsid w:val="00594785"/>
    <w:rsid w:val="00594AFC"/>
    <w:rsid w:val="00595FE0"/>
    <w:rsid w:val="00597E87"/>
    <w:rsid w:val="005A05C0"/>
    <w:rsid w:val="005A1575"/>
    <w:rsid w:val="005A181A"/>
    <w:rsid w:val="005A2449"/>
    <w:rsid w:val="005A3C3E"/>
    <w:rsid w:val="005A5C90"/>
    <w:rsid w:val="005A6822"/>
    <w:rsid w:val="005B0D14"/>
    <w:rsid w:val="005B0DB3"/>
    <w:rsid w:val="005B0F56"/>
    <w:rsid w:val="005B1F18"/>
    <w:rsid w:val="005B278B"/>
    <w:rsid w:val="005B45D3"/>
    <w:rsid w:val="005B5698"/>
    <w:rsid w:val="005B7CBC"/>
    <w:rsid w:val="005B7F63"/>
    <w:rsid w:val="005B7F89"/>
    <w:rsid w:val="005B7FEA"/>
    <w:rsid w:val="005C17B9"/>
    <w:rsid w:val="005C2C1A"/>
    <w:rsid w:val="005C315A"/>
    <w:rsid w:val="005C35CB"/>
    <w:rsid w:val="005C42D8"/>
    <w:rsid w:val="005C5684"/>
    <w:rsid w:val="005C7ABA"/>
    <w:rsid w:val="005D06C9"/>
    <w:rsid w:val="005D0BBE"/>
    <w:rsid w:val="005D1A6F"/>
    <w:rsid w:val="005D561E"/>
    <w:rsid w:val="005E01B7"/>
    <w:rsid w:val="005E0765"/>
    <w:rsid w:val="005E1400"/>
    <w:rsid w:val="005E1BC4"/>
    <w:rsid w:val="005E208D"/>
    <w:rsid w:val="005E3B9B"/>
    <w:rsid w:val="005E3BA8"/>
    <w:rsid w:val="005E44BB"/>
    <w:rsid w:val="005E53D7"/>
    <w:rsid w:val="005E653B"/>
    <w:rsid w:val="005E6C9F"/>
    <w:rsid w:val="005E6F53"/>
    <w:rsid w:val="005F0151"/>
    <w:rsid w:val="005F0B39"/>
    <w:rsid w:val="005F29E5"/>
    <w:rsid w:val="005F33A5"/>
    <w:rsid w:val="005F3A07"/>
    <w:rsid w:val="005F3CBB"/>
    <w:rsid w:val="005F4409"/>
    <w:rsid w:val="005F5252"/>
    <w:rsid w:val="005F63FA"/>
    <w:rsid w:val="005F6883"/>
    <w:rsid w:val="005F7EE5"/>
    <w:rsid w:val="0060019A"/>
    <w:rsid w:val="0060019F"/>
    <w:rsid w:val="006003E4"/>
    <w:rsid w:val="006008B3"/>
    <w:rsid w:val="00600B24"/>
    <w:rsid w:val="00600EFC"/>
    <w:rsid w:val="00601505"/>
    <w:rsid w:val="00601FCC"/>
    <w:rsid w:val="00603B09"/>
    <w:rsid w:val="0060467F"/>
    <w:rsid w:val="0060572F"/>
    <w:rsid w:val="0060593B"/>
    <w:rsid w:val="00605DB9"/>
    <w:rsid w:val="006074A9"/>
    <w:rsid w:val="00610C8D"/>
    <w:rsid w:val="00613CF4"/>
    <w:rsid w:val="00616BF1"/>
    <w:rsid w:val="00617017"/>
    <w:rsid w:val="0062091E"/>
    <w:rsid w:val="00620A3B"/>
    <w:rsid w:val="006215CC"/>
    <w:rsid w:val="006217BD"/>
    <w:rsid w:val="00621FF2"/>
    <w:rsid w:val="00623429"/>
    <w:rsid w:val="0062468B"/>
    <w:rsid w:val="00625A92"/>
    <w:rsid w:val="0062731F"/>
    <w:rsid w:val="006307C3"/>
    <w:rsid w:val="006323E5"/>
    <w:rsid w:val="00632565"/>
    <w:rsid w:val="006325DF"/>
    <w:rsid w:val="00632A6E"/>
    <w:rsid w:val="00633B06"/>
    <w:rsid w:val="00633E1E"/>
    <w:rsid w:val="0063493B"/>
    <w:rsid w:val="0063498C"/>
    <w:rsid w:val="00634C48"/>
    <w:rsid w:val="006350DA"/>
    <w:rsid w:val="00635130"/>
    <w:rsid w:val="00635E19"/>
    <w:rsid w:val="00636418"/>
    <w:rsid w:val="0063664B"/>
    <w:rsid w:val="006369B9"/>
    <w:rsid w:val="006373BB"/>
    <w:rsid w:val="00640241"/>
    <w:rsid w:val="0064391E"/>
    <w:rsid w:val="00643BD9"/>
    <w:rsid w:val="00644037"/>
    <w:rsid w:val="0064519B"/>
    <w:rsid w:val="006462E9"/>
    <w:rsid w:val="00646B6F"/>
    <w:rsid w:val="006508E3"/>
    <w:rsid w:val="00650BF4"/>
    <w:rsid w:val="00650C9A"/>
    <w:rsid w:val="006511CE"/>
    <w:rsid w:val="00653E48"/>
    <w:rsid w:val="00653E4F"/>
    <w:rsid w:val="00654273"/>
    <w:rsid w:val="006547D9"/>
    <w:rsid w:val="00655614"/>
    <w:rsid w:val="00655D12"/>
    <w:rsid w:val="00655F9C"/>
    <w:rsid w:val="00656B04"/>
    <w:rsid w:val="00656B0D"/>
    <w:rsid w:val="00657376"/>
    <w:rsid w:val="00657841"/>
    <w:rsid w:val="00660793"/>
    <w:rsid w:val="00662A13"/>
    <w:rsid w:val="00663562"/>
    <w:rsid w:val="006635F9"/>
    <w:rsid w:val="006648E0"/>
    <w:rsid w:val="00667B97"/>
    <w:rsid w:val="0067025C"/>
    <w:rsid w:val="006709B7"/>
    <w:rsid w:val="00671694"/>
    <w:rsid w:val="00671762"/>
    <w:rsid w:val="0067557F"/>
    <w:rsid w:val="00675CFF"/>
    <w:rsid w:val="00680345"/>
    <w:rsid w:val="006814A9"/>
    <w:rsid w:val="00681556"/>
    <w:rsid w:val="00681E36"/>
    <w:rsid w:val="00682885"/>
    <w:rsid w:val="00682AA2"/>
    <w:rsid w:val="0068309D"/>
    <w:rsid w:val="0068497A"/>
    <w:rsid w:val="00685762"/>
    <w:rsid w:val="00686EE6"/>
    <w:rsid w:val="006877D3"/>
    <w:rsid w:val="006909CC"/>
    <w:rsid w:val="006917C4"/>
    <w:rsid w:val="00696491"/>
    <w:rsid w:val="00696B27"/>
    <w:rsid w:val="00696C4F"/>
    <w:rsid w:val="006974F3"/>
    <w:rsid w:val="00697A8E"/>
    <w:rsid w:val="006A019E"/>
    <w:rsid w:val="006A0CD5"/>
    <w:rsid w:val="006A2228"/>
    <w:rsid w:val="006A32CD"/>
    <w:rsid w:val="006A59E1"/>
    <w:rsid w:val="006B214D"/>
    <w:rsid w:val="006B25B0"/>
    <w:rsid w:val="006B276F"/>
    <w:rsid w:val="006B2CE6"/>
    <w:rsid w:val="006B2D08"/>
    <w:rsid w:val="006B33A3"/>
    <w:rsid w:val="006B5972"/>
    <w:rsid w:val="006B6C44"/>
    <w:rsid w:val="006B7454"/>
    <w:rsid w:val="006C07DB"/>
    <w:rsid w:val="006C117F"/>
    <w:rsid w:val="006C2146"/>
    <w:rsid w:val="006C34A6"/>
    <w:rsid w:val="006C3D0D"/>
    <w:rsid w:val="006C442B"/>
    <w:rsid w:val="006C4612"/>
    <w:rsid w:val="006C50BA"/>
    <w:rsid w:val="006C6027"/>
    <w:rsid w:val="006C624D"/>
    <w:rsid w:val="006C6406"/>
    <w:rsid w:val="006C67B6"/>
    <w:rsid w:val="006C6BFD"/>
    <w:rsid w:val="006C7976"/>
    <w:rsid w:val="006D0C2D"/>
    <w:rsid w:val="006D1512"/>
    <w:rsid w:val="006D1F32"/>
    <w:rsid w:val="006D20D3"/>
    <w:rsid w:val="006D2AA5"/>
    <w:rsid w:val="006D3B89"/>
    <w:rsid w:val="006D411A"/>
    <w:rsid w:val="006D413B"/>
    <w:rsid w:val="006D4315"/>
    <w:rsid w:val="006D4E4E"/>
    <w:rsid w:val="006D5608"/>
    <w:rsid w:val="006D5C63"/>
    <w:rsid w:val="006D7B1B"/>
    <w:rsid w:val="006D7F42"/>
    <w:rsid w:val="006E00C8"/>
    <w:rsid w:val="006E0CC9"/>
    <w:rsid w:val="006E1506"/>
    <w:rsid w:val="006E1841"/>
    <w:rsid w:val="006E1AFD"/>
    <w:rsid w:val="006E26AD"/>
    <w:rsid w:val="006E2AB0"/>
    <w:rsid w:val="006E2D0D"/>
    <w:rsid w:val="006E2DF1"/>
    <w:rsid w:val="006E3EF3"/>
    <w:rsid w:val="006E7232"/>
    <w:rsid w:val="006F05EA"/>
    <w:rsid w:val="006F0785"/>
    <w:rsid w:val="006F24B9"/>
    <w:rsid w:val="006F2F17"/>
    <w:rsid w:val="006F37C1"/>
    <w:rsid w:val="006F40EB"/>
    <w:rsid w:val="006F4C0F"/>
    <w:rsid w:val="006F55B3"/>
    <w:rsid w:val="006F6494"/>
    <w:rsid w:val="006F7BB1"/>
    <w:rsid w:val="0070026B"/>
    <w:rsid w:val="0070050C"/>
    <w:rsid w:val="00702B7E"/>
    <w:rsid w:val="00702EA7"/>
    <w:rsid w:val="00703ED9"/>
    <w:rsid w:val="007056A0"/>
    <w:rsid w:val="00706EAF"/>
    <w:rsid w:val="00707441"/>
    <w:rsid w:val="007124AA"/>
    <w:rsid w:val="007133E9"/>
    <w:rsid w:val="00714022"/>
    <w:rsid w:val="007142C4"/>
    <w:rsid w:val="00714F54"/>
    <w:rsid w:val="007155D3"/>
    <w:rsid w:val="00715956"/>
    <w:rsid w:val="00715DF2"/>
    <w:rsid w:val="0072107F"/>
    <w:rsid w:val="007212F6"/>
    <w:rsid w:val="007213E1"/>
    <w:rsid w:val="00721A1D"/>
    <w:rsid w:val="00721C1A"/>
    <w:rsid w:val="007227EE"/>
    <w:rsid w:val="007228E4"/>
    <w:rsid w:val="007232DB"/>
    <w:rsid w:val="00723511"/>
    <w:rsid w:val="00723DBE"/>
    <w:rsid w:val="0072471F"/>
    <w:rsid w:val="007251F6"/>
    <w:rsid w:val="007253DB"/>
    <w:rsid w:val="00725D0D"/>
    <w:rsid w:val="0072660E"/>
    <w:rsid w:val="0072718D"/>
    <w:rsid w:val="007271D0"/>
    <w:rsid w:val="007272E3"/>
    <w:rsid w:val="00727E5A"/>
    <w:rsid w:val="00730181"/>
    <w:rsid w:val="007303DC"/>
    <w:rsid w:val="00730693"/>
    <w:rsid w:val="00730C67"/>
    <w:rsid w:val="007310DC"/>
    <w:rsid w:val="00731691"/>
    <w:rsid w:val="007320EA"/>
    <w:rsid w:val="007337B9"/>
    <w:rsid w:val="00733F6D"/>
    <w:rsid w:val="00733FAA"/>
    <w:rsid w:val="0073572B"/>
    <w:rsid w:val="0073775F"/>
    <w:rsid w:val="007377E3"/>
    <w:rsid w:val="0074158B"/>
    <w:rsid w:val="007421D6"/>
    <w:rsid w:val="007421E3"/>
    <w:rsid w:val="0074220F"/>
    <w:rsid w:val="00742269"/>
    <w:rsid w:val="00742905"/>
    <w:rsid w:val="00742E1D"/>
    <w:rsid w:val="00743C7A"/>
    <w:rsid w:val="00743C81"/>
    <w:rsid w:val="00745175"/>
    <w:rsid w:val="00747332"/>
    <w:rsid w:val="00747779"/>
    <w:rsid w:val="00750C88"/>
    <w:rsid w:val="007526A7"/>
    <w:rsid w:val="0075420B"/>
    <w:rsid w:val="007543C1"/>
    <w:rsid w:val="007545CA"/>
    <w:rsid w:val="007564BC"/>
    <w:rsid w:val="00756A7F"/>
    <w:rsid w:val="00756ACB"/>
    <w:rsid w:val="0076001E"/>
    <w:rsid w:val="00761070"/>
    <w:rsid w:val="007617B1"/>
    <w:rsid w:val="0076219C"/>
    <w:rsid w:val="00762D8A"/>
    <w:rsid w:val="0076362A"/>
    <w:rsid w:val="00765B2E"/>
    <w:rsid w:val="00767E0A"/>
    <w:rsid w:val="00770292"/>
    <w:rsid w:val="0077038A"/>
    <w:rsid w:val="0077201B"/>
    <w:rsid w:val="00772B41"/>
    <w:rsid w:val="007730B6"/>
    <w:rsid w:val="007745F6"/>
    <w:rsid w:val="00775456"/>
    <w:rsid w:val="00775DA9"/>
    <w:rsid w:val="007768A4"/>
    <w:rsid w:val="00776B31"/>
    <w:rsid w:val="00777234"/>
    <w:rsid w:val="0078115F"/>
    <w:rsid w:val="0078193B"/>
    <w:rsid w:val="00781BE0"/>
    <w:rsid w:val="00782371"/>
    <w:rsid w:val="007856A1"/>
    <w:rsid w:val="0078688F"/>
    <w:rsid w:val="00787147"/>
    <w:rsid w:val="007877D0"/>
    <w:rsid w:val="007909BA"/>
    <w:rsid w:val="007929D3"/>
    <w:rsid w:val="007933EB"/>
    <w:rsid w:val="007936DB"/>
    <w:rsid w:val="00793BC9"/>
    <w:rsid w:val="00794457"/>
    <w:rsid w:val="00796A67"/>
    <w:rsid w:val="0079734F"/>
    <w:rsid w:val="00797A64"/>
    <w:rsid w:val="007A188D"/>
    <w:rsid w:val="007A1F29"/>
    <w:rsid w:val="007A240D"/>
    <w:rsid w:val="007A41AB"/>
    <w:rsid w:val="007A4408"/>
    <w:rsid w:val="007A602E"/>
    <w:rsid w:val="007A7223"/>
    <w:rsid w:val="007A7933"/>
    <w:rsid w:val="007B1FAE"/>
    <w:rsid w:val="007B22A8"/>
    <w:rsid w:val="007B22E9"/>
    <w:rsid w:val="007B2BBE"/>
    <w:rsid w:val="007B4DC0"/>
    <w:rsid w:val="007B4F8E"/>
    <w:rsid w:val="007B7543"/>
    <w:rsid w:val="007C0A62"/>
    <w:rsid w:val="007C107C"/>
    <w:rsid w:val="007C11B9"/>
    <w:rsid w:val="007C145F"/>
    <w:rsid w:val="007C194D"/>
    <w:rsid w:val="007C234E"/>
    <w:rsid w:val="007C2E7A"/>
    <w:rsid w:val="007C2FE6"/>
    <w:rsid w:val="007C4102"/>
    <w:rsid w:val="007C48E1"/>
    <w:rsid w:val="007C5799"/>
    <w:rsid w:val="007D03C7"/>
    <w:rsid w:val="007D1FE6"/>
    <w:rsid w:val="007D26F1"/>
    <w:rsid w:val="007D3ABF"/>
    <w:rsid w:val="007D4F5D"/>
    <w:rsid w:val="007D5240"/>
    <w:rsid w:val="007D5B2C"/>
    <w:rsid w:val="007D7550"/>
    <w:rsid w:val="007D7CCC"/>
    <w:rsid w:val="007E1469"/>
    <w:rsid w:val="007E1516"/>
    <w:rsid w:val="007E1CAC"/>
    <w:rsid w:val="007E2301"/>
    <w:rsid w:val="007E4601"/>
    <w:rsid w:val="007E4945"/>
    <w:rsid w:val="007E4E0A"/>
    <w:rsid w:val="007E6CC2"/>
    <w:rsid w:val="007E72CC"/>
    <w:rsid w:val="007F0D9D"/>
    <w:rsid w:val="007F2E7F"/>
    <w:rsid w:val="007F3FEE"/>
    <w:rsid w:val="007F40D2"/>
    <w:rsid w:val="007F40E3"/>
    <w:rsid w:val="007F4C8B"/>
    <w:rsid w:val="007F5148"/>
    <w:rsid w:val="007F5935"/>
    <w:rsid w:val="007F6964"/>
    <w:rsid w:val="007F6CFB"/>
    <w:rsid w:val="007F6D01"/>
    <w:rsid w:val="007F6EF3"/>
    <w:rsid w:val="007F7901"/>
    <w:rsid w:val="007F7ED8"/>
    <w:rsid w:val="00801895"/>
    <w:rsid w:val="008021CC"/>
    <w:rsid w:val="00802659"/>
    <w:rsid w:val="0080341D"/>
    <w:rsid w:val="00805011"/>
    <w:rsid w:val="0080587C"/>
    <w:rsid w:val="00805F0B"/>
    <w:rsid w:val="00807DE2"/>
    <w:rsid w:val="00810500"/>
    <w:rsid w:val="00811636"/>
    <w:rsid w:val="00813221"/>
    <w:rsid w:val="0081555E"/>
    <w:rsid w:val="00816657"/>
    <w:rsid w:val="008177EE"/>
    <w:rsid w:val="0082164E"/>
    <w:rsid w:val="00824267"/>
    <w:rsid w:val="0082463C"/>
    <w:rsid w:val="008246CD"/>
    <w:rsid w:val="00824ACC"/>
    <w:rsid w:val="00826E0B"/>
    <w:rsid w:val="00826F39"/>
    <w:rsid w:val="008277B4"/>
    <w:rsid w:val="00827EF3"/>
    <w:rsid w:val="0083038B"/>
    <w:rsid w:val="008308F7"/>
    <w:rsid w:val="008312FD"/>
    <w:rsid w:val="00831619"/>
    <w:rsid w:val="008317C6"/>
    <w:rsid w:val="00832093"/>
    <w:rsid w:val="008320B7"/>
    <w:rsid w:val="00834F06"/>
    <w:rsid w:val="00835116"/>
    <w:rsid w:val="008362E7"/>
    <w:rsid w:val="00836830"/>
    <w:rsid w:val="00837ED9"/>
    <w:rsid w:val="00840035"/>
    <w:rsid w:val="008401A9"/>
    <w:rsid w:val="00840C97"/>
    <w:rsid w:val="0084158B"/>
    <w:rsid w:val="0084231C"/>
    <w:rsid w:val="00842C2A"/>
    <w:rsid w:val="008430A4"/>
    <w:rsid w:val="00843B73"/>
    <w:rsid w:val="00843BEB"/>
    <w:rsid w:val="008443F0"/>
    <w:rsid w:val="008455E4"/>
    <w:rsid w:val="00845D57"/>
    <w:rsid w:val="008461F8"/>
    <w:rsid w:val="008468B0"/>
    <w:rsid w:val="00847E1B"/>
    <w:rsid w:val="0085053C"/>
    <w:rsid w:val="00852250"/>
    <w:rsid w:val="00852DE4"/>
    <w:rsid w:val="00853D22"/>
    <w:rsid w:val="00853FAA"/>
    <w:rsid w:val="00856680"/>
    <w:rsid w:val="00856C34"/>
    <w:rsid w:val="008577E7"/>
    <w:rsid w:val="00860EFA"/>
    <w:rsid w:val="00861C5D"/>
    <w:rsid w:val="00862AD4"/>
    <w:rsid w:val="008631C9"/>
    <w:rsid w:val="008631CF"/>
    <w:rsid w:val="008636D1"/>
    <w:rsid w:val="0086423F"/>
    <w:rsid w:val="0086455B"/>
    <w:rsid w:val="008645A8"/>
    <w:rsid w:val="00864EEE"/>
    <w:rsid w:val="00865345"/>
    <w:rsid w:val="00865788"/>
    <w:rsid w:val="00865E76"/>
    <w:rsid w:val="00867531"/>
    <w:rsid w:val="00870BE8"/>
    <w:rsid w:val="0087178F"/>
    <w:rsid w:val="00871AE3"/>
    <w:rsid w:val="008745EA"/>
    <w:rsid w:val="00874F8C"/>
    <w:rsid w:val="00875139"/>
    <w:rsid w:val="00875583"/>
    <w:rsid w:val="008757DF"/>
    <w:rsid w:val="00875A07"/>
    <w:rsid w:val="00875C3F"/>
    <w:rsid w:val="00876F6C"/>
    <w:rsid w:val="00880986"/>
    <w:rsid w:val="008813EF"/>
    <w:rsid w:val="00882846"/>
    <w:rsid w:val="00883121"/>
    <w:rsid w:val="00883455"/>
    <w:rsid w:val="0088497C"/>
    <w:rsid w:val="00884E0F"/>
    <w:rsid w:val="00885000"/>
    <w:rsid w:val="0088525B"/>
    <w:rsid w:val="0088599F"/>
    <w:rsid w:val="00885C90"/>
    <w:rsid w:val="008861DA"/>
    <w:rsid w:val="0088770D"/>
    <w:rsid w:val="00887745"/>
    <w:rsid w:val="00887839"/>
    <w:rsid w:val="00887E3F"/>
    <w:rsid w:val="00887ECC"/>
    <w:rsid w:val="008913C3"/>
    <w:rsid w:val="00892954"/>
    <w:rsid w:val="0089309A"/>
    <w:rsid w:val="008961BD"/>
    <w:rsid w:val="0089699F"/>
    <w:rsid w:val="00896F50"/>
    <w:rsid w:val="008A023D"/>
    <w:rsid w:val="008A0A70"/>
    <w:rsid w:val="008A18FD"/>
    <w:rsid w:val="008A28B7"/>
    <w:rsid w:val="008A2A3D"/>
    <w:rsid w:val="008A353C"/>
    <w:rsid w:val="008A3C5D"/>
    <w:rsid w:val="008A3D4F"/>
    <w:rsid w:val="008A4E73"/>
    <w:rsid w:val="008A53E9"/>
    <w:rsid w:val="008A6F34"/>
    <w:rsid w:val="008A7A1B"/>
    <w:rsid w:val="008B2B4C"/>
    <w:rsid w:val="008B34E9"/>
    <w:rsid w:val="008B415C"/>
    <w:rsid w:val="008B4DB7"/>
    <w:rsid w:val="008B538E"/>
    <w:rsid w:val="008B553A"/>
    <w:rsid w:val="008B5BA6"/>
    <w:rsid w:val="008C0B12"/>
    <w:rsid w:val="008C1268"/>
    <w:rsid w:val="008C16F9"/>
    <w:rsid w:val="008C2257"/>
    <w:rsid w:val="008C397A"/>
    <w:rsid w:val="008C3C55"/>
    <w:rsid w:val="008C663A"/>
    <w:rsid w:val="008C7103"/>
    <w:rsid w:val="008C7C67"/>
    <w:rsid w:val="008C7EB4"/>
    <w:rsid w:val="008D070E"/>
    <w:rsid w:val="008D1347"/>
    <w:rsid w:val="008D1E42"/>
    <w:rsid w:val="008D1F50"/>
    <w:rsid w:val="008D4743"/>
    <w:rsid w:val="008D55A5"/>
    <w:rsid w:val="008D63C4"/>
    <w:rsid w:val="008D6636"/>
    <w:rsid w:val="008E000E"/>
    <w:rsid w:val="008E0AED"/>
    <w:rsid w:val="008E12B5"/>
    <w:rsid w:val="008E1EC4"/>
    <w:rsid w:val="008E2383"/>
    <w:rsid w:val="008E291B"/>
    <w:rsid w:val="008E2AD5"/>
    <w:rsid w:val="008E3896"/>
    <w:rsid w:val="008E408E"/>
    <w:rsid w:val="008E7E59"/>
    <w:rsid w:val="008F077F"/>
    <w:rsid w:val="008F0FB1"/>
    <w:rsid w:val="008F10A8"/>
    <w:rsid w:val="008F2D53"/>
    <w:rsid w:val="008F3624"/>
    <w:rsid w:val="008F3C26"/>
    <w:rsid w:val="008F585E"/>
    <w:rsid w:val="008F5E7B"/>
    <w:rsid w:val="008F61E8"/>
    <w:rsid w:val="008F7075"/>
    <w:rsid w:val="00901D0A"/>
    <w:rsid w:val="00902100"/>
    <w:rsid w:val="009029A7"/>
    <w:rsid w:val="009031DE"/>
    <w:rsid w:val="00903281"/>
    <w:rsid w:val="00903750"/>
    <w:rsid w:val="009051B6"/>
    <w:rsid w:val="00905B05"/>
    <w:rsid w:val="009061D1"/>
    <w:rsid w:val="009062FE"/>
    <w:rsid w:val="00907048"/>
    <w:rsid w:val="00907196"/>
    <w:rsid w:val="00911052"/>
    <w:rsid w:val="009118A4"/>
    <w:rsid w:val="00914103"/>
    <w:rsid w:val="009156C9"/>
    <w:rsid w:val="0091588D"/>
    <w:rsid w:val="00915EE0"/>
    <w:rsid w:val="00916288"/>
    <w:rsid w:val="0091630B"/>
    <w:rsid w:val="00920FFA"/>
    <w:rsid w:val="00922332"/>
    <w:rsid w:val="009233FD"/>
    <w:rsid w:val="00923960"/>
    <w:rsid w:val="00924236"/>
    <w:rsid w:val="00924CD7"/>
    <w:rsid w:val="00925E7D"/>
    <w:rsid w:val="009264CB"/>
    <w:rsid w:val="009271F0"/>
    <w:rsid w:val="0093026C"/>
    <w:rsid w:val="009307A5"/>
    <w:rsid w:val="00930DE3"/>
    <w:rsid w:val="00930EF2"/>
    <w:rsid w:val="009315F3"/>
    <w:rsid w:val="00931C28"/>
    <w:rsid w:val="00932995"/>
    <w:rsid w:val="00934AFB"/>
    <w:rsid w:val="0093567D"/>
    <w:rsid w:val="00935D78"/>
    <w:rsid w:val="009360CC"/>
    <w:rsid w:val="00937076"/>
    <w:rsid w:val="00937A2F"/>
    <w:rsid w:val="00937EC0"/>
    <w:rsid w:val="00942595"/>
    <w:rsid w:val="00942FA1"/>
    <w:rsid w:val="009438F9"/>
    <w:rsid w:val="00943D83"/>
    <w:rsid w:val="00943E62"/>
    <w:rsid w:val="00943EDE"/>
    <w:rsid w:val="00946963"/>
    <w:rsid w:val="00947AF7"/>
    <w:rsid w:val="00947B28"/>
    <w:rsid w:val="009502E5"/>
    <w:rsid w:val="00951E3B"/>
    <w:rsid w:val="00952945"/>
    <w:rsid w:val="009530E1"/>
    <w:rsid w:val="009548A5"/>
    <w:rsid w:val="00955432"/>
    <w:rsid w:val="009618B0"/>
    <w:rsid w:val="009624A5"/>
    <w:rsid w:val="00964C27"/>
    <w:rsid w:val="00965A9F"/>
    <w:rsid w:val="00966D27"/>
    <w:rsid w:val="00967E8D"/>
    <w:rsid w:val="009707F9"/>
    <w:rsid w:val="00971451"/>
    <w:rsid w:val="00971862"/>
    <w:rsid w:val="00971918"/>
    <w:rsid w:val="00971C62"/>
    <w:rsid w:val="00972379"/>
    <w:rsid w:val="00972C53"/>
    <w:rsid w:val="009732F4"/>
    <w:rsid w:val="009746A0"/>
    <w:rsid w:val="00976358"/>
    <w:rsid w:val="00976A22"/>
    <w:rsid w:val="00976CCB"/>
    <w:rsid w:val="00977233"/>
    <w:rsid w:val="0097742E"/>
    <w:rsid w:val="00977E46"/>
    <w:rsid w:val="00980460"/>
    <w:rsid w:val="00980D7D"/>
    <w:rsid w:val="00981744"/>
    <w:rsid w:val="009818DF"/>
    <w:rsid w:val="00982272"/>
    <w:rsid w:val="00983252"/>
    <w:rsid w:val="00983DD1"/>
    <w:rsid w:val="00985EC6"/>
    <w:rsid w:val="00986B7A"/>
    <w:rsid w:val="00990020"/>
    <w:rsid w:val="00991A32"/>
    <w:rsid w:val="00991D2B"/>
    <w:rsid w:val="00992023"/>
    <w:rsid w:val="00993544"/>
    <w:rsid w:val="00994128"/>
    <w:rsid w:val="009941E9"/>
    <w:rsid w:val="00994303"/>
    <w:rsid w:val="00994536"/>
    <w:rsid w:val="00994579"/>
    <w:rsid w:val="009947B4"/>
    <w:rsid w:val="0099499C"/>
    <w:rsid w:val="009949B5"/>
    <w:rsid w:val="009952F4"/>
    <w:rsid w:val="00995F24"/>
    <w:rsid w:val="0099638F"/>
    <w:rsid w:val="00996ED4"/>
    <w:rsid w:val="0099722A"/>
    <w:rsid w:val="0099771A"/>
    <w:rsid w:val="00997B80"/>
    <w:rsid w:val="009A0948"/>
    <w:rsid w:val="009A1AA4"/>
    <w:rsid w:val="009A2D47"/>
    <w:rsid w:val="009A56EF"/>
    <w:rsid w:val="009A5786"/>
    <w:rsid w:val="009A5E03"/>
    <w:rsid w:val="009A6C65"/>
    <w:rsid w:val="009B01A2"/>
    <w:rsid w:val="009B05AD"/>
    <w:rsid w:val="009B134C"/>
    <w:rsid w:val="009B1846"/>
    <w:rsid w:val="009B1CE9"/>
    <w:rsid w:val="009B2500"/>
    <w:rsid w:val="009B3864"/>
    <w:rsid w:val="009B4618"/>
    <w:rsid w:val="009B53F1"/>
    <w:rsid w:val="009B67A6"/>
    <w:rsid w:val="009B6810"/>
    <w:rsid w:val="009B6C46"/>
    <w:rsid w:val="009B740B"/>
    <w:rsid w:val="009B7467"/>
    <w:rsid w:val="009B7A26"/>
    <w:rsid w:val="009B7BA9"/>
    <w:rsid w:val="009C16F3"/>
    <w:rsid w:val="009C17B0"/>
    <w:rsid w:val="009C1C5A"/>
    <w:rsid w:val="009C2439"/>
    <w:rsid w:val="009C3B82"/>
    <w:rsid w:val="009C3DC6"/>
    <w:rsid w:val="009C5B19"/>
    <w:rsid w:val="009C6155"/>
    <w:rsid w:val="009D0066"/>
    <w:rsid w:val="009D0582"/>
    <w:rsid w:val="009D0CDB"/>
    <w:rsid w:val="009D0F4E"/>
    <w:rsid w:val="009D1896"/>
    <w:rsid w:val="009D1DEF"/>
    <w:rsid w:val="009D1E14"/>
    <w:rsid w:val="009D29F0"/>
    <w:rsid w:val="009D2F2A"/>
    <w:rsid w:val="009D311F"/>
    <w:rsid w:val="009D41C6"/>
    <w:rsid w:val="009D440B"/>
    <w:rsid w:val="009D67CD"/>
    <w:rsid w:val="009D7171"/>
    <w:rsid w:val="009D71BF"/>
    <w:rsid w:val="009E12A0"/>
    <w:rsid w:val="009E197B"/>
    <w:rsid w:val="009E1CB0"/>
    <w:rsid w:val="009E269B"/>
    <w:rsid w:val="009E3277"/>
    <w:rsid w:val="009E32DB"/>
    <w:rsid w:val="009E374A"/>
    <w:rsid w:val="009E3D0C"/>
    <w:rsid w:val="009E3DFE"/>
    <w:rsid w:val="009E54EC"/>
    <w:rsid w:val="009E583C"/>
    <w:rsid w:val="009E5C91"/>
    <w:rsid w:val="009E5D84"/>
    <w:rsid w:val="009E5EE2"/>
    <w:rsid w:val="009E69BF"/>
    <w:rsid w:val="009E755D"/>
    <w:rsid w:val="009F0119"/>
    <w:rsid w:val="009F0387"/>
    <w:rsid w:val="009F0C82"/>
    <w:rsid w:val="009F19F3"/>
    <w:rsid w:val="009F3AEA"/>
    <w:rsid w:val="009F559E"/>
    <w:rsid w:val="009F5916"/>
    <w:rsid w:val="009F62F9"/>
    <w:rsid w:val="009F693A"/>
    <w:rsid w:val="009F7315"/>
    <w:rsid w:val="009F7854"/>
    <w:rsid w:val="009F7D71"/>
    <w:rsid w:val="009F7F15"/>
    <w:rsid w:val="009F7F3F"/>
    <w:rsid w:val="00A012AF"/>
    <w:rsid w:val="00A029C2"/>
    <w:rsid w:val="00A03476"/>
    <w:rsid w:val="00A03893"/>
    <w:rsid w:val="00A066C0"/>
    <w:rsid w:val="00A06993"/>
    <w:rsid w:val="00A071D2"/>
    <w:rsid w:val="00A07540"/>
    <w:rsid w:val="00A10A39"/>
    <w:rsid w:val="00A12975"/>
    <w:rsid w:val="00A1306A"/>
    <w:rsid w:val="00A13915"/>
    <w:rsid w:val="00A147C7"/>
    <w:rsid w:val="00A15449"/>
    <w:rsid w:val="00A16FD7"/>
    <w:rsid w:val="00A17A72"/>
    <w:rsid w:val="00A17D91"/>
    <w:rsid w:val="00A20032"/>
    <w:rsid w:val="00A235C9"/>
    <w:rsid w:val="00A23E5E"/>
    <w:rsid w:val="00A24380"/>
    <w:rsid w:val="00A24827"/>
    <w:rsid w:val="00A2525B"/>
    <w:rsid w:val="00A25A2D"/>
    <w:rsid w:val="00A267A7"/>
    <w:rsid w:val="00A26DAF"/>
    <w:rsid w:val="00A278C2"/>
    <w:rsid w:val="00A30336"/>
    <w:rsid w:val="00A30536"/>
    <w:rsid w:val="00A31108"/>
    <w:rsid w:val="00A32E77"/>
    <w:rsid w:val="00A3330E"/>
    <w:rsid w:val="00A34596"/>
    <w:rsid w:val="00A347B2"/>
    <w:rsid w:val="00A35F7D"/>
    <w:rsid w:val="00A362B7"/>
    <w:rsid w:val="00A372D5"/>
    <w:rsid w:val="00A3789C"/>
    <w:rsid w:val="00A40BEB"/>
    <w:rsid w:val="00A42274"/>
    <w:rsid w:val="00A422D8"/>
    <w:rsid w:val="00A424BC"/>
    <w:rsid w:val="00A431A2"/>
    <w:rsid w:val="00A431D9"/>
    <w:rsid w:val="00A4333E"/>
    <w:rsid w:val="00A43723"/>
    <w:rsid w:val="00A44B6D"/>
    <w:rsid w:val="00A45996"/>
    <w:rsid w:val="00A45DD8"/>
    <w:rsid w:val="00A45F24"/>
    <w:rsid w:val="00A464AB"/>
    <w:rsid w:val="00A46526"/>
    <w:rsid w:val="00A47CAD"/>
    <w:rsid w:val="00A53148"/>
    <w:rsid w:val="00A55B76"/>
    <w:rsid w:val="00A55F41"/>
    <w:rsid w:val="00A56E05"/>
    <w:rsid w:val="00A60D58"/>
    <w:rsid w:val="00A63189"/>
    <w:rsid w:val="00A6448A"/>
    <w:rsid w:val="00A64547"/>
    <w:rsid w:val="00A64717"/>
    <w:rsid w:val="00A64A5F"/>
    <w:rsid w:val="00A64D7C"/>
    <w:rsid w:val="00A65902"/>
    <w:rsid w:val="00A65E10"/>
    <w:rsid w:val="00A66326"/>
    <w:rsid w:val="00A66469"/>
    <w:rsid w:val="00A669E9"/>
    <w:rsid w:val="00A6706A"/>
    <w:rsid w:val="00A67D3A"/>
    <w:rsid w:val="00A70443"/>
    <w:rsid w:val="00A70E39"/>
    <w:rsid w:val="00A72D95"/>
    <w:rsid w:val="00A74E93"/>
    <w:rsid w:val="00A778A9"/>
    <w:rsid w:val="00A8061C"/>
    <w:rsid w:val="00A807D5"/>
    <w:rsid w:val="00A80DD3"/>
    <w:rsid w:val="00A814EA"/>
    <w:rsid w:val="00A81D9A"/>
    <w:rsid w:val="00A83F86"/>
    <w:rsid w:val="00A83FF0"/>
    <w:rsid w:val="00A84784"/>
    <w:rsid w:val="00A8754F"/>
    <w:rsid w:val="00A877C5"/>
    <w:rsid w:val="00A87C00"/>
    <w:rsid w:val="00A87C92"/>
    <w:rsid w:val="00A9007A"/>
    <w:rsid w:val="00A90091"/>
    <w:rsid w:val="00A90179"/>
    <w:rsid w:val="00A9350E"/>
    <w:rsid w:val="00A944D9"/>
    <w:rsid w:val="00A948E4"/>
    <w:rsid w:val="00A94E9E"/>
    <w:rsid w:val="00A95834"/>
    <w:rsid w:val="00A95CF0"/>
    <w:rsid w:val="00A95CFE"/>
    <w:rsid w:val="00A96B34"/>
    <w:rsid w:val="00A96D12"/>
    <w:rsid w:val="00A96FF7"/>
    <w:rsid w:val="00A9783F"/>
    <w:rsid w:val="00A9795F"/>
    <w:rsid w:val="00A97C60"/>
    <w:rsid w:val="00AA1442"/>
    <w:rsid w:val="00AA3B3E"/>
    <w:rsid w:val="00AA3B4D"/>
    <w:rsid w:val="00AA470E"/>
    <w:rsid w:val="00AA7246"/>
    <w:rsid w:val="00AA7D65"/>
    <w:rsid w:val="00AA7E73"/>
    <w:rsid w:val="00AB0A71"/>
    <w:rsid w:val="00AB0D2C"/>
    <w:rsid w:val="00AB1A90"/>
    <w:rsid w:val="00AB1E58"/>
    <w:rsid w:val="00AB2FC7"/>
    <w:rsid w:val="00AB3284"/>
    <w:rsid w:val="00AB4274"/>
    <w:rsid w:val="00AB42F0"/>
    <w:rsid w:val="00AB60A9"/>
    <w:rsid w:val="00AB6A8E"/>
    <w:rsid w:val="00AB7716"/>
    <w:rsid w:val="00AB78F6"/>
    <w:rsid w:val="00AB7BD7"/>
    <w:rsid w:val="00AC05DA"/>
    <w:rsid w:val="00AC065E"/>
    <w:rsid w:val="00AC0886"/>
    <w:rsid w:val="00AC11B7"/>
    <w:rsid w:val="00AC1BD2"/>
    <w:rsid w:val="00AC2800"/>
    <w:rsid w:val="00AC2AF2"/>
    <w:rsid w:val="00AC2D30"/>
    <w:rsid w:val="00AC2E48"/>
    <w:rsid w:val="00AC329B"/>
    <w:rsid w:val="00AC3443"/>
    <w:rsid w:val="00AC4309"/>
    <w:rsid w:val="00AC6B82"/>
    <w:rsid w:val="00AD03C7"/>
    <w:rsid w:val="00AD0808"/>
    <w:rsid w:val="00AD2880"/>
    <w:rsid w:val="00AD3156"/>
    <w:rsid w:val="00AD3837"/>
    <w:rsid w:val="00AD5B71"/>
    <w:rsid w:val="00AD6A7B"/>
    <w:rsid w:val="00AE01E7"/>
    <w:rsid w:val="00AE08FE"/>
    <w:rsid w:val="00AE0B72"/>
    <w:rsid w:val="00AE175E"/>
    <w:rsid w:val="00AE22BE"/>
    <w:rsid w:val="00AE2723"/>
    <w:rsid w:val="00AE46EE"/>
    <w:rsid w:val="00AE4C83"/>
    <w:rsid w:val="00AE55F3"/>
    <w:rsid w:val="00AE5BF6"/>
    <w:rsid w:val="00AE64B7"/>
    <w:rsid w:val="00AE7428"/>
    <w:rsid w:val="00AE7ABE"/>
    <w:rsid w:val="00AF21E4"/>
    <w:rsid w:val="00AF33A1"/>
    <w:rsid w:val="00AF3B78"/>
    <w:rsid w:val="00AF5789"/>
    <w:rsid w:val="00B00E59"/>
    <w:rsid w:val="00B00EC9"/>
    <w:rsid w:val="00B01483"/>
    <w:rsid w:val="00B01DB2"/>
    <w:rsid w:val="00B026E9"/>
    <w:rsid w:val="00B02C64"/>
    <w:rsid w:val="00B03CCA"/>
    <w:rsid w:val="00B04883"/>
    <w:rsid w:val="00B055DA"/>
    <w:rsid w:val="00B072B1"/>
    <w:rsid w:val="00B07500"/>
    <w:rsid w:val="00B07E55"/>
    <w:rsid w:val="00B102C2"/>
    <w:rsid w:val="00B1053E"/>
    <w:rsid w:val="00B10DF3"/>
    <w:rsid w:val="00B125B2"/>
    <w:rsid w:val="00B125BF"/>
    <w:rsid w:val="00B126DA"/>
    <w:rsid w:val="00B12E14"/>
    <w:rsid w:val="00B136AA"/>
    <w:rsid w:val="00B142AD"/>
    <w:rsid w:val="00B1755E"/>
    <w:rsid w:val="00B17598"/>
    <w:rsid w:val="00B17866"/>
    <w:rsid w:val="00B202E2"/>
    <w:rsid w:val="00B20983"/>
    <w:rsid w:val="00B212CD"/>
    <w:rsid w:val="00B21910"/>
    <w:rsid w:val="00B21FC6"/>
    <w:rsid w:val="00B22D13"/>
    <w:rsid w:val="00B22F31"/>
    <w:rsid w:val="00B236C7"/>
    <w:rsid w:val="00B239F8"/>
    <w:rsid w:val="00B25507"/>
    <w:rsid w:val="00B258CB"/>
    <w:rsid w:val="00B259C9"/>
    <w:rsid w:val="00B27EA3"/>
    <w:rsid w:val="00B27EF3"/>
    <w:rsid w:val="00B27FCD"/>
    <w:rsid w:val="00B31063"/>
    <w:rsid w:val="00B32543"/>
    <w:rsid w:val="00B33670"/>
    <w:rsid w:val="00B341C3"/>
    <w:rsid w:val="00B356F8"/>
    <w:rsid w:val="00B363B7"/>
    <w:rsid w:val="00B364F1"/>
    <w:rsid w:val="00B36803"/>
    <w:rsid w:val="00B37215"/>
    <w:rsid w:val="00B4278A"/>
    <w:rsid w:val="00B42CD9"/>
    <w:rsid w:val="00B43C66"/>
    <w:rsid w:val="00B44AE8"/>
    <w:rsid w:val="00B45CC1"/>
    <w:rsid w:val="00B47553"/>
    <w:rsid w:val="00B514B8"/>
    <w:rsid w:val="00B51F09"/>
    <w:rsid w:val="00B5339F"/>
    <w:rsid w:val="00B5414F"/>
    <w:rsid w:val="00B55DED"/>
    <w:rsid w:val="00B5797A"/>
    <w:rsid w:val="00B60A20"/>
    <w:rsid w:val="00B60BCF"/>
    <w:rsid w:val="00B61F48"/>
    <w:rsid w:val="00B62CD2"/>
    <w:rsid w:val="00B632AF"/>
    <w:rsid w:val="00B63D82"/>
    <w:rsid w:val="00B663AA"/>
    <w:rsid w:val="00B66B83"/>
    <w:rsid w:val="00B66BB4"/>
    <w:rsid w:val="00B703E8"/>
    <w:rsid w:val="00B7163C"/>
    <w:rsid w:val="00B71AF0"/>
    <w:rsid w:val="00B71DFD"/>
    <w:rsid w:val="00B72387"/>
    <w:rsid w:val="00B72969"/>
    <w:rsid w:val="00B74D89"/>
    <w:rsid w:val="00B7507D"/>
    <w:rsid w:val="00B755CE"/>
    <w:rsid w:val="00B765BE"/>
    <w:rsid w:val="00B77777"/>
    <w:rsid w:val="00B81C0A"/>
    <w:rsid w:val="00B8209A"/>
    <w:rsid w:val="00B84DDF"/>
    <w:rsid w:val="00B851E5"/>
    <w:rsid w:val="00B85840"/>
    <w:rsid w:val="00B86A57"/>
    <w:rsid w:val="00B86A91"/>
    <w:rsid w:val="00B8744C"/>
    <w:rsid w:val="00B87EE1"/>
    <w:rsid w:val="00B916B4"/>
    <w:rsid w:val="00B9210F"/>
    <w:rsid w:val="00B9266F"/>
    <w:rsid w:val="00B93113"/>
    <w:rsid w:val="00B960FF"/>
    <w:rsid w:val="00B96B91"/>
    <w:rsid w:val="00B97649"/>
    <w:rsid w:val="00BA0415"/>
    <w:rsid w:val="00BA06AF"/>
    <w:rsid w:val="00BA1791"/>
    <w:rsid w:val="00BA71B4"/>
    <w:rsid w:val="00BA7848"/>
    <w:rsid w:val="00BB0379"/>
    <w:rsid w:val="00BB05FF"/>
    <w:rsid w:val="00BB0943"/>
    <w:rsid w:val="00BB0B1D"/>
    <w:rsid w:val="00BB1F5C"/>
    <w:rsid w:val="00BB30F7"/>
    <w:rsid w:val="00BB438A"/>
    <w:rsid w:val="00BB488E"/>
    <w:rsid w:val="00BB53D3"/>
    <w:rsid w:val="00BB582E"/>
    <w:rsid w:val="00BB61C7"/>
    <w:rsid w:val="00BB753A"/>
    <w:rsid w:val="00BC07C8"/>
    <w:rsid w:val="00BC084F"/>
    <w:rsid w:val="00BC0B5A"/>
    <w:rsid w:val="00BC0CC1"/>
    <w:rsid w:val="00BC1A75"/>
    <w:rsid w:val="00BC364E"/>
    <w:rsid w:val="00BC553D"/>
    <w:rsid w:val="00BC557E"/>
    <w:rsid w:val="00BC666B"/>
    <w:rsid w:val="00BC6823"/>
    <w:rsid w:val="00BC6CFB"/>
    <w:rsid w:val="00BC7607"/>
    <w:rsid w:val="00BD1631"/>
    <w:rsid w:val="00BD1D22"/>
    <w:rsid w:val="00BD2486"/>
    <w:rsid w:val="00BD2C01"/>
    <w:rsid w:val="00BD4145"/>
    <w:rsid w:val="00BD4E34"/>
    <w:rsid w:val="00BD61AA"/>
    <w:rsid w:val="00BD653F"/>
    <w:rsid w:val="00BD750E"/>
    <w:rsid w:val="00BE000B"/>
    <w:rsid w:val="00BE0223"/>
    <w:rsid w:val="00BE0A1E"/>
    <w:rsid w:val="00BE18ED"/>
    <w:rsid w:val="00BE2388"/>
    <w:rsid w:val="00BE2EE4"/>
    <w:rsid w:val="00BE4F66"/>
    <w:rsid w:val="00BE5605"/>
    <w:rsid w:val="00BE58B5"/>
    <w:rsid w:val="00BE59AE"/>
    <w:rsid w:val="00BE6851"/>
    <w:rsid w:val="00BE6E93"/>
    <w:rsid w:val="00BE7C7B"/>
    <w:rsid w:val="00BE7D14"/>
    <w:rsid w:val="00BF0CC7"/>
    <w:rsid w:val="00BF19D2"/>
    <w:rsid w:val="00BF20E0"/>
    <w:rsid w:val="00BF25D2"/>
    <w:rsid w:val="00BF4B46"/>
    <w:rsid w:val="00BF63AF"/>
    <w:rsid w:val="00C00A0F"/>
    <w:rsid w:val="00C00A29"/>
    <w:rsid w:val="00C00A61"/>
    <w:rsid w:val="00C021B5"/>
    <w:rsid w:val="00C0221D"/>
    <w:rsid w:val="00C02B13"/>
    <w:rsid w:val="00C03850"/>
    <w:rsid w:val="00C03EB7"/>
    <w:rsid w:val="00C04238"/>
    <w:rsid w:val="00C04AE2"/>
    <w:rsid w:val="00C04D0C"/>
    <w:rsid w:val="00C04DFF"/>
    <w:rsid w:val="00C06E72"/>
    <w:rsid w:val="00C07ACE"/>
    <w:rsid w:val="00C10A59"/>
    <w:rsid w:val="00C10DEF"/>
    <w:rsid w:val="00C111AC"/>
    <w:rsid w:val="00C117CF"/>
    <w:rsid w:val="00C12A8B"/>
    <w:rsid w:val="00C12E01"/>
    <w:rsid w:val="00C12F5E"/>
    <w:rsid w:val="00C1377C"/>
    <w:rsid w:val="00C1474D"/>
    <w:rsid w:val="00C14BD4"/>
    <w:rsid w:val="00C14FC8"/>
    <w:rsid w:val="00C14FC9"/>
    <w:rsid w:val="00C151DC"/>
    <w:rsid w:val="00C1528D"/>
    <w:rsid w:val="00C1678B"/>
    <w:rsid w:val="00C17AFC"/>
    <w:rsid w:val="00C17C88"/>
    <w:rsid w:val="00C17E67"/>
    <w:rsid w:val="00C206BE"/>
    <w:rsid w:val="00C212A0"/>
    <w:rsid w:val="00C21DAE"/>
    <w:rsid w:val="00C23580"/>
    <w:rsid w:val="00C23978"/>
    <w:rsid w:val="00C23D47"/>
    <w:rsid w:val="00C23F61"/>
    <w:rsid w:val="00C262A1"/>
    <w:rsid w:val="00C2671E"/>
    <w:rsid w:val="00C27240"/>
    <w:rsid w:val="00C2727B"/>
    <w:rsid w:val="00C27657"/>
    <w:rsid w:val="00C3050B"/>
    <w:rsid w:val="00C31518"/>
    <w:rsid w:val="00C32456"/>
    <w:rsid w:val="00C3257F"/>
    <w:rsid w:val="00C32F82"/>
    <w:rsid w:val="00C33B2C"/>
    <w:rsid w:val="00C34BE7"/>
    <w:rsid w:val="00C357BA"/>
    <w:rsid w:val="00C365C9"/>
    <w:rsid w:val="00C378BA"/>
    <w:rsid w:val="00C37C69"/>
    <w:rsid w:val="00C37CA7"/>
    <w:rsid w:val="00C37EAB"/>
    <w:rsid w:val="00C406CD"/>
    <w:rsid w:val="00C4134A"/>
    <w:rsid w:val="00C41707"/>
    <w:rsid w:val="00C41A07"/>
    <w:rsid w:val="00C42C7B"/>
    <w:rsid w:val="00C433F5"/>
    <w:rsid w:val="00C4457B"/>
    <w:rsid w:val="00C45726"/>
    <w:rsid w:val="00C46843"/>
    <w:rsid w:val="00C479B7"/>
    <w:rsid w:val="00C51E45"/>
    <w:rsid w:val="00C525B2"/>
    <w:rsid w:val="00C530BD"/>
    <w:rsid w:val="00C530D9"/>
    <w:rsid w:val="00C54679"/>
    <w:rsid w:val="00C54B70"/>
    <w:rsid w:val="00C55F07"/>
    <w:rsid w:val="00C56CFD"/>
    <w:rsid w:val="00C56F4C"/>
    <w:rsid w:val="00C57339"/>
    <w:rsid w:val="00C5747C"/>
    <w:rsid w:val="00C57C31"/>
    <w:rsid w:val="00C603BC"/>
    <w:rsid w:val="00C60791"/>
    <w:rsid w:val="00C6082A"/>
    <w:rsid w:val="00C644BD"/>
    <w:rsid w:val="00C656E2"/>
    <w:rsid w:val="00C663CB"/>
    <w:rsid w:val="00C66662"/>
    <w:rsid w:val="00C666E8"/>
    <w:rsid w:val="00C7093D"/>
    <w:rsid w:val="00C716B8"/>
    <w:rsid w:val="00C71918"/>
    <w:rsid w:val="00C7196F"/>
    <w:rsid w:val="00C71A0A"/>
    <w:rsid w:val="00C71AAA"/>
    <w:rsid w:val="00C75350"/>
    <w:rsid w:val="00C75603"/>
    <w:rsid w:val="00C76C4A"/>
    <w:rsid w:val="00C7771A"/>
    <w:rsid w:val="00C77C48"/>
    <w:rsid w:val="00C80374"/>
    <w:rsid w:val="00C809C8"/>
    <w:rsid w:val="00C80F48"/>
    <w:rsid w:val="00C81B9E"/>
    <w:rsid w:val="00C8207A"/>
    <w:rsid w:val="00C823AB"/>
    <w:rsid w:val="00C83462"/>
    <w:rsid w:val="00C84B18"/>
    <w:rsid w:val="00C84CD2"/>
    <w:rsid w:val="00C85A01"/>
    <w:rsid w:val="00C85C1F"/>
    <w:rsid w:val="00C87639"/>
    <w:rsid w:val="00C916DA"/>
    <w:rsid w:val="00C91A05"/>
    <w:rsid w:val="00C923AE"/>
    <w:rsid w:val="00C92E1F"/>
    <w:rsid w:val="00C930D9"/>
    <w:rsid w:val="00C9457B"/>
    <w:rsid w:val="00C94C65"/>
    <w:rsid w:val="00C953C0"/>
    <w:rsid w:val="00C9544E"/>
    <w:rsid w:val="00C96A1F"/>
    <w:rsid w:val="00C96C12"/>
    <w:rsid w:val="00CA0BBF"/>
    <w:rsid w:val="00CA1831"/>
    <w:rsid w:val="00CA19AC"/>
    <w:rsid w:val="00CA1BC4"/>
    <w:rsid w:val="00CA1C32"/>
    <w:rsid w:val="00CA2136"/>
    <w:rsid w:val="00CA2751"/>
    <w:rsid w:val="00CA321B"/>
    <w:rsid w:val="00CA33BA"/>
    <w:rsid w:val="00CA3B06"/>
    <w:rsid w:val="00CA4E18"/>
    <w:rsid w:val="00CA4F8C"/>
    <w:rsid w:val="00CA6169"/>
    <w:rsid w:val="00CA66EB"/>
    <w:rsid w:val="00CA695B"/>
    <w:rsid w:val="00CA742E"/>
    <w:rsid w:val="00CB2892"/>
    <w:rsid w:val="00CB4193"/>
    <w:rsid w:val="00CB42F7"/>
    <w:rsid w:val="00CB4DCE"/>
    <w:rsid w:val="00CB5F1C"/>
    <w:rsid w:val="00CB6321"/>
    <w:rsid w:val="00CB65B1"/>
    <w:rsid w:val="00CB6882"/>
    <w:rsid w:val="00CB78EA"/>
    <w:rsid w:val="00CC1CE8"/>
    <w:rsid w:val="00CC2EA8"/>
    <w:rsid w:val="00CC2F3F"/>
    <w:rsid w:val="00CC481D"/>
    <w:rsid w:val="00CC4C58"/>
    <w:rsid w:val="00CC4DB1"/>
    <w:rsid w:val="00CC565F"/>
    <w:rsid w:val="00CC5DFA"/>
    <w:rsid w:val="00CC5EC3"/>
    <w:rsid w:val="00CC62F9"/>
    <w:rsid w:val="00CC654F"/>
    <w:rsid w:val="00CC776D"/>
    <w:rsid w:val="00CD0197"/>
    <w:rsid w:val="00CD0FB2"/>
    <w:rsid w:val="00CD1889"/>
    <w:rsid w:val="00CD22B1"/>
    <w:rsid w:val="00CD2C38"/>
    <w:rsid w:val="00CD41F0"/>
    <w:rsid w:val="00CD5379"/>
    <w:rsid w:val="00CD5AAE"/>
    <w:rsid w:val="00CD5BB1"/>
    <w:rsid w:val="00CD5EF6"/>
    <w:rsid w:val="00CD6B32"/>
    <w:rsid w:val="00CE16A2"/>
    <w:rsid w:val="00CE19D8"/>
    <w:rsid w:val="00CE372E"/>
    <w:rsid w:val="00CE3D00"/>
    <w:rsid w:val="00CE56E8"/>
    <w:rsid w:val="00CE6107"/>
    <w:rsid w:val="00CE62DE"/>
    <w:rsid w:val="00CE664C"/>
    <w:rsid w:val="00CE6AE5"/>
    <w:rsid w:val="00CE6D05"/>
    <w:rsid w:val="00CE7332"/>
    <w:rsid w:val="00CF164E"/>
    <w:rsid w:val="00CF16E2"/>
    <w:rsid w:val="00CF272A"/>
    <w:rsid w:val="00CF2FB0"/>
    <w:rsid w:val="00CF3966"/>
    <w:rsid w:val="00CF3FD2"/>
    <w:rsid w:val="00CF41CA"/>
    <w:rsid w:val="00CF457E"/>
    <w:rsid w:val="00CF4FC3"/>
    <w:rsid w:val="00CF63B8"/>
    <w:rsid w:val="00CF63D4"/>
    <w:rsid w:val="00CF69B3"/>
    <w:rsid w:val="00D007EB"/>
    <w:rsid w:val="00D00DC7"/>
    <w:rsid w:val="00D019D6"/>
    <w:rsid w:val="00D02685"/>
    <w:rsid w:val="00D06E00"/>
    <w:rsid w:val="00D10647"/>
    <w:rsid w:val="00D10A89"/>
    <w:rsid w:val="00D12385"/>
    <w:rsid w:val="00D12911"/>
    <w:rsid w:val="00D130F6"/>
    <w:rsid w:val="00D13FDC"/>
    <w:rsid w:val="00D149E9"/>
    <w:rsid w:val="00D15E90"/>
    <w:rsid w:val="00D15EFB"/>
    <w:rsid w:val="00D1758F"/>
    <w:rsid w:val="00D17A14"/>
    <w:rsid w:val="00D17A6A"/>
    <w:rsid w:val="00D17EBA"/>
    <w:rsid w:val="00D20036"/>
    <w:rsid w:val="00D20ADD"/>
    <w:rsid w:val="00D21D76"/>
    <w:rsid w:val="00D225FE"/>
    <w:rsid w:val="00D22C70"/>
    <w:rsid w:val="00D240D3"/>
    <w:rsid w:val="00D243D9"/>
    <w:rsid w:val="00D24DC8"/>
    <w:rsid w:val="00D25929"/>
    <w:rsid w:val="00D26012"/>
    <w:rsid w:val="00D2636F"/>
    <w:rsid w:val="00D26E74"/>
    <w:rsid w:val="00D30116"/>
    <w:rsid w:val="00D31315"/>
    <w:rsid w:val="00D31355"/>
    <w:rsid w:val="00D33B95"/>
    <w:rsid w:val="00D33DFE"/>
    <w:rsid w:val="00D3467A"/>
    <w:rsid w:val="00D35654"/>
    <w:rsid w:val="00D35F7B"/>
    <w:rsid w:val="00D40E1E"/>
    <w:rsid w:val="00D42977"/>
    <w:rsid w:val="00D42F9A"/>
    <w:rsid w:val="00D43293"/>
    <w:rsid w:val="00D44D35"/>
    <w:rsid w:val="00D44E56"/>
    <w:rsid w:val="00D4523F"/>
    <w:rsid w:val="00D459F1"/>
    <w:rsid w:val="00D470F4"/>
    <w:rsid w:val="00D47548"/>
    <w:rsid w:val="00D47A37"/>
    <w:rsid w:val="00D47C66"/>
    <w:rsid w:val="00D47EF0"/>
    <w:rsid w:val="00D50B1D"/>
    <w:rsid w:val="00D51826"/>
    <w:rsid w:val="00D52132"/>
    <w:rsid w:val="00D52748"/>
    <w:rsid w:val="00D53A7B"/>
    <w:rsid w:val="00D53B0B"/>
    <w:rsid w:val="00D53E5F"/>
    <w:rsid w:val="00D542EE"/>
    <w:rsid w:val="00D55E93"/>
    <w:rsid w:val="00D56EA4"/>
    <w:rsid w:val="00D6054D"/>
    <w:rsid w:val="00D614B9"/>
    <w:rsid w:val="00D61BD6"/>
    <w:rsid w:val="00D631F1"/>
    <w:rsid w:val="00D63663"/>
    <w:rsid w:val="00D64AF9"/>
    <w:rsid w:val="00D664D3"/>
    <w:rsid w:val="00D6662D"/>
    <w:rsid w:val="00D66D9A"/>
    <w:rsid w:val="00D66F9C"/>
    <w:rsid w:val="00D7118D"/>
    <w:rsid w:val="00D71A76"/>
    <w:rsid w:val="00D727A9"/>
    <w:rsid w:val="00D73289"/>
    <w:rsid w:val="00D73446"/>
    <w:rsid w:val="00D734C3"/>
    <w:rsid w:val="00D7373D"/>
    <w:rsid w:val="00D74322"/>
    <w:rsid w:val="00D75D4E"/>
    <w:rsid w:val="00D75DF9"/>
    <w:rsid w:val="00D75E8A"/>
    <w:rsid w:val="00D80708"/>
    <w:rsid w:val="00D80854"/>
    <w:rsid w:val="00D80BEB"/>
    <w:rsid w:val="00D80D59"/>
    <w:rsid w:val="00D8199F"/>
    <w:rsid w:val="00D81A2E"/>
    <w:rsid w:val="00D81A53"/>
    <w:rsid w:val="00D824C9"/>
    <w:rsid w:val="00D852C7"/>
    <w:rsid w:val="00D860DB"/>
    <w:rsid w:val="00D8767D"/>
    <w:rsid w:val="00D9086D"/>
    <w:rsid w:val="00D939CD"/>
    <w:rsid w:val="00D94F3E"/>
    <w:rsid w:val="00D959A6"/>
    <w:rsid w:val="00D967A8"/>
    <w:rsid w:val="00D96FF2"/>
    <w:rsid w:val="00DA09D3"/>
    <w:rsid w:val="00DA0A51"/>
    <w:rsid w:val="00DA29D9"/>
    <w:rsid w:val="00DA2B2A"/>
    <w:rsid w:val="00DA331C"/>
    <w:rsid w:val="00DA3EFB"/>
    <w:rsid w:val="00DA4B12"/>
    <w:rsid w:val="00DA4D25"/>
    <w:rsid w:val="00DA66B0"/>
    <w:rsid w:val="00DA7AB2"/>
    <w:rsid w:val="00DA7DC5"/>
    <w:rsid w:val="00DB11E8"/>
    <w:rsid w:val="00DB3208"/>
    <w:rsid w:val="00DB32AB"/>
    <w:rsid w:val="00DB34AD"/>
    <w:rsid w:val="00DB3D40"/>
    <w:rsid w:val="00DB46F0"/>
    <w:rsid w:val="00DB6517"/>
    <w:rsid w:val="00DB67B8"/>
    <w:rsid w:val="00DB6E86"/>
    <w:rsid w:val="00DB726B"/>
    <w:rsid w:val="00DC08D7"/>
    <w:rsid w:val="00DC20D8"/>
    <w:rsid w:val="00DC2A5D"/>
    <w:rsid w:val="00DC2E03"/>
    <w:rsid w:val="00DC312E"/>
    <w:rsid w:val="00DC32F8"/>
    <w:rsid w:val="00DC3594"/>
    <w:rsid w:val="00DC514A"/>
    <w:rsid w:val="00DC532F"/>
    <w:rsid w:val="00DC6DCF"/>
    <w:rsid w:val="00DC7747"/>
    <w:rsid w:val="00DC7EE7"/>
    <w:rsid w:val="00DD00EE"/>
    <w:rsid w:val="00DD07EC"/>
    <w:rsid w:val="00DD0BF8"/>
    <w:rsid w:val="00DD1659"/>
    <w:rsid w:val="00DD1AA6"/>
    <w:rsid w:val="00DD2462"/>
    <w:rsid w:val="00DD277B"/>
    <w:rsid w:val="00DD2C9F"/>
    <w:rsid w:val="00DD446B"/>
    <w:rsid w:val="00DD4977"/>
    <w:rsid w:val="00DD6052"/>
    <w:rsid w:val="00DE06DA"/>
    <w:rsid w:val="00DE0B80"/>
    <w:rsid w:val="00DE1959"/>
    <w:rsid w:val="00DE1D22"/>
    <w:rsid w:val="00DE1DB3"/>
    <w:rsid w:val="00DE2A15"/>
    <w:rsid w:val="00DE55A1"/>
    <w:rsid w:val="00DE663F"/>
    <w:rsid w:val="00DE681C"/>
    <w:rsid w:val="00DE7D2B"/>
    <w:rsid w:val="00DF06BE"/>
    <w:rsid w:val="00DF51B7"/>
    <w:rsid w:val="00DF6E19"/>
    <w:rsid w:val="00DF701E"/>
    <w:rsid w:val="00DF780A"/>
    <w:rsid w:val="00DF7C13"/>
    <w:rsid w:val="00E01092"/>
    <w:rsid w:val="00E01576"/>
    <w:rsid w:val="00E01B98"/>
    <w:rsid w:val="00E0226D"/>
    <w:rsid w:val="00E0331F"/>
    <w:rsid w:val="00E05B0A"/>
    <w:rsid w:val="00E06288"/>
    <w:rsid w:val="00E06F6B"/>
    <w:rsid w:val="00E07740"/>
    <w:rsid w:val="00E07DA9"/>
    <w:rsid w:val="00E106FF"/>
    <w:rsid w:val="00E109B9"/>
    <w:rsid w:val="00E11862"/>
    <w:rsid w:val="00E11A3C"/>
    <w:rsid w:val="00E12785"/>
    <w:rsid w:val="00E13259"/>
    <w:rsid w:val="00E13E94"/>
    <w:rsid w:val="00E1458A"/>
    <w:rsid w:val="00E147CE"/>
    <w:rsid w:val="00E1522C"/>
    <w:rsid w:val="00E153AE"/>
    <w:rsid w:val="00E1553C"/>
    <w:rsid w:val="00E15DA1"/>
    <w:rsid w:val="00E20935"/>
    <w:rsid w:val="00E220B0"/>
    <w:rsid w:val="00E224B8"/>
    <w:rsid w:val="00E232D1"/>
    <w:rsid w:val="00E2456D"/>
    <w:rsid w:val="00E252C4"/>
    <w:rsid w:val="00E25E61"/>
    <w:rsid w:val="00E274DF"/>
    <w:rsid w:val="00E27BBE"/>
    <w:rsid w:val="00E303C9"/>
    <w:rsid w:val="00E30CA2"/>
    <w:rsid w:val="00E31118"/>
    <w:rsid w:val="00E31130"/>
    <w:rsid w:val="00E3306C"/>
    <w:rsid w:val="00E33CB5"/>
    <w:rsid w:val="00E34002"/>
    <w:rsid w:val="00E341B1"/>
    <w:rsid w:val="00E34854"/>
    <w:rsid w:val="00E34914"/>
    <w:rsid w:val="00E35E3E"/>
    <w:rsid w:val="00E36CC5"/>
    <w:rsid w:val="00E4182D"/>
    <w:rsid w:val="00E44084"/>
    <w:rsid w:val="00E44B43"/>
    <w:rsid w:val="00E46029"/>
    <w:rsid w:val="00E47BC4"/>
    <w:rsid w:val="00E50FB4"/>
    <w:rsid w:val="00E5181B"/>
    <w:rsid w:val="00E53F10"/>
    <w:rsid w:val="00E547DE"/>
    <w:rsid w:val="00E55819"/>
    <w:rsid w:val="00E55A20"/>
    <w:rsid w:val="00E565EF"/>
    <w:rsid w:val="00E572C4"/>
    <w:rsid w:val="00E66213"/>
    <w:rsid w:val="00E66604"/>
    <w:rsid w:val="00E66732"/>
    <w:rsid w:val="00E66A84"/>
    <w:rsid w:val="00E67677"/>
    <w:rsid w:val="00E67DF8"/>
    <w:rsid w:val="00E71B7D"/>
    <w:rsid w:val="00E72009"/>
    <w:rsid w:val="00E7280A"/>
    <w:rsid w:val="00E7327B"/>
    <w:rsid w:val="00E737A3"/>
    <w:rsid w:val="00E74D6D"/>
    <w:rsid w:val="00E7512B"/>
    <w:rsid w:val="00E755DE"/>
    <w:rsid w:val="00E77A86"/>
    <w:rsid w:val="00E802C7"/>
    <w:rsid w:val="00E80587"/>
    <w:rsid w:val="00E82434"/>
    <w:rsid w:val="00E8391A"/>
    <w:rsid w:val="00E84BEA"/>
    <w:rsid w:val="00E85AF6"/>
    <w:rsid w:val="00E8775E"/>
    <w:rsid w:val="00E90211"/>
    <w:rsid w:val="00E90A8B"/>
    <w:rsid w:val="00E90E64"/>
    <w:rsid w:val="00E91D1E"/>
    <w:rsid w:val="00E92120"/>
    <w:rsid w:val="00E92810"/>
    <w:rsid w:val="00E92D8D"/>
    <w:rsid w:val="00E935BA"/>
    <w:rsid w:val="00E9389C"/>
    <w:rsid w:val="00E93C30"/>
    <w:rsid w:val="00E94351"/>
    <w:rsid w:val="00E94B1F"/>
    <w:rsid w:val="00E95175"/>
    <w:rsid w:val="00E96E3A"/>
    <w:rsid w:val="00E972C9"/>
    <w:rsid w:val="00EA05B9"/>
    <w:rsid w:val="00EA083B"/>
    <w:rsid w:val="00EA0E51"/>
    <w:rsid w:val="00EA1AB1"/>
    <w:rsid w:val="00EA2B3F"/>
    <w:rsid w:val="00EA2E00"/>
    <w:rsid w:val="00EA3E55"/>
    <w:rsid w:val="00EA43B3"/>
    <w:rsid w:val="00EA5591"/>
    <w:rsid w:val="00EA730E"/>
    <w:rsid w:val="00EA7D23"/>
    <w:rsid w:val="00EB012F"/>
    <w:rsid w:val="00EB0BB7"/>
    <w:rsid w:val="00EB238C"/>
    <w:rsid w:val="00EB27AD"/>
    <w:rsid w:val="00EB3086"/>
    <w:rsid w:val="00EB4A15"/>
    <w:rsid w:val="00EB5654"/>
    <w:rsid w:val="00EB65AD"/>
    <w:rsid w:val="00EB7EFE"/>
    <w:rsid w:val="00EC0177"/>
    <w:rsid w:val="00EC0299"/>
    <w:rsid w:val="00EC0A07"/>
    <w:rsid w:val="00EC1E45"/>
    <w:rsid w:val="00EC2376"/>
    <w:rsid w:val="00EC2BC2"/>
    <w:rsid w:val="00EC3B07"/>
    <w:rsid w:val="00EC42EF"/>
    <w:rsid w:val="00EC59C8"/>
    <w:rsid w:val="00ED0284"/>
    <w:rsid w:val="00ED0298"/>
    <w:rsid w:val="00ED0870"/>
    <w:rsid w:val="00ED0885"/>
    <w:rsid w:val="00ED1DC5"/>
    <w:rsid w:val="00ED1E32"/>
    <w:rsid w:val="00ED2928"/>
    <w:rsid w:val="00ED534E"/>
    <w:rsid w:val="00ED615F"/>
    <w:rsid w:val="00ED6226"/>
    <w:rsid w:val="00ED66E5"/>
    <w:rsid w:val="00EE05C7"/>
    <w:rsid w:val="00EE1100"/>
    <w:rsid w:val="00EE16D6"/>
    <w:rsid w:val="00EE2348"/>
    <w:rsid w:val="00EE248A"/>
    <w:rsid w:val="00EE2B7D"/>
    <w:rsid w:val="00EE2C0D"/>
    <w:rsid w:val="00EE3965"/>
    <w:rsid w:val="00EE3C25"/>
    <w:rsid w:val="00EE4C41"/>
    <w:rsid w:val="00EE4FE0"/>
    <w:rsid w:val="00EE68A0"/>
    <w:rsid w:val="00EE7A50"/>
    <w:rsid w:val="00EF06E7"/>
    <w:rsid w:val="00EF0CB1"/>
    <w:rsid w:val="00EF2619"/>
    <w:rsid w:val="00EF2BBA"/>
    <w:rsid w:val="00EF324D"/>
    <w:rsid w:val="00EF35D0"/>
    <w:rsid w:val="00EF5675"/>
    <w:rsid w:val="00EF61B5"/>
    <w:rsid w:val="00EF65D9"/>
    <w:rsid w:val="00EF6C76"/>
    <w:rsid w:val="00EF6F8C"/>
    <w:rsid w:val="00EF7AB7"/>
    <w:rsid w:val="00EF7D6D"/>
    <w:rsid w:val="00EF7F09"/>
    <w:rsid w:val="00F003CD"/>
    <w:rsid w:val="00F00D66"/>
    <w:rsid w:val="00F016A4"/>
    <w:rsid w:val="00F017EB"/>
    <w:rsid w:val="00F0296E"/>
    <w:rsid w:val="00F0334E"/>
    <w:rsid w:val="00F037F8"/>
    <w:rsid w:val="00F03990"/>
    <w:rsid w:val="00F03E2B"/>
    <w:rsid w:val="00F05F1C"/>
    <w:rsid w:val="00F06D16"/>
    <w:rsid w:val="00F06FB8"/>
    <w:rsid w:val="00F07181"/>
    <w:rsid w:val="00F1043D"/>
    <w:rsid w:val="00F13E4F"/>
    <w:rsid w:val="00F1649B"/>
    <w:rsid w:val="00F174FA"/>
    <w:rsid w:val="00F202AF"/>
    <w:rsid w:val="00F219CA"/>
    <w:rsid w:val="00F22337"/>
    <w:rsid w:val="00F226ED"/>
    <w:rsid w:val="00F228A4"/>
    <w:rsid w:val="00F2300F"/>
    <w:rsid w:val="00F23B23"/>
    <w:rsid w:val="00F240D5"/>
    <w:rsid w:val="00F25927"/>
    <w:rsid w:val="00F26170"/>
    <w:rsid w:val="00F30A40"/>
    <w:rsid w:val="00F30B13"/>
    <w:rsid w:val="00F3188B"/>
    <w:rsid w:val="00F319F3"/>
    <w:rsid w:val="00F3284C"/>
    <w:rsid w:val="00F33B32"/>
    <w:rsid w:val="00F33EDA"/>
    <w:rsid w:val="00F34420"/>
    <w:rsid w:val="00F34857"/>
    <w:rsid w:val="00F349D0"/>
    <w:rsid w:val="00F34AF2"/>
    <w:rsid w:val="00F34F65"/>
    <w:rsid w:val="00F3502D"/>
    <w:rsid w:val="00F3539F"/>
    <w:rsid w:val="00F35F9B"/>
    <w:rsid w:val="00F36A5A"/>
    <w:rsid w:val="00F422BB"/>
    <w:rsid w:val="00F42366"/>
    <w:rsid w:val="00F43163"/>
    <w:rsid w:val="00F437CD"/>
    <w:rsid w:val="00F448B2"/>
    <w:rsid w:val="00F44D36"/>
    <w:rsid w:val="00F44EB3"/>
    <w:rsid w:val="00F451F0"/>
    <w:rsid w:val="00F46B0C"/>
    <w:rsid w:val="00F47619"/>
    <w:rsid w:val="00F47AF0"/>
    <w:rsid w:val="00F50144"/>
    <w:rsid w:val="00F516A1"/>
    <w:rsid w:val="00F51C34"/>
    <w:rsid w:val="00F523A1"/>
    <w:rsid w:val="00F52BE5"/>
    <w:rsid w:val="00F566DF"/>
    <w:rsid w:val="00F601D2"/>
    <w:rsid w:val="00F60901"/>
    <w:rsid w:val="00F60A98"/>
    <w:rsid w:val="00F62002"/>
    <w:rsid w:val="00F62F73"/>
    <w:rsid w:val="00F63F8E"/>
    <w:rsid w:val="00F64190"/>
    <w:rsid w:val="00F6422A"/>
    <w:rsid w:val="00F64C80"/>
    <w:rsid w:val="00F65691"/>
    <w:rsid w:val="00F659E2"/>
    <w:rsid w:val="00F66833"/>
    <w:rsid w:val="00F66DA8"/>
    <w:rsid w:val="00F675FC"/>
    <w:rsid w:val="00F67678"/>
    <w:rsid w:val="00F67C2C"/>
    <w:rsid w:val="00F7024F"/>
    <w:rsid w:val="00F714AF"/>
    <w:rsid w:val="00F71761"/>
    <w:rsid w:val="00F74573"/>
    <w:rsid w:val="00F75C81"/>
    <w:rsid w:val="00F769A8"/>
    <w:rsid w:val="00F80E92"/>
    <w:rsid w:val="00F81B9D"/>
    <w:rsid w:val="00F81FC6"/>
    <w:rsid w:val="00F82713"/>
    <w:rsid w:val="00F82BC4"/>
    <w:rsid w:val="00F82DD1"/>
    <w:rsid w:val="00F83307"/>
    <w:rsid w:val="00F83466"/>
    <w:rsid w:val="00F844C0"/>
    <w:rsid w:val="00F850B7"/>
    <w:rsid w:val="00F85C33"/>
    <w:rsid w:val="00F85D2E"/>
    <w:rsid w:val="00F86C40"/>
    <w:rsid w:val="00F90395"/>
    <w:rsid w:val="00F904F0"/>
    <w:rsid w:val="00F90A7E"/>
    <w:rsid w:val="00F92976"/>
    <w:rsid w:val="00F93FB9"/>
    <w:rsid w:val="00F94851"/>
    <w:rsid w:val="00F94BFC"/>
    <w:rsid w:val="00F94ED5"/>
    <w:rsid w:val="00F96AF5"/>
    <w:rsid w:val="00FA0655"/>
    <w:rsid w:val="00FA0745"/>
    <w:rsid w:val="00FA0DC9"/>
    <w:rsid w:val="00FA10B0"/>
    <w:rsid w:val="00FA2BA0"/>
    <w:rsid w:val="00FA3BF4"/>
    <w:rsid w:val="00FA43E8"/>
    <w:rsid w:val="00FA5138"/>
    <w:rsid w:val="00FA6EF2"/>
    <w:rsid w:val="00FB24D5"/>
    <w:rsid w:val="00FB2AEE"/>
    <w:rsid w:val="00FB2C76"/>
    <w:rsid w:val="00FB407B"/>
    <w:rsid w:val="00FB489E"/>
    <w:rsid w:val="00FB5F0B"/>
    <w:rsid w:val="00FB6F67"/>
    <w:rsid w:val="00FC0131"/>
    <w:rsid w:val="00FC0403"/>
    <w:rsid w:val="00FC09B4"/>
    <w:rsid w:val="00FC0FBB"/>
    <w:rsid w:val="00FC1A66"/>
    <w:rsid w:val="00FC1C90"/>
    <w:rsid w:val="00FC3166"/>
    <w:rsid w:val="00FC31AD"/>
    <w:rsid w:val="00FC3A28"/>
    <w:rsid w:val="00FC3F2A"/>
    <w:rsid w:val="00FC3F59"/>
    <w:rsid w:val="00FC41ED"/>
    <w:rsid w:val="00FC4232"/>
    <w:rsid w:val="00FC4763"/>
    <w:rsid w:val="00FC605B"/>
    <w:rsid w:val="00FC73AC"/>
    <w:rsid w:val="00FC7702"/>
    <w:rsid w:val="00FC7D86"/>
    <w:rsid w:val="00FC7F72"/>
    <w:rsid w:val="00FD0513"/>
    <w:rsid w:val="00FD1833"/>
    <w:rsid w:val="00FD2584"/>
    <w:rsid w:val="00FD332E"/>
    <w:rsid w:val="00FD3B38"/>
    <w:rsid w:val="00FD3D1D"/>
    <w:rsid w:val="00FD498C"/>
    <w:rsid w:val="00FD503F"/>
    <w:rsid w:val="00FD68F8"/>
    <w:rsid w:val="00FD6F64"/>
    <w:rsid w:val="00FD7E26"/>
    <w:rsid w:val="00FE1240"/>
    <w:rsid w:val="00FE1F05"/>
    <w:rsid w:val="00FE1FF4"/>
    <w:rsid w:val="00FE2E45"/>
    <w:rsid w:val="00FE4BA1"/>
    <w:rsid w:val="00FF00DA"/>
    <w:rsid w:val="00FF0C6C"/>
    <w:rsid w:val="00FF0EDE"/>
    <w:rsid w:val="00FF1D8A"/>
    <w:rsid w:val="00FF20DF"/>
    <w:rsid w:val="00FF2134"/>
    <w:rsid w:val="00FF2382"/>
    <w:rsid w:val="00FF3CCF"/>
    <w:rsid w:val="00FF3DEA"/>
    <w:rsid w:val="00FF54D7"/>
    <w:rsid w:val="00FF5586"/>
    <w:rsid w:val="00FF5847"/>
    <w:rsid w:val="00FF6B1A"/>
    <w:rsid w:val="00FF79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6E1F"/>
  <w15:docId w15:val="{EEA8A7B5-A696-4A5F-9619-7C3E962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1AB"/>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basedOn w:val="Normal"/>
    <w:next w:val="Normal"/>
    <w:link w:val="Heading5Char"/>
    <w:qFormat/>
    <w:rsid w:val="0017121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7121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71211"/>
    <w:pPr>
      <w:numPr>
        <w:ilvl w:val="6"/>
        <w:numId w:val="1"/>
      </w:numPr>
      <w:spacing w:before="240" w:after="60"/>
      <w:outlineLvl w:val="6"/>
    </w:pPr>
  </w:style>
  <w:style w:type="paragraph" w:styleId="Heading8">
    <w:name w:val="heading 8"/>
    <w:basedOn w:val="Normal"/>
    <w:next w:val="Normal"/>
    <w:link w:val="Heading8Char"/>
    <w:qFormat/>
    <w:rsid w:val="00171211"/>
    <w:pPr>
      <w:numPr>
        <w:ilvl w:val="7"/>
        <w:numId w:val="1"/>
      </w:numPr>
      <w:spacing w:before="240" w:after="60"/>
      <w:outlineLvl w:val="7"/>
    </w:pPr>
    <w:rPr>
      <w:i/>
      <w:iCs/>
    </w:rPr>
  </w:style>
  <w:style w:type="paragraph" w:styleId="Heading9">
    <w:name w:val="heading 9"/>
    <w:basedOn w:val="Normal"/>
    <w:next w:val="Normal"/>
    <w:link w:val="Heading9Char"/>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U Char,Titre Partie Char,h1 Char,H1 Char,H11 Char,Œ©o‚µ 1 Char,?co??E 1 Char,뙥 Char,?c Char,?co?ƒÊ 1 Char,? Char,Œ Char,Titre 1 Char,título 1 Char,DO NOT USE_h1 Char,Œ© Char,Œ?©o‚µ 1 Char,¨« Char,¨«© Char,.. Char"/>
    <w:link w:val="Heading1"/>
    <w:rsid w:val="00AD5B71"/>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character" w:customStyle="1" w:styleId="Heading4Char">
    <w:name w:val="Heading 4 Char"/>
    <w:link w:val="Heading4"/>
    <w:rsid w:val="00AD5B71"/>
    <w:rPr>
      <w:rFonts w:eastAsia="SimSun"/>
      <w:b/>
      <w:bCs/>
      <w:i/>
      <w:sz w:val="24"/>
      <w:szCs w:val="28"/>
      <w:lang w:eastAsia="zh-CN"/>
    </w:rPr>
  </w:style>
  <w:style w:type="character" w:customStyle="1" w:styleId="Heading5Char">
    <w:name w:val="Heading 5 Char"/>
    <w:link w:val="Heading5"/>
    <w:rsid w:val="00AD5B71"/>
    <w:rPr>
      <w:rFonts w:eastAsia="SimSun"/>
      <w:b/>
      <w:bCs/>
      <w:i/>
      <w:iCs/>
      <w:sz w:val="26"/>
      <w:szCs w:val="26"/>
      <w:lang w:eastAsia="zh-CN"/>
    </w:rPr>
  </w:style>
  <w:style w:type="character" w:customStyle="1" w:styleId="Heading6Char">
    <w:name w:val="Heading 6 Char"/>
    <w:link w:val="Heading6"/>
    <w:rsid w:val="00AD5B71"/>
    <w:rPr>
      <w:rFonts w:eastAsia="SimSun"/>
      <w:b/>
      <w:bCs/>
      <w:sz w:val="22"/>
      <w:szCs w:val="22"/>
      <w:lang w:eastAsia="zh-CN"/>
    </w:rPr>
  </w:style>
  <w:style w:type="character" w:customStyle="1" w:styleId="Heading7Char">
    <w:name w:val="Heading 7 Char"/>
    <w:link w:val="Heading7"/>
    <w:rsid w:val="00AD5B71"/>
    <w:rPr>
      <w:rFonts w:eastAsia="SimSun"/>
      <w:sz w:val="24"/>
      <w:szCs w:val="24"/>
      <w:lang w:eastAsia="zh-CN"/>
    </w:rPr>
  </w:style>
  <w:style w:type="character" w:customStyle="1" w:styleId="Heading8Char">
    <w:name w:val="Heading 8 Char"/>
    <w:link w:val="Heading8"/>
    <w:rsid w:val="00AD5B71"/>
    <w:rPr>
      <w:rFonts w:eastAsia="SimSun"/>
      <w:i/>
      <w:iCs/>
      <w:sz w:val="24"/>
      <w:szCs w:val="24"/>
      <w:lang w:eastAsia="zh-CN"/>
    </w:rPr>
  </w:style>
  <w:style w:type="character" w:customStyle="1" w:styleId="Heading9Char">
    <w:name w:val="Heading 9 Char"/>
    <w:link w:val="Heading9"/>
    <w:rsid w:val="00AD5B71"/>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styleId="Emphasis">
    <w:name w:val="Emphasis"/>
    <w:uiPriority w:val="20"/>
    <w:qFormat/>
    <w:rsid w:val="00AD5B71"/>
    <w:rPr>
      <w:i/>
      <w:iCs/>
    </w:rPr>
  </w:style>
  <w:style w:type="paragraph" w:customStyle="1" w:styleId="TableHeader">
    <w:name w:val="Table Header"/>
    <w:basedOn w:val="Normal"/>
    <w:rsid w:val="00AD5B71"/>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AD5B71"/>
    <w:pPr>
      <w:widowControl w:val="0"/>
      <w:overflowPunct w:val="0"/>
      <w:autoSpaceDE w:val="0"/>
      <w:autoSpaceDN w:val="0"/>
      <w:adjustRightInd w:val="0"/>
      <w:jc w:val="both"/>
      <w:textAlignment w:val="baseline"/>
    </w:pPr>
    <w:rPr>
      <w:rFonts w:eastAsia="Times New Roman"/>
      <w:bCs/>
      <w:i/>
      <w:iCs/>
      <w:lang w:val="it-IT"/>
    </w:rPr>
  </w:style>
  <w:style w:type="character" w:styleId="FollowedHyperlink">
    <w:name w:val="FollowedHyperlink"/>
    <w:rsid w:val="00AD5B71"/>
    <w:rPr>
      <w:color w:val="954F72"/>
      <w:u w:val="single"/>
    </w:rPr>
  </w:style>
  <w:style w:type="character" w:styleId="UnresolvedMention">
    <w:name w:val="Unresolved Mention"/>
    <w:basedOn w:val="DefaultParagraphFont"/>
    <w:uiPriority w:val="99"/>
    <w:semiHidden/>
    <w:unhideWhenUsed/>
    <w:rsid w:val="00AB0D2C"/>
    <w:rPr>
      <w:color w:val="605E5C"/>
      <w:shd w:val="clear" w:color="auto" w:fill="E1DFDD"/>
    </w:rPr>
  </w:style>
  <w:style w:type="paragraph" w:styleId="TOC5">
    <w:name w:val="toc 5"/>
    <w:basedOn w:val="Normal"/>
    <w:next w:val="Normal"/>
    <w:autoRedefine/>
    <w:uiPriority w:val="39"/>
    <w:unhideWhenUsed/>
    <w:rsid w:val="00C51E45"/>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51E45"/>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51E45"/>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51E45"/>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51E45"/>
    <w:pPr>
      <w:spacing w:after="100" w:line="259" w:lineRule="auto"/>
      <w:ind w:left="1760"/>
    </w:pPr>
    <w:rPr>
      <w:rFonts w:asciiTheme="minorHAnsi" w:eastAsiaTheme="minorEastAsia" w:hAnsiTheme="minorHAnsi" w:cstheme="minorBidi"/>
      <w:sz w:val="22"/>
      <w:szCs w:val="22"/>
      <w:lang w:eastAsia="en-GB"/>
    </w:rPr>
  </w:style>
  <w:style w:type="paragraph" w:styleId="Header">
    <w:name w:val="header"/>
    <w:basedOn w:val="Normal"/>
    <w:link w:val="HeaderChar"/>
    <w:rsid w:val="00B20983"/>
    <w:pPr>
      <w:tabs>
        <w:tab w:val="center" w:pos="4513"/>
        <w:tab w:val="right" w:pos="9026"/>
      </w:tabs>
    </w:pPr>
  </w:style>
  <w:style w:type="character" w:customStyle="1" w:styleId="HeaderChar">
    <w:name w:val="Header Char"/>
    <w:basedOn w:val="DefaultParagraphFont"/>
    <w:link w:val="Header"/>
    <w:rsid w:val="00B20983"/>
    <w:rPr>
      <w:rFonts w:eastAsia="SimSun"/>
      <w:sz w:val="24"/>
      <w:szCs w:val="24"/>
      <w:lang w:eastAsia="zh-CN"/>
    </w:rPr>
  </w:style>
  <w:style w:type="paragraph" w:styleId="Footer">
    <w:name w:val="footer"/>
    <w:basedOn w:val="Normal"/>
    <w:link w:val="FooterChar"/>
    <w:uiPriority w:val="99"/>
    <w:rsid w:val="00B20983"/>
    <w:pPr>
      <w:tabs>
        <w:tab w:val="center" w:pos="4513"/>
        <w:tab w:val="right" w:pos="9026"/>
      </w:tabs>
    </w:pPr>
  </w:style>
  <w:style w:type="character" w:customStyle="1" w:styleId="FooterChar">
    <w:name w:val="Footer Char"/>
    <w:basedOn w:val="DefaultParagraphFont"/>
    <w:link w:val="Footer"/>
    <w:uiPriority w:val="99"/>
    <w:rsid w:val="00B20983"/>
    <w:rPr>
      <w:rFonts w:eastAsia="SimSun"/>
      <w:sz w:val="24"/>
      <w:szCs w:val="24"/>
      <w:lang w:eastAsia="zh-CN"/>
    </w:rPr>
  </w:style>
  <w:style w:type="character" w:customStyle="1" w:styleId="ListParagraphChar">
    <w:name w:val="List Paragraph Char"/>
    <w:basedOn w:val="DefaultParagraphFont"/>
    <w:link w:val="ListParagraph"/>
    <w:uiPriority w:val="34"/>
    <w:locked/>
    <w:rsid w:val="0057288E"/>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864">
      <w:bodyDiv w:val="1"/>
      <w:marLeft w:val="0"/>
      <w:marRight w:val="0"/>
      <w:marTop w:val="0"/>
      <w:marBottom w:val="0"/>
      <w:divBdr>
        <w:top w:val="none" w:sz="0" w:space="0" w:color="auto"/>
        <w:left w:val="none" w:sz="0" w:space="0" w:color="auto"/>
        <w:bottom w:val="none" w:sz="0" w:space="0" w:color="auto"/>
        <w:right w:val="none" w:sz="0" w:space="0" w:color="auto"/>
      </w:divBdr>
    </w:div>
    <w:div w:id="191038396">
      <w:bodyDiv w:val="1"/>
      <w:marLeft w:val="0"/>
      <w:marRight w:val="0"/>
      <w:marTop w:val="0"/>
      <w:marBottom w:val="0"/>
      <w:divBdr>
        <w:top w:val="none" w:sz="0" w:space="0" w:color="auto"/>
        <w:left w:val="none" w:sz="0" w:space="0" w:color="auto"/>
        <w:bottom w:val="none" w:sz="0" w:space="0" w:color="auto"/>
        <w:right w:val="none" w:sz="0" w:space="0" w:color="auto"/>
      </w:divBdr>
    </w:div>
    <w:div w:id="396100281">
      <w:bodyDiv w:val="1"/>
      <w:marLeft w:val="0"/>
      <w:marRight w:val="0"/>
      <w:marTop w:val="0"/>
      <w:marBottom w:val="0"/>
      <w:divBdr>
        <w:top w:val="none" w:sz="0" w:space="0" w:color="auto"/>
        <w:left w:val="none" w:sz="0" w:space="0" w:color="auto"/>
        <w:bottom w:val="none" w:sz="0" w:space="0" w:color="auto"/>
        <w:right w:val="none" w:sz="0" w:space="0" w:color="auto"/>
      </w:divBdr>
      <w:divsChild>
        <w:div w:id="877820473">
          <w:marLeft w:val="0"/>
          <w:marRight w:val="0"/>
          <w:marTop w:val="9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75968471">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94123186">
      <w:bodyDiv w:val="1"/>
      <w:marLeft w:val="0"/>
      <w:marRight w:val="0"/>
      <w:marTop w:val="0"/>
      <w:marBottom w:val="0"/>
      <w:divBdr>
        <w:top w:val="none" w:sz="0" w:space="0" w:color="auto"/>
        <w:left w:val="none" w:sz="0" w:space="0" w:color="auto"/>
        <w:bottom w:val="none" w:sz="0" w:space="0" w:color="auto"/>
        <w:right w:val="none" w:sz="0" w:space="0" w:color="auto"/>
      </w:divBdr>
    </w:div>
    <w:div w:id="1690528564">
      <w:bodyDiv w:val="1"/>
      <w:marLeft w:val="0"/>
      <w:marRight w:val="0"/>
      <w:marTop w:val="0"/>
      <w:marBottom w:val="0"/>
      <w:divBdr>
        <w:top w:val="none" w:sz="0" w:space="0" w:color="auto"/>
        <w:left w:val="none" w:sz="0" w:space="0" w:color="auto"/>
        <w:bottom w:val="none" w:sz="0" w:space="0" w:color="auto"/>
        <w:right w:val="none" w:sz="0" w:space="0" w:color="auto"/>
      </w:divBdr>
    </w:div>
    <w:div w:id="1876233884">
      <w:bodyDiv w:val="1"/>
      <w:marLeft w:val="0"/>
      <w:marRight w:val="0"/>
      <w:marTop w:val="0"/>
      <w:marBottom w:val="0"/>
      <w:divBdr>
        <w:top w:val="none" w:sz="0" w:space="0" w:color="auto"/>
        <w:left w:val="none" w:sz="0" w:space="0" w:color="auto"/>
        <w:bottom w:val="none" w:sz="0" w:space="0" w:color="auto"/>
        <w:right w:val="none" w:sz="0" w:space="0" w:color="auto"/>
      </w:divBdr>
    </w:div>
    <w:div w:id="197355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dot.gov/news/2018/july/cdot-and-panasonic-take-first-steps-to-turn-i-70-into-connected-roadway" TargetMode="External"/><Relationship Id="rId18" Type="http://schemas.openxmlformats.org/officeDocument/2006/relationships/hyperlink" Target="https://doi.org/10.1007/3-540-45408-X_32"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secretariat@mpai.community" TargetMode="External"/><Relationship Id="rId7" Type="http://schemas.openxmlformats.org/officeDocument/2006/relationships/endnotes" Target="endnotes.xml"/><Relationship Id="rId12" Type="http://schemas.openxmlformats.org/officeDocument/2006/relationships/hyperlink" Target="https://arxiv.org/pdf/1706.02413.pdf" TargetMode="External"/><Relationship Id="rId17" Type="http://schemas.openxmlformats.org/officeDocument/2006/relationships/hyperlink" Target="https://docs.oasis-open.org/emergency/cap/v1.2/CAP-v1.2-os.pdf" TargetMode="External"/><Relationship Id="rId25" Type="http://schemas.openxmlformats.org/officeDocument/2006/relationships/image" Target="media/image8.png"/><Relationship Id="rId33" Type="http://schemas.openxmlformats.org/officeDocument/2006/relationships/hyperlink" Target="https://mpai.community/govern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ma.gov/gu/emergency-managers/practitioners/integrated-public-alert-warning-system/public" TargetMode="External"/><Relationship Id="rId20" Type="http://schemas.openxmlformats.org/officeDocument/2006/relationships/image" Target="media/image3.png"/><Relationship Id="rId29" Type="http://schemas.openxmlformats.org/officeDocument/2006/relationships/hyperlink" Target="https://mpai.community/statu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hyperlink" Target="mailto:secretariat@mpai.community"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sapps.nist.gov/publication/get_pdf.cfm?pub_id=820528" TargetMode="External"/><Relationship Id="rId23" Type="http://schemas.openxmlformats.org/officeDocument/2006/relationships/image" Target="media/image6.png"/><Relationship Id="rId28" Type="http://schemas.openxmlformats.org/officeDocument/2006/relationships/hyperlink" Target="https://www.mpai.community/resources/" TargetMode="External"/><Relationship Id="rId36" Type="http://schemas.openxmlformats.org/officeDocument/2006/relationships/image" Target="media/image10.png"/><Relationship Id="rId10" Type="http://schemas.openxmlformats.org/officeDocument/2006/relationships/hyperlink" Target="http://mpai.community/" TargetMode="External"/><Relationship Id="rId19" Type="http://schemas.openxmlformats.org/officeDocument/2006/relationships/hyperlink" Target="https://youtu.be/nCaomvjPIok" TargetMode="External"/><Relationship Id="rId31" Type="http://schemas.openxmlformats.org/officeDocument/2006/relationships/hyperlink" Target="https://mpai.community/resour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haredstreets.io/" TargetMode="External"/><Relationship Id="rId22" Type="http://schemas.openxmlformats.org/officeDocument/2006/relationships/image" Target="media/image5.png"/><Relationship Id="rId27" Type="http://schemas.openxmlformats.org/officeDocument/2006/relationships/hyperlink" Target="https://www.mpai.community/resources/" TargetMode="External"/><Relationship Id="rId30" Type="http://schemas.openxmlformats.org/officeDocument/2006/relationships/hyperlink" Target="https://mpai.community/statutes/" TargetMode="External"/><Relationship Id="rId35" Type="http://schemas.openxmlformats.org/officeDocument/2006/relationships/hyperlink" Target="https://mpai.community/about/lic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38</TotalTime>
  <Pages>47</Pages>
  <Words>15886</Words>
  <Characters>90553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106227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Leonardo Chiariglione</cp:lastModifiedBy>
  <cp:revision>27</cp:revision>
  <dcterms:created xsi:type="dcterms:W3CDTF">2021-10-27T10:23:00Z</dcterms:created>
  <dcterms:modified xsi:type="dcterms:W3CDTF">2021-10-27T13:50:00Z</dcterms:modified>
</cp:coreProperties>
</file>