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8C28BB" w14:paraId="1BD6A264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1BD6A260" w14:textId="77777777" w:rsidR="008C28BB" w:rsidRDefault="006710FF">
            <w:r>
              <w:pict w14:anchorId="1BD6A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2E27DA">
              <w:object w:dxaOrig="11940" w:dyaOrig="4680" w14:anchorId="1BD6A285">
                <v:shape id="ole_rId2" o:spid="_x0000_i1025" type="#_x0000_t75" style="width:150pt;height:58.4pt;visibility:visible;mso-wrap-distance-right:0" o:ole="">
                  <v:imagedata r:id="rId6" o:title=""/>
                </v:shape>
                <o:OLEObject Type="Embed" ProgID="PBrush" ShapeID="ole_rId2" DrawAspect="Content" ObjectID="_1714373288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A261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1BD6A262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1BD6A263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BD6A265" w14:textId="77777777" w:rsidR="008C28BB" w:rsidRDefault="008C28BB">
      <w:pPr>
        <w:jc w:val="center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8C28BB" w14:paraId="1BD6A268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6" w14:textId="77777777" w:rsidR="008C28BB" w:rsidRDefault="008C28BB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7" w14:textId="77777777" w:rsidR="008C28BB" w:rsidRDefault="002E27D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8C28BB" w14:paraId="1BD6A26B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9" w14:textId="68780825" w:rsidR="008C28BB" w:rsidRDefault="002E27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N69</w:t>
            </w:r>
            <w:r w:rsidR="006710FF">
              <w:rPr>
                <w:b/>
                <w:bCs/>
              </w:rPr>
              <w:t>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A" w14:textId="77777777" w:rsidR="008C28BB" w:rsidRDefault="002E27DA">
            <w:pPr>
              <w:jc w:val="right"/>
            </w:pPr>
            <w:r>
              <w:t>2022/05/18</w:t>
            </w:r>
          </w:p>
        </w:tc>
      </w:tr>
      <w:tr w:rsidR="008C28BB" w14:paraId="1BD6A26E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C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D" w14:textId="77777777" w:rsidR="008C28BB" w:rsidRDefault="002E27DA">
            <w:r>
              <w:t>Requirements (ARA)</w:t>
            </w:r>
          </w:p>
        </w:tc>
      </w:tr>
      <w:tr w:rsidR="008C28BB" w14:paraId="1BD6A271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F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0" w14:textId="77777777" w:rsidR="008C28BB" w:rsidRDefault="002E27DA">
            <w:r>
              <w:t>MPAI-ARA Progress report and plans</w:t>
            </w:r>
          </w:p>
        </w:tc>
      </w:tr>
      <w:tr w:rsidR="008C28BB" w14:paraId="1BD6A274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72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3" w14:textId="77777777" w:rsidR="008C28BB" w:rsidRDefault="002E27DA">
            <w:r>
              <w:t>MPAI-20</w:t>
            </w:r>
          </w:p>
        </w:tc>
      </w:tr>
    </w:tbl>
    <w:p w14:paraId="1BD6A275" w14:textId="77777777" w:rsidR="008C28BB" w:rsidRDefault="008C28BB">
      <w:pPr>
        <w:jc w:val="both"/>
      </w:pPr>
    </w:p>
    <w:p w14:paraId="1BD6A276" w14:textId="33F05475" w:rsidR="008C28BB" w:rsidRDefault="002E27DA">
      <w:pPr>
        <w:jc w:val="both"/>
      </w:pPr>
      <w:r>
        <w:t>The Requirements (ARA) group has continued the review of MMC-MMC Use Case and Functional Requirements</w:t>
      </w:r>
      <w:r w:rsidR="00BD1380">
        <w:t>. It has reviewed the Use Cases and</w:t>
      </w:r>
      <w:r>
        <w:t xml:space="preserve"> has developed and refined functional requirements for:</w:t>
      </w:r>
    </w:p>
    <w:p w14:paraId="1BD6A277" w14:textId="77777777" w:rsidR="008C28BB" w:rsidRDefault="002E27DA">
      <w:pPr>
        <w:pStyle w:val="ListParagraph"/>
        <w:numPr>
          <w:ilvl w:val="0"/>
          <w:numId w:val="2"/>
        </w:numPr>
        <w:jc w:val="both"/>
      </w:pPr>
      <w:r>
        <w:t>Environment Descriptors</w:t>
      </w:r>
    </w:p>
    <w:p w14:paraId="1BD6A278" w14:textId="77777777" w:rsidR="008C28BB" w:rsidRDefault="002E27DA">
      <w:pPr>
        <w:pStyle w:val="ListParagraph"/>
        <w:numPr>
          <w:ilvl w:val="0"/>
          <w:numId w:val="2"/>
        </w:numPr>
        <w:jc w:val="both"/>
      </w:pPr>
      <w:r>
        <w:t>Environment Model</w:t>
      </w:r>
    </w:p>
    <w:p w14:paraId="1BD6A279" w14:textId="77777777" w:rsidR="008C28BB" w:rsidRDefault="002E27DA">
      <w:pPr>
        <w:pStyle w:val="ListParagraph"/>
        <w:numPr>
          <w:ilvl w:val="0"/>
          <w:numId w:val="2"/>
        </w:numPr>
        <w:jc w:val="both"/>
      </w:pPr>
      <w:r>
        <w:t xml:space="preserve">Avatar </w:t>
      </w:r>
      <w:proofErr w:type="spellStart"/>
      <w:r>
        <w:t>Descriptoes</w:t>
      </w:r>
      <w:proofErr w:type="spellEnd"/>
    </w:p>
    <w:p w14:paraId="1BD6A27A" w14:textId="77777777" w:rsidR="008C28BB" w:rsidRDefault="002E27DA">
      <w:pPr>
        <w:pStyle w:val="ListParagraph"/>
        <w:numPr>
          <w:ilvl w:val="0"/>
          <w:numId w:val="2"/>
        </w:numPr>
        <w:jc w:val="both"/>
      </w:pPr>
      <w:r>
        <w:t>Avatar Model</w:t>
      </w:r>
    </w:p>
    <w:p w14:paraId="1BD6A27B" w14:textId="77777777" w:rsidR="008C28BB" w:rsidRDefault="002E27DA">
      <w:pPr>
        <w:pStyle w:val="ListParagraph"/>
        <w:numPr>
          <w:ilvl w:val="0"/>
          <w:numId w:val="2"/>
        </w:numPr>
        <w:jc w:val="both"/>
      </w:pPr>
      <w:r>
        <w:t>Avatar Positions</w:t>
      </w:r>
    </w:p>
    <w:p w14:paraId="1BD6A27C" w14:textId="77777777" w:rsidR="008C28BB" w:rsidRDefault="002E27DA">
      <w:pPr>
        <w:pStyle w:val="ListParagraph"/>
        <w:numPr>
          <w:ilvl w:val="0"/>
          <w:numId w:val="2"/>
        </w:numPr>
        <w:jc w:val="both"/>
      </w:pPr>
      <w:r>
        <w:t>Emotion-Face</w:t>
      </w:r>
    </w:p>
    <w:p w14:paraId="1BD6A27D" w14:textId="25E4DBA1" w:rsidR="008C28BB" w:rsidRDefault="002E27DA">
      <w:pPr>
        <w:pStyle w:val="ListParagraph"/>
        <w:numPr>
          <w:ilvl w:val="0"/>
          <w:numId w:val="2"/>
        </w:numPr>
        <w:jc w:val="both"/>
      </w:pPr>
      <w:r>
        <w:t>Expression-Face</w:t>
      </w:r>
    </w:p>
    <w:p w14:paraId="57CA8222" w14:textId="0703C00E" w:rsidR="00BD1380" w:rsidRDefault="00730C62" w:rsidP="00BD1380">
      <w:pPr>
        <w:jc w:val="both"/>
      </w:pPr>
      <w:r>
        <w:t xml:space="preserve">Requirements (ARA) will continue the review of </w:t>
      </w:r>
      <w:r w:rsidR="002E27DA">
        <w:t>the functional requirements of data formats.</w:t>
      </w:r>
    </w:p>
    <w:sectPr w:rsidR="00BD1380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931"/>
    <w:multiLevelType w:val="multilevel"/>
    <w:tmpl w:val="EF5AFD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37803"/>
    <w:multiLevelType w:val="multilevel"/>
    <w:tmpl w:val="B8286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96030136">
    <w:abstractNumId w:val="0"/>
  </w:num>
  <w:num w:numId="2" w16cid:durableId="20148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B"/>
    <w:rsid w:val="002E27DA"/>
    <w:rsid w:val="006710FF"/>
    <w:rsid w:val="00730C62"/>
    <w:rsid w:val="0080713E"/>
    <w:rsid w:val="008C28BB"/>
    <w:rsid w:val="00B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D6A260"/>
  <w15:docId w15:val="{7EDD3E02-34C7-4383-8EB7-17E4FDD1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538</Characters>
  <Application>Microsoft Office Word</Application>
  <DocSecurity>0</DocSecurity>
  <Lines>4</Lines>
  <Paragraphs>1</Paragraphs>
  <ScaleCrop>false</ScaleCrop>
  <Company>CEDEO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20</cp:revision>
  <dcterms:created xsi:type="dcterms:W3CDTF">2022-04-17T09:59:00Z</dcterms:created>
  <dcterms:modified xsi:type="dcterms:W3CDTF">2022-05-18T08:02:00Z</dcterms:modified>
  <dc:language>it-IT</dc:language>
</cp:coreProperties>
</file>