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50.4pt;height:59.2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2436936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20941" w14:paraId="6B362D5C" w14:textId="77777777" w:rsidTr="004C386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62EE" w14:textId="015C9BC3" w:rsidR="00320941" w:rsidRPr="00320941" w:rsidRDefault="00320941" w:rsidP="00320941">
            <w:pPr>
              <w:jc w:val="center"/>
              <w:rPr>
                <w:b/>
                <w:bCs/>
              </w:rPr>
            </w:pPr>
            <w:r w:rsidRPr="00320941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224D3D" w:rsidRPr="00320941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3D858CCD" w:rsidR="00224D3D" w:rsidRPr="00320941" w:rsidRDefault="003660ED" w:rsidP="00211A6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N832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4703A67E" w:rsidR="00224D3D" w:rsidRPr="00320941" w:rsidRDefault="00224D3D" w:rsidP="00211A6D">
            <w:pPr>
              <w:jc w:val="right"/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202</w:t>
            </w:r>
            <w:r w:rsidR="005F2ED9">
              <w:rPr>
                <w:sz w:val="24"/>
                <w:szCs w:val="24"/>
              </w:rPr>
              <w:t>2</w:t>
            </w:r>
            <w:r w:rsidRPr="00320941">
              <w:rPr>
                <w:sz w:val="24"/>
                <w:szCs w:val="24"/>
              </w:rPr>
              <w:t>/0</w:t>
            </w:r>
            <w:r w:rsidR="003660ED">
              <w:rPr>
                <w:sz w:val="24"/>
                <w:szCs w:val="24"/>
              </w:rPr>
              <w:t>8</w:t>
            </w:r>
            <w:r w:rsidRPr="00320941">
              <w:rPr>
                <w:sz w:val="24"/>
                <w:szCs w:val="24"/>
              </w:rPr>
              <w:t>/</w:t>
            </w:r>
            <w:r w:rsidR="005F2ED9">
              <w:rPr>
                <w:sz w:val="24"/>
                <w:szCs w:val="24"/>
              </w:rPr>
              <w:t>2</w:t>
            </w:r>
            <w:r w:rsidR="003660ED">
              <w:rPr>
                <w:sz w:val="24"/>
                <w:szCs w:val="24"/>
              </w:rPr>
              <w:t>4</w:t>
            </w:r>
          </w:p>
        </w:tc>
      </w:tr>
      <w:tr w:rsidR="00224D3D" w:rsidRPr="00320941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0E7D5E51" w:rsidR="00224D3D" w:rsidRPr="00320941" w:rsidRDefault="00F312EE" w:rsidP="00211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NNW</w:t>
            </w:r>
            <w:r w:rsidR="005F2ED9">
              <w:rPr>
                <w:sz w:val="24"/>
                <w:szCs w:val="24"/>
              </w:rPr>
              <w:t>-DC</w:t>
            </w:r>
          </w:p>
        </w:tc>
      </w:tr>
      <w:tr w:rsidR="00224D3D" w:rsidRPr="00320941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6CA4BB81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Template for responses to the MPAI-</w:t>
            </w:r>
            <w:r w:rsidR="005E0D05">
              <w:rPr>
                <w:sz w:val="24"/>
                <w:szCs w:val="24"/>
              </w:rPr>
              <w:t>NNW</w:t>
            </w:r>
            <w:r w:rsidRPr="00320941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320941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3990D87F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Submitter</w:t>
            </w:r>
            <w:r w:rsidR="00693674" w:rsidRPr="00320941">
              <w:rPr>
                <w:sz w:val="24"/>
                <w:szCs w:val="24"/>
              </w:rPr>
              <w:t>s</w:t>
            </w:r>
            <w:r w:rsidRPr="00320941">
              <w:rPr>
                <w:sz w:val="24"/>
                <w:szCs w:val="24"/>
              </w:rPr>
              <w:t xml:space="preserve"> to MPAI-</w:t>
            </w:r>
            <w:r w:rsidR="005E0D05">
              <w:rPr>
                <w:sz w:val="24"/>
                <w:szCs w:val="24"/>
              </w:rPr>
              <w:t>NNW</w:t>
            </w:r>
            <w:r w:rsidRPr="00320941">
              <w:rPr>
                <w:sz w:val="24"/>
                <w:szCs w:val="24"/>
              </w:rPr>
              <w:t xml:space="preserve"> </w:t>
            </w:r>
            <w:proofErr w:type="spellStart"/>
            <w:r w:rsidRPr="00320941">
              <w:rPr>
                <w:sz w:val="24"/>
                <w:szCs w:val="24"/>
              </w:rPr>
              <w:t>CfT</w:t>
            </w:r>
            <w:proofErr w:type="spellEnd"/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693C12B6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>This document is provided as a help to those who intend to submit</w:t>
      </w:r>
      <w:r w:rsidR="005F2ED9"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the </w:t>
      </w:r>
      <w:r w:rsidR="00E6298A">
        <w:rPr>
          <w:highlight w:val="yellow"/>
        </w:rPr>
        <w:t>MPAI-</w:t>
      </w:r>
      <w:r w:rsidR="005E0D05">
        <w:rPr>
          <w:highlight w:val="yellow"/>
        </w:rPr>
        <w:t>NNW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</w:t>
      </w:r>
      <w:r w:rsidR="00466327">
        <w:rPr>
          <w:highlight w:val="yellow"/>
        </w:rPr>
        <w:t>NOT</w:t>
      </w:r>
      <w:r w:rsidR="00E60356">
        <w:rPr>
          <w:highlight w:val="yellow"/>
        </w:rPr>
        <w:t xml:space="preserve">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 w:rsidRPr="00466327">
        <w:rPr>
          <w:b/>
          <w:bCs/>
          <w:highlight w:val="yellow"/>
        </w:rPr>
        <w:t xml:space="preserve">shall be </w:t>
      </w:r>
      <w:r w:rsidRPr="00466327">
        <w:rPr>
          <w:b/>
          <w:bCs/>
          <w:highlight w:val="yellow"/>
        </w:rPr>
        <w:t>mandator</w:t>
      </w:r>
      <w:r w:rsidR="00693674" w:rsidRPr="00466327">
        <w:rPr>
          <w:b/>
          <w:bCs/>
          <w:highlight w:val="yellow"/>
        </w:rPr>
        <w:t>il</w:t>
      </w:r>
      <w:r w:rsidRPr="00466327">
        <w:rPr>
          <w:b/>
          <w:bCs/>
          <w:highlight w:val="yellow"/>
        </w:rPr>
        <w:t>y</w:t>
      </w:r>
      <w:r w:rsidR="00693674" w:rsidRPr="00466327">
        <w:rPr>
          <w:b/>
          <w:bCs/>
          <w:highlight w:val="yellow"/>
        </w:rPr>
        <w:t xml:space="preserve"> included</w:t>
      </w:r>
      <w:r w:rsidR="00693674">
        <w:rPr>
          <w:highlight w:val="yellow"/>
        </w:rPr>
        <w:t xml:space="preserve">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2A8568A0" w:rsidR="00592444" w:rsidRDefault="00592444" w:rsidP="00592444">
      <w:pPr>
        <w:jc w:val="both"/>
      </w:pPr>
      <w:r>
        <w:t xml:space="preserve">This document is submitted by &lt;organisation name&gt; (if an MPAI Member) and/or by &lt;organisation name&gt;, a &lt;company, university etc.&gt; registered in ... (if a non-MPAI member) in response to the </w:t>
      </w:r>
      <w:hyperlink r:id="rId7" w:history="1">
        <w:r w:rsidR="00351BF0" w:rsidRPr="006E3BF6">
          <w:rPr>
            <w:rStyle w:val="Hyperlink"/>
          </w:rPr>
          <w:t>MPAI-</w:t>
        </w:r>
        <w:r w:rsidR="005E0D05" w:rsidRPr="006E3BF6">
          <w:rPr>
            <w:rStyle w:val="Hyperlink"/>
          </w:rPr>
          <w:t>NNW</w:t>
        </w:r>
        <w:r w:rsidR="00351BF0" w:rsidRPr="006E3BF6">
          <w:rPr>
            <w:rStyle w:val="Hyperlink"/>
          </w:rPr>
          <w:t xml:space="preserve"> Call for Technologies</w:t>
        </w:r>
      </w:hyperlink>
      <w:r w:rsidR="003F786E">
        <w:t xml:space="preserve"> </w:t>
      </w:r>
      <w:r>
        <w:t>issued by Moving Picture, Audio and Data Coding by Artificial Intelligence (MPAI) on 202</w:t>
      </w:r>
      <w:r w:rsidR="00351BF0">
        <w:t>2</w:t>
      </w:r>
      <w:r>
        <w:t>/</w:t>
      </w:r>
      <w:r w:rsidR="00E6298A">
        <w:t>0</w:t>
      </w:r>
      <w:r w:rsidR="00351BF0">
        <w:t>7</w:t>
      </w:r>
      <w:r>
        <w:t>/1</w:t>
      </w:r>
      <w:r w:rsidR="00351BF0">
        <w:t>9</w:t>
      </w:r>
      <w:r>
        <w:t xml:space="preserve"> as MPAI document N</w:t>
      </w:r>
      <w:r w:rsidR="00905C45">
        <w:t>7</w:t>
      </w:r>
      <w:r w:rsidR="00DA581F">
        <w:t>92</w:t>
      </w:r>
      <w:r>
        <w:t>.</w:t>
      </w:r>
    </w:p>
    <w:p w14:paraId="19E0CFBB" w14:textId="2398710C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8" w:history="1">
        <w:r w:rsidR="003F786E" w:rsidRPr="0004466A">
          <w:rPr>
            <w:rStyle w:val="Hyperlink"/>
          </w:rPr>
          <w:t>MPAI-</w:t>
        </w:r>
        <w:r w:rsidR="005E0D05">
          <w:rPr>
            <w:rStyle w:val="Hyperlink"/>
          </w:rPr>
          <w:t>NNW</w:t>
        </w:r>
        <w:r w:rsidR="003F786E" w:rsidRPr="0004466A">
          <w:rPr>
            <w:rStyle w:val="Hyperlink"/>
          </w:rPr>
          <w:t xml:space="preserve"> Use Cases &amp; Functional Requirements</w:t>
        </w:r>
      </w:hyperlink>
      <w:r w:rsidR="0004466A">
        <w:t xml:space="preserve"> </w:t>
      </w:r>
      <w:r>
        <w:t>issued by MPAI on 202</w:t>
      </w:r>
      <w:r w:rsidR="00B22A0B">
        <w:t>2</w:t>
      </w:r>
      <w:r>
        <w:t>/</w:t>
      </w:r>
      <w:r w:rsidR="00E6298A">
        <w:t>0</w:t>
      </w:r>
      <w:r w:rsidR="00B22A0B">
        <w:t>7</w:t>
      </w:r>
      <w:r>
        <w:t>/1</w:t>
      </w:r>
      <w:r w:rsidR="00B22A0B">
        <w:t>9</w:t>
      </w:r>
      <w:r>
        <w:t xml:space="preserve"> as MPAI document N</w:t>
      </w:r>
      <w:r w:rsidR="00B22A0B">
        <w:t>7</w:t>
      </w:r>
      <w:r w:rsidR="00DA581F">
        <w:t>93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4FA9385D" w:rsidR="00592444" w:rsidRDefault="00E6298A" w:rsidP="00592444">
      <w:pPr>
        <w:jc w:val="both"/>
      </w:pPr>
      <w:r>
        <w:t xml:space="preserve">This document </w:t>
      </w:r>
      <w:r w:rsidR="00592444">
        <w:t xml:space="preserve">also contains comments on the </w:t>
      </w:r>
      <w:r w:rsidR="00B22A0B">
        <w:t xml:space="preserve">Functional </w:t>
      </w:r>
      <w:r w:rsidR="00ED3D1A">
        <w:t>R</w:t>
      </w:r>
      <w:r w:rsidR="00592444">
        <w:t xml:space="preserve">equirements as requested by </w:t>
      </w:r>
      <w:r w:rsidR="00905C45">
        <w:t>N7</w:t>
      </w:r>
      <w:r w:rsidR="009D576B">
        <w:t>93</w:t>
      </w:r>
    </w:p>
    <w:p w14:paraId="7A672A9B" w14:textId="16E63C01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</w:t>
      </w:r>
      <w:r w:rsidR="00ED3D1A">
        <w:t>7</w:t>
      </w:r>
      <w:r w:rsidR="009D576B">
        <w:t>93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481DEF48" w:rsidR="00592444" w:rsidRPr="00EC5AC6" w:rsidRDefault="00592444" w:rsidP="00592444">
      <w:pPr>
        <w:jc w:val="both"/>
      </w:pPr>
      <w:bookmarkStart w:id="1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9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>(N</w:t>
      </w:r>
      <w:r w:rsidR="00ED3D1A">
        <w:rPr>
          <w:highlight w:val="green"/>
        </w:rPr>
        <w:t>421</w:t>
      </w:r>
      <w:r w:rsidR="00693674">
        <w:rPr>
          <w:highlight w:val="green"/>
        </w:rPr>
        <w:t xml:space="preserve">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10" w:history="1">
        <w:r w:rsidR="00693674" w:rsidRPr="004F1ABB">
          <w:rPr>
            <w:rStyle w:val="Hyperlink"/>
            <w:highlight w:val="green"/>
          </w:rPr>
          <w:t>MPAI-</w:t>
        </w:r>
        <w:r w:rsidR="009D576B" w:rsidRPr="004F1ABB">
          <w:rPr>
            <w:rStyle w:val="Hyperlink"/>
            <w:highlight w:val="green"/>
          </w:rPr>
          <w:t xml:space="preserve">NNW </w:t>
        </w:r>
        <w:r w:rsidRPr="004F1ABB">
          <w:rPr>
            <w:rStyle w:val="Hyperlink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9D576B">
        <w:rPr>
          <w:highlight w:val="green"/>
        </w:rPr>
        <w:t>801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</w:t>
      </w:r>
      <w:r w:rsidR="009D576B">
        <w:rPr>
          <w:highlight w:val="green"/>
        </w:rPr>
        <w:t>NNW</w:t>
      </w:r>
      <w:r w:rsidRPr="00EC5AC6">
        <w:rPr>
          <w:highlight w:val="green"/>
        </w:rPr>
        <w:t xml:space="preserve"> Technical Specification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 xml:space="preserve">General Assembly and in no event after commercial implementations of the </w:t>
      </w:r>
      <w:r w:rsidR="00E6298A">
        <w:rPr>
          <w:highlight w:val="green"/>
        </w:rPr>
        <w:t>MPAI-</w:t>
      </w:r>
      <w:r w:rsidR="00B24A6D">
        <w:rPr>
          <w:highlight w:val="green"/>
        </w:rPr>
        <w:t>NNW</w:t>
      </w:r>
      <w:r w:rsidRPr="00EC5AC6">
        <w:rPr>
          <w:highlight w:val="green"/>
        </w:rPr>
        <w:t xml:space="preserve"> Technical Specification become available on the market.</w:t>
      </w:r>
    </w:p>
    <w:bookmarkEnd w:id="1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0507AC74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 xml:space="preserve">MPAI </w:t>
      </w:r>
      <w:r w:rsidR="00FF3345">
        <w:t>is</w:t>
      </w:r>
      <w:r w:rsidRPr="008F3901">
        <w:t xml:space="preserve"> not obligated, by virtue of this C</w:t>
      </w:r>
      <w:r w:rsidR="00FF3345">
        <w:t xml:space="preserve">all </w:t>
      </w:r>
      <w:r w:rsidRPr="008F3901">
        <w:t>f</w:t>
      </w:r>
      <w:r w:rsidR="00FF3345">
        <w:t>or Technologies</w:t>
      </w:r>
      <w:r w:rsidRPr="008F3901">
        <w:t xml:space="preserve">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0ADFADD4" w14:textId="75229129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</w:t>
      </w:r>
      <w:proofErr w:type="gramStart"/>
      <w:r w:rsidR="00592444">
        <w:t>a</w:t>
      </w:r>
      <w:proofErr w:type="gramEnd"/>
      <w:r w:rsidR="00592444">
        <w:t xml:space="preserve"> </w:t>
      </w:r>
      <w:r w:rsidR="00B24A6D">
        <w:t>NNW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1" w:history="1">
        <w:r w:rsidR="009D576B" w:rsidRPr="007550D4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</w:t>
      </w:r>
      <w:r w:rsidR="00E60356">
        <w:lastRenderedPageBreak/>
        <w:t>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submission will be discarded.</w:t>
      </w:r>
    </w:p>
    <w:p w14:paraId="421C4B59" w14:textId="7EDA87C2" w:rsidR="00592444" w:rsidRDefault="00EE035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E6298A">
        <w:t xml:space="preserve">shall </w:t>
      </w:r>
      <w:r w:rsidR="00592444">
        <w:t xml:space="preserve">make available a working implementation, including source code – for use in the development of the </w:t>
      </w:r>
      <w:r w:rsidR="00E6298A">
        <w:t>MPAI-</w:t>
      </w:r>
      <w:r w:rsidR="00B24A6D">
        <w:t>NNW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publication by MPAI</w:t>
      </w:r>
      <w:r w:rsidR="00592444">
        <w:t xml:space="preserve"> </w:t>
      </w:r>
      <w:r w:rsidR="00F8687D">
        <w:t xml:space="preserve">as a normative </w:t>
      </w:r>
      <w:r w:rsidR="007C7AC8">
        <w:t>Technical Specification</w:t>
      </w:r>
      <w:r w:rsidR="00F8687D">
        <w:t xml:space="preserve"> </w:t>
      </w:r>
      <w:r w:rsidR="00592444">
        <w:t xml:space="preserve">– before the technology submitted is accepted for the </w:t>
      </w:r>
      <w:r w:rsidR="00E6298A">
        <w:t>MPAI-</w:t>
      </w:r>
      <w:r w:rsidR="00B24A6D">
        <w:t>NNW</w:t>
      </w:r>
      <w:r w:rsidR="00592444">
        <w:t xml:space="preserve"> </w:t>
      </w:r>
      <w:r w:rsidR="00262F56">
        <w:t>Technical Specification</w:t>
      </w:r>
      <w:r w:rsidR="00592444">
        <w:t xml:space="preserve">. </w:t>
      </w:r>
    </w:p>
    <w:p w14:paraId="52836B0D" w14:textId="2F84F142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2" w:name="_Toc433141191"/>
      <w:bookmarkStart w:id="3" w:name="_Toc433533290"/>
      <w:bookmarkStart w:id="4" w:name="_Toc3941788"/>
      <w:bookmarkStart w:id="5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2"/>
      <w:bookmarkEnd w:id="3"/>
      <w:bookmarkEnd w:id="4"/>
      <w:bookmarkEnd w:id="5"/>
    </w:p>
    <w:p w14:paraId="32C974BE" w14:textId="467DAB86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 w:rsidR="00262F56">
        <w:rPr>
          <w:highlight w:val="yellow"/>
          <w:lang w:eastAsia="ko-KR"/>
        </w:rPr>
        <w:t>7</w:t>
      </w:r>
      <w:r w:rsidR="00260AAB">
        <w:rPr>
          <w:highlight w:val="yellow"/>
          <w:lang w:eastAsia="ko-KR"/>
        </w:rPr>
        <w:t>92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Heading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3CAFDC43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41A1C730" w14:textId="766355E6" w:rsidR="00D5164F" w:rsidRDefault="00D5164F" w:rsidP="005924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7419"/>
        <w:gridCol w:w="1017"/>
      </w:tblGrid>
      <w:tr w:rsidR="00D5164F" w:rsidRPr="00A86C2B" w14:paraId="20A684B6" w14:textId="77777777" w:rsidTr="00786252">
        <w:trPr>
          <w:jc w:val="center"/>
        </w:trPr>
        <w:tc>
          <w:tcPr>
            <w:tcW w:w="0" w:type="auto"/>
            <w:gridSpan w:val="2"/>
          </w:tcPr>
          <w:p w14:paraId="3B1EA43E" w14:textId="77777777" w:rsidR="00D5164F" w:rsidRPr="00A86C2B" w:rsidRDefault="00D5164F" w:rsidP="00786252">
            <w:pPr>
              <w:jc w:val="center"/>
              <w:rPr>
                <w:b/>
                <w:bCs/>
              </w:rPr>
            </w:pPr>
            <w:r w:rsidRPr="003624D1">
              <w:rPr>
                <w:b/>
                <w:bCs/>
              </w:rPr>
              <w:t>Requirement</w:t>
            </w:r>
          </w:p>
        </w:tc>
        <w:tc>
          <w:tcPr>
            <w:tcW w:w="0" w:type="auto"/>
          </w:tcPr>
          <w:p w14:paraId="218FB1D9" w14:textId="77777777" w:rsidR="00D5164F" w:rsidRPr="00A86C2B" w:rsidRDefault="00D5164F" w:rsidP="00786252">
            <w:pPr>
              <w:rPr>
                <w:b/>
                <w:bCs/>
              </w:rPr>
            </w:pPr>
            <w:r w:rsidRPr="00A86C2B">
              <w:rPr>
                <w:b/>
                <w:bCs/>
              </w:rPr>
              <w:t>Response</w:t>
            </w:r>
          </w:p>
        </w:tc>
      </w:tr>
      <w:tr w:rsidR="00D5164F" w:rsidRPr="00A86C2B" w14:paraId="0B4E0C86" w14:textId="77777777" w:rsidTr="00786252">
        <w:trPr>
          <w:jc w:val="center"/>
        </w:trPr>
        <w:tc>
          <w:tcPr>
            <w:tcW w:w="0" w:type="auto"/>
            <w:gridSpan w:val="2"/>
          </w:tcPr>
          <w:p w14:paraId="2F3DFA68" w14:textId="77777777" w:rsidR="00D5164F" w:rsidRPr="006A6B66" w:rsidRDefault="00D5164F" w:rsidP="00786252">
            <w:pPr>
              <w:rPr>
                <w:i/>
                <w:iCs/>
              </w:rPr>
            </w:pPr>
            <w:r>
              <w:rPr>
                <w:i/>
                <w:iCs/>
              </w:rPr>
              <w:t>Use cases</w:t>
            </w:r>
          </w:p>
        </w:tc>
        <w:tc>
          <w:tcPr>
            <w:tcW w:w="0" w:type="auto"/>
          </w:tcPr>
          <w:p w14:paraId="77BC3BC6" w14:textId="77777777" w:rsidR="00D5164F" w:rsidRPr="00A86C2B" w:rsidRDefault="00D5164F" w:rsidP="00786252"/>
        </w:tc>
      </w:tr>
      <w:tr w:rsidR="00D5164F" w14:paraId="60BF1680" w14:textId="77777777" w:rsidTr="00786252">
        <w:trPr>
          <w:jc w:val="center"/>
        </w:trPr>
        <w:tc>
          <w:tcPr>
            <w:tcW w:w="0" w:type="auto"/>
          </w:tcPr>
          <w:p w14:paraId="4C43323E" w14:textId="77777777" w:rsidR="00D5164F" w:rsidRDefault="00D5164F" w:rsidP="00786252">
            <w:r>
              <w:t>4.</w:t>
            </w:r>
          </w:p>
        </w:tc>
        <w:tc>
          <w:tcPr>
            <w:tcW w:w="0" w:type="auto"/>
          </w:tcPr>
          <w:p w14:paraId="48EB4BE4" w14:textId="77777777" w:rsidR="00D5164F" w:rsidRDefault="00D5164F" w:rsidP="00786252">
            <w:r>
              <w:t>Additional/Comments on use cases</w:t>
            </w:r>
          </w:p>
        </w:tc>
        <w:tc>
          <w:tcPr>
            <w:tcW w:w="0" w:type="auto"/>
          </w:tcPr>
          <w:p w14:paraId="05CB3BBB" w14:textId="77777777" w:rsidR="00D5164F" w:rsidRDefault="00D5164F" w:rsidP="00786252">
            <w:r>
              <w:t>Y/N</w:t>
            </w:r>
          </w:p>
        </w:tc>
      </w:tr>
      <w:tr w:rsidR="00D5164F" w14:paraId="37C72D31" w14:textId="77777777" w:rsidTr="00786252">
        <w:trPr>
          <w:jc w:val="center"/>
        </w:trPr>
        <w:tc>
          <w:tcPr>
            <w:tcW w:w="0" w:type="auto"/>
            <w:gridSpan w:val="2"/>
          </w:tcPr>
          <w:p w14:paraId="1DCF14BA" w14:textId="77777777" w:rsidR="00D5164F" w:rsidRDefault="00D5164F" w:rsidP="00786252">
            <w:r w:rsidRPr="005438BE">
              <w:rPr>
                <w:i/>
                <w:iCs/>
              </w:rPr>
              <w:t>Impact of the watermark on the performance</w:t>
            </w:r>
          </w:p>
        </w:tc>
        <w:tc>
          <w:tcPr>
            <w:tcW w:w="0" w:type="auto"/>
          </w:tcPr>
          <w:p w14:paraId="2C5AF073" w14:textId="77777777" w:rsidR="00D5164F" w:rsidRDefault="00D5164F" w:rsidP="00786252"/>
        </w:tc>
      </w:tr>
      <w:tr w:rsidR="00D5164F" w:rsidRPr="00A86C2B" w14:paraId="38F75445" w14:textId="77777777" w:rsidTr="00786252">
        <w:trPr>
          <w:jc w:val="center"/>
        </w:trPr>
        <w:tc>
          <w:tcPr>
            <w:tcW w:w="0" w:type="auto"/>
          </w:tcPr>
          <w:p w14:paraId="6F1D7A3A" w14:textId="77777777" w:rsidR="00D5164F" w:rsidRPr="00A86C2B" w:rsidRDefault="00D5164F" w:rsidP="00786252">
            <w:r>
              <w:t>5.1</w:t>
            </w:r>
          </w:p>
        </w:tc>
        <w:tc>
          <w:tcPr>
            <w:tcW w:w="0" w:type="auto"/>
          </w:tcPr>
          <w:p w14:paraId="58E70392" w14:textId="77777777" w:rsidR="00D5164F" w:rsidRPr="00A86C2B" w:rsidRDefault="00D5164F" w:rsidP="00786252">
            <w:r>
              <w:t xml:space="preserve">List of Tasks </w:t>
            </w:r>
            <w:r w:rsidRPr="00492978">
              <w:t>to be performed by the Neural Network</w:t>
            </w:r>
          </w:p>
        </w:tc>
        <w:tc>
          <w:tcPr>
            <w:tcW w:w="0" w:type="auto"/>
          </w:tcPr>
          <w:p w14:paraId="3180E5A9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3D227D9B" w14:textId="77777777" w:rsidTr="00786252">
        <w:trPr>
          <w:jc w:val="center"/>
        </w:trPr>
        <w:tc>
          <w:tcPr>
            <w:tcW w:w="0" w:type="auto"/>
          </w:tcPr>
          <w:p w14:paraId="0368A6AC" w14:textId="77777777" w:rsidR="00D5164F" w:rsidRPr="00A86C2B" w:rsidRDefault="00D5164F" w:rsidP="00786252">
            <w:r>
              <w:t>5.1</w:t>
            </w:r>
          </w:p>
        </w:tc>
        <w:tc>
          <w:tcPr>
            <w:tcW w:w="0" w:type="auto"/>
          </w:tcPr>
          <w:p w14:paraId="60CED286" w14:textId="77777777" w:rsidR="00D5164F" w:rsidRPr="00466BDF" w:rsidRDefault="00D5164F" w:rsidP="00786252">
            <w:pPr>
              <w:rPr>
                <w:highlight w:val="yellow"/>
              </w:rPr>
            </w:pPr>
            <w:r w:rsidRPr="003624D1">
              <w:t>Comment the process of testing the impact of the watermark injection on the performance</w:t>
            </w:r>
          </w:p>
        </w:tc>
        <w:tc>
          <w:tcPr>
            <w:tcW w:w="0" w:type="auto"/>
          </w:tcPr>
          <w:p w14:paraId="796F47CD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5E56A531" w14:textId="77777777" w:rsidTr="00786252">
        <w:trPr>
          <w:jc w:val="center"/>
        </w:trPr>
        <w:tc>
          <w:tcPr>
            <w:tcW w:w="0" w:type="auto"/>
          </w:tcPr>
          <w:p w14:paraId="6F398024" w14:textId="77777777" w:rsidR="00D5164F" w:rsidRPr="00A86C2B" w:rsidRDefault="00D5164F" w:rsidP="00786252">
            <w:r>
              <w:t>5.1.</w:t>
            </w:r>
            <w:proofErr w:type="gramStart"/>
            <w:r>
              <w:t>1.d</w:t>
            </w:r>
            <w:proofErr w:type="gramEnd"/>
          </w:p>
        </w:tc>
        <w:tc>
          <w:tcPr>
            <w:tcW w:w="0" w:type="auto"/>
          </w:tcPr>
          <w:p w14:paraId="0BF5E74F" w14:textId="77777777" w:rsidR="00D5164F" w:rsidRPr="00466BDF" w:rsidRDefault="00D5164F" w:rsidP="00786252">
            <w:r w:rsidRPr="00466BDF">
              <w:rPr>
                <w:lang w:val="en-US"/>
              </w:rPr>
              <w:t>Methods to measure the quality of the produced inference</w:t>
            </w:r>
          </w:p>
        </w:tc>
        <w:tc>
          <w:tcPr>
            <w:tcW w:w="0" w:type="auto"/>
          </w:tcPr>
          <w:p w14:paraId="73B7697C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2FE9A9A8" w14:textId="77777777" w:rsidTr="00786252">
        <w:trPr>
          <w:jc w:val="center"/>
        </w:trPr>
        <w:tc>
          <w:tcPr>
            <w:tcW w:w="0" w:type="auto"/>
            <w:gridSpan w:val="2"/>
          </w:tcPr>
          <w:p w14:paraId="3D0C3F6A" w14:textId="77777777" w:rsidR="00D5164F" w:rsidRPr="006A6B66" w:rsidRDefault="00D5164F" w:rsidP="00786252">
            <w:pPr>
              <w:rPr>
                <w:i/>
                <w:iCs/>
              </w:rPr>
            </w:pPr>
            <w:r w:rsidRPr="005438BE">
              <w:rPr>
                <w:i/>
                <w:iCs/>
              </w:rPr>
              <w:t>Detection capability</w:t>
            </w:r>
          </w:p>
        </w:tc>
        <w:tc>
          <w:tcPr>
            <w:tcW w:w="0" w:type="auto"/>
          </w:tcPr>
          <w:p w14:paraId="19E98D97" w14:textId="77777777" w:rsidR="00D5164F" w:rsidRPr="00A86C2B" w:rsidRDefault="00D5164F" w:rsidP="00786252"/>
        </w:tc>
      </w:tr>
      <w:tr w:rsidR="00D5164F" w:rsidRPr="00A86C2B" w14:paraId="4C7BE593" w14:textId="77777777" w:rsidTr="00786252">
        <w:trPr>
          <w:jc w:val="center"/>
        </w:trPr>
        <w:tc>
          <w:tcPr>
            <w:tcW w:w="0" w:type="auto"/>
          </w:tcPr>
          <w:p w14:paraId="321E56AB" w14:textId="77777777" w:rsidR="00D5164F" w:rsidRPr="00A86C2B" w:rsidRDefault="00D5164F" w:rsidP="00786252">
            <w:r>
              <w:t>5.2</w:t>
            </w:r>
          </w:p>
        </w:tc>
        <w:tc>
          <w:tcPr>
            <w:tcW w:w="0" w:type="auto"/>
          </w:tcPr>
          <w:p w14:paraId="50EFA048" w14:textId="77777777" w:rsidR="00D5164F" w:rsidRPr="00A86C2B" w:rsidRDefault="00D5164F" w:rsidP="00786252">
            <w:r>
              <w:t>List of potential modifications</w:t>
            </w:r>
          </w:p>
        </w:tc>
        <w:tc>
          <w:tcPr>
            <w:tcW w:w="0" w:type="auto"/>
          </w:tcPr>
          <w:p w14:paraId="13E4D2E9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05E4AE77" w14:textId="77777777" w:rsidTr="00786252">
        <w:trPr>
          <w:jc w:val="center"/>
        </w:trPr>
        <w:tc>
          <w:tcPr>
            <w:tcW w:w="0" w:type="auto"/>
          </w:tcPr>
          <w:p w14:paraId="48230355" w14:textId="77777777" w:rsidR="00D5164F" w:rsidRPr="00A86C2B" w:rsidRDefault="00D5164F" w:rsidP="00786252">
            <w:r>
              <w:t>5.2</w:t>
            </w:r>
          </w:p>
        </w:tc>
        <w:tc>
          <w:tcPr>
            <w:tcW w:w="0" w:type="auto"/>
          </w:tcPr>
          <w:p w14:paraId="02439FEF" w14:textId="77777777" w:rsidR="00D5164F" w:rsidRPr="00A86C2B" w:rsidRDefault="00D5164F" w:rsidP="00786252">
            <w:r>
              <w:t>Parameters and ranges of proposed modifications</w:t>
            </w:r>
          </w:p>
        </w:tc>
        <w:tc>
          <w:tcPr>
            <w:tcW w:w="0" w:type="auto"/>
          </w:tcPr>
          <w:p w14:paraId="775B554F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2997CE00" w14:textId="77777777" w:rsidTr="00786252">
        <w:trPr>
          <w:jc w:val="center"/>
        </w:trPr>
        <w:tc>
          <w:tcPr>
            <w:tcW w:w="0" w:type="auto"/>
            <w:gridSpan w:val="2"/>
          </w:tcPr>
          <w:p w14:paraId="3105D1E4" w14:textId="77777777" w:rsidR="00D5164F" w:rsidRPr="006A6B66" w:rsidRDefault="00D5164F" w:rsidP="00786252">
            <w:pPr>
              <w:rPr>
                <w:i/>
                <w:iCs/>
              </w:rPr>
            </w:pPr>
            <w:r w:rsidRPr="005438BE">
              <w:rPr>
                <w:i/>
                <w:iCs/>
              </w:rPr>
              <w:t>De</w:t>
            </w:r>
            <w:r>
              <w:rPr>
                <w:i/>
                <w:iCs/>
              </w:rPr>
              <w:t>coding</w:t>
            </w:r>
            <w:r w:rsidRPr="005438BE">
              <w:rPr>
                <w:i/>
                <w:iCs/>
              </w:rPr>
              <w:t xml:space="preserve"> capability</w:t>
            </w:r>
          </w:p>
        </w:tc>
        <w:tc>
          <w:tcPr>
            <w:tcW w:w="0" w:type="auto"/>
          </w:tcPr>
          <w:p w14:paraId="4751D651" w14:textId="77777777" w:rsidR="00D5164F" w:rsidRPr="00A86C2B" w:rsidRDefault="00D5164F" w:rsidP="00786252"/>
        </w:tc>
      </w:tr>
      <w:tr w:rsidR="00D5164F" w:rsidRPr="00A86C2B" w14:paraId="051EDF77" w14:textId="77777777" w:rsidTr="00786252">
        <w:trPr>
          <w:jc w:val="center"/>
        </w:trPr>
        <w:tc>
          <w:tcPr>
            <w:tcW w:w="0" w:type="auto"/>
          </w:tcPr>
          <w:p w14:paraId="3FC6910B" w14:textId="77777777" w:rsidR="00D5164F" w:rsidRPr="00A86C2B" w:rsidRDefault="00D5164F" w:rsidP="00786252">
            <w:r>
              <w:t>5.3</w:t>
            </w:r>
          </w:p>
        </w:tc>
        <w:tc>
          <w:tcPr>
            <w:tcW w:w="0" w:type="auto"/>
          </w:tcPr>
          <w:p w14:paraId="3FB731EE" w14:textId="77777777" w:rsidR="00D5164F" w:rsidRPr="00A86C2B" w:rsidRDefault="00D5164F" w:rsidP="00786252">
            <w:r>
              <w:t>List of potential modifications, together with their corresponding parameters and ranges</w:t>
            </w:r>
          </w:p>
        </w:tc>
        <w:tc>
          <w:tcPr>
            <w:tcW w:w="0" w:type="auto"/>
          </w:tcPr>
          <w:p w14:paraId="7203569E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4121A3DA" w14:textId="77777777" w:rsidTr="00786252">
        <w:trPr>
          <w:jc w:val="center"/>
        </w:trPr>
        <w:tc>
          <w:tcPr>
            <w:tcW w:w="0" w:type="auto"/>
          </w:tcPr>
          <w:p w14:paraId="0C6F99A5" w14:textId="77777777" w:rsidR="00D5164F" w:rsidRPr="00A86C2B" w:rsidRDefault="00D5164F" w:rsidP="00786252">
            <w:r>
              <w:t>5.3.</w:t>
            </w:r>
            <w:proofErr w:type="gramStart"/>
            <w:r>
              <w:t>5.i</w:t>
            </w:r>
            <w:proofErr w:type="gramEnd"/>
          </w:p>
        </w:tc>
        <w:tc>
          <w:tcPr>
            <w:tcW w:w="0" w:type="auto"/>
          </w:tcPr>
          <w:p w14:paraId="3066185F" w14:textId="77777777" w:rsidR="00D5164F" w:rsidRPr="00A86C2B" w:rsidRDefault="00D5164F" w:rsidP="00786252">
            <w:r>
              <w:t>Suitable distance to evaluate the difference between the original and retrieved watermarks</w:t>
            </w:r>
          </w:p>
        </w:tc>
        <w:tc>
          <w:tcPr>
            <w:tcW w:w="0" w:type="auto"/>
          </w:tcPr>
          <w:p w14:paraId="57C1CEA6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425759A7" w14:textId="77777777" w:rsidTr="00786252">
        <w:trPr>
          <w:jc w:val="center"/>
        </w:trPr>
        <w:tc>
          <w:tcPr>
            <w:tcW w:w="0" w:type="auto"/>
            <w:gridSpan w:val="2"/>
          </w:tcPr>
          <w:p w14:paraId="4297AB1A" w14:textId="77777777" w:rsidR="00D5164F" w:rsidRPr="006A6B66" w:rsidRDefault="00D5164F" w:rsidP="00786252">
            <w:pPr>
              <w:rPr>
                <w:i/>
                <w:iCs/>
              </w:rPr>
            </w:pPr>
            <w:r>
              <w:rPr>
                <w:i/>
                <w:iCs/>
              </w:rPr>
              <w:t>Processing cost</w:t>
            </w:r>
          </w:p>
        </w:tc>
        <w:tc>
          <w:tcPr>
            <w:tcW w:w="0" w:type="auto"/>
          </w:tcPr>
          <w:p w14:paraId="4F8BD42B" w14:textId="77777777" w:rsidR="00D5164F" w:rsidRPr="00A86C2B" w:rsidRDefault="00D5164F" w:rsidP="00786252"/>
        </w:tc>
      </w:tr>
      <w:tr w:rsidR="00D5164F" w:rsidRPr="00A86C2B" w14:paraId="29C71238" w14:textId="77777777" w:rsidTr="00786252">
        <w:trPr>
          <w:jc w:val="center"/>
        </w:trPr>
        <w:tc>
          <w:tcPr>
            <w:tcW w:w="0" w:type="auto"/>
          </w:tcPr>
          <w:p w14:paraId="2C1721F4" w14:textId="77777777" w:rsidR="00D5164F" w:rsidRPr="00A86C2B" w:rsidRDefault="00D5164F" w:rsidP="00786252">
            <w:r>
              <w:t>5.4</w:t>
            </w:r>
          </w:p>
        </w:tc>
        <w:tc>
          <w:tcPr>
            <w:tcW w:w="0" w:type="auto"/>
          </w:tcPr>
          <w:p w14:paraId="0E7E4FA8" w14:textId="77777777" w:rsidR="00D5164F" w:rsidRPr="00A86C2B" w:rsidRDefault="00D5164F" w:rsidP="00786252">
            <w:r>
              <w:t>Specification of testing environments</w:t>
            </w:r>
          </w:p>
        </w:tc>
        <w:tc>
          <w:tcPr>
            <w:tcW w:w="0" w:type="auto"/>
          </w:tcPr>
          <w:p w14:paraId="1EC2947C" w14:textId="77777777" w:rsidR="00D5164F" w:rsidRPr="00A86C2B" w:rsidRDefault="00D5164F" w:rsidP="00786252">
            <w:r>
              <w:t>Y/N</w:t>
            </w:r>
          </w:p>
        </w:tc>
      </w:tr>
      <w:tr w:rsidR="00D5164F" w:rsidRPr="00A86C2B" w14:paraId="2D5F6224" w14:textId="77777777" w:rsidTr="00786252">
        <w:trPr>
          <w:jc w:val="center"/>
        </w:trPr>
        <w:tc>
          <w:tcPr>
            <w:tcW w:w="0" w:type="auto"/>
          </w:tcPr>
          <w:p w14:paraId="5512B886" w14:textId="77777777" w:rsidR="00D5164F" w:rsidRPr="00A86C2B" w:rsidRDefault="00D5164F" w:rsidP="00786252">
            <w:r>
              <w:t>5.4</w:t>
            </w:r>
          </w:p>
        </w:tc>
        <w:tc>
          <w:tcPr>
            <w:tcW w:w="0" w:type="auto"/>
          </w:tcPr>
          <w:p w14:paraId="4A3DBFC6" w14:textId="77777777" w:rsidR="00D5164F" w:rsidRPr="00A86C2B" w:rsidRDefault="00D5164F" w:rsidP="00786252">
            <w:r>
              <w:t>Specification of values characterizing the processing of NNs</w:t>
            </w:r>
          </w:p>
        </w:tc>
        <w:tc>
          <w:tcPr>
            <w:tcW w:w="0" w:type="auto"/>
          </w:tcPr>
          <w:p w14:paraId="3DF2F9A1" w14:textId="77777777" w:rsidR="00D5164F" w:rsidRPr="00A86C2B" w:rsidRDefault="00D5164F" w:rsidP="00786252">
            <w:r>
              <w:t>Y/N</w:t>
            </w:r>
          </w:p>
        </w:tc>
      </w:tr>
    </w:tbl>
    <w:p w14:paraId="5BE3541C" w14:textId="77777777" w:rsidR="00D5164F" w:rsidRDefault="00D5164F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proofErr w:type="spellStart"/>
      <w:r>
        <w:t>Proposal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#1</w:t>
      </w:r>
    </w:p>
    <w:p w14:paraId="4D9E1DD5" w14:textId="77777777" w:rsidR="00592444" w:rsidRDefault="00592444" w:rsidP="00592444">
      <w:pPr>
        <w:pStyle w:val="Heading2"/>
      </w:pPr>
      <w:proofErr w:type="spellStart"/>
      <w:r>
        <w:t>Proposal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3491653">
    <w:abstractNumId w:val="5"/>
  </w:num>
  <w:num w:numId="2" w16cid:durableId="525795445">
    <w:abstractNumId w:val="3"/>
  </w:num>
  <w:num w:numId="3" w16cid:durableId="1058437441">
    <w:abstractNumId w:val="0"/>
  </w:num>
  <w:num w:numId="4" w16cid:durableId="843133529">
    <w:abstractNumId w:val="4"/>
  </w:num>
  <w:num w:numId="5" w16cid:durableId="1855336838">
    <w:abstractNumId w:val="2"/>
  </w:num>
  <w:num w:numId="6" w16cid:durableId="9556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040700"/>
    <w:rsid w:val="0004466A"/>
    <w:rsid w:val="000F1871"/>
    <w:rsid w:val="00111EBB"/>
    <w:rsid w:val="001B29D0"/>
    <w:rsid w:val="00224D3D"/>
    <w:rsid w:val="00250FF5"/>
    <w:rsid w:val="00260AAB"/>
    <w:rsid w:val="00262F56"/>
    <w:rsid w:val="002B036D"/>
    <w:rsid w:val="00305C1F"/>
    <w:rsid w:val="00311816"/>
    <w:rsid w:val="00320941"/>
    <w:rsid w:val="00351BF0"/>
    <w:rsid w:val="003660ED"/>
    <w:rsid w:val="003F786E"/>
    <w:rsid w:val="00451186"/>
    <w:rsid w:val="00466327"/>
    <w:rsid w:val="0049151B"/>
    <w:rsid w:val="004F1ABB"/>
    <w:rsid w:val="00516540"/>
    <w:rsid w:val="00592444"/>
    <w:rsid w:val="005A4F85"/>
    <w:rsid w:val="005D4F29"/>
    <w:rsid w:val="005E0D05"/>
    <w:rsid w:val="005F2ED9"/>
    <w:rsid w:val="005F34C4"/>
    <w:rsid w:val="00693674"/>
    <w:rsid w:val="006B62EA"/>
    <w:rsid w:val="006E3BF6"/>
    <w:rsid w:val="0071416D"/>
    <w:rsid w:val="007C7AC8"/>
    <w:rsid w:val="007F1249"/>
    <w:rsid w:val="007F3EBE"/>
    <w:rsid w:val="00905C45"/>
    <w:rsid w:val="009D576B"/>
    <w:rsid w:val="009F40EA"/>
    <w:rsid w:val="00AD4E51"/>
    <w:rsid w:val="00B15C2B"/>
    <w:rsid w:val="00B22A0B"/>
    <w:rsid w:val="00B24A6D"/>
    <w:rsid w:val="00B8212C"/>
    <w:rsid w:val="00B862F6"/>
    <w:rsid w:val="00BE7406"/>
    <w:rsid w:val="00CB6EDC"/>
    <w:rsid w:val="00D5164F"/>
    <w:rsid w:val="00DA581F"/>
    <w:rsid w:val="00DB0ED4"/>
    <w:rsid w:val="00DD75FC"/>
    <w:rsid w:val="00E60356"/>
    <w:rsid w:val="00E6298A"/>
    <w:rsid w:val="00E842B2"/>
    <w:rsid w:val="00ED3D1A"/>
    <w:rsid w:val="00EE0350"/>
    <w:rsid w:val="00EE0F63"/>
    <w:rsid w:val="00EE7CF1"/>
    <w:rsid w:val="00EF2CD0"/>
    <w:rsid w:val="00F00F09"/>
    <w:rsid w:val="00F312EE"/>
    <w:rsid w:val="00F60771"/>
    <w:rsid w:val="00F8687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nnw/use-cases-and-functional-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nnw/call-for-technolog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cretariat@mpai.commun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pai.community/standards/mpai-nnw/framework-lic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about/stat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3</cp:revision>
  <dcterms:created xsi:type="dcterms:W3CDTF">2022-08-19T15:55:00Z</dcterms:created>
  <dcterms:modified xsi:type="dcterms:W3CDTF">2022-08-19T15:56:00Z</dcterms:modified>
</cp:coreProperties>
</file>