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2B0D84" w14:paraId="71E5376F" w14:textId="77777777" w:rsidTr="00045EBA">
        <w:tc>
          <w:tcPr>
            <w:tcW w:w="3358" w:type="dxa"/>
            <w:gridSpan w:val="2"/>
            <w:tcBorders>
              <w:top w:val="nil"/>
              <w:left w:val="nil"/>
              <w:bottom w:val="nil"/>
              <w:right w:val="nil"/>
            </w:tcBorders>
          </w:tcPr>
          <w:p w14:paraId="2D89FFA0" w14:textId="77777777" w:rsidR="00BA676C" w:rsidRDefault="006D765B">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pt;height:56pt;visibility:visible;mso-wrap-distance-right:0" o:ole="">
                  <v:imagedata r:id="rId6" o:title=""/>
                </v:shape>
                <o:OLEObject Type="Embed" ProgID="PBrush" ShapeID="ole_rId2" DrawAspect="Content" ObjectID="_1725822137"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 xml:space="preserve">Public </w:t>
            </w:r>
            <w:proofErr w:type="spellStart"/>
            <w:r w:rsidRPr="000F068D">
              <w:rPr>
                <w:b/>
                <w:bCs/>
                <w:sz w:val="32"/>
                <w:szCs w:val="32"/>
                <w:lang w:val="it-IT"/>
              </w:rPr>
              <w:t>document</w:t>
            </w:r>
            <w:proofErr w:type="spellEnd"/>
          </w:p>
        </w:tc>
      </w:tr>
      <w:tr w:rsidR="00BA676C" w14:paraId="69388012" w14:textId="77777777" w:rsidTr="00C110DE">
        <w:tc>
          <w:tcPr>
            <w:tcW w:w="957" w:type="dxa"/>
            <w:tcBorders>
              <w:top w:val="nil"/>
              <w:left w:val="nil"/>
              <w:bottom w:val="nil"/>
              <w:right w:val="nil"/>
            </w:tcBorders>
          </w:tcPr>
          <w:p w14:paraId="274961E7" w14:textId="64CB1B54" w:rsidR="00BA676C" w:rsidRDefault="00222F8A">
            <w:pPr>
              <w:jc w:val="right"/>
              <w:rPr>
                <w:b/>
                <w:bCs/>
              </w:rPr>
            </w:pPr>
            <w:r>
              <w:rPr>
                <w:b/>
                <w:bCs/>
              </w:rPr>
              <w:t>N</w:t>
            </w:r>
            <w:r w:rsidR="0084151A">
              <w:rPr>
                <w:b/>
                <w:bCs/>
              </w:rPr>
              <w:t>8</w:t>
            </w:r>
            <w:r w:rsidR="00A65423">
              <w:rPr>
                <w:b/>
                <w:bCs/>
              </w:rPr>
              <w:t>52</w:t>
            </w:r>
          </w:p>
        </w:tc>
        <w:tc>
          <w:tcPr>
            <w:tcW w:w="8398" w:type="dxa"/>
            <w:gridSpan w:val="2"/>
            <w:tcBorders>
              <w:top w:val="nil"/>
              <w:left w:val="nil"/>
              <w:bottom w:val="nil"/>
              <w:right w:val="nil"/>
            </w:tcBorders>
          </w:tcPr>
          <w:p w14:paraId="453DA6E5" w14:textId="0FEEA43D" w:rsidR="00BA676C" w:rsidRDefault="00222F8A">
            <w:pPr>
              <w:jc w:val="right"/>
            </w:pPr>
            <w:r>
              <w:t>2022/</w:t>
            </w:r>
            <w:r w:rsidR="00C110DE">
              <w:t>0</w:t>
            </w:r>
            <w:r w:rsidR="00A65423">
              <w:t>9/30</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7897572A" w:rsidR="00BA676C" w:rsidRDefault="00222F8A">
            <w:r>
              <w:t>General Assembly #2</w:t>
            </w:r>
            <w:r w:rsidR="00A65423">
              <w:t>4</w:t>
            </w:r>
            <w:r>
              <w:t xml:space="preserve"> (MPAI-2</w:t>
            </w:r>
            <w:r w:rsidR="00A65423">
              <w:t>4</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EndPr/>
      <w:sdtContent>
        <w:p w14:paraId="4EFAC555" w14:textId="77777777" w:rsidR="00BA676C" w:rsidRDefault="00222F8A">
          <w:pPr>
            <w:pStyle w:val="TOCHeading"/>
          </w:pPr>
          <w:r>
            <w:t>Contents</w:t>
          </w:r>
        </w:p>
        <w:p w14:paraId="05EDA595" w14:textId="0D4CE78D" w:rsidR="006D765B" w:rsidRDefault="00222F8A">
          <w:pPr>
            <w:pStyle w:val="TOC1"/>
            <w:tabs>
              <w:tab w:val="left" w:pos="480"/>
              <w:tab w:val="right" w:leader="dot" w:pos="9344"/>
            </w:tabs>
            <w:rPr>
              <w:rFonts w:asciiTheme="minorHAnsi" w:eastAsiaTheme="minorEastAsia" w:hAnsiTheme="minorHAnsi" w:cstheme="minorBidi"/>
              <w:noProof/>
              <w:sz w:val="22"/>
              <w:szCs w:val="22"/>
              <w:lang w:val="it-IT" w:eastAsia="it-IT"/>
            </w:rPr>
          </w:pPr>
          <w:r>
            <w:fldChar w:fldCharType="begin"/>
          </w:r>
          <w:r>
            <w:rPr>
              <w:rStyle w:val="IndexLink"/>
              <w:webHidden/>
            </w:rPr>
            <w:instrText>TOC \z \o "1-3" \u \h</w:instrText>
          </w:r>
          <w:r>
            <w:rPr>
              <w:rStyle w:val="IndexLink"/>
            </w:rPr>
            <w:fldChar w:fldCharType="separate"/>
          </w:r>
          <w:hyperlink w:anchor="_Toc115209376" w:history="1">
            <w:r w:rsidR="006D765B" w:rsidRPr="00C135B9">
              <w:rPr>
                <w:rStyle w:val="Hyperlink"/>
                <w:noProof/>
              </w:rPr>
              <w:t>1</w:t>
            </w:r>
            <w:r w:rsidR="006D765B">
              <w:rPr>
                <w:rFonts w:asciiTheme="minorHAnsi" w:eastAsiaTheme="minorEastAsia" w:hAnsiTheme="minorHAnsi" w:cstheme="minorBidi"/>
                <w:noProof/>
                <w:sz w:val="22"/>
                <w:szCs w:val="22"/>
                <w:lang w:val="it-IT" w:eastAsia="it-IT"/>
              </w:rPr>
              <w:tab/>
            </w:r>
            <w:r w:rsidR="006D765B" w:rsidRPr="00C135B9">
              <w:rPr>
                <w:rStyle w:val="Hyperlink"/>
                <w:noProof/>
              </w:rPr>
              <w:t>Introduction</w:t>
            </w:r>
            <w:r w:rsidR="006D765B">
              <w:rPr>
                <w:noProof/>
                <w:webHidden/>
              </w:rPr>
              <w:tab/>
            </w:r>
            <w:r w:rsidR="006D765B">
              <w:rPr>
                <w:noProof/>
                <w:webHidden/>
              </w:rPr>
              <w:fldChar w:fldCharType="begin"/>
            </w:r>
            <w:r w:rsidR="006D765B">
              <w:rPr>
                <w:noProof/>
                <w:webHidden/>
              </w:rPr>
              <w:instrText xml:space="preserve"> PAGEREF _Toc115209376 \h </w:instrText>
            </w:r>
            <w:r w:rsidR="006D765B">
              <w:rPr>
                <w:noProof/>
                <w:webHidden/>
              </w:rPr>
            </w:r>
            <w:r w:rsidR="006D765B">
              <w:rPr>
                <w:noProof/>
                <w:webHidden/>
              </w:rPr>
              <w:fldChar w:fldCharType="separate"/>
            </w:r>
            <w:r w:rsidR="006D765B">
              <w:rPr>
                <w:noProof/>
                <w:webHidden/>
              </w:rPr>
              <w:t>1</w:t>
            </w:r>
            <w:r w:rsidR="006D765B">
              <w:rPr>
                <w:noProof/>
                <w:webHidden/>
              </w:rPr>
              <w:fldChar w:fldCharType="end"/>
            </w:r>
          </w:hyperlink>
        </w:p>
        <w:p w14:paraId="08F5EECB" w14:textId="7C4DC820"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77" w:history="1">
            <w:r w:rsidRPr="00C135B9">
              <w:rPr>
                <w:rStyle w:val="Hyperlink"/>
                <w:noProof/>
              </w:rPr>
              <w:t>2</w:t>
            </w:r>
            <w:r>
              <w:rPr>
                <w:rFonts w:asciiTheme="minorHAnsi" w:eastAsiaTheme="minorEastAsia" w:hAnsiTheme="minorHAnsi" w:cstheme="minorBidi"/>
                <w:noProof/>
                <w:sz w:val="22"/>
                <w:szCs w:val="22"/>
                <w:lang w:val="it-IT" w:eastAsia="it-IT"/>
              </w:rPr>
              <w:tab/>
            </w:r>
            <w:r w:rsidRPr="00C135B9">
              <w:rPr>
                <w:rStyle w:val="Hyperlink"/>
                <w:noProof/>
              </w:rPr>
              <w:t>MPAI-AIF</w:t>
            </w:r>
            <w:r>
              <w:rPr>
                <w:noProof/>
                <w:webHidden/>
              </w:rPr>
              <w:tab/>
            </w:r>
            <w:r>
              <w:rPr>
                <w:noProof/>
                <w:webHidden/>
              </w:rPr>
              <w:fldChar w:fldCharType="begin"/>
            </w:r>
            <w:r>
              <w:rPr>
                <w:noProof/>
                <w:webHidden/>
              </w:rPr>
              <w:instrText xml:space="preserve"> PAGEREF _Toc115209377 \h </w:instrText>
            </w:r>
            <w:r>
              <w:rPr>
                <w:noProof/>
                <w:webHidden/>
              </w:rPr>
            </w:r>
            <w:r>
              <w:rPr>
                <w:noProof/>
                <w:webHidden/>
              </w:rPr>
              <w:fldChar w:fldCharType="separate"/>
            </w:r>
            <w:r>
              <w:rPr>
                <w:noProof/>
                <w:webHidden/>
              </w:rPr>
              <w:t>2</w:t>
            </w:r>
            <w:r>
              <w:rPr>
                <w:noProof/>
                <w:webHidden/>
              </w:rPr>
              <w:fldChar w:fldCharType="end"/>
            </w:r>
          </w:hyperlink>
        </w:p>
        <w:p w14:paraId="5DD694EC" w14:textId="3145EFE6" w:rsidR="006D765B" w:rsidRDefault="006D765B">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15209378" w:history="1">
            <w:r w:rsidRPr="00C135B9">
              <w:rPr>
                <w:rStyle w:val="Hyperlink"/>
                <w:noProof/>
              </w:rPr>
              <w:t>2.1</w:t>
            </w:r>
            <w:r>
              <w:rPr>
                <w:rFonts w:asciiTheme="minorHAnsi" w:eastAsiaTheme="minorEastAsia" w:hAnsiTheme="minorHAnsi" w:cstheme="minorBidi"/>
                <w:noProof/>
                <w:sz w:val="22"/>
                <w:szCs w:val="22"/>
                <w:lang w:val="it-IT" w:eastAsia="it-IT"/>
              </w:rPr>
              <w:tab/>
            </w:r>
            <w:r w:rsidRPr="00C135B9">
              <w:rPr>
                <w:rStyle w:val="Hyperlink"/>
                <w:noProof/>
              </w:rPr>
              <w:t>Version 1</w:t>
            </w:r>
            <w:r>
              <w:rPr>
                <w:noProof/>
                <w:webHidden/>
              </w:rPr>
              <w:tab/>
            </w:r>
            <w:r>
              <w:rPr>
                <w:noProof/>
                <w:webHidden/>
              </w:rPr>
              <w:fldChar w:fldCharType="begin"/>
            </w:r>
            <w:r>
              <w:rPr>
                <w:noProof/>
                <w:webHidden/>
              </w:rPr>
              <w:instrText xml:space="preserve"> PAGEREF _Toc115209378 \h </w:instrText>
            </w:r>
            <w:r>
              <w:rPr>
                <w:noProof/>
                <w:webHidden/>
              </w:rPr>
            </w:r>
            <w:r>
              <w:rPr>
                <w:noProof/>
                <w:webHidden/>
              </w:rPr>
              <w:fldChar w:fldCharType="separate"/>
            </w:r>
            <w:r>
              <w:rPr>
                <w:noProof/>
                <w:webHidden/>
              </w:rPr>
              <w:t>2</w:t>
            </w:r>
            <w:r>
              <w:rPr>
                <w:noProof/>
                <w:webHidden/>
              </w:rPr>
              <w:fldChar w:fldCharType="end"/>
            </w:r>
          </w:hyperlink>
        </w:p>
        <w:p w14:paraId="0C1BFDE6" w14:textId="666C28CA" w:rsidR="006D765B" w:rsidRDefault="006D765B">
          <w:pPr>
            <w:pStyle w:val="TOC2"/>
            <w:tabs>
              <w:tab w:val="left" w:pos="880"/>
              <w:tab w:val="right" w:leader="dot" w:pos="9344"/>
            </w:tabs>
            <w:rPr>
              <w:rFonts w:asciiTheme="minorHAnsi" w:eastAsiaTheme="minorEastAsia" w:hAnsiTheme="minorHAnsi" w:cstheme="minorBidi"/>
              <w:noProof/>
              <w:sz w:val="22"/>
              <w:szCs w:val="22"/>
              <w:lang w:val="it-IT" w:eastAsia="it-IT"/>
            </w:rPr>
          </w:pPr>
          <w:hyperlink w:anchor="_Toc115209379" w:history="1">
            <w:r w:rsidRPr="00C135B9">
              <w:rPr>
                <w:rStyle w:val="Hyperlink"/>
                <w:noProof/>
              </w:rPr>
              <w:t>2.2</w:t>
            </w:r>
            <w:r>
              <w:rPr>
                <w:rFonts w:asciiTheme="minorHAnsi" w:eastAsiaTheme="minorEastAsia" w:hAnsiTheme="minorHAnsi" w:cstheme="minorBidi"/>
                <w:noProof/>
                <w:sz w:val="22"/>
                <w:szCs w:val="22"/>
                <w:lang w:val="it-IT" w:eastAsia="it-IT"/>
              </w:rPr>
              <w:tab/>
            </w:r>
            <w:r w:rsidRPr="00C135B9">
              <w:rPr>
                <w:rStyle w:val="Hyperlink"/>
                <w:noProof/>
              </w:rPr>
              <w:t>Version 2</w:t>
            </w:r>
            <w:r>
              <w:rPr>
                <w:noProof/>
                <w:webHidden/>
              </w:rPr>
              <w:tab/>
            </w:r>
            <w:r>
              <w:rPr>
                <w:noProof/>
                <w:webHidden/>
              </w:rPr>
              <w:fldChar w:fldCharType="begin"/>
            </w:r>
            <w:r>
              <w:rPr>
                <w:noProof/>
                <w:webHidden/>
              </w:rPr>
              <w:instrText xml:space="preserve"> PAGEREF _Toc115209379 \h </w:instrText>
            </w:r>
            <w:r>
              <w:rPr>
                <w:noProof/>
                <w:webHidden/>
              </w:rPr>
            </w:r>
            <w:r>
              <w:rPr>
                <w:noProof/>
                <w:webHidden/>
              </w:rPr>
              <w:fldChar w:fldCharType="separate"/>
            </w:r>
            <w:r>
              <w:rPr>
                <w:noProof/>
                <w:webHidden/>
              </w:rPr>
              <w:t>3</w:t>
            </w:r>
            <w:r>
              <w:rPr>
                <w:noProof/>
                <w:webHidden/>
              </w:rPr>
              <w:fldChar w:fldCharType="end"/>
            </w:r>
          </w:hyperlink>
        </w:p>
        <w:p w14:paraId="28E82411" w14:textId="3687CFC0"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0" w:history="1">
            <w:r w:rsidRPr="00C135B9">
              <w:rPr>
                <w:rStyle w:val="Hyperlink"/>
                <w:noProof/>
              </w:rPr>
              <w:t>3</w:t>
            </w:r>
            <w:r>
              <w:rPr>
                <w:rFonts w:asciiTheme="minorHAnsi" w:eastAsiaTheme="minorEastAsia" w:hAnsiTheme="minorHAnsi" w:cstheme="minorBidi"/>
                <w:noProof/>
                <w:sz w:val="22"/>
                <w:szCs w:val="22"/>
                <w:lang w:val="it-IT" w:eastAsia="it-IT"/>
              </w:rPr>
              <w:tab/>
            </w:r>
            <w:r w:rsidRPr="00C135B9">
              <w:rPr>
                <w:rStyle w:val="Hyperlink"/>
                <w:noProof/>
                <w:lang w:val="en-US"/>
              </w:rPr>
              <w:t>MPAI-AIH</w:t>
            </w:r>
            <w:r>
              <w:rPr>
                <w:noProof/>
                <w:webHidden/>
              </w:rPr>
              <w:tab/>
            </w:r>
            <w:r>
              <w:rPr>
                <w:noProof/>
                <w:webHidden/>
              </w:rPr>
              <w:fldChar w:fldCharType="begin"/>
            </w:r>
            <w:r>
              <w:rPr>
                <w:noProof/>
                <w:webHidden/>
              </w:rPr>
              <w:instrText xml:space="preserve"> PAGEREF _Toc115209380 \h </w:instrText>
            </w:r>
            <w:r>
              <w:rPr>
                <w:noProof/>
                <w:webHidden/>
              </w:rPr>
            </w:r>
            <w:r>
              <w:rPr>
                <w:noProof/>
                <w:webHidden/>
              </w:rPr>
              <w:fldChar w:fldCharType="separate"/>
            </w:r>
            <w:r>
              <w:rPr>
                <w:noProof/>
                <w:webHidden/>
              </w:rPr>
              <w:t>4</w:t>
            </w:r>
            <w:r>
              <w:rPr>
                <w:noProof/>
                <w:webHidden/>
              </w:rPr>
              <w:fldChar w:fldCharType="end"/>
            </w:r>
          </w:hyperlink>
        </w:p>
        <w:p w14:paraId="6CBC6CE6" w14:textId="2D5C8297"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1" w:history="1">
            <w:r w:rsidRPr="00C135B9">
              <w:rPr>
                <w:rStyle w:val="Hyperlink"/>
                <w:noProof/>
              </w:rPr>
              <w:t>4</w:t>
            </w:r>
            <w:r>
              <w:rPr>
                <w:rFonts w:asciiTheme="minorHAnsi" w:eastAsiaTheme="minorEastAsia" w:hAnsiTheme="minorHAnsi" w:cstheme="minorBidi"/>
                <w:noProof/>
                <w:sz w:val="22"/>
                <w:szCs w:val="22"/>
                <w:lang w:val="it-IT" w:eastAsia="it-IT"/>
              </w:rPr>
              <w:tab/>
            </w:r>
            <w:r w:rsidRPr="00C135B9">
              <w:rPr>
                <w:rStyle w:val="Hyperlink"/>
                <w:noProof/>
              </w:rPr>
              <w:t>MPAI-ARA</w:t>
            </w:r>
            <w:r>
              <w:rPr>
                <w:noProof/>
                <w:webHidden/>
              </w:rPr>
              <w:tab/>
            </w:r>
            <w:r>
              <w:rPr>
                <w:noProof/>
                <w:webHidden/>
              </w:rPr>
              <w:fldChar w:fldCharType="begin"/>
            </w:r>
            <w:r>
              <w:rPr>
                <w:noProof/>
                <w:webHidden/>
              </w:rPr>
              <w:instrText xml:space="preserve"> PAGEREF _Toc115209381 \h </w:instrText>
            </w:r>
            <w:r>
              <w:rPr>
                <w:noProof/>
                <w:webHidden/>
              </w:rPr>
            </w:r>
            <w:r>
              <w:rPr>
                <w:noProof/>
                <w:webHidden/>
              </w:rPr>
              <w:fldChar w:fldCharType="separate"/>
            </w:r>
            <w:r>
              <w:rPr>
                <w:noProof/>
                <w:webHidden/>
              </w:rPr>
              <w:t>4</w:t>
            </w:r>
            <w:r>
              <w:rPr>
                <w:noProof/>
                <w:webHidden/>
              </w:rPr>
              <w:fldChar w:fldCharType="end"/>
            </w:r>
          </w:hyperlink>
        </w:p>
        <w:p w14:paraId="13AAB3C3" w14:textId="488591EE"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2" w:history="1">
            <w:r w:rsidRPr="00C135B9">
              <w:rPr>
                <w:rStyle w:val="Hyperlink"/>
                <w:noProof/>
              </w:rPr>
              <w:t>5</w:t>
            </w:r>
            <w:r>
              <w:rPr>
                <w:rFonts w:asciiTheme="minorHAnsi" w:eastAsiaTheme="minorEastAsia" w:hAnsiTheme="minorHAnsi" w:cstheme="minorBidi"/>
                <w:noProof/>
                <w:sz w:val="22"/>
                <w:szCs w:val="22"/>
                <w:lang w:val="it-IT" w:eastAsia="it-IT"/>
              </w:rPr>
              <w:tab/>
            </w:r>
            <w:r w:rsidRPr="00C135B9">
              <w:rPr>
                <w:rStyle w:val="Hyperlink"/>
                <w:noProof/>
              </w:rPr>
              <w:t>MPAI-CAE</w:t>
            </w:r>
            <w:r>
              <w:rPr>
                <w:noProof/>
                <w:webHidden/>
              </w:rPr>
              <w:tab/>
            </w:r>
            <w:r>
              <w:rPr>
                <w:noProof/>
                <w:webHidden/>
              </w:rPr>
              <w:fldChar w:fldCharType="begin"/>
            </w:r>
            <w:r>
              <w:rPr>
                <w:noProof/>
                <w:webHidden/>
              </w:rPr>
              <w:instrText xml:space="preserve"> PAGEREF _Toc115209382 \h </w:instrText>
            </w:r>
            <w:r>
              <w:rPr>
                <w:noProof/>
                <w:webHidden/>
              </w:rPr>
            </w:r>
            <w:r>
              <w:rPr>
                <w:noProof/>
                <w:webHidden/>
              </w:rPr>
              <w:fldChar w:fldCharType="separate"/>
            </w:r>
            <w:r>
              <w:rPr>
                <w:noProof/>
                <w:webHidden/>
              </w:rPr>
              <w:t>5</w:t>
            </w:r>
            <w:r>
              <w:rPr>
                <w:noProof/>
                <w:webHidden/>
              </w:rPr>
              <w:fldChar w:fldCharType="end"/>
            </w:r>
          </w:hyperlink>
        </w:p>
        <w:p w14:paraId="16BEEB3A" w14:textId="3C46D754"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3" w:history="1">
            <w:r w:rsidRPr="00C135B9">
              <w:rPr>
                <w:rStyle w:val="Hyperlink"/>
                <w:noProof/>
              </w:rPr>
              <w:t>6</w:t>
            </w:r>
            <w:r>
              <w:rPr>
                <w:rFonts w:asciiTheme="minorHAnsi" w:eastAsiaTheme="minorEastAsia" w:hAnsiTheme="minorHAnsi" w:cstheme="minorBidi"/>
                <w:noProof/>
                <w:sz w:val="22"/>
                <w:szCs w:val="22"/>
                <w:lang w:val="it-IT" w:eastAsia="it-IT"/>
              </w:rPr>
              <w:tab/>
            </w:r>
            <w:r w:rsidRPr="00C135B9">
              <w:rPr>
                <w:rStyle w:val="Hyperlink"/>
                <w:noProof/>
              </w:rPr>
              <w:t>MPAI-CUI</w:t>
            </w:r>
            <w:r>
              <w:rPr>
                <w:noProof/>
                <w:webHidden/>
              </w:rPr>
              <w:tab/>
            </w:r>
            <w:r>
              <w:rPr>
                <w:noProof/>
                <w:webHidden/>
              </w:rPr>
              <w:fldChar w:fldCharType="begin"/>
            </w:r>
            <w:r>
              <w:rPr>
                <w:noProof/>
                <w:webHidden/>
              </w:rPr>
              <w:instrText xml:space="preserve"> PAGEREF _Toc115209383 \h </w:instrText>
            </w:r>
            <w:r>
              <w:rPr>
                <w:noProof/>
                <w:webHidden/>
              </w:rPr>
            </w:r>
            <w:r>
              <w:rPr>
                <w:noProof/>
                <w:webHidden/>
              </w:rPr>
              <w:fldChar w:fldCharType="separate"/>
            </w:r>
            <w:r>
              <w:rPr>
                <w:noProof/>
                <w:webHidden/>
              </w:rPr>
              <w:t>5</w:t>
            </w:r>
            <w:r>
              <w:rPr>
                <w:noProof/>
                <w:webHidden/>
              </w:rPr>
              <w:fldChar w:fldCharType="end"/>
            </w:r>
          </w:hyperlink>
        </w:p>
        <w:p w14:paraId="3552CA11" w14:textId="789E5741"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4" w:history="1">
            <w:r w:rsidRPr="00C135B9">
              <w:rPr>
                <w:rStyle w:val="Hyperlink"/>
                <w:noProof/>
              </w:rPr>
              <w:t>7</w:t>
            </w:r>
            <w:r>
              <w:rPr>
                <w:rFonts w:asciiTheme="minorHAnsi" w:eastAsiaTheme="minorEastAsia" w:hAnsiTheme="minorHAnsi" w:cstheme="minorBidi"/>
                <w:noProof/>
                <w:sz w:val="22"/>
                <w:szCs w:val="22"/>
                <w:lang w:val="it-IT" w:eastAsia="it-IT"/>
              </w:rPr>
              <w:tab/>
            </w:r>
            <w:r w:rsidRPr="00C135B9">
              <w:rPr>
                <w:rStyle w:val="Hyperlink"/>
                <w:noProof/>
              </w:rPr>
              <w:t>MPAI-CAV</w:t>
            </w:r>
            <w:r>
              <w:rPr>
                <w:noProof/>
                <w:webHidden/>
              </w:rPr>
              <w:tab/>
            </w:r>
            <w:r>
              <w:rPr>
                <w:noProof/>
                <w:webHidden/>
              </w:rPr>
              <w:fldChar w:fldCharType="begin"/>
            </w:r>
            <w:r>
              <w:rPr>
                <w:noProof/>
                <w:webHidden/>
              </w:rPr>
              <w:instrText xml:space="preserve"> PAGEREF _Toc115209384 \h </w:instrText>
            </w:r>
            <w:r>
              <w:rPr>
                <w:noProof/>
                <w:webHidden/>
              </w:rPr>
            </w:r>
            <w:r>
              <w:rPr>
                <w:noProof/>
                <w:webHidden/>
              </w:rPr>
              <w:fldChar w:fldCharType="separate"/>
            </w:r>
            <w:r>
              <w:rPr>
                <w:noProof/>
                <w:webHidden/>
              </w:rPr>
              <w:t>6</w:t>
            </w:r>
            <w:r>
              <w:rPr>
                <w:noProof/>
                <w:webHidden/>
              </w:rPr>
              <w:fldChar w:fldCharType="end"/>
            </w:r>
          </w:hyperlink>
        </w:p>
        <w:p w14:paraId="441EB848" w14:textId="60FC211D"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5" w:history="1">
            <w:r w:rsidRPr="00C135B9">
              <w:rPr>
                <w:rStyle w:val="Hyperlink"/>
                <w:noProof/>
              </w:rPr>
              <w:t>8</w:t>
            </w:r>
            <w:r>
              <w:rPr>
                <w:rFonts w:asciiTheme="minorHAnsi" w:eastAsiaTheme="minorEastAsia" w:hAnsiTheme="minorHAnsi" w:cstheme="minorBidi"/>
                <w:noProof/>
                <w:sz w:val="22"/>
                <w:szCs w:val="22"/>
                <w:lang w:val="it-IT" w:eastAsia="it-IT"/>
              </w:rPr>
              <w:tab/>
            </w:r>
            <w:r w:rsidRPr="00C135B9">
              <w:rPr>
                <w:rStyle w:val="Hyperlink"/>
                <w:noProof/>
              </w:rPr>
              <w:t>MPAI-EEV</w:t>
            </w:r>
            <w:r>
              <w:rPr>
                <w:noProof/>
                <w:webHidden/>
              </w:rPr>
              <w:tab/>
            </w:r>
            <w:r>
              <w:rPr>
                <w:noProof/>
                <w:webHidden/>
              </w:rPr>
              <w:fldChar w:fldCharType="begin"/>
            </w:r>
            <w:r>
              <w:rPr>
                <w:noProof/>
                <w:webHidden/>
              </w:rPr>
              <w:instrText xml:space="preserve"> PAGEREF _Toc115209385 \h </w:instrText>
            </w:r>
            <w:r>
              <w:rPr>
                <w:noProof/>
                <w:webHidden/>
              </w:rPr>
            </w:r>
            <w:r>
              <w:rPr>
                <w:noProof/>
                <w:webHidden/>
              </w:rPr>
              <w:fldChar w:fldCharType="separate"/>
            </w:r>
            <w:r>
              <w:rPr>
                <w:noProof/>
                <w:webHidden/>
              </w:rPr>
              <w:t>7</w:t>
            </w:r>
            <w:r>
              <w:rPr>
                <w:noProof/>
                <w:webHidden/>
              </w:rPr>
              <w:fldChar w:fldCharType="end"/>
            </w:r>
          </w:hyperlink>
        </w:p>
        <w:p w14:paraId="69906E48" w14:textId="7F8BFA5C"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6" w:history="1">
            <w:r w:rsidRPr="00C135B9">
              <w:rPr>
                <w:rStyle w:val="Hyperlink"/>
                <w:noProof/>
              </w:rPr>
              <w:t>9</w:t>
            </w:r>
            <w:r>
              <w:rPr>
                <w:rFonts w:asciiTheme="minorHAnsi" w:eastAsiaTheme="minorEastAsia" w:hAnsiTheme="minorHAnsi" w:cstheme="minorBidi"/>
                <w:noProof/>
                <w:sz w:val="22"/>
                <w:szCs w:val="22"/>
                <w:lang w:val="it-IT" w:eastAsia="it-IT"/>
              </w:rPr>
              <w:tab/>
            </w:r>
            <w:r w:rsidRPr="00C135B9">
              <w:rPr>
                <w:rStyle w:val="Hyperlink"/>
                <w:noProof/>
              </w:rPr>
              <w:t>MPAI-EVC</w:t>
            </w:r>
            <w:r>
              <w:rPr>
                <w:noProof/>
                <w:webHidden/>
              </w:rPr>
              <w:tab/>
            </w:r>
            <w:r>
              <w:rPr>
                <w:noProof/>
                <w:webHidden/>
              </w:rPr>
              <w:fldChar w:fldCharType="begin"/>
            </w:r>
            <w:r>
              <w:rPr>
                <w:noProof/>
                <w:webHidden/>
              </w:rPr>
              <w:instrText xml:space="preserve"> PAGEREF _Toc115209386 \h </w:instrText>
            </w:r>
            <w:r>
              <w:rPr>
                <w:noProof/>
                <w:webHidden/>
              </w:rPr>
            </w:r>
            <w:r>
              <w:rPr>
                <w:noProof/>
                <w:webHidden/>
              </w:rPr>
              <w:fldChar w:fldCharType="separate"/>
            </w:r>
            <w:r>
              <w:rPr>
                <w:noProof/>
                <w:webHidden/>
              </w:rPr>
              <w:t>7</w:t>
            </w:r>
            <w:r>
              <w:rPr>
                <w:noProof/>
                <w:webHidden/>
              </w:rPr>
              <w:fldChar w:fldCharType="end"/>
            </w:r>
          </w:hyperlink>
        </w:p>
        <w:p w14:paraId="64E3AEF9" w14:textId="716AA0F3"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7" w:history="1">
            <w:r w:rsidRPr="00C135B9">
              <w:rPr>
                <w:rStyle w:val="Hyperlink"/>
                <w:noProof/>
              </w:rPr>
              <w:t>10</w:t>
            </w:r>
            <w:r>
              <w:rPr>
                <w:rFonts w:asciiTheme="minorHAnsi" w:eastAsiaTheme="minorEastAsia" w:hAnsiTheme="minorHAnsi" w:cstheme="minorBidi"/>
                <w:noProof/>
                <w:sz w:val="22"/>
                <w:szCs w:val="22"/>
                <w:lang w:val="it-IT" w:eastAsia="it-IT"/>
              </w:rPr>
              <w:tab/>
            </w:r>
            <w:r w:rsidRPr="00C135B9">
              <w:rPr>
                <w:rStyle w:val="Hyperlink"/>
                <w:noProof/>
              </w:rPr>
              <w:t>MPAI-GSA</w:t>
            </w:r>
            <w:r>
              <w:rPr>
                <w:noProof/>
                <w:webHidden/>
              </w:rPr>
              <w:tab/>
            </w:r>
            <w:r>
              <w:rPr>
                <w:noProof/>
                <w:webHidden/>
              </w:rPr>
              <w:fldChar w:fldCharType="begin"/>
            </w:r>
            <w:r>
              <w:rPr>
                <w:noProof/>
                <w:webHidden/>
              </w:rPr>
              <w:instrText xml:space="preserve"> PAGEREF _Toc115209387 \h </w:instrText>
            </w:r>
            <w:r>
              <w:rPr>
                <w:noProof/>
                <w:webHidden/>
              </w:rPr>
            </w:r>
            <w:r>
              <w:rPr>
                <w:noProof/>
                <w:webHidden/>
              </w:rPr>
              <w:fldChar w:fldCharType="separate"/>
            </w:r>
            <w:r>
              <w:rPr>
                <w:noProof/>
                <w:webHidden/>
              </w:rPr>
              <w:t>8</w:t>
            </w:r>
            <w:r>
              <w:rPr>
                <w:noProof/>
                <w:webHidden/>
              </w:rPr>
              <w:fldChar w:fldCharType="end"/>
            </w:r>
          </w:hyperlink>
        </w:p>
        <w:p w14:paraId="0DBC791A" w14:textId="4482D4D2"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8" w:history="1">
            <w:r w:rsidRPr="00C135B9">
              <w:rPr>
                <w:rStyle w:val="Hyperlink"/>
                <w:noProof/>
              </w:rPr>
              <w:t>11</w:t>
            </w:r>
            <w:r>
              <w:rPr>
                <w:rFonts w:asciiTheme="minorHAnsi" w:eastAsiaTheme="minorEastAsia" w:hAnsiTheme="minorHAnsi" w:cstheme="minorBidi"/>
                <w:noProof/>
                <w:sz w:val="22"/>
                <w:szCs w:val="22"/>
                <w:lang w:val="it-IT" w:eastAsia="it-IT"/>
              </w:rPr>
              <w:tab/>
            </w:r>
            <w:r w:rsidRPr="00C135B9">
              <w:rPr>
                <w:rStyle w:val="Hyperlink"/>
                <w:noProof/>
              </w:rPr>
              <w:t>MPAI-MCS</w:t>
            </w:r>
            <w:r>
              <w:rPr>
                <w:noProof/>
                <w:webHidden/>
              </w:rPr>
              <w:tab/>
            </w:r>
            <w:r>
              <w:rPr>
                <w:noProof/>
                <w:webHidden/>
              </w:rPr>
              <w:fldChar w:fldCharType="begin"/>
            </w:r>
            <w:r>
              <w:rPr>
                <w:noProof/>
                <w:webHidden/>
              </w:rPr>
              <w:instrText xml:space="preserve"> PAGEREF _Toc115209388 \h </w:instrText>
            </w:r>
            <w:r>
              <w:rPr>
                <w:noProof/>
                <w:webHidden/>
              </w:rPr>
            </w:r>
            <w:r>
              <w:rPr>
                <w:noProof/>
                <w:webHidden/>
              </w:rPr>
              <w:fldChar w:fldCharType="separate"/>
            </w:r>
            <w:r>
              <w:rPr>
                <w:noProof/>
                <w:webHidden/>
              </w:rPr>
              <w:t>9</w:t>
            </w:r>
            <w:r>
              <w:rPr>
                <w:noProof/>
                <w:webHidden/>
              </w:rPr>
              <w:fldChar w:fldCharType="end"/>
            </w:r>
          </w:hyperlink>
        </w:p>
        <w:p w14:paraId="127E8A7A" w14:textId="0FEA5491"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89" w:history="1">
            <w:r w:rsidRPr="00C135B9">
              <w:rPr>
                <w:rStyle w:val="Hyperlink"/>
                <w:noProof/>
              </w:rPr>
              <w:t>12</w:t>
            </w:r>
            <w:r>
              <w:rPr>
                <w:rFonts w:asciiTheme="minorHAnsi" w:eastAsiaTheme="minorEastAsia" w:hAnsiTheme="minorHAnsi" w:cstheme="minorBidi"/>
                <w:noProof/>
                <w:sz w:val="22"/>
                <w:szCs w:val="22"/>
                <w:lang w:val="it-IT" w:eastAsia="it-IT"/>
              </w:rPr>
              <w:tab/>
            </w:r>
            <w:r w:rsidRPr="00C135B9">
              <w:rPr>
                <w:rStyle w:val="Hyperlink"/>
                <w:noProof/>
              </w:rPr>
              <w:t>MPAI-MMC</w:t>
            </w:r>
            <w:r>
              <w:rPr>
                <w:noProof/>
                <w:webHidden/>
              </w:rPr>
              <w:tab/>
            </w:r>
            <w:r>
              <w:rPr>
                <w:noProof/>
                <w:webHidden/>
              </w:rPr>
              <w:fldChar w:fldCharType="begin"/>
            </w:r>
            <w:r>
              <w:rPr>
                <w:noProof/>
                <w:webHidden/>
              </w:rPr>
              <w:instrText xml:space="preserve"> PAGEREF _Toc115209389 \h </w:instrText>
            </w:r>
            <w:r>
              <w:rPr>
                <w:noProof/>
                <w:webHidden/>
              </w:rPr>
            </w:r>
            <w:r>
              <w:rPr>
                <w:noProof/>
                <w:webHidden/>
              </w:rPr>
              <w:fldChar w:fldCharType="separate"/>
            </w:r>
            <w:r>
              <w:rPr>
                <w:noProof/>
                <w:webHidden/>
              </w:rPr>
              <w:t>9</w:t>
            </w:r>
            <w:r>
              <w:rPr>
                <w:noProof/>
                <w:webHidden/>
              </w:rPr>
              <w:fldChar w:fldCharType="end"/>
            </w:r>
          </w:hyperlink>
        </w:p>
        <w:p w14:paraId="1B932E5C" w14:textId="7C93F3D4" w:rsidR="006D765B" w:rsidRDefault="006D765B">
          <w:pPr>
            <w:pStyle w:val="TOC2"/>
            <w:tabs>
              <w:tab w:val="left" w:pos="1100"/>
              <w:tab w:val="right" w:leader="dot" w:pos="9344"/>
            </w:tabs>
            <w:rPr>
              <w:rFonts w:asciiTheme="minorHAnsi" w:eastAsiaTheme="minorEastAsia" w:hAnsiTheme="minorHAnsi" w:cstheme="minorBidi"/>
              <w:noProof/>
              <w:sz w:val="22"/>
              <w:szCs w:val="22"/>
              <w:lang w:val="it-IT" w:eastAsia="it-IT"/>
            </w:rPr>
          </w:pPr>
          <w:hyperlink w:anchor="_Toc115209390" w:history="1">
            <w:r w:rsidRPr="00C135B9">
              <w:rPr>
                <w:rStyle w:val="Hyperlink"/>
                <w:noProof/>
              </w:rPr>
              <w:t>12.1</w:t>
            </w:r>
            <w:r>
              <w:rPr>
                <w:rFonts w:asciiTheme="minorHAnsi" w:eastAsiaTheme="minorEastAsia" w:hAnsiTheme="minorHAnsi" w:cstheme="minorBidi"/>
                <w:noProof/>
                <w:sz w:val="22"/>
                <w:szCs w:val="22"/>
                <w:lang w:val="it-IT" w:eastAsia="it-IT"/>
              </w:rPr>
              <w:tab/>
            </w:r>
            <w:r w:rsidRPr="00C135B9">
              <w:rPr>
                <w:rStyle w:val="Hyperlink"/>
                <w:noProof/>
              </w:rPr>
              <w:t>Version 1</w:t>
            </w:r>
            <w:r>
              <w:rPr>
                <w:noProof/>
                <w:webHidden/>
              </w:rPr>
              <w:tab/>
            </w:r>
            <w:r>
              <w:rPr>
                <w:noProof/>
                <w:webHidden/>
              </w:rPr>
              <w:fldChar w:fldCharType="begin"/>
            </w:r>
            <w:r>
              <w:rPr>
                <w:noProof/>
                <w:webHidden/>
              </w:rPr>
              <w:instrText xml:space="preserve"> PAGEREF _Toc115209390 \h </w:instrText>
            </w:r>
            <w:r>
              <w:rPr>
                <w:noProof/>
                <w:webHidden/>
              </w:rPr>
            </w:r>
            <w:r>
              <w:rPr>
                <w:noProof/>
                <w:webHidden/>
              </w:rPr>
              <w:fldChar w:fldCharType="separate"/>
            </w:r>
            <w:r>
              <w:rPr>
                <w:noProof/>
                <w:webHidden/>
              </w:rPr>
              <w:t>9</w:t>
            </w:r>
            <w:r>
              <w:rPr>
                <w:noProof/>
                <w:webHidden/>
              </w:rPr>
              <w:fldChar w:fldCharType="end"/>
            </w:r>
          </w:hyperlink>
        </w:p>
        <w:p w14:paraId="78663032" w14:textId="6606DC71" w:rsidR="006D765B" w:rsidRDefault="006D765B">
          <w:pPr>
            <w:pStyle w:val="TOC2"/>
            <w:tabs>
              <w:tab w:val="left" w:pos="1100"/>
              <w:tab w:val="right" w:leader="dot" w:pos="9344"/>
            </w:tabs>
            <w:rPr>
              <w:rFonts w:asciiTheme="minorHAnsi" w:eastAsiaTheme="minorEastAsia" w:hAnsiTheme="minorHAnsi" w:cstheme="minorBidi"/>
              <w:noProof/>
              <w:sz w:val="22"/>
              <w:szCs w:val="22"/>
              <w:lang w:val="it-IT" w:eastAsia="it-IT"/>
            </w:rPr>
          </w:pPr>
          <w:hyperlink w:anchor="_Toc115209391" w:history="1">
            <w:r w:rsidRPr="00C135B9">
              <w:rPr>
                <w:rStyle w:val="Hyperlink"/>
                <w:noProof/>
              </w:rPr>
              <w:t>12.2</w:t>
            </w:r>
            <w:r>
              <w:rPr>
                <w:rFonts w:asciiTheme="minorHAnsi" w:eastAsiaTheme="minorEastAsia" w:hAnsiTheme="minorHAnsi" w:cstheme="minorBidi"/>
                <w:noProof/>
                <w:sz w:val="22"/>
                <w:szCs w:val="22"/>
                <w:lang w:val="it-IT" w:eastAsia="it-IT"/>
              </w:rPr>
              <w:tab/>
            </w:r>
            <w:r w:rsidRPr="00C135B9">
              <w:rPr>
                <w:rStyle w:val="Hyperlink"/>
                <w:noProof/>
              </w:rPr>
              <w:t>Version 2</w:t>
            </w:r>
            <w:r>
              <w:rPr>
                <w:noProof/>
                <w:webHidden/>
              </w:rPr>
              <w:tab/>
            </w:r>
            <w:r>
              <w:rPr>
                <w:noProof/>
                <w:webHidden/>
              </w:rPr>
              <w:fldChar w:fldCharType="begin"/>
            </w:r>
            <w:r>
              <w:rPr>
                <w:noProof/>
                <w:webHidden/>
              </w:rPr>
              <w:instrText xml:space="preserve"> PAGEREF _Toc115209391 \h </w:instrText>
            </w:r>
            <w:r>
              <w:rPr>
                <w:noProof/>
                <w:webHidden/>
              </w:rPr>
            </w:r>
            <w:r>
              <w:rPr>
                <w:noProof/>
                <w:webHidden/>
              </w:rPr>
              <w:fldChar w:fldCharType="separate"/>
            </w:r>
            <w:r>
              <w:rPr>
                <w:noProof/>
                <w:webHidden/>
              </w:rPr>
              <w:t>10</w:t>
            </w:r>
            <w:r>
              <w:rPr>
                <w:noProof/>
                <w:webHidden/>
              </w:rPr>
              <w:fldChar w:fldCharType="end"/>
            </w:r>
          </w:hyperlink>
        </w:p>
        <w:p w14:paraId="0353F7E3" w14:textId="3F38589B"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2" w:history="1">
            <w:r w:rsidRPr="00C135B9">
              <w:rPr>
                <w:rStyle w:val="Hyperlink"/>
                <w:noProof/>
                <w:lang w:val="en-US"/>
              </w:rPr>
              <w:t>13</w:t>
            </w:r>
            <w:r>
              <w:rPr>
                <w:rFonts w:asciiTheme="minorHAnsi" w:eastAsiaTheme="minorEastAsia" w:hAnsiTheme="minorHAnsi" w:cstheme="minorBidi"/>
                <w:noProof/>
                <w:sz w:val="22"/>
                <w:szCs w:val="22"/>
                <w:lang w:val="it-IT" w:eastAsia="it-IT"/>
              </w:rPr>
              <w:tab/>
            </w:r>
            <w:r w:rsidRPr="00C135B9">
              <w:rPr>
                <w:rStyle w:val="Hyperlink"/>
                <w:noProof/>
                <w:lang w:val="en-US"/>
              </w:rPr>
              <w:t>MPAI-MMM</w:t>
            </w:r>
            <w:r>
              <w:rPr>
                <w:noProof/>
                <w:webHidden/>
              </w:rPr>
              <w:tab/>
            </w:r>
            <w:r>
              <w:rPr>
                <w:noProof/>
                <w:webHidden/>
              </w:rPr>
              <w:fldChar w:fldCharType="begin"/>
            </w:r>
            <w:r>
              <w:rPr>
                <w:noProof/>
                <w:webHidden/>
              </w:rPr>
              <w:instrText xml:space="preserve"> PAGEREF _Toc115209392 \h </w:instrText>
            </w:r>
            <w:r>
              <w:rPr>
                <w:noProof/>
                <w:webHidden/>
              </w:rPr>
            </w:r>
            <w:r>
              <w:rPr>
                <w:noProof/>
                <w:webHidden/>
              </w:rPr>
              <w:fldChar w:fldCharType="separate"/>
            </w:r>
            <w:r>
              <w:rPr>
                <w:noProof/>
                <w:webHidden/>
              </w:rPr>
              <w:t>11</w:t>
            </w:r>
            <w:r>
              <w:rPr>
                <w:noProof/>
                <w:webHidden/>
              </w:rPr>
              <w:fldChar w:fldCharType="end"/>
            </w:r>
          </w:hyperlink>
        </w:p>
        <w:p w14:paraId="47596D8C" w14:textId="4EFD06EE"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3" w:history="1">
            <w:r w:rsidRPr="00C135B9">
              <w:rPr>
                <w:rStyle w:val="Hyperlink"/>
                <w:noProof/>
                <w:lang w:val="en-US"/>
              </w:rPr>
              <w:t>14</w:t>
            </w:r>
            <w:r>
              <w:rPr>
                <w:rFonts w:asciiTheme="minorHAnsi" w:eastAsiaTheme="minorEastAsia" w:hAnsiTheme="minorHAnsi" w:cstheme="minorBidi"/>
                <w:noProof/>
                <w:sz w:val="22"/>
                <w:szCs w:val="22"/>
                <w:lang w:val="it-IT" w:eastAsia="it-IT"/>
              </w:rPr>
              <w:tab/>
            </w:r>
            <w:r w:rsidRPr="00C135B9">
              <w:rPr>
                <w:rStyle w:val="Hyperlink"/>
                <w:noProof/>
                <w:lang w:val="en-US"/>
              </w:rPr>
              <w:t>MPAI-NNW</w:t>
            </w:r>
            <w:r>
              <w:rPr>
                <w:noProof/>
                <w:webHidden/>
              </w:rPr>
              <w:tab/>
            </w:r>
            <w:r>
              <w:rPr>
                <w:noProof/>
                <w:webHidden/>
              </w:rPr>
              <w:fldChar w:fldCharType="begin"/>
            </w:r>
            <w:r>
              <w:rPr>
                <w:noProof/>
                <w:webHidden/>
              </w:rPr>
              <w:instrText xml:space="preserve"> PAGEREF _Toc115209393 \h </w:instrText>
            </w:r>
            <w:r>
              <w:rPr>
                <w:noProof/>
                <w:webHidden/>
              </w:rPr>
            </w:r>
            <w:r>
              <w:rPr>
                <w:noProof/>
                <w:webHidden/>
              </w:rPr>
              <w:fldChar w:fldCharType="separate"/>
            </w:r>
            <w:r>
              <w:rPr>
                <w:noProof/>
                <w:webHidden/>
              </w:rPr>
              <w:t>11</w:t>
            </w:r>
            <w:r>
              <w:rPr>
                <w:noProof/>
                <w:webHidden/>
              </w:rPr>
              <w:fldChar w:fldCharType="end"/>
            </w:r>
          </w:hyperlink>
        </w:p>
        <w:p w14:paraId="4CCC6289" w14:textId="77E89186"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4" w:history="1">
            <w:r w:rsidRPr="00C135B9">
              <w:rPr>
                <w:rStyle w:val="Hyperlink"/>
                <w:noProof/>
              </w:rPr>
              <w:t>15</w:t>
            </w:r>
            <w:r>
              <w:rPr>
                <w:rFonts w:asciiTheme="minorHAnsi" w:eastAsiaTheme="minorEastAsia" w:hAnsiTheme="minorHAnsi" w:cstheme="minorBidi"/>
                <w:noProof/>
                <w:sz w:val="22"/>
                <w:szCs w:val="22"/>
                <w:lang w:val="it-IT" w:eastAsia="it-IT"/>
              </w:rPr>
              <w:tab/>
            </w:r>
            <w:r w:rsidRPr="00C135B9">
              <w:rPr>
                <w:rStyle w:val="Hyperlink"/>
                <w:noProof/>
              </w:rPr>
              <w:t>MPAI-OSD</w:t>
            </w:r>
            <w:r>
              <w:rPr>
                <w:noProof/>
                <w:webHidden/>
              </w:rPr>
              <w:tab/>
            </w:r>
            <w:r>
              <w:rPr>
                <w:noProof/>
                <w:webHidden/>
              </w:rPr>
              <w:fldChar w:fldCharType="begin"/>
            </w:r>
            <w:r>
              <w:rPr>
                <w:noProof/>
                <w:webHidden/>
              </w:rPr>
              <w:instrText xml:space="preserve"> PAGEREF _Toc115209394 \h </w:instrText>
            </w:r>
            <w:r>
              <w:rPr>
                <w:noProof/>
                <w:webHidden/>
              </w:rPr>
            </w:r>
            <w:r>
              <w:rPr>
                <w:noProof/>
                <w:webHidden/>
              </w:rPr>
              <w:fldChar w:fldCharType="separate"/>
            </w:r>
            <w:r>
              <w:rPr>
                <w:noProof/>
                <w:webHidden/>
              </w:rPr>
              <w:t>11</w:t>
            </w:r>
            <w:r>
              <w:rPr>
                <w:noProof/>
                <w:webHidden/>
              </w:rPr>
              <w:fldChar w:fldCharType="end"/>
            </w:r>
          </w:hyperlink>
        </w:p>
        <w:p w14:paraId="57ED07F8" w14:textId="2EF5F378"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5" w:history="1">
            <w:r w:rsidRPr="00C135B9">
              <w:rPr>
                <w:rStyle w:val="Hyperlink"/>
                <w:noProof/>
              </w:rPr>
              <w:t>16</w:t>
            </w:r>
            <w:r>
              <w:rPr>
                <w:rFonts w:asciiTheme="minorHAnsi" w:eastAsiaTheme="minorEastAsia" w:hAnsiTheme="minorHAnsi" w:cstheme="minorBidi"/>
                <w:noProof/>
                <w:sz w:val="22"/>
                <w:szCs w:val="22"/>
                <w:lang w:val="it-IT" w:eastAsia="it-IT"/>
              </w:rPr>
              <w:tab/>
            </w:r>
            <w:r w:rsidRPr="00C135B9">
              <w:rPr>
                <w:rStyle w:val="Hyperlink"/>
                <w:noProof/>
              </w:rPr>
              <w:t>MPAI-SPG</w:t>
            </w:r>
            <w:r>
              <w:rPr>
                <w:noProof/>
                <w:webHidden/>
              </w:rPr>
              <w:tab/>
            </w:r>
            <w:r>
              <w:rPr>
                <w:noProof/>
                <w:webHidden/>
              </w:rPr>
              <w:fldChar w:fldCharType="begin"/>
            </w:r>
            <w:r>
              <w:rPr>
                <w:noProof/>
                <w:webHidden/>
              </w:rPr>
              <w:instrText xml:space="preserve"> PAGEREF _Toc115209395 \h </w:instrText>
            </w:r>
            <w:r>
              <w:rPr>
                <w:noProof/>
                <w:webHidden/>
              </w:rPr>
            </w:r>
            <w:r>
              <w:rPr>
                <w:noProof/>
                <w:webHidden/>
              </w:rPr>
              <w:fldChar w:fldCharType="separate"/>
            </w:r>
            <w:r>
              <w:rPr>
                <w:noProof/>
                <w:webHidden/>
              </w:rPr>
              <w:t>12</w:t>
            </w:r>
            <w:r>
              <w:rPr>
                <w:noProof/>
                <w:webHidden/>
              </w:rPr>
              <w:fldChar w:fldCharType="end"/>
            </w:r>
          </w:hyperlink>
        </w:p>
        <w:p w14:paraId="3B57AC01" w14:textId="5A659EC1" w:rsidR="006D765B" w:rsidRDefault="006D765B">
          <w:pPr>
            <w:pStyle w:val="TOC1"/>
            <w:tabs>
              <w:tab w:val="left" w:pos="480"/>
              <w:tab w:val="right" w:leader="dot" w:pos="9344"/>
            </w:tabs>
            <w:rPr>
              <w:rFonts w:asciiTheme="minorHAnsi" w:eastAsiaTheme="minorEastAsia" w:hAnsiTheme="minorHAnsi" w:cstheme="minorBidi"/>
              <w:noProof/>
              <w:sz w:val="22"/>
              <w:szCs w:val="22"/>
              <w:lang w:val="it-IT" w:eastAsia="it-IT"/>
            </w:rPr>
          </w:pPr>
          <w:hyperlink w:anchor="_Toc115209396" w:history="1">
            <w:r w:rsidRPr="00C135B9">
              <w:rPr>
                <w:rStyle w:val="Hyperlink"/>
                <w:noProof/>
              </w:rPr>
              <w:t>17</w:t>
            </w:r>
            <w:r>
              <w:rPr>
                <w:rFonts w:asciiTheme="minorHAnsi" w:eastAsiaTheme="minorEastAsia" w:hAnsiTheme="minorHAnsi" w:cstheme="minorBidi"/>
                <w:noProof/>
                <w:sz w:val="22"/>
                <w:szCs w:val="22"/>
                <w:lang w:val="it-IT" w:eastAsia="it-IT"/>
              </w:rPr>
              <w:tab/>
            </w:r>
            <w:r w:rsidRPr="00C135B9">
              <w:rPr>
                <w:rStyle w:val="Hyperlink"/>
                <w:noProof/>
              </w:rPr>
              <w:t>MPAI-XRV</w:t>
            </w:r>
            <w:r>
              <w:rPr>
                <w:noProof/>
                <w:webHidden/>
              </w:rPr>
              <w:tab/>
            </w:r>
            <w:r>
              <w:rPr>
                <w:noProof/>
                <w:webHidden/>
              </w:rPr>
              <w:fldChar w:fldCharType="begin"/>
            </w:r>
            <w:r>
              <w:rPr>
                <w:noProof/>
                <w:webHidden/>
              </w:rPr>
              <w:instrText xml:space="preserve"> PAGEREF _Toc115209396 \h </w:instrText>
            </w:r>
            <w:r>
              <w:rPr>
                <w:noProof/>
                <w:webHidden/>
              </w:rPr>
            </w:r>
            <w:r>
              <w:rPr>
                <w:noProof/>
                <w:webHidden/>
              </w:rPr>
              <w:fldChar w:fldCharType="separate"/>
            </w:r>
            <w:r>
              <w:rPr>
                <w:noProof/>
                <w:webHidden/>
              </w:rPr>
              <w:t>12</w:t>
            </w:r>
            <w:r>
              <w:rPr>
                <w:noProof/>
                <w:webHidden/>
              </w:rPr>
              <w:fldChar w:fldCharType="end"/>
            </w:r>
          </w:hyperlink>
        </w:p>
        <w:p w14:paraId="30E2BB39" w14:textId="2D6E8652"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15209376"/>
      <w:r>
        <w:t>Introduction</w:t>
      </w:r>
      <w:bookmarkEnd w:id="1"/>
    </w:p>
    <w:p w14:paraId="29CDDDBF" w14:textId="77777777" w:rsidR="00BA676C" w:rsidRDefault="00222F8A">
      <w:r>
        <w:t xml:space="preserve">MPAI’s standards development is based on projects evolving through a workflow extending on 6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proofErr w:type="spellStart"/>
            <w:r>
              <w:rPr>
                <w:b/>
                <w:bCs/>
              </w:rPr>
              <w:t>Acr</w:t>
            </w:r>
            <w:proofErr w:type="spellEnd"/>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lastRenderedPageBreak/>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proofErr w:type="spellStart"/>
            <w:r>
              <w:t>CfT</w:t>
            </w:r>
            <w:proofErr w:type="spellEnd"/>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 xml:space="preserve">When the standard has achieved sufficient </w:t>
            </w:r>
            <w:proofErr w:type="gramStart"/>
            <w:r>
              <w:t>maturity</w:t>
            </w:r>
            <w:proofErr w:type="gramEnd"/>
            <w:r>
              <w:t xml:space="preserve">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69D5D3A3" w:rsidR="00BA676C" w:rsidRPr="00940965" w:rsidRDefault="00222F8A">
      <w:pPr>
        <w:jc w:val="both"/>
      </w:pPr>
      <w:r>
        <w:t>The stages of currently (MPAI-2</w:t>
      </w:r>
      <w:r w:rsidR="009A0FCE">
        <w:t>1</w:t>
      </w:r>
      <w:r>
        <w:t xml:space="preserve">) active MPAI projects are graphically represented by </w:t>
      </w:r>
      <w:r w:rsidR="00654065" w:rsidRPr="00940965">
        <w:fldChar w:fldCharType="begin"/>
      </w:r>
      <w:r w:rsidR="00654065" w:rsidRPr="00940965">
        <w:instrText xml:space="preserve"> REF _Ref106534287 \h </w:instrText>
      </w:r>
      <w:r w:rsidR="00940965" w:rsidRPr="00940965">
        <w:instrText xml:space="preserve"> \* MERGEFORMAT </w:instrText>
      </w:r>
      <w:r w:rsidR="00654065" w:rsidRPr="00940965">
        <w:fldChar w:fldCharType="separate"/>
      </w:r>
      <w:r w:rsidR="006D765B" w:rsidRPr="006D765B">
        <w:rPr>
          <w:i/>
          <w:iCs/>
        </w:rPr>
        <w:t xml:space="preserve">Figure </w:t>
      </w:r>
      <w:r w:rsidR="006D765B" w:rsidRPr="006D765B">
        <w:rPr>
          <w:i/>
          <w:iCs/>
          <w:noProof/>
        </w:rPr>
        <w:t>1</w:t>
      </w:r>
      <w:r w:rsidR="00654065" w:rsidRPr="00940965">
        <w:fldChar w:fldCharType="end"/>
      </w:r>
    </w:p>
    <w:p w14:paraId="5C44B2BA" w14:textId="5289752B" w:rsidR="00285F31" w:rsidRDefault="00285F31">
      <w:pPr>
        <w:jc w:val="both"/>
      </w:pPr>
    </w:p>
    <w:p w14:paraId="619F2767" w14:textId="005DAA19" w:rsidR="00285F31" w:rsidRDefault="00285F31" w:rsidP="00285F31">
      <w:pPr>
        <w:jc w:val="both"/>
      </w:pPr>
      <w:r>
        <w:t>Legend: TS: Technical Specification, RS: Reference Software, CT: Conformance Testing, PA: Performance Assessment; V2: Version 2.</w:t>
      </w:r>
    </w:p>
    <w:p w14:paraId="245335AF" w14:textId="465A949B" w:rsidR="008F2933" w:rsidRDefault="008F2933" w:rsidP="00285F31">
      <w:pPr>
        <w:jc w:val="both"/>
      </w:pPr>
    </w:p>
    <w:p w14:paraId="7E60C62A" w14:textId="22EDE7F0" w:rsidR="00285F31" w:rsidRPr="00285F31" w:rsidRDefault="000F068D" w:rsidP="007F789E">
      <w:pPr>
        <w:jc w:val="center"/>
        <w:rPr>
          <w:i/>
        </w:rPr>
      </w:pPr>
      <w:r>
        <w:rPr>
          <w:i/>
          <w:noProof/>
        </w:rPr>
        <w:drawing>
          <wp:inline distT="0" distB="0" distL="0" distR="0" wp14:anchorId="20095CF5" wp14:editId="702DAA5F">
            <wp:extent cx="5930900" cy="24892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2489200"/>
                    </a:xfrm>
                    <a:prstGeom prst="rect">
                      <a:avLst/>
                    </a:prstGeom>
                    <a:noFill/>
                    <a:ln>
                      <a:noFill/>
                    </a:ln>
                  </pic:spPr>
                </pic:pic>
              </a:graphicData>
            </a:graphic>
          </wp:inline>
        </w:drawing>
      </w:r>
    </w:p>
    <w:p w14:paraId="70E8714D" w14:textId="28036994" w:rsidR="00BA676C" w:rsidRPr="007F789E" w:rsidRDefault="006D765B" w:rsidP="00654065">
      <w:pPr>
        <w:pStyle w:val="Caption"/>
        <w:rPr>
          <w:b w:val="0"/>
          <w:bCs/>
          <w:i/>
          <w:iCs/>
          <w:sz w:val="24"/>
          <w:szCs w:val="24"/>
          <w:lang w:val="en-US"/>
        </w:rPr>
      </w:pPr>
      <w:bookmarkStart w:id="2" w:name="_Ref62224849"/>
      <w:bookmarkStart w:id="3" w:name="_Hlk71474121"/>
      <w:bookmarkStart w:id="4" w:name="_Ref106534287"/>
      <w:bookmarkStart w:id="5" w:name="_Ref106534275"/>
      <w:r>
        <w:rPr>
          <w:b w:val="0"/>
          <w:bCs/>
          <w:i/>
          <w:iCs/>
          <w:sz w:val="24"/>
          <w:szCs w:val="24"/>
        </w:rPr>
        <w:pict w14:anchorId="025CB09B">
          <v:shape id="_x0000_tole_rId4" o:spid="_x0000_s1031" type="#_x0000_t75" style="position:absolute;left:0;text-align:left;margin-left:0;margin-top:0;width:50pt;height:50pt;z-index:251658240;visibility:hidden">
            <o:lock v:ext="edit" selection="t"/>
          </v:shape>
        </w:pict>
      </w:r>
      <w:bookmarkEnd w:id="2"/>
      <w:bookmarkEnd w:id="3"/>
      <w:r w:rsidR="00654065" w:rsidRPr="007F789E">
        <w:rPr>
          <w:b w:val="0"/>
          <w:bCs/>
          <w:i/>
          <w:iCs/>
          <w:sz w:val="24"/>
          <w:szCs w:val="24"/>
          <w:lang w:val="en-US"/>
        </w:rPr>
        <w:t xml:space="preserve">Figure </w:t>
      </w:r>
      <w:r w:rsidR="00654065" w:rsidRPr="00654065">
        <w:rPr>
          <w:b w:val="0"/>
          <w:bCs/>
          <w:i/>
          <w:iCs/>
          <w:sz w:val="24"/>
          <w:szCs w:val="24"/>
        </w:rPr>
        <w:fldChar w:fldCharType="begin"/>
      </w:r>
      <w:r w:rsidR="00654065" w:rsidRPr="007F789E">
        <w:rPr>
          <w:b w:val="0"/>
          <w:bCs/>
          <w:i/>
          <w:iCs/>
          <w:sz w:val="24"/>
          <w:szCs w:val="24"/>
          <w:lang w:val="en-US"/>
        </w:rPr>
        <w:instrText xml:space="preserve"> SEQ Figure \* ARABIC </w:instrText>
      </w:r>
      <w:r w:rsidR="00654065" w:rsidRPr="00654065">
        <w:rPr>
          <w:b w:val="0"/>
          <w:bCs/>
          <w:i/>
          <w:iCs/>
          <w:sz w:val="24"/>
          <w:szCs w:val="24"/>
        </w:rPr>
        <w:fldChar w:fldCharType="separate"/>
      </w:r>
      <w:r>
        <w:rPr>
          <w:b w:val="0"/>
          <w:bCs/>
          <w:i/>
          <w:iCs/>
          <w:noProof/>
          <w:sz w:val="24"/>
          <w:szCs w:val="24"/>
          <w:lang w:val="en-US"/>
        </w:rPr>
        <w:t>1</w:t>
      </w:r>
      <w:r w:rsidR="00654065" w:rsidRPr="00654065">
        <w:rPr>
          <w:b w:val="0"/>
          <w:bCs/>
          <w:i/>
          <w:iCs/>
          <w:sz w:val="24"/>
          <w:szCs w:val="24"/>
        </w:rPr>
        <w:fldChar w:fldCharType="end"/>
      </w:r>
      <w:bookmarkEnd w:id="4"/>
      <w:r w:rsidR="00654065" w:rsidRPr="007F789E">
        <w:rPr>
          <w:b w:val="0"/>
          <w:bCs/>
          <w:i/>
          <w:iCs/>
          <w:sz w:val="24"/>
          <w:szCs w:val="24"/>
          <w:lang w:val="en-US"/>
        </w:rPr>
        <w:t xml:space="preserve"> - Snapshot of the MPAI work plan</w:t>
      </w:r>
      <w:bookmarkEnd w:id="5"/>
      <w:r w:rsidR="000F068D">
        <w:rPr>
          <w:b w:val="0"/>
          <w:bCs/>
          <w:i/>
          <w:iCs/>
          <w:sz w:val="24"/>
          <w:szCs w:val="24"/>
          <w:lang w:val="en-US"/>
        </w:rPr>
        <w:t xml:space="preserve"> (MPAI-2</w:t>
      </w:r>
      <w:r w:rsidR="004941AD">
        <w:rPr>
          <w:b w:val="0"/>
          <w:bCs/>
          <w:i/>
          <w:iCs/>
          <w:sz w:val="24"/>
          <w:szCs w:val="24"/>
          <w:lang w:val="en-US"/>
        </w:rPr>
        <w:t>3</w:t>
      </w:r>
      <w:r w:rsidR="000F068D">
        <w:rPr>
          <w:b w:val="0"/>
          <w:bCs/>
          <w:i/>
          <w:iCs/>
          <w:sz w:val="24"/>
          <w:szCs w:val="24"/>
          <w:lang w:val="en-US"/>
        </w:rPr>
        <w:t>)</w:t>
      </w:r>
    </w:p>
    <w:p w14:paraId="45F500F8" w14:textId="77777777" w:rsidR="008303AA" w:rsidRDefault="008303AA" w:rsidP="00F451AF">
      <w:pPr>
        <w:pStyle w:val="Heading1"/>
      </w:pPr>
      <w:bookmarkStart w:id="6" w:name="_Hlk70789342"/>
      <w:bookmarkStart w:id="7" w:name="_Hlk71477306"/>
      <w:bookmarkStart w:id="8" w:name="_Toc115209377"/>
      <w:bookmarkEnd w:id="6"/>
      <w:bookmarkEnd w:id="7"/>
      <w:r>
        <w:t>MPAI-AIF</w:t>
      </w:r>
      <w:bookmarkEnd w:id="8"/>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9" w:name="_Toc115209378"/>
      <w:r>
        <w:t>Version 1</w:t>
      </w:r>
      <w:bookmarkEnd w:id="9"/>
    </w:p>
    <w:p w14:paraId="6332FCE3" w14:textId="67A8CCCE"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6D765B" w:rsidRPr="006D765B">
        <w:rPr>
          <w:i/>
          <w:iCs/>
        </w:rPr>
        <w:t xml:space="preserve">Figure </w:t>
      </w:r>
      <w:r w:rsidR="006D765B" w:rsidRPr="006D765B">
        <w:rPr>
          <w:i/>
          <w:iCs/>
          <w:noProof/>
        </w:rPr>
        <w:t>2</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lastRenderedPageBreak/>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9"/>
                    <a:stretch>
                      <a:fillRect/>
                    </a:stretch>
                  </pic:blipFill>
                  <pic:spPr bwMode="auto">
                    <a:xfrm>
                      <a:off x="0" y="0"/>
                      <a:ext cx="5836408" cy="2547563"/>
                    </a:xfrm>
                    <a:prstGeom prst="rect">
                      <a:avLst/>
                    </a:prstGeom>
                  </pic:spPr>
                </pic:pic>
              </a:graphicData>
            </a:graphic>
          </wp:inline>
        </w:drawing>
      </w:r>
    </w:p>
    <w:p w14:paraId="5D369435" w14:textId="707F0EC2" w:rsidR="008303AA" w:rsidRPr="007F789E" w:rsidRDefault="00654065" w:rsidP="00654065">
      <w:pPr>
        <w:pStyle w:val="Caption"/>
        <w:rPr>
          <w:b w:val="0"/>
          <w:bCs/>
          <w:i/>
          <w:iCs/>
          <w:sz w:val="24"/>
          <w:szCs w:val="24"/>
          <w:lang w:val="en-US"/>
        </w:rPr>
      </w:pPr>
      <w:bookmarkStart w:id="10"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6D765B">
        <w:rPr>
          <w:b w:val="0"/>
          <w:bCs/>
          <w:i/>
          <w:iCs/>
          <w:noProof/>
          <w:sz w:val="24"/>
          <w:szCs w:val="24"/>
          <w:lang w:val="en-US"/>
        </w:rPr>
        <w:t>2</w:t>
      </w:r>
      <w:r w:rsidRPr="00654065">
        <w:rPr>
          <w:b w:val="0"/>
          <w:bCs/>
          <w:i/>
          <w:iCs/>
          <w:sz w:val="24"/>
          <w:szCs w:val="24"/>
        </w:rPr>
        <w:fldChar w:fldCharType="end"/>
      </w:r>
      <w:bookmarkEnd w:id="10"/>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51C5ECE0"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10">
        <w:r w:rsidR="008303AA">
          <w:rPr>
            <w:rStyle w:val="Hyperlink"/>
          </w:rPr>
          <w:t>here</w:t>
        </w:r>
      </w:hyperlink>
      <w:r w:rsidR="008303AA">
        <w:t>.</w:t>
      </w:r>
    </w:p>
    <w:p w14:paraId="6F8EEED5" w14:textId="0F226CE2" w:rsidR="00C97533" w:rsidRDefault="00C97533" w:rsidP="00C97533">
      <w:pPr>
        <w:pStyle w:val="Heading2"/>
      </w:pPr>
      <w:bookmarkStart w:id="11" w:name="_Toc115209379"/>
      <w:r>
        <w:t>Version 2</w:t>
      </w:r>
      <w:bookmarkEnd w:id="11"/>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6C10C88A" w:rsidR="00DF1BC8" w:rsidRPr="00DF1BC8" w:rsidRDefault="007F789E" w:rsidP="007F789E">
      <w:pPr>
        <w:jc w:val="center"/>
        <w:rPr>
          <w:lang w:val="en-US"/>
        </w:rPr>
      </w:pPr>
      <w:r>
        <w:rPr>
          <w:noProof/>
          <w:lang w:val="en-US"/>
        </w:rPr>
        <w:drawing>
          <wp:inline distT="0" distB="0" distL="0" distR="0" wp14:anchorId="260DBD81" wp14:editId="01EACBF7">
            <wp:extent cx="5922704" cy="3804920"/>
            <wp:effectExtent l="0" t="0" r="190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1279" cy="3810429"/>
                    </a:xfrm>
                    <a:prstGeom prst="rect">
                      <a:avLst/>
                    </a:prstGeom>
                    <a:noFill/>
                    <a:ln>
                      <a:noFill/>
                    </a:ln>
                  </pic:spPr>
                </pic:pic>
              </a:graphicData>
            </a:graphic>
          </wp:inline>
        </w:drawing>
      </w:r>
    </w:p>
    <w:p w14:paraId="1E12E292" w14:textId="7C78471E"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6D765B">
        <w:rPr>
          <w:b w:val="0"/>
          <w:bCs/>
          <w:i/>
          <w:iCs/>
          <w:noProof/>
          <w:sz w:val="24"/>
          <w:szCs w:val="24"/>
          <w:lang w:val="en-US"/>
        </w:rPr>
        <w:t>3</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2760D759" w:rsidR="000F068D" w:rsidRDefault="000F068D" w:rsidP="008303AA">
      <w:pPr>
        <w:jc w:val="both"/>
      </w:pPr>
      <w:r>
        <w:t>The Call for Technologies has been published.</w:t>
      </w:r>
    </w:p>
    <w:p w14:paraId="70AD62B8" w14:textId="2D4D4FF2" w:rsidR="008303AA" w:rsidRDefault="008303AA" w:rsidP="008303AA">
      <w:pPr>
        <w:jc w:val="both"/>
      </w:pPr>
      <w:r>
        <w:t xml:space="preserve">The collection of public documents is available </w:t>
      </w:r>
      <w:hyperlink r:id="rId12">
        <w:r>
          <w:rPr>
            <w:rStyle w:val="Hyperlink"/>
          </w:rPr>
          <w:t>here</w:t>
        </w:r>
      </w:hyperlink>
      <w:r>
        <w:t xml:space="preserve">. </w:t>
      </w:r>
    </w:p>
    <w:p w14:paraId="5D063404" w14:textId="77777777" w:rsidR="00C97533" w:rsidRPr="009649B7" w:rsidRDefault="00C97533" w:rsidP="008B4CDC">
      <w:pPr>
        <w:pStyle w:val="Heading1"/>
      </w:pPr>
      <w:bookmarkStart w:id="12" w:name="_Toc115209380"/>
      <w:r>
        <w:rPr>
          <w:lang w:val="en-US"/>
        </w:rPr>
        <w:lastRenderedPageBreak/>
        <w:t>MPAI-AIH</w:t>
      </w:r>
      <w:bookmarkEnd w:id="12"/>
    </w:p>
    <w:p w14:paraId="58A3062B" w14:textId="0041FFB3"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 xml:space="preserve">secure collection, AI-based </w:t>
      </w:r>
      <w:proofErr w:type="gramStart"/>
      <w:r w:rsidRPr="00C21290">
        <w:rPr>
          <w:lang w:val="en-US"/>
        </w:rPr>
        <w:t>processing</w:t>
      </w:r>
      <w:proofErr w:type="gramEnd"/>
      <w:r w:rsidRPr="00C21290">
        <w:rPr>
          <w:lang w:val="en-US"/>
        </w:rPr>
        <w:t xml:space="preserve">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6D765B" w:rsidRPr="006D765B">
        <w:rPr>
          <w:i/>
          <w:iCs/>
        </w:rPr>
        <w:t xml:space="preserve">Figure </w:t>
      </w:r>
      <w:r w:rsidR="006D765B" w:rsidRPr="006D765B">
        <w:rPr>
          <w:i/>
          <w:iCs/>
          <w:noProof/>
        </w:rPr>
        <w:t>4</w:t>
      </w:r>
      <w:r w:rsidRPr="005D2CE5">
        <w:rPr>
          <w:lang w:val="en-US"/>
        </w:rPr>
        <w:fldChar w:fldCharType="end"/>
      </w:r>
      <w:r>
        <w:rPr>
          <w:lang w:val="en-US"/>
        </w:rPr>
        <w:t>).</w:t>
      </w:r>
    </w:p>
    <w:p w14:paraId="01307498" w14:textId="3DDD0232" w:rsidR="00C97533" w:rsidRDefault="00E91F99" w:rsidP="00C97533">
      <w:pPr>
        <w:keepNext/>
        <w:jc w:val="both"/>
      </w:pPr>
      <w:r>
        <w:rPr>
          <w:noProof/>
        </w:rPr>
        <w:drawing>
          <wp:inline distT="0" distB="0" distL="0" distR="0" wp14:anchorId="6D27E650" wp14:editId="74A01F48">
            <wp:extent cx="5933440" cy="325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3440" cy="3251200"/>
                    </a:xfrm>
                    <a:prstGeom prst="rect">
                      <a:avLst/>
                    </a:prstGeom>
                    <a:noFill/>
                    <a:ln>
                      <a:noFill/>
                    </a:ln>
                  </pic:spPr>
                </pic:pic>
              </a:graphicData>
            </a:graphic>
          </wp:inline>
        </w:drawing>
      </w:r>
    </w:p>
    <w:p w14:paraId="3AF59DF2" w14:textId="7DCC32E8" w:rsidR="00C97533" w:rsidRPr="005D2CE5" w:rsidRDefault="00C97533" w:rsidP="00C97533">
      <w:pPr>
        <w:pStyle w:val="Caption"/>
        <w:rPr>
          <w:b w:val="0"/>
          <w:bCs/>
          <w:i/>
          <w:iCs/>
          <w:sz w:val="24"/>
          <w:szCs w:val="24"/>
        </w:rPr>
      </w:pPr>
      <w:bookmarkStart w:id="13" w:name="_Ref106535799"/>
      <w:r w:rsidRPr="005D2CE5">
        <w:rPr>
          <w:b w:val="0"/>
          <w:bCs/>
          <w:i/>
          <w:iCs/>
          <w:sz w:val="24"/>
          <w:szCs w:val="24"/>
        </w:rPr>
        <w:t xml:space="preserve">Figure </w:t>
      </w:r>
      <w:r w:rsidRPr="005D2CE5">
        <w:rPr>
          <w:b w:val="0"/>
          <w:bCs/>
          <w:i/>
          <w:iCs/>
          <w:sz w:val="24"/>
          <w:szCs w:val="24"/>
        </w:rPr>
        <w:fldChar w:fldCharType="begin"/>
      </w:r>
      <w:r w:rsidRPr="005D2CE5">
        <w:rPr>
          <w:b w:val="0"/>
          <w:bCs/>
          <w:i/>
          <w:iCs/>
          <w:sz w:val="24"/>
          <w:szCs w:val="24"/>
        </w:rPr>
        <w:instrText xml:space="preserve"> SEQ Figure \* ARABIC </w:instrText>
      </w:r>
      <w:r w:rsidRPr="005D2CE5">
        <w:rPr>
          <w:b w:val="0"/>
          <w:bCs/>
          <w:i/>
          <w:iCs/>
          <w:sz w:val="24"/>
          <w:szCs w:val="24"/>
        </w:rPr>
        <w:fldChar w:fldCharType="separate"/>
      </w:r>
      <w:r w:rsidR="006D765B">
        <w:rPr>
          <w:b w:val="0"/>
          <w:bCs/>
          <w:i/>
          <w:iCs/>
          <w:noProof/>
          <w:sz w:val="24"/>
          <w:szCs w:val="24"/>
        </w:rPr>
        <w:t>4</w:t>
      </w:r>
      <w:r w:rsidRPr="005D2CE5">
        <w:rPr>
          <w:b w:val="0"/>
          <w:bCs/>
          <w:i/>
          <w:iCs/>
          <w:sz w:val="24"/>
          <w:szCs w:val="24"/>
        </w:rPr>
        <w:fldChar w:fldCharType="end"/>
      </w:r>
      <w:bookmarkEnd w:id="13"/>
      <w:r w:rsidRPr="005D2CE5">
        <w:rPr>
          <w:b w:val="0"/>
          <w:bCs/>
          <w:i/>
          <w:iCs/>
          <w:sz w:val="24"/>
          <w:szCs w:val="24"/>
        </w:rPr>
        <w:t xml:space="preserve"> - MPAI-AIH Reference Model</w:t>
      </w:r>
    </w:p>
    <w:p w14:paraId="0929E9BC" w14:textId="77777777" w:rsidR="008B4CDC" w:rsidRDefault="008B4CDC" w:rsidP="008B4CDC">
      <w:pPr>
        <w:pStyle w:val="Heading1"/>
      </w:pPr>
      <w:bookmarkStart w:id="14" w:name="_Toc115209381"/>
      <w:r>
        <w:t>MPAI-ARA</w:t>
      </w:r>
      <w:bookmarkEnd w:id="14"/>
    </w:p>
    <w:p w14:paraId="27F87C02" w14:textId="5080548F" w:rsidR="008B4CDC" w:rsidRPr="00336F8D" w:rsidRDefault="008B4CDC" w:rsidP="008B4CDC">
      <w:pPr>
        <w:jc w:val="both"/>
      </w:pPr>
      <w:r>
        <w:t xml:space="preserve">Avatar Representation and Animation (ARA) is a project developing requirements for standards supporting the needs of MPAI-MMC, MPAI-CAV and MPAI-MCS.  </w:t>
      </w:r>
      <w:r w:rsidRPr="00903D1F">
        <w:fldChar w:fldCharType="begin"/>
      </w:r>
      <w:r w:rsidRPr="00903D1F">
        <w:instrText xml:space="preserve"> REF _Ref106534781 \h  \* MERGEFORMAT </w:instrText>
      </w:r>
      <w:r w:rsidRPr="00903D1F">
        <w:fldChar w:fldCharType="separate"/>
      </w:r>
      <w:r w:rsidR="006D765B" w:rsidRPr="006D765B">
        <w:rPr>
          <w:i/>
          <w:iCs/>
        </w:rPr>
        <w:t xml:space="preserve">Figure </w:t>
      </w:r>
      <w:r w:rsidR="006D765B" w:rsidRPr="006D765B">
        <w:rPr>
          <w:i/>
          <w:iCs/>
          <w:noProof/>
        </w:rPr>
        <w:t>5</w:t>
      </w:r>
      <w:r w:rsidRPr="00903D1F">
        <w:fldChar w:fldCharType="end"/>
      </w:r>
      <w:r>
        <w:t xml:space="preserve">  gives the Reference Model of </w:t>
      </w:r>
      <w:r w:rsidRPr="000B5F6F">
        <w:t>Personal Status Display (ARA-PSD)</w:t>
      </w:r>
      <w:r>
        <w:t xml:space="preserve"> able to animate </w:t>
      </w:r>
      <w:proofErr w:type="gramStart"/>
      <w:r>
        <w:t>an</w:t>
      </w:r>
      <w:proofErr w:type="gramEnd"/>
      <w:r>
        <w:t xml:space="preserve"> speaking avatar based on text and Personal Status.</w:t>
      </w:r>
    </w:p>
    <w:p w14:paraId="02BA20BD" w14:textId="6638D23B" w:rsidR="008B4CDC" w:rsidRDefault="008B4CDC" w:rsidP="008B4CDC">
      <w:pPr>
        <w:jc w:val="both"/>
      </w:pPr>
      <w:r>
        <w:t xml:space="preserve">The collection of public documents is available </w:t>
      </w:r>
      <w:hyperlink r:id="rId14">
        <w:r>
          <w:rPr>
            <w:rStyle w:val="Hyperlink"/>
          </w:rPr>
          <w:t>here</w:t>
        </w:r>
      </w:hyperlink>
      <w:r>
        <w:t xml:space="preserve">. </w:t>
      </w:r>
    </w:p>
    <w:p w14:paraId="39869521" w14:textId="77777777" w:rsidR="008B4CDC" w:rsidRDefault="008B4CDC" w:rsidP="008B4CDC">
      <w:pPr>
        <w:jc w:val="both"/>
      </w:pPr>
    </w:p>
    <w:p w14:paraId="7B13DBBE" w14:textId="396FDE58" w:rsidR="008B4CDC" w:rsidRDefault="00D45F10" w:rsidP="008B4CDC">
      <w:pPr>
        <w:keepNext/>
        <w:jc w:val="center"/>
      </w:pPr>
      <w:r>
        <w:rPr>
          <w:noProof/>
        </w:rPr>
        <w:drawing>
          <wp:inline distT="0" distB="0" distL="0" distR="0" wp14:anchorId="72E636A1" wp14:editId="335405D0">
            <wp:extent cx="5933440" cy="2743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3440" cy="2743200"/>
                    </a:xfrm>
                    <a:prstGeom prst="rect">
                      <a:avLst/>
                    </a:prstGeom>
                    <a:noFill/>
                    <a:ln>
                      <a:noFill/>
                    </a:ln>
                  </pic:spPr>
                </pic:pic>
              </a:graphicData>
            </a:graphic>
          </wp:inline>
        </w:drawing>
      </w:r>
    </w:p>
    <w:p w14:paraId="43E2072D" w14:textId="4BBC4A79" w:rsidR="008B4CDC" w:rsidRPr="00903D1F" w:rsidRDefault="008B4CDC" w:rsidP="008B4CDC">
      <w:pPr>
        <w:pStyle w:val="Caption"/>
        <w:rPr>
          <w:b w:val="0"/>
          <w:bCs/>
          <w:i/>
          <w:iCs/>
          <w:sz w:val="24"/>
          <w:szCs w:val="24"/>
          <w:lang w:val="en-US"/>
        </w:rPr>
      </w:pPr>
      <w:bookmarkStart w:id="15" w:name="_Ref106534781"/>
      <w:r w:rsidRPr="007F789E">
        <w:rPr>
          <w:b w:val="0"/>
          <w:bCs/>
          <w:i/>
          <w:iCs/>
          <w:sz w:val="24"/>
          <w:szCs w:val="24"/>
          <w:lang w:val="en-US"/>
        </w:rPr>
        <w:t xml:space="preserve">Figure </w:t>
      </w:r>
      <w:r w:rsidRPr="00903D1F">
        <w:rPr>
          <w:b w:val="0"/>
          <w:bCs/>
          <w:i/>
          <w:iCs/>
          <w:sz w:val="24"/>
          <w:szCs w:val="24"/>
        </w:rPr>
        <w:fldChar w:fldCharType="begin"/>
      </w:r>
      <w:r w:rsidRPr="007F789E">
        <w:rPr>
          <w:b w:val="0"/>
          <w:bCs/>
          <w:i/>
          <w:iCs/>
          <w:sz w:val="24"/>
          <w:szCs w:val="24"/>
          <w:lang w:val="en-US"/>
        </w:rPr>
        <w:instrText xml:space="preserve"> SEQ Figure \* ARABIC </w:instrText>
      </w:r>
      <w:r w:rsidRPr="00903D1F">
        <w:rPr>
          <w:b w:val="0"/>
          <w:bCs/>
          <w:i/>
          <w:iCs/>
          <w:sz w:val="24"/>
          <w:szCs w:val="24"/>
        </w:rPr>
        <w:fldChar w:fldCharType="separate"/>
      </w:r>
      <w:r w:rsidR="006D765B">
        <w:rPr>
          <w:b w:val="0"/>
          <w:bCs/>
          <w:i/>
          <w:iCs/>
          <w:noProof/>
          <w:sz w:val="24"/>
          <w:szCs w:val="24"/>
          <w:lang w:val="en-US"/>
        </w:rPr>
        <w:t>5</w:t>
      </w:r>
      <w:r w:rsidRPr="00903D1F">
        <w:rPr>
          <w:b w:val="0"/>
          <w:bCs/>
          <w:i/>
          <w:iCs/>
          <w:sz w:val="24"/>
          <w:szCs w:val="24"/>
        </w:rPr>
        <w:fldChar w:fldCharType="end"/>
      </w:r>
      <w:bookmarkEnd w:id="15"/>
      <w:r w:rsidRPr="007F789E">
        <w:rPr>
          <w:b w:val="0"/>
          <w:bCs/>
          <w:i/>
          <w:iCs/>
          <w:sz w:val="24"/>
          <w:szCs w:val="24"/>
          <w:lang w:val="en-US"/>
        </w:rPr>
        <w:t xml:space="preserve"> - Personal Status Display (ARA-PSD)</w:t>
      </w:r>
    </w:p>
    <w:p w14:paraId="518BEB49" w14:textId="77777777" w:rsidR="008B4CDC" w:rsidRDefault="008B4CDC" w:rsidP="008B4CDC">
      <w:pPr>
        <w:pStyle w:val="Heading1"/>
      </w:pPr>
      <w:bookmarkStart w:id="16" w:name="_Toc115209382"/>
      <w:r>
        <w:lastRenderedPageBreak/>
        <w:t>MPAI-CAE</w:t>
      </w:r>
      <w:bookmarkEnd w:id="16"/>
    </w:p>
    <w:p w14:paraId="7FCE36FE" w14:textId="77777777"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2520A88F" w14:textId="211C5900"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6D765B" w:rsidRPr="006D765B">
        <w:rPr>
          <w:i/>
          <w:iCs/>
        </w:rPr>
        <w:t xml:space="preserve">Figure </w:t>
      </w:r>
      <w:r w:rsidR="006D765B" w:rsidRPr="006D765B">
        <w:rPr>
          <w:i/>
          <w:iCs/>
          <w:noProof/>
        </w:rPr>
        <w:t>6</w:t>
      </w:r>
      <w:r w:rsidRPr="008429BF">
        <w:fldChar w:fldCharType="end"/>
      </w:r>
      <w:r>
        <w:t xml:space="preserve"> is the reference model of Unidirectional Speech Translation.</w:t>
      </w:r>
    </w:p>
    <w:p w14:paraId="70EF3A35" w14:textId="77777777" w:rsidR="008B4CDC" w:rsidRDefault="008B4CDC" w:rsidP="008B4CDC">
      <w:pPr>
        <w:jc w:val="both"/>
      </w:pPr>
      <w:bookmarkStart w:id="17" w:name="_Hlk54170841"/>
      <w:bookmarkEnd w:id="17"/>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EE2B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76F94E58" w:rsidR="008B4CDC" w:rsidRPr="008429BF" w:rsidRDefault="008B4CDC" w:rsidP="008B4CDC">
      <w:pPr>
        <w:pStyle w:val="Caption"/>
        <w:rPr>
          <w:b w:val="0"/>
          <w:bCs/>
          <w:i/>
          <w:iCs/>
          <w:sz w:val="24"/>
          <w:szCs w:val="24"/>
          <w:lang w:val="en-US"/>
        </w:rPr>
      </w:pPr>
      <w:bookmarkStart w:id="18"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6D765B">
        <w:rPr>
          <w:b w:val="0"/>
          <w:bCs/>
          <w:i/>
          <w:iCs/>
          <w:noProof/>
          <w:sz w:val="24"/>
          <w:szCs w:val="24"/>
          <w:lang w:val="en-US"/>
        </w:rPr>
        <w:t>6</w:t>
      </w:r>
      <w:r w:rsidRPr="008429BF">
        <w:rPr>
          <w:b w:val="0"/>
          <w:bCs/>
          <w:i/>
          <w:iCs/>
          <w:sz w:val="24"/>
          <w:szCs w:val="24"/>
        </w:rPr>
        <w:fldChar w:fldCharType="end"/>
      </w:r>
      <w:bookmarkEnd w:id="18"/>
      <w:r w:rsidRPr="007F789E">
        <w:rPr>
          <w:b w:val="0"/>
          <w:bCs/>
          <w:i/>
          <w:iCs/>
          <w:sz w:val="24"/>
          <w:szCs w:val="24"/>
          <w:lang w:val="en-US"/>
        </w:rPr>
        <w:t xml:space="preserve"> - An MPAI-CAE Use Case: Emotion-Enhanced Speech</w:t>
      </w:r>
    </w:p>
    <w:p w14:paraId="52A9421F" w14:textId="578F174F" w:rsidR="008B4CDC" w:rsidRDefault="008B4CDC" w:rsidP="008B4CDC">
      <w:pPr>
        <w:jc w:val="both"/>
      </w:pPr>
      <w:r>
        <w:t xml:space="preserve">The MPAI-AIF Technical Specification has been approved and is available </w:t>
      </w:r>
      <w:hyperlink r:id="rId17">
        <w:r>
          <w:rPr>
            <w:rStyle w:val="Hyperlink"/>
          </w:rPr>
          <w:t>here</w:t>
        </w:r>
      </w:hyperlink>
      <w:r>
        <w:t>. MPAI has developed Use Cases and Requirements for Version 2 as part of the MPAI-MMC V2 standard.</w:t>
      </w:r>
    </w:p>
    <w:p w14:paraId="425A865D" w14:textId="277E2863"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9" w:name="_Toc115209383"/>
      <w:r>
        <w:t>MPAI-CUI</w:t>
      </w:r>
      <w:bookmarkEnd w:id="19"/>
    </w:p>
    <w:p w14:paraId="75EEEEBA" w14:textId="2A2AAC04"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6D765B" w:rsidRPr="006D765B">
        <w:rPr>
          <w:i/>
          <w:iCs/>
        </w:rPr>
        <w:t xml:space="preserve">Figure </w:t>
      </w:r>
      <w:r w:rsidR="006D765B" w:rsidRPr="006D765B">
        <w:rPr>
          <w:i/>
          <w:iCs/>
          <w:noProof/>
        </w:rPr>
        <w:t>7</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3304256D" w:rsidR="00BA676C" w:rsidRPr="00940965" w:rsidRDefault="00940965" w:rsidP="00940965">
      <w:pPr>
        <w:pStyle w:val="Caption"/>
        <w:rPr>
          <w:b w:val="0"/>
          <w:bCs/>
          <w:i/>
          <w:iCs/>
          <w:sz w:val="24"/>
          <w:szCs w:val="24"/>
          <w:lang w:val="en-US"/>
        </w:rPr>
      </w:pPr>
      <w:bookmarkStart w:id="20"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6D765B">
        <w:rPr>
          <w:b w:val="0"/>
          <w:bCs/>
          <w:i/>
          <w:iCs/>
          <w:noProof/>
          <w:sz w:val="24"/>
          <w:szCs w:val="24"/>
          <w:lang w:val="en-US"/>
        </w:rPr>
        <w:t>7</w:t>
      </w:r>
      <w:r w:rsidRPr="00940965">
        <w:rPr>
          <w:b w:val="0"/>
          <w:bCs/>
          <w:i/>
          <w:iCs/>
          <w:sz w:val="24"/>
          <w:szCs w:val="24"/>
        </w:rPr>
        <w:fldChar w:fldCharType="end"/>
      </w:r>
      <w:bookmarkEnd w:id="20"/>
      <w:r w:rsidRPr="007F789E">
        <w:rPr>
          <w:b w:val="0"/>
          <w:bCs/>
          <w:i/>
          <w:iCs/>
          <w:sz w:val="24"/>
          <w:szCs w:val="24"/>
          <w:lang w:val="en-US"/>
        </w:rPr>
        <w:t xml:space="preserve"> - The MPAI-CUI Use Case</w:t>
      </w:r>
    </w:p>
    <w:p w14:paraId="773D535D" w14:textId="5EC07F76" w:rsidR="00BA676C" w:rsidRDefault="00222F8A">
      <w:pPr>
        <w:jc w:val="both"/>
      </w:pPr>
      <w:r>
        <w:lastRenderedPageBreak/>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1" w:name="_Toc115209384"/>
      <w:r>
        <w:t>MPAI-CAV</w:t>
      </w:r>
      <w:bookmarkEnd w:id="21"/>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2" w:name="_Hlk72335575"/>
      <w:r>
        <w:rPr>
          <w:i/>
          <w:iCs/>
          <w:sz w:val="24"/>
          <w:szCs w:val="24"/>
        </w:rPr>
        <w:t>Human-CAV interaction</w:t>
      </w:r>
      <w:bookmarkEnd w:id="22"/>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3" w:name="_Hlk73950458"/>
      <w:bookmarkEnd w:id="23"/>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3F726D21"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6D765B" w:rsidRPr="006D765B">
        <w:rPr>
          <w:i/>
          <w:iCs/>
          <w:sz w:val="24"/>
          <w:szCs w:val="24"/>
        </w:rPr>
        <w:t xml:space="preserve">Figure </w:t>
      </w:r>
      <w:r w:rsidR="006D765B" w:rsidRPr="006D765B">
        <w:rPr>
          <w:i/>
          <w:iCs/>
          <w:noProof/>
          <w:sz w:val="24"/>
          <w:szCs w:val="24"/>
        </w:rPr>
        <w:t>8</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4C73A6"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6pt;height:123.2pt;visibility:visible;mso-wrap-distance-right:0" o:ole="">
            <v:imagedata r:id="rId22" o:title=""/>
          </v:shape>
          <o:OLEObject Type="Embed" ProgID="PBrush" ShapeID="_x0000_i1026" DrawAspect="Content" ObjectID="_1725822138" r:id="rId23"/>
        </w:object>
      </w:r>
    </w:p>
    <w:p w14:paraId="700A3BF3" w14:textId="36F688A9" w:rsidR="008B4CDC" w:rsidRPr="007F789E" w:rsidRDefault="008B4CDC" w:rsidP="008B4CDC">
      <w:pPr>
        <w:pStyle w:val="Caption"/>
        <w:rPr>
          <w:b w:val="0"/>
          <w:bCs/>
          <w:i/>
          <w:iCs/>
          <w:sz w:val="24"/>
          <w:szCs w:val="24"/>
          <w:lang w:val="en-US"/>
        </w:rPr>
      </w:pPr>
      <w:bookmarkStart w:id="24"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6D765B">
        <w:rPr>
          <w:b w:val="0"/>
          <w:bCs/>
          <w:i/>
          <w:iCs/>
          <w:noProof/>
          <w:sz w:val="24"/>
          <w:szCs w:val="24"/>
          <w:lang w:val="en-US"/>
        </w:rPr>
        <w:t>8</w:t>
      </w:r>
      <w:r w:rsidRPr="008E0895">
        <w:rPr>
          <w:b w:val="0"/>
          <w:bCs/>
          <w:i/>
          <w:iCs/>
          <w:sz w:val="24"/>
          <w:szCs w:val="24"/>
        </w:rPr>
        <w:fldChar w:fldCharType="end"/>
      </w:r>
      <w:bookmarkEnd w:id="24"/>
      <w:r w:rsidRPr="007F789E">
        <w:rPr>
          <w:b w:val="0"/>
          <w:bCs/>
          <w:i/>
          <w:iCs/>
          <w:sz w:val="24"/>
          <w:szCs w:val="24"/>
          <w:lang w:val="en-US"/>
        </w:rPr>
        <w:t xml:space="preserve"> -– The CAV subsystems</w:t>
      </w:r>
    </w:p>
    <w:p w14:paraId="5AFEC5AB" w14:textId="53512E78"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6D765B" w:rsidRPr="006D765B">
        <w:rPr>
          <w:i/>
          <w:iCs/>
        </w:rPr>
        <w:t xml:space="preserve">Figure </w:t>
      </w:r>
      <w:r w:rsidR="006D765B" w:rsidRPr="006D765B">
        <w:rPr>
          <w:i/>
          <w:iCs/>
          <w:noProof/>
        </w:rPr>
        <w:t>9</w:t>
      </w:r>
      <w:r>
        <w:fldChar w:fldCharType="end"/>
      </w:r>
      <w:r>
        <w:t>) have been developed.</w:t>
      </w:r>
    </w:p>
    <w:p w14:paraId="63F403A1" w14:textId="77777777" w:rsidR="008441B8" w:rsidRDefault="008441B8" w:rsidP="008B4CDC">
      <w:pPr>
        <w:jc w:val="both"/>
      </w:pPr>
    </w:p>
    <w:p w14:paraId="7AF228DA" w14:textId="3BE0D89C" w:rsidR="008B4CDC" w:rsidRDefault="001E0899" w:rsidP="008B4CDC">
      <w:pPr>
        <w:keepNext/>
        <w:jc w:val="center"/>
      </w:pPr>
      <w:r>
        <w:rPr>
          <w:noProof/>
        </w:rPr>
        <w:drawing>
          <wp:inline distT="0" distB="0" distL="0" distR="0" wp14:anchorId="6AD4E27E" wp14:editId="121C3663">
            <wp:extent cx="3769360" cy="284022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85245" cy="2852190"/>
                    </a:xfrm>
                    <a:prstGeom prst="rect">
                      <a:avLst/>
                    </a:prstGeom>
                    <a:noFill/>
                    <a:ln>
                      <a:noFill/>
                    </a:ln>
                  </pic:spPr>
                </pic:pic>
              </a:graphicData>
            </a:graphic>
          </wp:inline>
        </w:drawing>
      </w:r>
    </w:p>
    <w:p w14:paraId="37163D70" w14:textId="36166CD4" w:rsidR="008B4CDC" w:rsidRPr="007768F3" w:rsidRDefault="008B4CDC" w:rsidP="008B4CDC">
      <w:pPr>
        <w:pStyle w:val="Caption"/>
        <w:rPr>
          <w:b w:val="0"/>
          <w:bCs/>
          <w:i/>
          <w:iCs/>
          <w:sz w:val="24"/>
          <w:szCs w:val="24"/>
          <w:lang w:val="en-US"/>
        </w:rPr>
      </w:pPr>
      <w:bookmarkStart w:id="25"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6D765B">
        <w:rPr>
          <w:b w:val="0"/>
          <w:bCs/>
          <w:i/>
          <w:iCs/>
          <w:noProof/>
          <w:sz w:val="24"/>
          <w:szCs w:val="24"/>
          <w:lang w:val="en-US"/>
        </w:rPr>
        <w:t>9</w:t>
      </w:r>
      <w:r w:rsidRPr="007768F3">
        <w:rPr>
          <w:b w:val="0"/>
          <w:bCs/>
          <w:i/>
          <w:iCs/>
          <w:sz w:val="24"/>
          <w:szCs w:val="24"/>
        </w:rPr>
        <w:fldChar w:fldCharType="end"/>
      </w:r>
      <w:bookmarkEnd w:id="25"/>
      <w:r w:rsidRPr="007F789E">
        <w:rPr>
          <w:b w:val="0"/>
          <w:bCs/>
          <w:i/>
          <w:iCs/>
          <w:sz w:val="24"/>
          <w:szCs w:val="24"/>
          <w:lang w:val="en-US"/>
        </w:rPr>
        <w:t xml:space="preserve"> - Reference Model of the Human-CAV Interaction Subsystem</w:t>
      </w:r>
    </w:p>
    <w:p w14:paraId="6B3FD078" w14:textId="6C709818" w:rsidR="008B4CDC" w:rsidRDefault="008B4CDC" w:rsidP="008B4CDC">
      <w:pPr>
        <w:jc w:val="both"/>
      </w:pPr>
      <w:r>
        <w:lastRenderedPageBreak/>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6" w:name="_Toc115209385"/>
      <w:r>
        <w:t>MPAI-EEV</w:t>
      </w:r>
      <w:bookmarkEnd w:id="26"/>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47518033" w:rsidR="003F4AB3" w:rsidRDefault="003F4AB3" w:rsidP="003F4AB3">
      <w:pPr>
        <w:jc w:val="both"/>
      </w:pPr>
      <w:r>
        <w:t xml:space="preserve">MPAI is extending the </w:t>
      </w:r>
      <w:proofErr w:type="spellStart"/>
      <w:r>
        <w:t>OpenDVC</w:t>
      </w:r>
      <w:proofErr w:type="spellEnd"/>
      <w:r>
        <w:t xml:space="preserve"> model [</w:t>
      </w:r>
      <w:r w:rsidRPr="002D2D72">
        <w:fldChar w:fldCharType="begin"/>
      </w:r>
      <w:r w:rsidRPr="002D2D72">
        <w:instrText xml:space="preserve"> REF _Ref106535893 \h  \* MERGEFORMAT </w:instrText>
      </w:r>
      <w:r w:rsidRPr="002D2D72">
        <w:fldChar w:fldCharType="separate"/>
      </w:r>
      <w:r w:rsidR="006D765B" w:rsidRPr="006D765B">
        <w:rPr>
          <w:i/>
          <w:iCs/>
        </w:rPr>
        <w:t xml:space="preserve">Figure </w:t>
      </w:r>
      <w:r w:rsidR="006D765B" w:rsidRPr="006D765B">
        <w:rPr>
          <w:i/>
          <w:iCs/>
          <w:noProof/>
        </w:rPr>
        <w:t>10</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4C246492" w:rsidR="003F4AB3" w:rsidRPr="00B67A59" w:rsidRDefault="003F4AB3" w:rsidP="003F4AB3">
      <w:pPr>
        <w:pStyle w:val="Caption"/>
        <w:rPr>
          <w:b w:val="0"/>
          <w:bCs/>
          <w:i/>
          <w:iCs/>
          <w:sz w:val="24"/>
          <w:szCs w:val="24"/>
          <w:lang w:val="en-US"/>
        </w:rPr>
      </w:pPr>
      <w:bookmarkStart w:id="27"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6D765B">
        <w:rPr>
          <w:b w:val="0"/>
          <w:bCs/>
          <w:i/>
          <w:iCs/>
          <w:noProof/>
          <w:sz w:val="24"/>
          <w:szCs w:val="24"/>
          <w:lang w:val="en-US"/>
        </w:rPr>
        <w:t>10</w:t>
      </w:r>
      <w:r w:rsidRPr="00B67A59">
        <w:rPr>
          <w:b w:val="0"/>
          <w:bCs/>
          <w:i/>
          <w:iCs/>
          <w:sz w:val="24"/>
          <w:szCs w:val="24"/>
        </w:rPr>
        <w:fldChar w:fldCharType="end"/>
      </w:r>
      <w:bookmarkEnd w:id="27"/>
      <w:r w:rsidRPr="007F789E">
        <w:rPr>
          <w:b w:val="0"/>
          <w:bCs/>
          <w:i/>
          <w:iCs/>
          <w:sz w:val="24"/>
          <w:szCs w:val="24"/>
          <w:lang w:val="en-US"/>
        </w:rPr>
        <w:t xml:space="preserve"> - MPAI-EEV Reference Model</w:t>
      </w:r>
    </w:p>
    <w:p w14:paraId="373BED12" w14:textId="1CB0027D"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8" w:name="_Toc115209386"/>
      <w:r>
        <w:t>MPAI-EVC</w:t>
      </w:r>
      <w:bookmarkEnd w:id="28"/>
    </w:p>
    <w:p w14:paraId="296D7B81" w14:textId="4364629F"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w:t>
      </w:r>
      <w:proofErr w:type="spellStart"/>
      <w:r>
        <w:rPr>
          <w:lang w:val="en-CA"/>
        </w:rPr>
        <w:t>envigaes</w:t>
      </w:r>
      <w:proofErr w:type="spellEnd"/>
      <w:r>
        <w:rPr>
          <w:lang w:val="en-CA"/>
        </w:rPr>
        <w:t xml:space="preserve">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6D765B" w:rsidRPr="006D765B">
        <w:rPr>
          <w:i/>
          <w:iCs/>
        </w:rPr>
        <w:t xml:space="preserve">Figure </w:t>
      </w:r>
      <w:r w:rsidR="006D765B" w:rsidRPr="006D765B">
        <w:rPr>
          <w:i/>
          <w:iCs/>
          <w:noProof/>
        </w:rPr>
        <w:t>11</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12A910BD" w:rsidR="003F4AB3" w:rsidRPr="00B67A59" w:rsidRDefault="003F4AB3" w:rsidP="003F4AB3">
      <w:pPr>
        <w:pStyle w:val="Caption"/>
        <w:rPr>
          <w:b w:val="0"/>
          <w:bCs/>
          <w:i/>
          <w:iCs/>
          <w:sz w:val="24"/>
          <w:szCs w:val="24"/>
          <w:lang w:val="en-US"/>
        </w:rPr>
      </w:pPr>
      <w:bookmarkStart w:id="29"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6D765B">
        <w:rPr>
          <w:b w:val="0"/>
          <w:bCs/>
          <w:i/>
          <w:iCs/>
          <w:noProof/>
          <w:sz w:val="24"/>
          <w:szCs w:val="24"/>
          <w:lang w:val="en-US"/>
        </w:rPr>
        <w:t>11</w:t>
      </w:r>
      <w:r w:rsidRPr="00B67A59">
        <w:rPr>
          <w:b w:val="0"/>
          <w:bCs/>
          <w:i/>
          <w:iCs/>
          <w:sz w:val="24"/>
          <w:szCs w:val="24"/>
        </w:rPr>
        <w:fldChar w:fldCharType="end"/>
      </w:r>
      <w:bookmarkEnd w:id="29"/>
      <w:r w:rsidRPr="007F789E">
        <w:rPr>
          <w:b w:val="0"/>
          <w:bCs/>
          <w:i/>
          <w:iCs/>
          <w:sz w:val="24"/>
          <w:szCs w:val="24"/>
          <w:lang w:val="en-US"/>
        </w:rPr>
        <w:t xml:space="preserve"> - A reference diagram for the Vertical Hybrid approach</w:t>
      </w:r>
    </w:p>
    <w:p w14:paraId="4504C5E1" w14:textId="5FEC0AF7"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ing-</w:t>
      </w:r>
      <w:r>
        <w:rPr>
          <w:lang w:val="en-CA"/>
        </w:rPr>
        <w:lastRenderedPageBreak/>
        <w:t xml:space="preserve">based one. </w:t>
      </w:r>
      <w:r>
        <w:t xml:space="preserve">This case can be </w:t>
      </w:r>
      <w:bookmarkStart w:id="30" w:name="_Hlk55036364"/>
      <w:r>
        <w:t xml:space="preserve">described by </w:t>
      </w:r>
      <w:r w:rsidRPr="00F25811">
        <w:fldChar w:fldCharType="begin"/>
      </w:r>
      <w:r w:rsidRPr="00F25811">
        <w:instrText xml:space="preserve"> REF _Ref106535195 \h  \* MERGEFORMAT </w:instrText>
      </w:r>
      <w:r w:rsidRPr="00F25811">
        <w:fldChar w:fldCharType="separate"/>
      </w:r>
      <w:r w:rsidR="006D765B" w:rsidRPr="006D765B">
        <w:rPr>
          <w:i/>
          <w:iCs/>
        </w:rPr>
        <w:t xml:space="preserve">Figure </w:t>
      </w:r>
      <w:r w:rsidR="006D765B" w:rsidRPr="006D765B">
        <w:rPr>
          <w:i/>
          <w:iCs/>
          <w:noProof/>
        </w:rPr>
        <w:t>12</w:t>
      </w:r>
      <w:r w:rsidRPr="00F25811">
        <w:fldChar w:fldCharType="end"/>
      </w:r>
      <w:r>
        <w:t xml:space="preserve"> where green circles represent tools that can be replaced or enhanced with their AI-based equivalent</w:t>
      </w:r>
      <w:bookmarkEnd w:id="30"/>
      <w:r>
        <w:t>.</w:t>
      </w:r>
    </w:p>
    <w:p w14:paraId="63282528" w14:textId="77777777" w:rsidR="003F4AB3" w:rsidRDefault="003F4AB3" w:rsidP="003F4AB3">
      <w:pPr>
        <w:jc w:val="center"/>
        <w:rPr>
          <w:i/>
          <w:lang w:val="en-US"/>
        </w:rPr>
      </w:pPr>
      <w:r>
        <w:rPr>
          <w:noProof/>
        </w:rPr>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13193B90" w:rsidR="003F4AB3" w:rsidRPr="007F789E" w:rsidRDefault="003F4AB3" w:rsidP="003F4AB3">
      <w:pPr>
        <w:pStyle w:val="Caption"/>
        <w:rPr>
          <w:b w:val="0"/>
          <w:bCs/>
          <w:i/>
          <w:iCs/>
          <w:sz w:val="24"/>
          <w:szCs w:val="24"/>
          <w:lang w:val="en-US"/>
        </w:rPr>
      </w:pPr>
      <w:bookmarkStart w:id="31"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6D765B">
        <w:rPr>
          <w:b w:val="0"/>
          <w:bCs/>
          <w:i/>
          <w:iCs/>
          <w:noProof/>
          <w:sz w:val="24"/>
          <w:szCs w:val="24"/>
          <w:lang w:val="en-US"/>
        </w:rPr>
        <w:t>12</w:t>
      </w:r>
      <w:r w:rsidRPr="003773CC">
        <w:rPr>
          <w:b w:val="0"/>
          <w:bCs/>
          <w:i/>
          <w:iCs/>
          <w:sz w:val="24"/>
          <w:szCs w:val="24"/>
        </w:rPr>
        <w:fldChar w:fldCharType="end"/>
      </w:r>
      <w:bookmarkEnd w:id="31"/>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7D6D9884"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2" w:name="_Toc115209387"/>
      <w:r>
        <w:t>MPAI-GSA</w:t>
      </w:r>
      <w:bookmarkEnd w:id="32"/>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3C8B8D7C"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6D765B" w:rsidRPr="006D765B">
        <w:rPr>
          <w:i/>
          <w:iCs/>
        </w:rPr>
        <w:t xml:space="preserve">Figure </w:t>
      </w:r>
      <w:r w:rsidR="006D765B" w:rsidRPr="006D765B">
        <w:rPr>
          <w:i/>
          <w:iCs/>
          <w:noProof/>
        </w:rPr>
        <w:t>13</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0DCEA289" w:rsidR="003F4AB3" w:rsidRPr="00B04FB0" w:rsidRDefault="003F4AB3" w:rsidP="003F4AB3">
      <w:pPr>
        <w:pStyle w:val="Caption"/>
        <w:rPr>
          <w:b w:val="0"/>
          <w:bCs/>
          <w:i/>
          <w:iCs/>
          <w:sz w:val="24"/>
          <w:szCs w:val="24"/>
          <w:lang w:val="en-US"/>
        </w:rPr>
      </w:pPr>
      <w:bookmarkStart w:id="33"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6D765B">
        <w:rPr>
          <w:b w:val="0"/>
          <w:bCs/>
          <w:i/>
          <w:iCs/>
          <w:noProof/>
          <w:sz w:val="24"/>
          <w:szCs w:val="24"/>
          <w:lang w:val="en-US"/>
        </w:rPr>
        <w:t>13</w:t>
      </w:r>
      <w:r w:rsidRPr="00B04FB0">
        <w:rPr>
          <w:b w:val="0"/>
          <w:bCs/>
          <w:i/>
          <w:iCs/>
          <w:sz w:val="24"/>
          <w:szCs w:val="24"/>
        </w:rPr>
        <w:fldChar w:fldCharType="end"/>
      </w:r>
      <w:bookmarkEnd w:id="33"/>
      <w:r w:rsidRPr="007F789E">
        <w:rPr>
          <w:b w:val="0"/>
          <w:bCs/>
          <w:i/>
          <w:iCs/>
          <w:sz w:val="24"/>
          <w:szCs w:val="24"/>
          <w:lang w:val="en-US"/>
        </w:rPr>
        <w:t xml:space="preserve"> - An MPAI-GSA Use Case: Smart Framing</w:t>
      </w:r>
    </w:p>
    <w:p w14:paraId="05A78FDD" w14:textId="50BFB260"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4" w:name="_Toc115209388"/>
      <w:r>
        <w:lastRenderedPageBreak/>
        <w:t>MPAI-MCS</w:t>
      </w:r>
      <w:bookmarkEnd w:id="34"/>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25BCA899" w14:textId="1A7F6714" w:rsidR="003F4AB3" w:rsidRDefault="003F4AB3" w:rsidP="003F4AB3">
      <w:pPr>
        <w:jc w:val="both"/>
      </w:pPr>
      <w:r>
        <w:t>MPAI has developed the requirements for the Avatar-Based Videoconference Use Case (</w:t>
      </w:r>
      <w:r w:rsidRPr="001C4E0F">
        <w:fldChar w:fldCharType="begin"/>
      </w:r>
      <w:r w:rsidRPr="001C4E0F">
        <w:instrText xml:space="preserve"> REF _Ref106535312 \h  \* MERGEFORMAT </w:instrText>
      </w:r>
      <w:r w:rsidRPr="001C4E0F">
        <w:fldChar w:fldCharType="separate"/>
      </w:r>
      <w:r w:rsidR="006D765B" w:rsidRPr="006D765B">
        <w:rPr>
          <w:i/>
          <w:iCs/>
        </w:rPr>
        <w:t xml:space="preserve">Figure </w:t>
      </w:r>
      <w:r w:rsidR="006D765B" w:rsidRPr="006D765B">
        <w:rPr>
          <w:i/>
          <w:iCs/>
          <w:noProof/>
        </w:rPr>
        <w:t>14</w:t>
      </w:r>
      <w:r w:rsidRPr="001C4E0F">
        <w:fldChar w:fldCharType="end"/>
      </w:r>
      <w:r>
        <w:t>).</w:t>
      </w:r>
    </w:p>
    <w:p w14:paraId="519CBF9C" w14:textId="77777777" w:rsidR="003F4AB3" w:rsidRDefault="003F4AB3" w:rsidP="003F4AB3">
      <w:pPr>
        <w:keepNext/>
        <w:jc w:val="center"/>
      </w:pPr>
      <w:r>
        <w:rPr>
          <w:noProof/>
        </w:rPr>
        <w:drawing>
          <wp:inline distT="0" distB="0" distL="0" distR="0" wp14:anchorId="29EBEFBB" wp14:editId="5B589C38">
            <wp:extent cx="5392124" cy="2352675"/>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5177" cy="2354007"/>
                    </a:xfrm>
                    <a:prstGeom prst="rect">
                      <a:avLst/>
                    </a:prstGeom>
                    <a:noFill/>
                    <a:ln>
                      <a:noFill/>
                    </a:ln>
                  </pic:spPr>
                </pic:pic>
              </a:graphicData>
            </a:graphic>
          </wp:inline>
        </w:drawing>
      </w:r>
    </w:p>
    <w:p w14:paraId="056FAF33" w14:textId="7F2E7BAE" w:rsidR="003F4AB3" w:rsidRPr="001C4E0F" w:rsidRDefault="003F4AB3" w:rsidP="003F4AB3">
      <w:pPr>
        <w:pStyle w:val="Caption"/>
        <w:rPr>
          <w:b w:val="0"/>
          <w:bCs/>
          <w:i/>
          <w:iCs/>
          <w:sz w:val="24"/>
          <w:szCs w:val="24"/>
          <w:lang w:val="en-US"/>
        </w:rPr>
      </w:pPr>
      <w:bookmarkStart w:id="35"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6D765B">
        <w:rPr>
          <w:b w:val="0"/>
          <w:bCs/>
          <w:i/>
          <w:iCs/>
          <w:noProof/>
          <w:sz w:val="24"/>
          <w:szCs w:val="24"/>
          <w:lang w:val="en-US"/>
        </w:rPr>
        <w:t>14</w:t>
      </w:r>
      <w:r w:rsidRPr="001C4E0F">
        <w:rPr>
          <w:b w:val="0"/>
          <w:bCs/>
          <w:i/>
          <w:iCs/>
          <w:sz w:val="24"/>
          <w:szCs w:val="24"/>
        </w:rPr>
        <w:fldChar w:fldCharType="end"/>
      </w:r>
      <w:bookmarkEnd w:id="35"/>
      <w:r w:rsidRPr="007F789E">
        <w:rPr>
          <w:b w:val="0"/>
          <w:bCs/>
          <w:i/>
          <w:iCs/>
          <w:sz w:val="24"/>
          <w:szCs w:val="24"/>
          <w:lang w:val="en-US"/>
        </w:rPr>
        <w:t xml:space="preserve"> - End-to-End block diagram of Avatar-Based Videoconference</w:t>
      </w:r>
    </w:p>
    <w:p w14:paraId="6DACA933" w14:textId="77777777" w:rsidR="003F4AB3" w:rsidRPr="00B917A9" w:rsidRDefault="003F4AB3" w:rsidP="003F4AB3">
      <w:pPr>
        <w:jc w:val="both"/>
        <w:rPr>
          <w:lang w:val="en-US"/>
        </w:rPr>
      </w:pPr>
    </w:p>
    <w:p w14:paraId="13E3FE7E" w14:textId="24A23BA4" w:rsidR="003F4AB3" w:rsidRDefault="003F4AB3" w:rsidP="003F4AB3">
      <w:pPr>
        <w:jc w:val="both"/>
      </w:pPr>
      <w:r>
        <w:t xml:space="preserve">The collection of public documents is available </w:t>
      </w:r>
      <w:hyperlink r:id="rId34">
        <w:r>
          <w:rPr>
            <w:rStyle w:val="Hyperlink"/>
          </w:rPr>
          <w:t>here</w:t>
        </w:r>
      </w:hyperlink>
      <w:r>
        <w:t xml:space="preserve">. </w:t>
      </w:r>
    </w:p>
    <w:p w14:paraId="57D16806" w14:textId="77777777" w:rsidR="00BA676C" w:rsidRDefault="00222F8A" w:rsidP="008B4CDC">
      <w:pPr>
        <w:pStyle w:val="Heading1"/>
      </w:pPr>
      <w:bookmarkStart w:id="36" w:name="_Toc115209389"/>
      <w:r>
        <w:t>MPAI-MMC</w:t>
      </w:r>
      <w:bookmarkEnd w:id="36"/>
    </w:p>
    <w:p w14:paraId="179089F8" w14:textId="67D1B1A5" w:rsidR="00BA676C" w:rsidRDefault="00222F8A">
      <w:pPr>
        <w:jc w:val="both"/>
      </w:pPr>
      <w:r>
        <w:rPr>
          <w:u w:val="single"/>
        </w:rPr>
        <w:t>Multi-modal conversation</w:t>
      </w:r>
      <w:r>
        <w:t xml:space="preserve"> (</w:t>
      </w:r>
      <w:bookmarkStart w:id="37" w:name="_Hlk53306664"/>
      <w:r>
        <w:t>MPAI-MMC</w:t>
      </w:r>
      <w:bookmarkEnd w:id="37"/>
      <w:r>
        <w:t xml:space="preserve">) </w:t>
      </w:r>
      <w:bookmarkStart w:id="38" w:name="_Hlk54172007"/>
      <w:r>
        <w:t>aims to enable human-machine conversation that emul</w:t>
      </w:r>
      <w:r>
        <w:softHyphen/>
        <w:t>ates human-human conversation in completeness and intensity by using AI</w:t>
      </w:r>
      <w:bookmarkEnd w:id="38"/>
      <w:r>
        <w:t>.</w:t>
      </w:r>
    </w:p>
    <w:p w14:paraId="7298FFB9" w14:textId="5BD1D27E" w:rsidR="002A23C0" w:rsidRDefault="002A23C0" w:rsidP="002A23C0">
      <w:pPr>
        <w:pStyle w:val="Heading2"/>
      </w:pPr>
      <w:bookmarkStart w:id="39" w:name="_Toc115209390"/>
      <w:r>
        <w:t>Version 1</w:t>
      </w:r>
      <w:bookmarkEnd w:id="39"/>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5FD56896" w:rsidR="00BA676C" w:rsidRDefault="00A252A5">
      <w:pPr>
        <w:jc w:val="both"/>
      </w:pPr>
      <w:r w:rsidRPr="00A252A5">
        <w:fldChar w:fldCharType="begin"/>
      </w:r>
      <w:r w:rsidRPr="00A252A5">
        <w:instrText xml:space="preserve"> REF _Ref106534717 \h  \* MERGEFORMAT </w:instrText>
      </w:r>
      <w:r w:rsidRPr="00A252A5">
        <w:fldChar w:fldCharType="separate"/>
      </w:r>
      <w:r w:rsidR="006D765B" w:rsidRPr="006D765B">
        <w:rPr>
          <w:i/>
          <w:iCs/>
        </w:rPr>
        <w:t xml:space="preserve">Figure </w:t>
      </w:r>
      <w:r w:rsidR="006D765B" w:rsidRPr="006D765B">
        <w:rPr>
          <w:i/>
          <w:iCs/>
          <w:noProof/>
        </w:rPr>
        <w:t>15</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40" w:name="_Hlk55037977"/>
      <w:bookmarkEnd w:id="40"/>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5"/>
                    <a:stretch>
                      <a:fillRect/>
                    </a:stretch>
                  </pic:blipFill>
                  <pic:spPr bwMode="auto">
                    <a:xfrm>
                      <a:off x="0" y="0"/>
                      <a:ext cx="5867442" cy="2150109"/>
                    </a:xfrm>
                    <a:prstGeom prst="rect">
                      <a:avLst/>
                    </a:prstGeom>
                  </pic:spPr>
                </pic:pic>
              </a:graphicData>
            </a:graphic>
          </wp:inline>
        </w:drawing>
      </w:r>
    </w:p>
    <w:p w14:paraId="64D65933" w14:textId="7E15B50A" w:rsidR="00BA676C" w:rsidRPr="00A252A5" w:rsidRDefault="00A252A5" w:rsidP="00A252A5">
      <w:pPr>
        <w:pStyle w:val="Caption"/>
        <w:rPr>
          <w:b w:val="0"/>
          <w:bCs/>
          <w:i/>
          <w:iCs/>
          <w:sz w:val="24"/>
          <w:szCs w:val="24"/>
          <w:lang w:val="en-US"/>
        </w:rPr>
      </w:pPr>
      <w:bookmarkStart w:id="41" w:name="_Ref53307201"/>
      <w:bookmarkStart w:id="42" w:name="_Ref106534717"/>
      <w:bookmarkEnd w:id="41"/>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6D765B">
        <w:rPr>
          <w:b w:val="0"/>
          <w:bCs/>
          <w:i/>
          <w:iCs/>
          <w:noProof/>
          <w:sz w:val="24"/>
          <w:szCs w:val="24"/>
          <w:lang w:val="en-US"/>
        </w:rPr>
        <w:t>15</w:t>
      </w:r>
      <w:r w:rsidRPr="00A252A5">
        <w:rPr>
          <w:b w:val="0"/>
          <w:bCs/>
          <w:i/>
          <w:iCs/>
          <w:sz w:val="24"/>
          <w:szCs w:val="24"/>
        </w:rPr>
        <w:fldChar w:fldCharType="end"/>
      </w:r>
      <w:bookmarkEnd w:id="42"/>
      <w:r w:rsidRPr="007F789E">
        <w:rPr>
          <w:b w:val="0"/>
          <w:bCs/>
          <w:i/>
          <w:iCs/>
          <w:sz w:val="24"/>
          <w:szCs w:val="24"/>
          <w:lang w:val="en-US"/>
        </w:rPr>
        <w:t xml:space="preserve"> - An MPAI-MMC V1 Use Case: Conversation with Emotion</w:t>
      </w:r>
    </w:p>
    <w:p w14:paraId="51DC70D1" w14:textId="191A25D0" w:rsidR="00BA676C" w:rsidRDefault="00222F8A">
      <w:r>
        <w:lastRenderedPageBreak/>
        <w:t>The MPAI-MMC Technical Specification V1.</w:t>
      </w:r>
      <w:r w:rsidR="002A23C0">
        <w:t>2</w:t>
      </w:r>
      <w:r>
        <w:t xml:space="preserve"> has been approved and is available </w:t>
      </w:r>
      <w:hyperlink r:id="rId36">
        <w:r>
          <w:rPr>
            <w:rStyle w:val="Hyperlink"/>
          </w:rPr>
          <w:t>here</w:t>
        </w:r>
      </w:hyperlink>
      <w:r>
        <w:t>.</w:t>
      </w:r>
    </w:p>
    <w:p w14:paraId="18689BE1" w14:textId="4C114AD4" w:rsidR="002A23C0" w:rsidRDefault="002A23C0" w:rsidP="002A23C0">
      <w:pPr>
        <w:pStyle w:val="Heading2"/>
      </w:pPr>
      <w:bookmarkStart w:id="43" w:name="_Toc115209391"/>
      <w:r>
        <w:t>Version 2</w:t>
      </w:r>
      <w:bookmarkEnd w:id="43"/>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13A72DBE"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6D765B" w:rsidRPr="006D765B">
        <w:rPr>
          <w:i/>
          <w:iCs/>
        </w:rPr>
        <w:t xml:space="preserve">Figure </w:t>
      </w:r>
      <w:r w:rsidR="006D765B" w:rsidRPr="006D765B">
        <w:rPr>
          <w:i/>
          <w:iCs/>
          <w:noProof/>
        </w:rPr>
        <w:t>16</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77777777" w:rsidR="001E0899" w:rsidRDefault="001E0899" w:rsidP="001E0899">
      <w:pPr>
        <w:jc w:val="center"/>
        <w:rPr>
          <w:i/>
          <w:lang w:val="en-US"/>
        </w:rPr>
      </w:pPr>
      <w:r>
        <w:rPr>
          <w:i/>
          <w:noProof/>
          <w:lang w:val="en-US"/>
        </w:rPr>
        <w:drawing>
          <wp:inline distT="0" distB="0" distL="0" distR="0" wp14:anchorId="10E01285" wp14:editId="41A6CE8D">
            <wp:extent cx="5799651" cy="3484880"/>
            <wp:effectExtent l="0" t="0" r="0" b="1270"/>
            <wp:docPr id="21" name="Picture 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 schematic&#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6099" cy="3494763"/>
                    </a:xfrm>
                    <a:prstGeom prst="rect">
                      <a:avLst/>
                    </a:prstGeom>
                    <a:noFill/>
                    <a:ln>
                      <a:noFill/>
                    </a:ln>
                  </pic:spPr>
                </pic:pic>
              </a:graphicData>
            </a:graphic>
          </wp:inline>
        </w:drawing>
      </w:r>
    </w:p>
    <w:p w14:paraId="3CECB8B6" w14:textId="51FFE72B" w:rsidR="001E0899" w:rsidRPr="00356BF9" w:rsidRDefault="001E0899" w:rsidP="001E0899">
      <w:pPr>
        <w:pStyle w:val="Caption"/>
        <w:rPr>
          <w:b w:val="0"/>
          <w:bCs/>
          <w:i/>
          <w:iCs/>
          <w:sz w:val="24"/>
          <w:szCs w:val="24"/>
          <w:lang w:val="en-US"/>
        </w:rPr>
      </w:pPr>
      <w:bookmarkStart w:id="44"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6D765B">
        <w:rPr>
          <w:b w:val="0"/>
          <w:bCs/>
          <w:i/>
          <w:iCs/>
          <w:noProof/>
          <w:sz w:val="24"/>
          <w:szCs w:val="24"/>
          <w:lang w:val="en-US"/>
        </w:rPr>
        <w:t>16</w:t>
      </w:r>
      <w:r w:rsidRPr="00356BF9">
        <w:rPr>
          <w:b w:val="0"/>
          <w:bCs/>
          <w:i/>
          <w:iCs/>
          <w:sz w:val="24"/>
          <w:szCs w:val="24"/>
        </w:rPr>
        <w:fldChar w:fldCharType="end"/>
      </w:r>
      <w:bookmarkEnd w:id="44"/>
      <w:r w:rsidRPr="007F789E">
        <w:rPr>
          <w:b w:val="0"/>
          <w:bCs/>
          <w:i/>
          <w:iCs/>
          <w:sz w:val="24"/>
          <w:szCs w:val="24"/>
          <w:lang w:val="en-US"/>
        </w:rPr>
        <w:t xml:space="preserve"> - An MPAI-MMC V2 Use Case: Conversation About a Scene</w:t>
      </w:r>
    </w:p>
    <w:p w14:paraId="4BC069F5" w14:textId="3AB5FE4B"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6D765B" w:rsidRPr="007F789E">
        <w:rPr>
          <w:bCs/>
          <w:i/>
          <w:iCs/>
          <w:lang w:val="en-US"/>
        </w:rPr>
        <w:t xml:space="preserve">Figure </w:t>
      </w:r>
      <w:r w:rsidR="006D765B" w:rsidRPr="006D765B">
        <w:rPr>
          <w:i/>
          <w:iCs/>
          <w:noProof/>
          <w:lang w:val="en-US"/>
        </w:rPr>
        <w:t>17</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7777777" w:rsidR="001E0899" w:rsidRDefault="001E0899" w:rsidP="001E0899">
      <w:pPr>
        <w:keepNext/>
        <w:jc w:val="center"/>
      </w:pPr>
      <w:r>
        <w:rPr>
          <w:iCs/>
          <w:noProof/>
          <w:lang w:val="en-US"/>
        </w:rPr>
        <w:drawing>
          <wp:inline distT="0" distB="0" distL="0" distR="0" wp14:anchorId="67972E43" wp14:editId="291C2B56">
            <wp:extent cx="5866343" cy="3124200"/>
            <wp:effectExtent l="0" t="0" r="1270" b="0"/>
            <wp:docPr id="22" name="Picture 2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26117" cy="3156034"/>
                    </a:xfrm>
                    <a:prstGeom prst="rect">
                      <a:avLst/>
                    </a:prstGeom>
                    <a:noFill/>
                    <a:ln>
                      <a:noFill/>
                    </a:ln>
                  </pic:spPr>
                </pic:pic>
              </a:graphicData>
            </a:graphic>
          </wp:inline>
        </w:drawing>
      </w:r>
    </w:p>
    <w:p w14:paraId="065F4B80" w14:textId="64C03AC4" w:rsidR="001E0899" w:rsidRPr="0036194D" w:rsidRDefault="001E0899" w:rsidP="001E0899">
      <w:pPr>
        <w:pStyle w:val="Caption"/>
        <w:rPr>
          <w:b w:val="0"/>
          <w:bCs/>
          <w:i/>
          <w:iCs/>
          <w:sz w:val="24"/>
          <w:szCs w:val="24"/>
          <w:lang w:val="en-US"/>
        </w:rPr>
      </w:pPr>
      <w:bookmarkStart w:id="45"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6D765B">
        <w:rPr>
          <w:b w:val="0"/>
          <w:bCs/>
          <w:i/>
          <w:iCs/>
          <w:noProof/>
          <w:sz w:val="24"/>
          <w:szCs w:val="24"/>
          <w:lang w:val="en-US"/>
        </w:rPr>
        <w:t>17</w:t>
      </w:r>
      <w:r w:rsidRPr="0036194D">
        <w:rPr>
          <w:b w:val="0"/>
          <w:bCs/>
          <w:i/>
          <w:iCs/>
          <w:sz w:val="24"/>
          <w:szCs w:val="24"/>
        </w:rPr>
        <w:fldChar w:fldCharType="end"/>
      </w:r>
      <w:bookmarkEnd w:id="45"/>
      <w:r w:rsidRPr="007F789E">
        <w:rPr>
          <w:b w:val="0"/>
          <w:bCs/>
          <w:i/>
          <w:iCs/>
          <w:sz w:val="24"/>
          <w:szCs w:val="24"/>
          <w:lang w:val="en-US"/>
        </w:rPr>
        <w:t xml:space="preserve"> - Reference Model of Avatar-Based Videoconference</w:t>
      </w:r>
    </w:p>
    <w:p w14:paraId="1DBD7B7B" w14:textId="72E94601" w:rsidR="00BA676C" w:rsidRDefault="00222F8A">
      <w:r>
        <w:lastRenderedPageBreak/>
        <w:t xml:space="preserve">The collection of public documents is available </w:t>
      </w:r>
      <w:hyperlink r:id="rId39">
        <w:r>
          <w:rPr>
            <w:rStyle w:val="Hyperlink"/>
          </w:rPr>
          <w:t>here</w:t>
        </w:r>
      </w:hyperlink>
      <w:r>
        <w:t xml:space="preserve">. </w:t>
      </w:r>
    </w:p>
    <w:p w14:paraId="7DE3BF26" w14:textId="7DAFC8D1" w:rsidR="00F3375A" w:rsidRDefault="00F3375A" w:rsidP="003F4AB3">
      <w:pPr>
        <w:pStyle w:val="Heading1"/>
        <w:rPr>
          <w:lang w:val="en-US"/>
        </w:rPr>
      </w:pPr>
      <w:bookmarkStart w:id="46" w:name="_Toc115209392"/>
      <w:r>
        <w:rPr>
          <w:lang w:val="en-US"/>
        </w:rPr>
        <w:t>MPAI-MMM</w:t>
      </w:r>
      <w:bookmarkEnd w:id="46"/>
    </w:p>
    <w:p w14:paraId="58EC094B" w14:textId="3B3172C3" w:rsidR="00F71954" w:rsidRPr="002F09AE" w:rsidRDefault="007069A9" w:rsidP="00F71954">
      <w:pPr>
        <w:jc w:val="both"/>
      </w:pPr>
      <w:r>
        <w:t>MPAI Metaverse Model</w:t>
      </w:r>
      <w:r w:rsidR="00F71954" w:rsidRPr="002F09AE">
        <w:t xml:space="preserve"> (MMM) collects and organises requirements generally considered applicable to the notion of Metaverse. </w:t>
      </w:r>
    </w:p>
    <w:p w14:paraId="722D6A52" w14:textId="77777777" w:rsidR="00F71954" w:rsidRPr="002F09AE" w:rsidRDefault="00F71954" w:rsidP="00F71954">
      <w:pPr>
        <w:jc w:val="both"/>
      </w:pPr>
      <w:r w:rsidRPr="002F09AE">
        <w:t>The main purposes of the MMM are:</w:t>
      </w:r>
    </w:p>
    <w:p w14:paraId="5354B117" w14:textId="77777777" w:rsidR="00F71954" w:rsidRPr="002F09AE" w:rsidRDefault="00F71954" w:rsidP="00F71954">
      <w:pPr>
        <w:pStyle w:val="ListParagraph"/>
        <w:numPr>
          <w:ilvl w:val="0"/>
          <w:numId w:val="6"/>
        </w:numPr>
        <w:jc w:val="both"/>
      </w:pPr>
      <w:r w:rsidRPr="002F09AE">
        <w:t>To collect and organise Metaverse-related material from MPAI and other sources.</w:t>
      </w:r>
    </w:p>
    <w:p w14:paraId="731AAF5F" w14:textId="77777777" w:rsidR="00F71954" w:rsidRPr="002F09AE" w:rsidRDefault="00F71954" w:rsidP="00F71954">
      <w:pPr>
        <w:pStyle w:val="ListParagraph"/>
        <w:numPr>
          <w:ilvl w:val="0"/>
          <w:numId w:val="6"/>
        </w:numPr>
        <w:jc w:val="both"/>
      </w:pPr>
      <w:r w:rsidRPr="002F09AE">
        <w:t>To identify and characterise Metaverse issues.</w:t>
      </w:r>
    </w:p>
    <w:p w14:paraId="61C6BE8E" w14:textId="77777777" w:rsidR="00F71954" w:rsidRPr="002F09AE" w:rsidRDefault="00F71954" w:rsidP="00F71954">
      <w:pPr>
        <w:pStyle w:val="ListParagraph"/>
        <w:numPr>
          <w:ilvl w:val="0"/>
          <w:numId w:val="6"/>
        </w:numPr>
        <w:jc w:val="both"/>
      </w:pPr>
      <w:r w:rsidRPr="002F09AE">
        <w:t>To develop the MPAI Metaverse Reference Model (MMM).</w:t>
      </w:r>
    </w:p>
    <w:p w14:paraId="20892EEC" w14:textId="77777777" w:rsidR="00F71954" w:rsidRPr="002F09AE" w:rsidRDefault="00F71954" w:rsidP="00F71954">
      <w:pPr>
        <w:pStyle w:val="ListParagraph"/>
        <w:numPr>
          <w:ilvl w:val="0"/>
          <w:numId w:val="6"/>
        </w:numPr>
        <w:jc w:val="both"/>
      </w:pPr>
      <w:r w:rsidRPr="002F09AE">
        <w:t>To position MPAI activities in the MMM.</w:t>
      </w:r>
    </w:p>
    <w:p w14:paraId="49D9C556" w14:textId="77777777" w:rsidR="00F71954" w:rsidRPr="002F09AE" w:rsidRDefault="00F71954" w:rsidP="00F71954">
      <w:pPr>
        <w:pStyle w:val="ListParagraph"/>
        <w:numPr>
          <w:ilvl w:val="0"/>
          <w:numId w:val="6"/>
        </w:numPr>
        <w:jc w:val="both"/>
      </w:pPr>
      <w:r w:rsidRPr="002F09AE">
        <w:t>Eventually, to contribute to the definition of Metaverse Interoperability Profiles.</w:t>
      </w:r>
    </w:p>
    <w:p w14:paraId="5BB80105" w14:textId="6320B78B" w:rsidR="00F3375A" w:rsidRPr="00F71954" w:rsidRDefault="004D7E26" w:rsidP="00F3375A">
      <w:r>
        <w:t>As a first step, MPAI intends to develop</w:t>
      </w:r>
      <w:r w:rsidR="00CF2DBC">
        <w:t xml:space="preserve"> a Technical Report.</w:t>
      </w:r>
    </w:p>
    <w:p w14:paraId="37623197" w14:textId="30566815" w:rsidR="00BA676C" w:rsidRDefault="00222F8A" w:rsidP="003F4AB3">
      <w:pPr>
        <w:pStyle w:val="Heading1"/>
        <w:rPr>
          <w:lang w:val="en-US"/>
        </w:rPr>
      </w:pPr>
      <w:bookmarkStart w:id="47" w:name="_Toc115209393"/>
      <w:r>
        <w:rPr>
          <w:lang w:val="en-US"/>
        </w:rPr>
        <w:t>MPAI-NNW</w:t>
      </w:r>
      <w:bookmarkEnd w:id="47"/>
    </w:p>
    <w:p w14:paraId="5A355134" w14:textId="6EBD8834" w:rsidR="00B15158" w:rsidRPr="00B15158" w:rsidRDefault="00222F8A" w:rsidP="00B15158">
      <w:pPr>
        <w:jc w:val="both"/>
      </w:pPr>
      <w:r>
        <w:t xml:space="preserve">Neural Network Watermarking </w:t>
      </w:r>
      <w:r w:rsidR="002F784C">
        <w:t xml:space="preserve">will be 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62578D5B" w14:textId="0BEEA245" w:rsidR="00357280" w:rsidRDefault="00357280" w:rsidP="00357280">
      <w:pPr>
        <w:jc w:val="both"/>
      </w:pPr>
      <w:r>
        <w:t xml:space="preserve">MPAI has developed the requirements for </w:t>
      </w:r>
      <w:r w:rsidR="00687C74">
        <w:t>MPAI-NNW.</w:t>
      </w:r>
    </w:p>
    <w:p w14:paraId="5CD3DBB3" w14:textId="7A2F8E7E" w:rsidR="00012D88" w:rsidRDefault="00012D88" w:rsidP="00357280">
      <w:pPr>
        <w:jc w:val="both"/>
      </w:pPr>
      <w:r>
        <w:t xml:space="preserve">The collection of public documents is available </w:t>
      </w:r>
      <w:hyperlink r:id="rId40">
        <w:r>
          <w:rPr>
            <w:rStyle w:val="Hyperlink"/>
          </w:rPr>
          <w:t>here</w:t>
        </w:r>
      </w:hyperlink>
      <w:r>
        <w:t xml:space="preserve">. </w:t>
      </w:r>
    </w:p>
    <w:p w14:paraId="689B8828" w14:textId="77777777" w:rsidR="003F4AB3" w:rsidRDefault="003F4AB3" w:rsidP="003F4AB3">
      <w:pPr>
        <w:pStyle w:val="Heading1"/>
      </w:pPr>
      <w:bookmarkStart w:id="48" w:name="_Toc115209394"/>
      <w:r>
        <w:t>MPAI-OSD</w:t>
      </w:r>
      <w:bookmarkEnd w:id="48"/>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2C0EFFC" w:rsidR="003F4AB3" w:rsidRDefault="003F4AB3" w:rsidP="003F4AB3">
      <w:pPr>
        <w:pStyle w:val="ListParagraph"/>
        <w:numPr>
          <w:ilvl w:val="0"/>
          <w:numId w:val="5"/>
        </w:numPr>
        <w:jc w:val="both"/>
      </w:pPr>
      <w:r>
        <w:t>MMC-ABV</w:t>
      </w:r>
    </w:p>
    <w:p w14:paraId="267FFBD1" w14:textId="0D7A7AFA" w:rsidR="003F4AB3" w:rsidRDefault="002A23C0" w:rsidP="003F4AB3">
      <w:pPr>
        <w:jc w:val="both"/>
      </w:pPr>
      <w:r>
        <w:t xml:space="preserve">The collection of public documents </w:t>
      </w:r>
      <w:r w:rsidR="003F4AB3">
        <w:t xml:space="preserve">is available </w:t>
      </w:r>
      <w:hyperlink r:id="rId41">
        <w:r w:rsidR="003F4AB3">
          <w:rPr>
            <w:rStyle w:val="Hyperlink"/>
          </w:rPr>
          <w:t>here</w:t>
        </w:r>
      </w:hyperlink>
      <w:r w:rsidR="003F4AB3">
        <w:t xml:space="preserve">. </w:t>
      </w:r>
    </w:p>
    <w:p w14:paraId="23D88BF8" w14:textId="3FCCFAD9" w:rsidR="00BA676C" w:rsidRDefault="00222F8A" w:rsidP="003F4AB3">
      <w:pPr>
        <w:pStyle w:val="Heading1"/>
      </w:pPr>
      <w:bookmarkStart w:id="49" w:name="_Toc115209395"/>
      <w:r>
        <w:lastRenderedPageBreak/>
        <w:t>MPAI-SPG</w:t>
      </w:r>
      <w:bookmarkEnd w:id="49"/>
    </w:p>
    <w:p w14:paraId="457E6509" w14:textId="77777777" w:rsidR="00BA676C" w:rsidRDefault="00222F8A">
      <w:pPr>
        <w:jc w:val="both"/>
      </w:pPr>
      <w:bookmarkStart w:id="50" w:name="_Hlk52656891"/>
      <w:r>
        <w:rPr>
          <w:u w:val="single"/>
        </w:rPr>
        <w:t>Server-based Predictive Multiplayer Gaming</w:t>
      </w:r>
      <w:bookmarkEnd w:id="50"/>
      <w:r>
        <w:t xml:space="preserve"> (MPAI-SPG) </w:t>
      </w:r>
      <w:bookmarkStart w:id="51" w:name="_Hlk54171639"/>
      <w:r>
        <w:t xml:space="preserve">aims to minimise the audio-visual and gameplay discontinuities caused by high latency or packet losses during an online real-time game. </w:t>
      </w:r>
      <w:bookmarkEnd w:id="51"/>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31B6F6E8" w:rsidR="00BA676C" w:rsidRDefault="007C27D3">
      <w:pPr>
        <w:jc w:val="both"/>
      </w:pPr>
      <w:r w:rsidRPr="007C27D3">
        <w:fldChar w:fldCharType="begin"/>
      </w:r>
      <w:r w:rsidRPr="007C27D3">
        <w:instrText xml:space="preserve"> REF _Ref106535747 \h  \* MERGEFORMAT </w:instrText>
      </w:r>
      <w:r w:rsidRPr="007C27D3">
        <w:fldChar w:fldCharType="separate"/>
      </w:r>
      <w:r w:rsidR="006D765B" w:rsidRPr="006D765B">
        <w:rPr>
          <w:i/>
          <w:iCs/>
        </w:rPr>
        <w:t xml:space="preserve">Figure </w:t>
      </w:r>
      <w:r w:rsidR="006D765B" w:rsidRPr="006D765B">
        <w:rPr>
          <w:i/>
          <w:iCs/>
          <w:noProof/>
        </w:rPr>
        <w:t>18</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2" w:name="_Hlk55036549"/>
      <w:bookmarkEnd w:id="52"/>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2"/>
                    <a:stretch>
                      <a:fillRect/>
                    </a:stretch>
                  </pic:blipFill>
                  <pic:spPr bwMode="auto">
                    <a:xfrm>
                      <a:off x="0" y="0"/>
                      <a:ext cx="5886588" cy="2150942"/>
                    </a:xfrm>
                    <a:prstGeom prst="rect">
                      <a:avLst/>
                    </a:prstGeom>
                  </pic:spPr>
                </pic:pic>
              </a:graphicData>
            </a:graphic>
          </wp:inline>
        </w:drawing>
      </w:r>
    </w:p>
    <w:p w14:paraId="2BFBB097" w14:textId="6043CED6" w:rsidR="00BA676C" w:rsidRPr="007C27D3" w:rsidRDefault="007C27D3" w:rsidP="007C27D3">
      <w:pPr>
        <w:pStyle w:val="Caption"/>
        <w:rPr>
          <w:b w:val="0"/>
          <w:bCs/>
          <w:i/>
          <w:iCs/>
          <w:sz w:val="24"/>
          <w:szCs w:val="24"/>
          <w:lang w:val="en-US"/>
        </w:rPr>
      </w:pPr>
      <w:bookmarkStart w:id="53"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6D765B">
        <w:rPr>
          <w:b w:val="0"/>
          <w:bCs/>
          <w:i/>
          <w:iCs/>
          <w:noProof/>
          <w:sz w:val="24"/>
          <w:szCs w:val="24"/>
          <w:lang w:val="en-US"/>
        </w:rPr>
        <w:t>18</w:t>
      </w:r>
      <w:r w:rsidRPr="007C27D3">
        <w:rPr>
          <w:b w:val="0"/>
          <w:bCs/>
          <w:i/>
          <w:iCs/>
          <w:sz w:val="24"/>
          <w:szCs w:val="24"/>
        </w:rPr>
        <w:fldChar w:fldCharType="end"/>
      </w:r>
      <w:bookmarkEnd w:id="53"/>
      <w:r w:rsidRPr="007F789E">
        <w:rPr>
          <w:b w:val="0"/>
          <w:bCs/>
          <w:i/>
          <w:iCs/>
          <w:sz w:val="24"/>
          <w:szCs w:val="24"/>
          <w:lang w:val="en-US"/>
        </w:rPr>
        <w:t xml:space="preserve"> - The MPAI-SPG Use Case</w:t>
      </w:r>
    </w:p>
    <w:p w14:paraId="64639AF5" w14:textId="532ADD66" w:rsidR="00BA676C" w:rsidRDefault="00222F8A">
      <w:pPr>
        <w:jc w:val="both"/>
      </w:pPr>
      <w:bookmarkStart w:id="54" w:name="_Hlk53392752"/>
      <w:bookmarkEnd w:id="54"/>
      <w:r>
        <w:t xml:space="preserve">The collection of public documents is available </w:t>
      </w:r>
      <w:hyperlink r:id="rId43">
        <w:r>
          <w:rPr>
            <w:rStyle w:val="Hyperlink"/>
          </w:rPr>
          <w:t>here</w:t>
        </w:r>
      </w:hyperlink>
      <w:r>
        <w:t xml:space="preserve">. </w:t>
      </w:r>
    </w:p>
    <w:p w14:paraId="3B5C7578" w14:textId="2F914E5F" w:rsidR="000F068D" w:rsidRDefault="000F068D" w:rsidP="000F068D">
      <w:pPr>
        <w:pStyle w:val="Heading1"/>
      </w:pPr>
      <w:bookmarkStart w:id="55" w:name="_Toc115209396"/>
      <w:r>
        <w:t>MPAI-XRV</w:t>
      </w:r>
      <w:bookmarkEnd w:id="55"/>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w:t>
      </w:r>
      <w:proofErr w:type="gramStart"/>
      <w:r w:rsidRPr="000C4E41">
        <w:t xml:space="preserve">Environment, </w:t>
      </w:r>
      <w:r>
        <w:t>and</w:t>
      </w:r>
      <w:proofErr w:type="gramEnd"/>
      <w:r>
        <w:t xml:space="preserve"> can be </w:t>
      </w:r>
      <w:r w:rsidRPr="000C4E41">
        <w:t>both real and virtual.</w:t>
      </w:r>
    </w:p>
    <w:p w14:paraId="46C579B3" w14:textId="42AB8E38"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6D765B" w:rsidRPr="006D765B">
        <w:rPr>
          <w:i/>
          <w:iCs/>
        </w:rPr>
        <w:t xml:space="preserve">Figure </w:t>
      </w:r>
      <w:r w:rsidR="006D765B" w:rsidRPr="006D765B">
        <w:rPr>
          <w:i/>
          <w:iCs/>
          <w:noProof/>
        </w:rPr>
        <w:t>19</w:t>
      </w:r>
      <w:r w:rsidRPr="000230B3">
        <w:fldChar w:fldCharType="end"/>
      </w:r>
      <w:r>
        <w:rPr>
          <w:i/>
          <w:iCs/>
        </w:rPr>
        <w:t>.</w:t>
      </w:r>
    </w:p>
    <w:p w14:paraId="20DAAD8F" w14:textId="77777777" w:rsidR="000F068D" w:rsidRDefault="000F068D" w:rsidP="000F068D">
      <w:pPr>
        <w:jc w:val="both"/>
      </w:pPr>
    </w:p>
    <w:p w14:paraId="0040FF26" w14:textId="77777777" w:rsidR="000F068D" w:rsidRDefault="000F068D" w:rsidP="000F068D">
      <w:pPr>
        <w:jc w:val="center"/>
      </w:pPr>
      <w:r>
        <w:rPr>
          <w:noProof/>
        </w:rPr>
        <w:drawing>
          <wp:inline distT="0" distB="0" distL="0" distR="0" wp14:anchorId="1D62B492" wp14:editId="3A5C272E">
            <wp:extent cx="5746097" cy="2266950"/>
            <wp:effectExtent l="0" t="0" r="762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779" cy="2270375"/>
                    </a:xfrm>
                    <a:prstGeom prst="rect">
                      <a:avLst/>
                    </a:prstGeom>
                    <a:noFill/>
                    <a:ln>
                      <a:noFill/>
                    </a:ln>
                  </pic:spPr>
                </pic:pic>
              </a:graphicData>
            </a:graphic>
          </wp:inline>
        </w:drawing>
      </w:r>
    </w:p>
    <w:p w14:paraId="5889111F" w14:textId="4629E2B5" w:rsidR="000F068D" w:rsidRPr="000230B3" w:rsidRDefault="000F068D" w:rsidP="000F068D">
      <w:pPr>
        <w:pStyle w:val="Caption"/>
        <w:rPr>
          <w:b w:val="0"/>
          <w:bCs/>
          <w:i/>
          <w:iCs/>
          <w:sz w:val="24"/>
          <w:szCs w:val="24"/>
          <w:lang w:val="en-US"/>
        </w:rPr>
      </w:pPr>
      <w:bookmarkStart w:id="56"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6D765B">
        <w:rPr>
          <w:b w:val="0"/>
          <w:bCs/>
          <w:i/>
          <w:iCs/>
          <w:noProof/>
          <w:sz w:val="24"/>
          <w:szCs w:val="24"/>
          <w:lang w:val="en-US"/>
        </w:rPr>
        <w:t>19</w:t>
      </w:r>
      <w:r w:rsidRPr="000230B3">
        <w:rPr>
          <w:b w:val="0"/>
          <w:bCs/>
          <w:i/>
          <w:iCs/>
          <w:sz w:val="24"/>
          <w:szCs w:val="24"/>
        </w:rPr>
        <w:fldChar w:fldCharType="end"/>
      </w:r>
      <w:bookmarkEnd w:id="56"/>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30B60B29" w:rsidR="000C4E41" w:rsidRDefault="000C4E41" w:rsidP="000C4E41">
      <w:pPr>
        <w:jc w:val="both"/>
      </w:pPr>
      <w:r>
        <w:t xml:space="preserve">The collection of public documents is available </w:t>
      </w:r>
      <w:hyperlink r:id="rId45">
        <w:r>
          <w:rPr>
            <w:rStyle w:val="Hyperlink"/>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4"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5"/>
  </w:num>
  <w:num w:numId="2" w16cid:durableId="302783709">
    <w:abstractNumId w:val="3"/>
  </w:num>
  <w:num w:numId="3" w16cid:durableId="1620716619">
    <w:abstractNumId w:val="4"/>
  </w:num>
  <w:num w:numId="4" w16cid:durableId="60835776">
    <w:abstractNumId w:val="2"/>
  </w:num>
  <w:num w:numId="5" w16cid:durableId="1561945432">
    <w:abstractNumId w:val="1"/>
  </w:num>
  <w:num w:numId="6" w16cid:durableId="12504284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autoHyphenation/>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30B3"/>
    <w:rsid w:val="000251E8"/>
    <w:rsid w:val="0004155C"/>
    <w:rsid w:val="00045EBA"/>
    <w:rsid w:val="00086086"/>
    <w:rsid w:val="00091A90"/>
    <w:rsid w:val="000A1624"/>
    <w:rsid w:val="000B5F6F"/>
    <w:rsid w:val="000C4E41"/>
    <w:rsid w:val="000D6955"/>
    <w:rsid w:val="000F068D"/>
    <w:rsid w:val="001070F5"/>
    <w:rsid w:val="001856EB"/>
    <w:rsid w:val="001C4E0F"/>
    <w:rsid w:val="001E0899"/>
    <w:rsid w:val="001E4DC4"/>
    <w:rsid w:val="00206AB9"/>
    <w:rsid w:val="00222F8A"/>
    <w:rsid w:val="0023413E"/>
    <w:rsid w:val="00267BBD"/>
    <w:rsid w:val="0027429F"/>
    <w:rsid w:val="00285F31"/>
    <w:rsid w:val="002A23C0"/>
    <w:rsid w:val="002B016A"/>
    <w:rsid w:val="002B0D84"/>
    <w:rsid w:val="002D2D72"/>
    <w:rsid w:val="002F784C"/>
    <w:rsid w:val="00336F8D"/>
    <w:rsid w:val="003554B2"/>
    <w:rsid w:val="00356BF9"/>
    <w:rsid w:val="00357280"/>
    <w:rsid w:val="0036194D"/>
    <w:rsid w:val="00365FA5"/>
    <w:rsid w:val="003773CC"/>
    <w:rsid w:val="003D4B4A"/>
    <w:rsid w:val="003F257C"/>
    <w:rsid w:val="003F4AB3"/>
    <w:rsid w:val="00425216"/>
    <w:rsid w:val="00461CE5"/>
    <w:rsid w:val="0049135C"/>
    <w:rsid w:val="004941AD"/>
    <w:rsid w:val="00494E60"/>
    <w:rsid w:val="004D7E26"/>
    <w:rsid w:val="0059329D"/>
    <w:rsid w:val="005D2CE5"/>
    <w:rsid w:val="005E75F2"/>
    <w:rsid w:val="00603472"/>
    <w:rsid w:val="00654065"/>
    <w:rsid w:val="00661E3C"/>
    <w:rsid w:val="00687C74"/>
    <w:rsid w:val="006D765B"/>
    <w:rsid w:val="007069A9"/>
    <w:rsid w:val="007768F3"/>
    <w:rsid w:val="007816CE"/>
    <w:rsid w:val="007A004C"/>
    <w:rsid w:val="007C27D3"/>
    <w:rsid w:val="007F22EA"/>
    <w:rsid w:val="007F789E"/>
    <w:rsid w:val="0082214C"/>
    <w:rsid w:val="008303AA"/>
    <w:rsid w:val="0083432A"/>
    <w:rsid w:val="0084151A"/>
    <w:rsid w:val="008429BF"/>
    <w:rsid w:val="008441B8"/>
    <w:rsid w:val="00856676"/>
    <w:rsid w:val="008642F9"/>
    <w:rsid w:val="00866A72"/>
    <w:rsid w:val="0089169B"/>
    <w:rsid w:val="008918F0"/>
    <w:rsid w:val="008A734B"/>
    <w:rsid w:val="008B4CDC"/>
    <w:rsid w:val="008E0895"/>
    <w:rsid w:val="008E6E40"/>
    <w:rsid w:val="008F2933"/>
    <w:rsid w:val="00903D1F"/>
    <w:rsid w:val="009130AA"/>
    <w:rsid w:val="00940965"/>
    <w:rsid w:val="0095525B"/>
    <w:rsid w:val="009649B7"/>
    <w:rsid w:val="009A0FCE"/>
    <w:rsid w:val="009E0C88"/>
    <w:rsid w:val="009E74DB"/>
    <w:rsid w:val="00A11AC6"/>
    <w:rsid w:val="00A252A5"/>
    <w:rsid w:val="00A52AA9"/>
    <w:rsid w:val="00A52FDE"/>
    <w:rsid w:val="00A65423"/>
    <w:rsid w:val="00AE30E8"/>
    <w:rsid w:val="00B03BC6"/>
    <w:rsid w:val="00B04FB0"/>
    <w:rsid w:val="00B15158"/>
    <w:rsid w:val="00B53932"/>
    <w:rsid w:val="00B67A59"/>
    <w:rsid w:val="00B77427"/>
    <w:rsid w:val="00B917A9"/>
    <w:rsid w:val="00B930A8"/>
    <w:rsid w:val="00BA676C"/>
    <w:rsid w:val="00BF0EAC"/>
    <w:rsid w:val="00C110DE"/>
    <w:rsid w:val="00C20BAB"/>
    <w:rsid w:val="00C33645"/>
    <w:rsid w:val="00C768E6"/>
    <w:rsid w:val="00C97533"/>
    <w:rsid w:val="00CF2DBC"/>
    <w:rsid w:val="00CF3736"/>
    <w:rsid w:val="00D3183E"/>
    <w:rsid w:val="00D37F6E"/>
    <w:rsid w:val="00D45F10"/>
    <w:rsid w:val="00D71B63"/>
    <w:rsid w:val="00D9137B"/>
    <w:rsid w:val="00DA278B"/>
    <w:rsid w:val="00DA2E67"/>
    <w:rsid w:val="00DB3F8D"/>
    <w:rsid w:val="00DF1BC8"/>
    <w:rsid w:val="00E7682F"/>
    <w:rsid w:val="00E91F99"/>
    <w:rsid w:val="00EC5125"/>
    <w:rsid w:val="00F25811"/>
    <w:rsid w:val="00F3375A"/>
    <w:rsid w:val="00F451AF"/>
    <w:rsid w:val="00F71954"/>
    <w:rsid w:val="00FB7FB5"/>
    <w:rsid w:val="00FD3DAF"/>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mpai.community/standards/mpai-cae/" TargetMode="External"/><Relationship Id="rId26" Type="http://schemas.openxmlformats.org/officeDocument/2006/relationships/image" Target="media/image11.png"/><Relationship Id="rId39" Type="http://schemas.openxmlformats.org/officeDocument/2006/relationships/hyperlink" Target="https://mpai.community/standards/mpai-cui/" TargetMode="External"/><Relationship Id="rId21" Type="http://schemas.openxmlformats.org/officeDocument/2006/relationships/hyperlink" Target="https://mpai.community/resources/" TargetMode="External"/><Relationship Id="rId34" Type="http://schemas.openxmlformats.org/officeDocument/2006/relationships/hyperlink" Target="https://mpai.community/standards/mpai-mcs/" TargetMode="Externa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0.png"/><Relationship Id="rId32" Type="http://schemas.openxmlformats.org/officeDocument/2006/relationships/hyperlink" Target="https://mpai.community/standards/mpai-gsa/" TargetMode="External"/><Relationship Id="rId37" Type="http://schemas.openxmlformats.org/officeDocument/2006/relationships/image" Target="media/image17.png"/><Relationship Id="rId40" Type="http://schemas.openxmlformats.org/officeDocument/2006/relationships/hyperlink" Target="https://mpai.community/standards/mpai-nnw/" TargetMode="External"/><Relationship Id="rId45" Type="http://schemas.openxmlformats.org/officeDocument/2006/relationships/hyperlink" Target="https://mpai.community/standards/mpai-xrv/"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2.bin"/><Relationship Id="rId28" Type="http://schemas.openxmlformats.org/officeDocument/2006/relationships/image" Target="media/image12.png"/><Relationship Id="rId36" Type="http://schemas.openxmlformats.org/officeDocument/2006/relationships/hyperlink" Target="https://mpai.community/resources/" TargetMode="External"/><Relationship Id="rId10" Type="http://schemas.openxmlformats.org/officeDocument/2006/relationships/hyperlink" Target="https://mpai.community/resources/" TargetMode="Externa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mpai.community/standards/mpai-ara/" TargetMode="External"/><Relationship Id="rId22" Type="http://schemas.openxmlformats.org/officeDocument/2006/relationships/image" Target="media/image9.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image" Target="media/image16.png"/><Relationship Id="rId43" Type="http://schemas.openxmlformats.org/officeDocument/2006/relationships/hyperlink" Target="https://mpai.community/standards/mpai-spg/" TargetMode="Externa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mpai.community/standards/mpai-aif/" TargetMode="External"/><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ntTable" Target="fontTable.xml"/><Relationship Id="rId20" Type="http://schemas.openxmlformats.org/officeDocument/2006/relationships/hyperlink" Target="https://mpai.community/standards/mpai-cui/" TargetMode="External"/><Relationship Id="rId41" Type="http://schemas.openxmlformats.org/officeDocument/2006/relationships/hyperlink" Target="https://mpai.community/standards/mpai-os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2606</Words>
  <Characters>14780</Characters>
  <Application>Microsoft Office Word</Application>
  <DocSecurity>0</DocSecurity>
  <Lines>447</Lines>
  <Paragraphs>310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9</cp:revision>
  <dcterms:created xsi:type="dcterms:W3CDTF">2022-09-09T09:06:00Z</dcterms:created>
  <dcterms:modified xsi:type="dcterms:W3CDTF">2022-09-27T20:16:00Z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