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44224140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372D73DC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5125DC">
              <w:rPr>
                <w:b/>
                <w:bCs/>
              </w:rPr>
              <w:t>1</w:t>
            </w:r>
            <w:r w:rsidR="0076128A">
              <w:rPr>
                <w:b/>
                <w:bCs/>
              </w:rPr>
              <w:t>49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6B9D4989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76128A">
              <w:t>04/19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1D8FB469" w:rsidR="00B8160E" w:rsidRPr="00DC6A05" w:rsidRDefault="005125DC" w:rsidP="001F0C20">
            <w:r>
              <w:t>3</w:t>
            </w:r>
            <w:r w:rsidR="0076128A">
              <w:t>1</w:t>
            </w:r>
            <w:r w:rsidR="00D55161" w:rsidRPr="00D55161">
              <w:rPr>
                <w:vertAlign w:val="superscript"/>
              </w:rPr>
              <w:t>st</w:t>
            </w:r>
            <w:r w:rsidR="00D55161">
              <w:t xml:space="preserve"> </w:t>
            </w:r>
            <w:r w:rsidR="00B8160E" w:rsidRPr="00DC6A05">
              <w:t>MPAI General Assembly (MPAI-</w:t>
            </w:r>
            <w:r>
              <w:t>3</w:t>
            </w:r>
            <w:r w:rsidR="0076128A">
              <w:t>1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0066B0E7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76128A">
              <w:t>1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27643840" w14:textId="77777777" w:rsidR="002B4CCE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893679">
        <w:rPr>
          <w:b/>
          <w:bCs/>
          <w:sz w:val="28"/>
          <w:szCs w:val="28"/>
        </w:rPr>
        <w:t>reaches the 2</w:t>
      </w:r>
      <w:r w:rsidR="00893679" w:rsidRPr="00893679">
        <w:rPr>
          <w:b/>
          <w:bCs/>
          <w:sz w:val="28"/>
          <w:szCs w:val="28"/>
          <w:vertAlign w:val="superscript"/>
        </w:rPr>
        <w:t>nd</w:t>
      </w:r>
      <w:r w:rsidR="00893679">
        <w:rPr>
          <w:b/>
          <w:bCs/>
          <w:sz w:val="28"/>
          <w:szCs w:val="28"/>
        </w:rPr>
        <w:t xml:space="preserve"> milestone of </w:t>
      </w:r>
      <w:r w:rsidR="002B4CCE">
        <w:rPr>
          <w:b/>
          <w:bCs/>
          <w:sz w:val="28"/>
          <w:szCs w:val="28"/>
        </w:rPr>
        <w:t>the</w:t>
      </w:r>
    </w:p>
    <w:p w14:paraId="0F53A562" w14:textId="4ACEB11D" w:rsidR="00554A0B" w:rsidRPr="00BC2ECF" w:rsidRDefault="001E76FC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Roadmap </w:t>
      </w:r>
      <w:r w:rsidR="00BC2ECF">
        <w:rPr>
          <w:b/>
          <w:bCs/>
          <w:sz w:val="28"/>
          <w:szCs w:val="28"/>
        </w:rPr>
        <w:t xml:space="preserve">for </w:t>
      </w:r>
      <w:r w:rsidR="00E57D21">
        <w:rPr>
          <w:b/>
          <w:bCs/>
          <w:sz w:val="28"/>
          <w:szCs w:val="28"/>
        </w:rPr>
        <w:t>Metaverse</w:t>
      </w:r>
      <w:r w:rsidR="00E57D21" w:rsidRPr="00BC2ECF">
        <w:rPr>
          <w:b/>
          <w:bCs/>
          <w:sz w:val="28"/>
          <w:szCs w:val="28"/>
        </w:rPr>
        <w:t xml:space="preserve"> </w:t>
      </w:r>
      <w:r w:rsidR="00E57D21">
        <w:rPr>
          <w:b/>
          <w:bCs/>
          <w:sz w:val="28"/>
          <w:szCs w:val="28"/>
        </w:rPr>
        <w:t>Interoperability</w:t>
      </w:r>
    </w:p>
    <w:p w14:paraId="246656AE" w14:textId="77777777" w:rsidR="00B8160E" w:rsidRPr="00BC2ECF" w:rsidRDefault="00B8160E" w:rsidP="00B8160E"/>
    <w:p w14:paraId="05181A6B" w14:textId="05795ADA" w:rsidR="00B8160E" w:rsidRDefault="00B8160E" w:rsidP="00B8160E">
      <w:pPr>
        <w:jc w:val="both"/>
      </w:pPr>
      <w:r w:rsidRPr="00DC6A05">
        <w:t xml:space="preserve">Geneva, Switzerland – </w:t>
      </w:r>
      <w:r w:rsidR="00E57D21">
        <w:t>19 April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>. Today</w:t>
      </w:r>
      <w:r w:rsidR="00E571F8">
        <w:t>,</w:t>
      </w:r>
      <w:r w:rsidRPr="00DC6A05">
        <w:t xml:space="preserve"> the international, non-profit, </w:t>
      </w:r>
      <w:r w:rsidR="00E571F8">
        <w:t xml:space="preserve">and </w:t>
      </w:r>
      <w:r w:rsidRPr="00DC6A05">
        <w:t xml:space="preserve">unaffiliated Moving Picture, Audio and Data Coding by Artificial Intelligence (MPAI)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980AFE">
        <w:t>3</w:t>
      </w:r>
      <w:r w:rsidR="0036432A">
        <w:t>1</w:t>
      </w:r>
      <w:r w:rsidR="0036432A" w:rsidRPr="0036432A">
        <w:rPr>
          <w:vertAlign w:val="superscript"/>
        </w:rPr>
        <w:t>st</w:t>
      </w:r>
      <w:r w:rsidR="0036432A">
        <w:t xml:space="preserve"> </w:t>
      </w:r>
      <w:r w:rsidRPr="00DC6A05">
        <w:t>General Assembly (MPAI-</w:t>
      </w:r>
      <w:r w:rsidR="00980AFE">
        <w:t>3</w:t>
      </w:r>
      <w:r w:rsidR="0036432A">
        <w:t>1</w:t>
      </w:r>
      <w:r w:rsidRPr="00DC6A05">
        <w:t>)</w:t>
      </w:r>
      <w:r w:rsidR="00625111">
        <w:t xml:space="preserve"> approving </w:t>
      </w:r>
      <w:r w:rsidR="0036432A">
        <w:t xml:space="preserve">Version 1 of </w:t>
      </w:r>
      <w:r w:rsidR="002B4CCE">
        <w:t xml:space="preserve">the </w:t>
      </w:r>
      <w:r w:rsidR="00216B58">
        <w:t>MPAI Metaverse Model – Functionality Profiles</w:t>
      </w:r>
      <w:r w:rsidRPr="00DC6A05">
        <w:t xml:space="preserve">. </w:t>
      </w:r>
    </w:p>
    <w:p w14:paraId="381AD383" w14:textId="78310E92" w:rsidR="00B67FF1" w:rsidRDefault="00B67FF1" w:rsidP="00B8160E">
      <w:pPr>
        <w:jc w:val="both"/>
      </w:pPr>
    </w:p>
    <w:p w14:paraId="631C2521" w14:textId="6F46D02C" w:rsidR="00034E83" w:rsidRDefault="00C93817" w:rsidP="008D06C1">
      <w:pPr>
        <w:jc w:val="both"/>
      </w:pPr>
      <w:hyperlink r:id="rId8" w:history="1">
        <w:r w:rsidR="00ED6890" w:rsidRPr="00054271">
          <w:rPr>
            <w:rStyle w:val="Hyperlink"/>
            <w:b/>
            <w:bCs/>
          </w:rPr>
          <w:t xml:space="preserve">Technical Report – </w:t>
        </w:r>
        <w:r w:rsidR="00034E83" w:rsidRPr="00054271">
          <w:rPr>
            <w:rStyle w:val="Hyperlink"/>
            <w:b/>
            <w:bCs/>
          </w:rPr>
          <w:t xml:space="preserve">MPAI Metaverse Model </w:t>
        </w:r>
        <w:r w:rsidR="00457582" w:rsidRPr="00054271">
          <w:rPr>
            <w:rStyle w:val="Hyperlink"/>
            <w:b/>
            <w:bCs/>
          </w:rPr>
          <w:t xml:space="preserve">(MPAI-MMM) </w:t>
        </w:r>
        <w:r w:rsidR="00034E83" w:rsidRPr="00054271">
          <w:rPr>
            <w:rStyle w:val="Hyperlink"/>
            <w:b/>
            <w:bCs/>
          </w:rPr>
          <w:t>– Functionalit</w:t>
        </w:r>
        <w:r w:rsidR="00B64E48">
          <w:rPr>
            <w:rStyle w:val="Hyperlink"/>
            <w:b/>
            <w:bCs/>
          </w:rPr>
          <w:t>y</w:t>
        </w:r>
        <w:r w:rsidR="00034E83" w:rsidRPr="00054271">
          <w:rPr>
            <w:rStyle w:val="Hyperlink"/>
            <w:b/>
            <w:bCs/>
          </w:rPr>
          <w:t xml:space="preserve"> Profiles</w:t>
        </w:r>
      </w:hyperlink>
      <w:r w:rsidR="00034E83">
        <w:t xml:space="preserve"> </w:t>
      </w:r>
      <w:r w:rsidR="008F1A85">
        <w:t xml:space="preserve">implements </w:t>
      </w:r>
      <w:r w:rsidR="00034E83">
        <w:t xml:space="preserve">the second step of the </w:t>
      </w:r>
      <w:r w:rsidR="00457582">
        <w:t xml:space="preserve">MPAI roadmap </w:t>
      </w:r>
      <w:r w:rsidR="008F1A85">
        <w:t>f</w:t>
      </w:r>
      <w:r w:rsidR="007716C8">
        <w:t>or</w:t>
      </w:r>
      <w:r w:rsidR="00344661" w:rsidRPr="00344661">
        <w:t xml:space="preserve"> metaverse implementation</w:t>
      </w:r>
      <w:r w:rsidR="007716C8">
        <w:t xml:space="preserve"> </w:t>
      </w:r>
      <w:r w:rsidR="007716C8" w:rsidRPr="00344661">
        <w:t>interoperability</w:t>
      </w:r>
      <w:r w:rsidR="00344661" w:rsidRPr="00344661">
        <w:t>.</w:t>
      </w:r>
      <w:r w:rsidR="00B53A19">
        <w:t xml:space="preserve"> It defines the protocol infrastructure enabl</w:t>
      </w:r>
      <w:r w:rsidR="00B727E7">
        <w:t>ing</w:t>
      </w:r>
      <w:r w:rsidR="00B53A19">
        <w:t xml:space="preserve"> the different elements of </w:t>
      </w:r>
      <w:r w:rsidR="00B8184E">
        <w:t xml:space="preserve">a metaverse instance </w:t>
      </w:r>
      <w:r w:rsidR="009E4C24">
        <w:t xml:space="preserve">to </w:t>
      </w:r>
      <w:r w:rsidR="00B727E7">
        <w:t>request</w:t>
      </w:r>
      <w:r w:rsidR="00B8184E">
        <w:t xml:space="preserve"> elements of the same or different metaverse instance</w:t>
      </w:r>
      <w:r w:rsidR="009E4C24">
        <w:t>s to</w:t>
      </w:r>
      <w:r w:rsidR="00B8184E">
        <w:t xml:space="preserve"> </w:t>
      </w:r>
      <w:r w:rsidR="00722200">
        <w:t>execut</w:t>
      </w:r>
      <w:r w:rsidR="00486DA8">
        <w:t>e</w:t>
      </w:r>
      <w:r w:rsidR="00722200">
        <w:t xml:space="preserve"> </w:t>
      </w:r>
      <w:r w:rsidR="00B8184E">
        <w:t>action</w:t>
      </w:r>
      <w:r w:rsidR="00722200">
        <w:t>s, such as locating and animating an avatar</w:t>
      </w:r>
      <w:r w:rsidR="00E71625">
        <w:t xml:space="preserve">; </w:t>
      </w:r>
      <w:r w:rsidR="003E0EF7">
        <w:t xml:space="preserve">verifies that the infrastructure </w:t>
      </w:r>
      <w:r w:rsidR="00FE395C">
        <w:t>can support several characteristic use cases</w:t>
      </w:r>
      <w:r w:rsidR="00820356">
        <w:t>;</w:t>
      </w:r>
      <w:r w:rsidR="00FE395C">
        <w:t xml:space="preserve"> and </w:t>
      </w:r>
      <w:r w:rsidR="008369EB">
        <w:t>defines fo</w:t>
      </w:r>
      <w:r w:rsidR="00820356">
        <w:t>u</w:t>
      </w:r>
      <w:r w:rsidR="008369EB">
        <w:t>r functionality profiles.</w:t>
      </w:r>
      <w:r w:rsidR="00C055B7">
        <w:t xml:space="preserve"> </w:t>
      </w:r>
    </w:p>
    <w:p w14:paraId="5C0131FE" w14:textId="77777777" w:rsidR="000007B8" w:rsidRDefault="000007B8" w:rsidP="008D06C1">
      <w:pPr>
        <w:jc w:val="both"/>
      </w:pPr>
    </w:p>
    <w:p w14:paraId="3A3D3021" w14:textId="7F3B5721" w:rsidR="000007B8" w:rsidRDefault="0022534C" w:rsidP="008D06C1">
      <w:pPr>
        <w:jc w:val="both"/>
      </w:pPr>
      <w:r w:rsidRPr="0022534C">
        <w:t xml:space="preserve">MPAI recognises the role of </w:t>
      </w:r>
      <w:r w:rsidRPr="0022534C">
        <w:rPr>
          <w:i/>
          <w:iCs/>
        </w:rPr>
        <w:t>Simone Casale-Brunet, Gérard Chollet, Panos Kudumakis, and Paolo Ribeca</w:t>
      </w:r>
      <w:r w:rsidRPr="0022534C">
        <w:t xml:space="preserve"> in the development of Technical Report - MPAI Metaverse Model (MPAI-MMM) – Functionality Profiles V</w:t>
      </w:r>
      <w:r w:rsidR="00C93817">
        <w:t>1</w:t>
      </w:r>
      <w:r w:rsidRPr="0022534C">
        <w:t>.</w:t>
      </w:r>
    </w:p>
    <w:p w14:paraId="1270C89F" w14:textId="77777777" w:rsidR="00C13449" w:rsidRDefault="00C13449" w:rsidP="008D06C1">
      <w:pPr>
        <w:jc w:val="both"/>
      </w:pPr>
    </w:p>
    <w:p w14:paraId="5B20F73E" w14:textId="4919B3A5" w:rsidR="00C13449" w:rsidRDefault="00C13449" w:rsidP="008D06C1">
      <w:pPr>
        <w:jc w:val="both"/>
      </w:pPr>
      <w:r>
        <w:t xml:space="preserve">The Reference Software of the </w:t>
      </w:r>
      <w:r w:rsidR="00E270DA">
        <w:t>CAE-EAE (</w:t>
      </w:r>
      <w:hyperlink r:id="rId9" w:history="1">
        <w:r w:rsidR="00E270DA" w:rsidRPr="00EB61A8">
          <w:rPr>
            <w:rStyle w:val="Hyperlink"/>
            <w:b/>
            <w:bCs/>
          </w:rPr>
          <w:t>Context-based Audio Enhancement</w:t>
        </w:r>
      </w:hyperlink>
      <w:r w:rsidR="005D65BF">
        <w:t xml:space="preserve"> </w:t>
      </w:r>
      <w:r w:rsidR="00C026BF">
        <w:t>-</w:t>
      </w:r>
      <w:r w:rsidR="00E270DA">
        <w:t xml:space="preserve"> </w:t>
      </w:r>
      <w:hyperlink r:id="rId10" w:anchor="Figure4" w:history="1">
        <w:r w:rsidR="00E270DA" w:rsidRPr="00AB1C34">
          <w:rPr>
            <w:rStyle w:val="Hyperlink"/>
            <w:b/>
            <w:bCs/>
          </w:rPr>
          <w:t>Enhanced Audioconferen</w:t>
        </w:r>
        <w:r w:rsidR="00A579D4" w:rsidRPr="00AB1C34">
          <w:rPr>
            <w:rStyle w:val="Hyperlink"/>
            <w:b/>
            <w:bCs/>
          </w:rPr>
          <w:t>ce Experience</w:t>
        </w:r>
      </w:hyperlink>
      <w:r w:rsidR="00A579D4">
        <w:t xml:space="preserve">) is now </w:t>
      </w:r>
      <w:r w:rsidR="00A579D4" w:rsidRPr="00F636B5">
        <w:t>available</w:t>
      </w:r>
      <w:r w:rsidR="007D0C76">
        <w:t xml:space="preserve"> </w:t>
      </w:r>
      <w:r w:rsidR="0006677B">
        <w:t xml:space="preserve">upon request </w:t>
      </w:r>
      <w:r w:rsidR="00B861BC" w:rsidRPr="00B861BC">
        <w:t xml:space="preserve">from </w:t>
      </w:r>
      <w:r w:rsidR="0006677B">
        <w:t xml:space="preserve">the </w:t>
      </w:r>
      <w:hyperlink r:id="rId11">
        <w:r w:rsidR="00B861BC" w:rsidRPr="00DC6A05">
          <w:rPr>
            <w:rStyle w:val="Hyperlink"/>
          </w:rPr>
          <w:t>MPAI secretariat</w:t>
        </w:r>
      </w:hyperlink>
      <w:r w:rsidR="00A579D4">
        <w:t xml:space="preserve">. </w:t>
      </w:r>
      <w:r w:rsidR="00D82E92">
        <w:t>By using the software</w:t>
      </w:r>
      <w:r w:rsidR="00BC32FF">
        <w:t xml:space="preserve"> and a microphone array</w:t>
      </w:r>
      <w:r w:rsidR="00D82E92">
        <w:t xml:space="preserve">, it is possible to </w:t>
      </w:r>
      <w:r w:rsidR="002E678F">
        <w:t xml:space="preserve">separate </w:t>
      </w:r>
      <w:r w:rsidR="00BC32FF">
        <w:t xml:space="preserve">and </w:t>
      </w:r>
      <w:r w:rsidR="009811B5">
        <w:t xml:space="preserve">individually </w:t>
      </w:r>
      <w:r w:rsidR="00BC32FF">
        <w:t xml:space="preserve">hear </w:t>
      </w:r>
      <w:r w:rsidR="002E678F">
        <w:t xml:space="preserve">different audio sources at </w:t>
      </w:r>
      <w:r w:rsidR="00BC32FF">
        <w:t>different positions.</w:t>
      </w:r>
    </w:p>
    <w:p w14:paraId="4B937BA1" w14:textId="77777777" w:rsidR="00034E83" w:rsidRDefault="00034E83" w:rsidP="008D06C1">
      <w:pPr>
        <w:jc w:val="both"/>
      </w:pPr>
    </w:p>
    <w:p w14:paraId="7B6AF017" w14:textId="5462E69F" w:rsidR="00BD301E" w:rsidRDefault="00BD301E" w:rsidP="00B8160E">
      <w:pPr>
        <w:jc w:val="both"/>
      </w:pPr>
      <w:r>
        <w:t xml:space="preserve">MPAI is continuing its work plan comprising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494778E4" w:rsidR="000A2B6F" w:rsidRPr="00DC6A05" w:rsidRDefault="001D44F4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2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 </w:t>
      </w:r>
      <w:r>
        <w:t xml:space="preserve">V2 Technical Specification </w:t>
      </w:r>
      <w:r w:rsidR="00BE0CB3">
        <w:t xml:space="preserve">will enable an implementer to </w:t>
      </w:r>
      <w:r w:rsidR="0057133A">
        <w:t xml:space="preserve">establish </w:t>
      </w:r>
      <w:r w:rsidR="00AD2B0F">
        <w:t>a s</w:t>
      </w:r>
      <w:r w:rsidR="00EC2DB9">
        <w:t xml:space="preserve">ecure AIF </w:t>
      </w:r>
      <w:r w:rsidR="00A01CF3" w:rsidRPr="00DC6A05">
        <w:t xml:space="preserve">environment </w:t>
      </w:r>
      <w:r w:rsidR="0057133A">
        <w:t xml:space="preserve">to </w:t>
      </w:r>
      <w:r w:rsidR="00193337">
        <w:t>execut</w:t>
      </w:r>
      <w:r w:rsidR="00B000CC">
        <w:t>e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4DAEA63F" w:rsidR="000416C0" w:rsidRDefault="0057133A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3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 </w:t>
      </w:r>
      <w:r>
        <w:t xml:space="preserve">V1 Technical Specification will </w:t>
      </w:r>
      <w:r w:rsidR="008549DE">
        <w:t xml:space="preserve">support creation and </w:t>
      </w:r>
      <w:r w:rsidR="008C59C6">
        <w:t xml:space="preserve">animation of </w:t>
      </w:r>
      <w:r w:rsidR="000416C0">
        <w:t xml:space="preserve">interoperable </w:t>
      </w:r>
      <w:r w:rsidR="009F62C5">
        <w:t xml:space="preserve">human-like </w:t>
      </w:r>
      <w:r w:rsidR="000416C0">
        <w:t>avatar model</w:t>
      </w:r>
      <w:r w:rsidR="008C59C6">
        <w:t>s</w:t>
      </w:r>
      <w:r w:rsidR="0005429D">
        <w:t xml:space="preserve"> </w:t>
      </w:r>
      <w:r w:rsidR="000416C0">
        <w:t>expressing a Personal Status.</w:t>
      </w:r>
    </w:p>
    <w:p w14:paraId="3F6E2011" w14:textId="31A80437" w:rsidR="00580F5F" w:rsidRDefault="009F62C5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4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 </w:t>
      </w:r>
      <w:r>
        <w:t xml:space="preserve">V2 Technical Specification will </w:t>
      </w:r>
      <w:r w:rsidR="00101849" w:rsidRPr="00DC6A05">
        <w:t>generalis</w:t>
      </w:r>
      <w:r w:rsidR="00DB258E">
        <w:t>e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DB258E">
        <w:t xml:space="preserve">by adding </w:t>
      </w:r>
      <w:r w:rsidR="004F1AAB">
        <w:t>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B258E">
        <w:t xml:space="preserve"> and </w:t>
      </w:r>
      <w:r w:rsidR="00226616">
        <w:t>specify a new data type called Standard for Personal Status</w:t>
      </w:r>
      <w:r w:rsidR="00D0263E">
        <w:t>.</w:t>
      </w:r>
    </w:p>
    <w:p w14:paraId="77190B99" w14:textId="5AE5FCF1" w:rsidR="000A0537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lastRenderedPageBreak/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C93817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5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C93817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C93817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C93817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C93817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9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C93817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0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21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2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07B8"/>
    <w:rsid w:val="00002217"/>
    <w:rsid w:val="0000335C"/>
    <w:rsid w:val="00005BE7"/>
    <w:rsid w:val="00010BA6"/>
    <w:rsid w:val="00012083"/>
    <w:rsid w:val="0001302F"/>
    <w:rsid w:val="0001512E"/>
    <w:rsid w:val="00020C69"/>
    <w:rsid w:val="00022562"/>
    <w:rsid w:val="0002499C"/>
    <w:rsid w:val="00030AD0"/>
    <w:rsid w:val="0003248A"/>
    <w:rsid w:val="00032A0E"/>
    <w:rsid w:val="000334DE"/>
    <w:rsid w:val="000341F5"/>
    <w:rsid w:val="00034E83"/>
    <w:rsid w:val="000360D3"/>
    <w:rsid w:val="000416C0"/>
    <w:rsid w:val="00044D72"/>
    <w:rsid w:val="00045D8C"/>
    <w:rsid w:val="0004611A"/>
    <w:rsid w:val="000469D2"/>
    <w:rsid w:val="00054271"/>
    <w:rsid w:val="0005429D"/>
    <w:rsid w:val="00055E45"/>
    <w:rsid w:val="00057911"/>
    <w:rsid w:val="00057DA2"/>
    <w:rsid w:val="0006001F"/>
    <w:rsid w:val="00064720"/>
    <w:rsid w:val="0006677B"/>
    <w:rsid w:val="000720ED"/>
    <w:rsid w:val="000778F8"/>
    <w:rsid w:val="00080DAC"/>
    <w:rsid w:val="0008276D"/>
    <w:rsid w:val="00093F5A"/>
    <w:rsid w:val="000966AF"/>
    <w:rsid w:val="000A0537"/>
    <w:rsid w:val="000A0992"/>
    <w:rsid w:val="000A0DA5"/>
    <w:rsid w:val="000A2B6F"/>
    <w:rsid w:val="000A31DF"/>
    <w:rsid w:val="000A514D"/>
    <w:rsid w:val="000B5E37"/>
    <w:rsid w:val="000B5EB5"/>
    <w:rsid w:val="000C459D"/>
    <w:rsid w:val="000C4A60"/>
    <w:rsid w:val="000C5808"/>
    <w:rsid w:val="000D430D"/>
    <w:rsid w:val="000D58DC"/>
    <w:rsid w:val="000D7135"/>
    <w:rsid w:val="000E3597"/>
    <w:rsid w:val="000E5440"/>
    <w:rsid w:val="000E6185"/>
    <w:rsid w:val="000E6AA6"/>
    <w:rsid w:val="000F0193"/>
    <w:rsid w:val="000F58DE"/>
    <w:rsid w:val="000F5989"/>
    <w:rsid w:val="00101849"/>
    <w:rsid w:val="00104DD9"/>
    <w:rsid w:val="0010544C"/>
    <w:rsid w:val="001227B4"/>
    <w:rsid w:val="00124211"/>
    <w:rsid w:val="00125F4E"/>
    <w:rsid w:val="001279D1"/>
    <w:rsid w:val="001302B6"/>
    <w:rsid w:val="0013302C"/>
    <w:rsid w:val="001347D5"/>
    <w:rsid w:val="00136945"/>
    <w:rsid w:val="00144495"/>
    <w:rsid w:val="00146509"/>
    <w:rsid w:val="00150931"/>
    <w:rsid w:val="00155EB1"/>
    <w:rsid w:val="00166766"/>
    <w:rsid w:val="001676B9"/>
    <w:rsid w:val="00171211"/>
    <w:rsid w:val="00173E7C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4B5F"/>
    <w:rsid w:val="001B4E85"/>
    <w:rsid w:val="001B4F15"/>
    <w:rsid w:val="001C0850"/>
    <w:rsid w:val="001C122D"/>
    <w:rsid w:val="001C1469"/>
    <w:rsid w:val="001C2B74"/>
    <w:rsid w:val="001C4CCD"/>
    <w:rsid w:val="001C5865"/>
    <w:rsid w:val="001D44F4"/>
    <w:rsid w:val="001D56A9"/>
    <w:rsid w:val="001D6E7A"/>
    <w:rsid w:val="001D7A3D"/>
    <w:rsid w:val="001E4B8A"/>
    <w:rsid w:val="001E6EEC"/>
    <w:rsid w:val="001E76FC"/>
    <w:rsid w:val="001F06CC"/>
    <w:rsid w:val="001F3C5D"/>
    <w:rsid w:val="00201D14"/>
    <w:rsid w:val="00202390"/>
    <w:rsid w:val="002049D7"/>
    <w:rsid w:val="00205C08"/>
    <w:rsid w:val="00210E32"/>
    <w:rsid w:val="00212AAC"/>
    <w:rsid w:val="00216B58"/>
    <w:rsid w:val="00220E58"/>
    <w:rsid w:val="00221CA2"/>
    <w:rsid w:val="00221F51"/>
    <w:rsid w:val="0022534C"/>
    <w:rsid w:val="00225A97"/>
    <w:rsid w:val="00226616"/>
    <w:rsid w:val="00240F15"/>
    <w:rsid w:val="002410B3"/>
    <w:rsid w:val="00241485"/>
    <w:rsid w:val="002420A7"/>
    <w:rsid w:val="00245B0F"/>
    <w:rsid w:val="00245FB0"/>
    <w:rsid w:val="00246A84"/>
    <w:rsid w:val="002472FE"/>
    <w:rsid w:val="00251DAB"/>
    <w:rsid w:val="002621CB"/>
    <w:rsid w:val="00266782"/>
    <w:rsid w:val="00272D6B"/>
    <w:rsid w:val="002739A4"/>
    <w:rsid w:val="00276A1C"/>
    <w:rsid w:val="002814DE"/>
    <w:rsid w:val="0028480B"/>
    <w:rsid w:val="002869A6"/>
    <w:rsid w:val="00286C15"/>
    <w:rsid w:val="0028710D"/>
    <w:rsid w:val="0029043B"/>
    <w:rsid w:val="00291C5F"/>
    <w:rsid w:val="00292F1E"/>
    <w:rsid w:val="00294C21"/>
    <w:rsid w:val="002A0CBB"/>
    <w:rsid w:val="002A6849"/>
    <w:rsid w:val="002A6BFB"/>
    <w:rsid w:val="002A7CEA"/>
    <w:rsid w:val="002B2FD2"/>
    <w:rsid w:val="002B3647"/>
    <w:rsid w:val="002B4CCE"/>
    <w:rsid w:val="002C2EFB"/>
    <w:rsid w:val="002C7F0F"/>
    <w:rsid w:val="002D3F65"/>
    <w:rsid w:val="002D5BA5"/>
    <w:rsid w:val="002D7993"/>
    <w:rsid w:val="002E02B6"/>
    <w:rsid w:val="002E5FA6"/>
    <w:rsid w:val="002E678F"/>
    <w:rsid w:val="002F0EAC"/>
    <w:rsid w:val="002F1845"/>
    <w:rsid w:val="00302AB4"/>
    <w:rsid w:val="0030631B"/>
    <w:rsid w:val="00317A4B"/>
    <w:rsid w:val="003227FE"/>
    <w:rsid w:val="00326040"/>
    <w:rsid w:val="00327AF6"/>
    <w:rsid w:val="0033190F"/>
    <w:rsid w:val="00334474"/>
    <w:rsid w:val="00340B8C"/>
    <w:rsid w:val="00343C5C"/>
    <w:rsid w:val="00344661"/>
    <w:rsid w:val="003573DE"/>
    <w:rsid w:val="0036432A"/>
    <w:rsid w:val="00365F8B"/>
    <w:rsid w:val="0036721F"/>
    <w:rsid w:val="00373451"/>
    <w:rsid w:val="003761C7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49EC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64D1"/>
    <w:rsid w:val="003F6E4A"/>
    <w:rsid w:val="00400239"/>
    <w:rsid w:val="00406247"/>
    <w:rsid w:val="004070C3"/>
    <w:rsid w:val="0040751A"/>
    <w:rsid w:val="004108A9"/>
    <w:rsid w:val="0041116D"/>
    <w:rsid w:val="00422044"/>
    <w:rsid w:val="004242C3"/>
    <w:rsid w:val="00425379"/>
    <w:rsid w:val="0042691D"/>
    <w:rsid w:val="00426E8E"/>
    <w:rsid w:val="00434ADB"/>
    <w:rsid w:val="00436405"/>
    <w:rsid w:val="004368A8"/>
    <w:rsid w:val="00441368"/>
    <w:rsid w:val="004466D7"/>
    <w:rsid w:val="00457582"/>
    <w:rsid w:val="00462A89"/>
    <w:rsid w:val="00462D9A"/>
    <w:rsid w:val="0046449E"/>
    <w:rsid w:val="00467971"/>
    <w:rsid w:val="0047210E"/>
    <w:rsid w:val="004724CB"/>
    <w:rsid w:val="00474501"/>
    <w:rsid w:val="00475FCC"/>
    <w:rsid w:val="004821AD"/>
    <w:rsid w:val="004852A2"/>
    <w:rsid w:val="00486DA8"/>
    <w:rsid w:val="004900D9"/>
    <w:rsid w:val="00491E03"/>
    <w:rsid w:val="00492AB4"/>
    <w:rsid w:val="004A2EDE"/>
    <w:rsid w:val="004A3AC4"/>
    <w:rsid w:val="004A44EF"/>
    <w:rsid w:val="004A5506"/>
    <w:rsid w:val="004A5585"/>
    <w:rsid w:val="004D0B75"/>
    <w:rsid w:val="004D2FF8"/>
    <w:rsid w:val="004D4FC6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22C78"/>
    <w:rsid w:val="00525068"/>
    <w:rsid w:val="0052544E"/>
    <w:rsid w:val="00527162"/>
    <w:rsid w:val="0053475C"/>
    <w:rsid w:val="0054391B"/>
    <w:rsid w:val="00546345"/>
    <w:rsid w:val="0055015D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F"/>
    <w:rsid w:val="00580F5F"/>
    <w:rsid w:val="00585F50"/>
    <w:rsid w:val="0058775E"/>
    <w:rsid w:val="005963BE"/>
    <w:rsid w:val="00596473"/>
    <w:rsid w:val="00597D3A"/>
    <w:rsid w:val="005A05C0"/>
    <w:rsid w:val="005A1575"/>
    <w:rsid w:val="005A2449"/>
    <w:rsid w:val="005B0DB3"/>
    <w:rsid w:val="005B53C2"/>
    <w:rsid w:val="005B7CBC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60019F"/>
    <w:rsid w:val="00603B2A"/>
    <w:rsid w:val="00604B70"/>
    <w:rsid w:val="00606A8E"/>
    <w:rsid w:val="00607290"/>
    <w:rsid w:val="006074A9"/>
    <w:rsid w:val="0061487E"/>
    <w:rsid w:val="00620544"/>
    <w:rsid w:val="00625111"/>
    <w:rsid w:val="00625A74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1F03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A019E"/>
    <w:rsid w:val="006B2D08"/>
    <w:rsid w:val="006C3DB8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71FA"/>
    <w:rsid w:val="00710AF7"/>
    <w:rsid w:val="00712358"/>
    <w:rsid w:val="007159E0"/>
    <w:rsid w:val="00715DF2"/>
    <w:rsid w:val="007212F6"/>
    <w:rsid w:val="00722200"/>
    <w:rsid w:val="007265F8"/>
    <w:rsid w:val="00727E5A"/>
    <w:rsid w:val="007320EA"/>
    <w:rsid w:val="0073729B"/>
    <w:rsid w:val="0074220F"/>
    <w:rsid w:val="00750503"/>
    <w:rsid w:val="007505C7"/>
    <w:rsid w:val="007609C1"/>
    <w:rsid w:val="0076128A"/>
    <w:rsid w:val="00770292"/>
    <w:rsid w:val="007716C8"/>
    <w:rsid w:val="007859C8"/>
    <w:rsid w:val="00797F87"/>
    <w:rsid w:val="007B265B"/>
    <w:rsid w:val="007B73B5"/>
    <w:rsid w:val="007B7543"/>
    <w:rsid w:val="007C0547"/>
    <w:rsid w:val="007C2FE6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3221"/>
    <w:rsid w:val="00814564"/>
    <w:rsid w:val="0081555E"/>
    <w:rsid w:val="008177EE"/>
    <w:rsid w:val="00820356"/>
    <w:rsid w:val="0082274C"/>
    <w:rsid w:val="008252EA"/>
    <w:rsid w:val="00826F3A"/>
    <w:rsid w:val="008312FD"/>
    <w:rsid w:val="008326A6"/>
    <w:rsid w:val="008362E7"/>
    <w:rsid w:val="008369EB"/>
    <w:rsid w:val="0084158B"/>
    <w:rsid w:val="0084357B"/>
    <w:rsid w:val="008549DE"/>
    <w:rsid w:val="00856680"/>
    <w:rsid w:val="00856D3D"/>
    <w:rsid w:val="0086455B"/>
    <w:rsid w:val="00865788"/>
    <w:rsid w:val="0086794D"/>
    <w:rsid w:val="00872F45"/>
    <w:rsid w:val="00875139"/>
    <w:rsid w:val="008757DF"/>
    <w:rsid w:val="00875E47"/>
    <w:rsid w:val="00877ED7"/>
    <w:rsid w:val="00884AD7"/>
    <w:rsid w:val="00887E3F"/>
    <w:rsid w:val="00890149"/>
    <w:rsid w:val="00892189"/>
    <w:rsid w:val="00892954"/>
    <w:rsid w:val="00893679"/>
    <w:rsid w:val="008A4BB4"/>
    <w:rsid w:val="008B4AA9"/>
    <w:rsid w:val="008B553A"/>
    <w:rsid w:val="008B6F2C"/>
    <w:rsid w:val="008B72A5"/>
    <w:rsid w:val="008C106F"/>
    <w:rsid w:val="008C4C02"/>
    <w:rsid w:val="008C4F77"/>
    <w:rsid w:val="008C59C6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5A6"/>
    <w:rsid w:val="00951E3B"/>
    <w:rsid w:val="00955842"/>
    <w:rsid w:val="009629FA"/>
    <w:rsid w:val="00964C27"/>
    <w:rsid w:val="00966FA8"/>
    <w:rsid w:val="00972379"/>
    <w:rsid w:val="00976358"/>
    <w:rsid w:val="0097742E"/>
    <w:rsid w:val="0098031F"/>
    <w:rsid w:val="00980AFE"/>
    <w:rsid w:val="00981143"/>
    <w:rsid w:val="009811B5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48D3"/>
    <w:rsid w:val="00A56E05"/>
    <w:rsid w:val="00A579D4"/>
    <w:rsid w:val="00A62D7C"/>
    <w:rsid w:val="00A7196C"/>
    <w:rsid w:val="00A76A08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1C34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000CC"/>
    <w:rsid w:val="00B12E14"/>
    <w:rsid w:val="00B1529D"/>
    <w:rsid w:val="00B21FC6"/>
    <w:rsid w:val="00B22D13"/>
    <w:rsid w:val="00B258CB"/>
    <w:rsid w:val="00B27991"/>
    <w:rsid w:val="00B31119"/>
    <w:rsid w:val="00B33031"/>
    <w:rsid w:val="00B42407"/>
    <w:rsid w:val="00B44D7B"/>
    <w:rsid w:val="00B45CC1"/>
    <w:rsid w:val="00B514B8"/>
    <w:rsid w:val="00B51B5E"/>
    <w:rsid w:val="00B53A19"/>
    <w:rsid w:val="00B57742"/>
    <w:rsid w:val="00B62CD2"/>
    <w:rsid w:val="00B64E48"/>
    <w:rsid w:val="00B67FF1"/>
    <w:rsid w:val="00B70C2E"/>
    <w:rsid w:val="00B72387"/>
    <w:rsid w:val="00B727E7"/>
    <w:rsid w:val="00B73D22"/>
    <w:rsid w:val="00B74D87"/>
    <w:rsid w:val="00B8160E"/>
    <w:rsid w:val="00B8184E"/>
    <w:rsid w:val="00B81E8E"/>
    <w:rsid w:val="00B861BC"/>
    <w:rsid w:val="00B91E5E"/>
    <w:rsid w:val="00B95E04"/>
    <w:rsid w:val="00BA27B0"/>
    <w:rsid w:val="00BA360C"/>
    <w:rsid w:val="00BA430C"/>
    <w:rsid w:val="00BB4304"/>
    <w:rsid w:val="00BB53D3"/>
    <w:rsid w:val="00BB6EEC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E0CB3"/>
    <w:rsid w:val="00BE5464"/>
    <w:rsid w:val="00BF331B"/>
    <w:rsid w:val="00BF6CD7"/>
    <w:rsid w:val="00C00A61"/>
    <w:rsid w:val="00C026BF"/>
    <w:rsid w:val="00C055B7"/>
    <w:rsid w:val="00C0751C"/>
    <w:rsid w:val="00C10A59"/>
    <w:rsid w:val="00C117CF"/>
    <w:rsid w:val="00C13449"/>
    <w:rsid w:val="00C15435"/>
    <w:rsid w:val="00C17AB6"/>
    <w:rsid w:val="00C27F6F"/>
    <w:rsid w:val="00C36503"/>
    <w:rsid w:val="00C3777A"/>
    <w:rsid w:val="00C42736"/>
    <w:rsid w:val="00C433F5"/>
    <w:rsid w:val="00C444C5"/>
    <w:rsid w:val="00C5047B"/>
    <w:rsid w:val="00C530BD"/>
    <w:rsid w:val="00C56244"/>
    <w:rsid w:val="00C62E94"/>
    <w:rsid w:val="00C63BC9"/>
    <w:rsid w:val="00C666E8"/>
    <w:rsid w:val="00C755B1"/>
    <w:rsid w:val="00C75BC1"/>
    <w:rsid w:val="00C76A67"/>
    <w:rsid w:val="00C81B9E"/>
    <w:rsid w:val="00C81CC3"/>
    <w:rsid w:val="00C930D9"/>
    <w:rsid w:val="00C93817"/>
    <w:rsid w:val="00C95427"/>
    <w:rsid w:val="00CA1BC4"/>
    <w:rsid w:val="00CA478B"/>
    <w:rsid w:val="00CA66EB"/>
    <w:rsid w:val="00CA6DE9"/>
    <w:rsid w:val="00CA73A6"/>
    <w:rsid w:val="00CB38BD"/>
    <w:rsid w:val="00CB4A34"/>
    <w:rsid w:val="00CC02A6"/>
    <w:rsid w:val="00CC1CE8"/>
    <w:rsid w:val="00CC2EA8"/>
    <w:rsid w:val="00CC2F3F"/>
    <w:rsid w:val="00CC3A91"/>
    <w:rsid w:val="00CC654F"/>
    <w:rsid w:val="00CD22B1"/>
    <w:rsid w:val="00CD2C38"/>
    <w:rsid w:val="00CE0548"/>
    <w:rsid w:val="00CE17BE"/>
    <w:rsid w:val="00CE2CDC"/>
    <w:rsid w:val="00CE372E"/>
    <w:rsid w:val="00CF3FD2"/>
    <w:rsid w:val="00D0263E"/>
    <w:rsid w:val="00D152EB"/>
    <w:rsid w:val="00D15E90"/>
    <w:rsid w:val="00D15EFB"/>
    <w:rsid w:val="00D20036"/>
    <w:rsid w:val="00D22C70"/>
    <w:rsid w:val="00D24FB3"/>
    <w:rsid w:val="00D25D0A"/>
    <w:rsid w:val="00D27FEF"/>
    <w:rsid w:val="00D35E0F"/>
    <w:rsid w:val="00D41AE4"/>
    <w:rsid w:val="00D54166"/>
    <w:rsid w:val="00D55161"/>
    <w:rsid w:val="00D556AA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2E92"/>
    <w:rsid w:val="00D8595C"/>
    <w:rsid w:val="00D86536"/>
    <w:rsid w:val="00D905FD"/>
    <w:rsid w:val="00DA0A51"/>
    <w:rsid w:val="00DB13D1"/>
    <w:rsid w:val="00DB258E"/>
    <w:rsid w:val="00DB3208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7450"/>
    <w:rsid w:val="00E06288"/>
    <w:rsid w:val="00E07DA9"/>
    <w:rsid w:val="00E155EA"/>
    <w:rsid w:val="00E17C68"/>
    <w:rsid w:val="00E217D2"/>
    <w:rsid w:val="00E231C8"/>
    <w:rsid w:val="00E270DA"/>
    <w:rsid w:val="00E40705"/>
    <w:rsid w:val="00E4182D"/>
    <w:rsid w:val="00E432F1"/>
    <w:rsid w:val="00E44084"/>
    <w:rsid w:val="00E50D2D"/>
    <w:rsid w:val="00E547DE"/>
    <w:rsid w:val="00E571F8"/>
    <w:rsid w:val="00E57D21"/>
    <w:rsid w:val="00E66184"/>
    <w:rsid w:val="00E71625"/>
    <w:rsid w:val="00E80587"/>
    <w:rsid w:val="00E82434"/>
    <w:rsid w:val="00E863B4"/>
    <w:rsid w:val="00E90211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46F9"/>
    <w:rsid w:val="00EB61A8"/>
    <w:rsid w:val="00EB79E0"/>
    <w:rsid w:val="00EC25C6"/>
    <w:rsid w:val="00EC2D2D"/>
    <w:rsid w:val="00EC2DB9"/>
    <w:rsid w:val="00ED6890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1352"/>
    <w:rsid w:val="00F22337"/>
    <w:rsid w:val="00F228A4"/>
    <w:rsid w:val="00F25D23"/>
    <w:rsid w:val="00F26763"/>
    <w:rsid w:val="00F33B32"/>
    <w:rsid w:val="00F349D0"/>
    <w:rsid w:val="00F36D69"/>
    <w:rsid w:val="00F44EB3"/>
    <w:rsid w:val="00F50DD4"/>
    <w:rsid w:val="00F523A1"/>
    <w:rsid w:val="00F526AA"/>
    <w:rsid w:val="00F566DF"/>
    <w:rsid w:val="00F601D2"/>
    <w:rsid w:val="00F618D7"/>
    <w:rsid w:val="00F636B5"/>
    <w:rsid w:val="00F6422A"/>
    <w:rsid w:val="00F67C2C"/>
    <w:rsid w:val="00F7024F"/>
    <w:rsid w:val="00F714F8"/>
    <w:rsid w:val="00F8074F"/>
    <w:rsid w:val="00F80E92"/>
    <w:rsid w:val="00F82DD1"/>
    <w:rsid w:val="00F842D7"/>
    <w:rsid w:val="00F9010F"/>
    <w:rsid w:val="00F92976"/>
    <w:rsid w:val="00F94851"/>
    <w:rsid w:val="00F94DD3"/>
    <w:rsid w:val="00FA0515"/>
    <w:rsid w:val="00FA2BA0"/>
    <w:rsid w:val="00FA475E"/>
    <w:rsid w:val="00FB586E"/>
    <w:rsid w:val="00FC4763"/>
    <w:rsid w:val="00FD5DD7"/>
    <w:rsid w:val="00FE395C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m.mpai.community/" TargetMode="External"/><Relationship Id="rId13" Type="http://schemas.openxmlformats.org/officeDocument/2006/relationships/hyperlink" Target="https://mpai.community/standards/mpai-ara/" TargetMode="External"/><Relationship Id="rId18" Type="http://schemas.openxmlformats.org/officeDocument/2006/relationships/hyperlink" Target="https://mpai.community/standards/mpai-evc/" TargetMode="External"/><Relationship Id="rId26" Type="http://schemas.openxmlformats.org/officeDocument/2006/relationships/hyperlink" Target="https://www.instagram.com/mpai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2022/11/02/seven-good-reasons-to-join-mpai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standards/mpai-eev/" TargetMode="External"/><Relationship Id="rId25" Type="http://schemas.openxmlformats.org/officeDocument/2006/relationships/hyperlink" Target="https://www.facebook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v/" TargetMode="External"/><Relationship Id="rId20" Type="http://schemas.openxmlformats.org/officeDocument/2006/relationships/hyperlink" Target="https://mpai.community/standards/mpai-xr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cretariat@mpai.community" TargetMode="External"/><Relationship Id="rId24" Type="http://schemas.openxmlformats.org/officeDocument/2006/relationships/hyperlink" Target="https://twitter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h/" TargetMode="External"/><Relationship Id="rId23" Type="http://schemas.openxmlformats.org/officeDocument/2006/relationships/hyperlink" Target="https://www.linkedin.com/groups/1394907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pai.community/standards/mpai-cae/about-mpai-cae/" TargetMode="External"/><Relationship Id="rId19" Type="http://schemas.openxmlformats.org/officeDocument/2006/relationships/hyperlink" Target="https://mpai.community/standards/mpai-s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mpai.community/standards/mpai-cav" TargetMode="External"/><Relationship Id="rId22" Type="http://schemas.openxmlformats.org/officeDocument/2006/relationships/hyperlink" Target="https://mpai.community/" TargetMode="External"/><Relationship Id="rId27" Type="http://schemas.openxmlformats.org/officeDocument/2006/relationships/hyperlink" Target="https://www.youtube.com/c/MPAIstand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33</TotalTime>
  <Pages>2</Pages>
  <Words>525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48</cp:revision>
  <dcterms:created xsi:type="dcterms:W3CDTF">2023-03-22T14:27:00Z</dcterms:created>
  <dcterms:modified xsi:type="dcterms:W3CDTF">2023-04-28T19:56:00Z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