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DC6A05" w14:paraId="6273CB1E" w14:textId="77777777" w:rsidTr="00B8160E">
        <w:tc>
          <w:tcPr>
            <w:tcW w:w="3358" w:type="dxa"/>
          </w:tcPr>
          <w:p w14:paraId="45C6B1A8" w14:textId="77777777" w:rsidR="003D2DDB" w:rsidRPr="00DC6A05" w:rsidRDefault="00CC3A91" w:rsidP="000D430D">
            <w:r w:rsidRPr="00DC6A05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4pt;height:59.25pt" o:ole="">
                  <v:imagedata r:id="rId6" o:title=""/>
                </v:shape>
                <o:OLEObject Type="Embed" ProgID="PBrush" ShapeID="_x0000_i1025" DrawAspect="Content" ObjectID="_1748273850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DC6A05" w:rsidRDefault="003D2DDB" w:rsidP="007F2E7F"/>
    <w:p w14:paraId="7E289A38" w14:textId="76B15006" w:rsidR="00C63BC9" w:rsidRPr="00DC6A05" w:rsidRDefault="00C63BC9" w:rsidP="00C63BC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C6A05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331EBAD5" w:rsidR="00B8160E" w:rsidRPr="00DC6A05" w:rsidRDefault="00B8160E" w:rsidP="001F0C20">
            <w:pPr>
              <w:jc w:val="right"/>
              <w:rPr>
                <w:b/>
                <w:bCs/>
              </w:rPr>
            </w:pPr>
            <w:r w:rsidRPr="00DC6A05">
              <w:rPr>
                <w:b/>
                <w:bCs/>
              </w:rPr>
              <w:t>N</w:t>
            </w:r>
            <w:r w:rsidR="00B27991">
              <w:rPr>
                <w:b/>
                <w:bCs/>
              </w:rPr>
              <w:t>1</w:t>
            </w:r>
            <w:r w:rsidR="0024409B">
              <w:rPr>
                <w:b/>
                <w:bCs/>
              </w:rPr>
              <w:t>229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780FF4CD" w:rsidR="00B8160E" w:rsidRPr="00DC6A05" w:rsidRDefault="00B8160E" w:rsidP="001F0C20">
            <w:pPr>
              <w:jc w:val="right"/>
            </w:pPr>
            <w:r w:rsidRPr="00DC6A05">
              <w:t>202</w:t>
            </w:r>
            <w:r w:rsidR="00B27991">
              <w:t>3/</w:t>
            </w:r>
            <w:r w:rsidR="00280ABA">
              <w:t>0</w:t>
            </w:r>
            <w:r w:rsidR="0024409B">
              <w:t>6/14</w:t>
            </w:r>
          </w:p>
        </w:tc>
      </w:tr>
      <w:tr w:rsidR="00B8160E" w:rsidRPr="00DC6A05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7E1EA480" w:rsidR="00B8160E" w:rsidRPr="00DC6A05" w:rsidRDefault="0024409B" w:rsidP="001F0C20">
            <w:r>
              <w:t>33</w:t>
            </w:r>
            <w:r>
              <w:rPr>
                <w:vertAlign w:val="superscript"/>
              </w:rPr>
              <w:t>rd</w:t>
            </w:r>
            <w:r w:rsidR="00D55161">
              <w:t xml:space="preserve"> </w:t>
            </w:r>
            <w:r w:rsidR="00B8160E" w:rsidRPr="00DC6A05">
              <w:t>MPAI General Assembly (MPAI-</w:t>
            </w:r>
            <w:r w:rsidR="005125DC">
              <w:t>3</w:t>
            </w:r>
            <w:r>
              <w:t>3</w:t>
            </w:r>
            <w:r w:rsidR="00B8160E" w:rsidRPr="00DC6A05">
              <w:t>)</w:t>
            </w:r>
          </w:p>
        </w:tc>
      </w:tr>
      <w:tr w:rsidR="00B8160E" w:rsidRPr="00DC6A05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3DF1C396" w:rsidR="00B8160E" w:rsidRPr="00DC6A05" w:rsidRDefault="00B8160E" w:rsidP="001F0C20">
            <w:r w:rsidRPr="00DC6A05">
              <w:t>MPAI-</w:t>
            </w:r>
            <w:r w:rsidR="005125DC">
              <w:t>3</w:t>
            </w:r>
            <w:r w:rsidR="0024409B">
              <w:t>3</w:t>
            </w:r>
            <w:r w:rsidRPr="00DC6A05">
              <w:t xml:space="preserve"> Press Release</w:t>
            </w:r>
          </w:p>
        </w:tc>
      </w:tr>
      <w:tr w:rsidR="00B8160E" w:rsidRPr="00DC6A05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C6A05" w:rsidRDefault="00B8160E" w:rsidP="001F0C20">
            <w:r w:rsidRPr="00DC6A05">
              <w:t>MPAI Members</w:t>
            </w:r>
          </w:p>
        </w:tc>
      </w:tr>
    </w:tbl>
    <w:p w14:paraId="47D0446C" w14:textId="77777777" w:rsidR="00B8160E" w:rsidRPr="00DC6A05" w:rsidRDefault="00B8160E" w:rsidP="00B8160E"/>
    <w:p w14:paraId="0F53A562" w14:textId="34975CE9" w:rsidR="00554A0B" w:rsidRPr="00BC2ECF" w:rsidRDefault="00554A0B" w:rsidP="00554A0B">
      <w:pPr>
        <w:jc w:val="center"/>
        <w:rPr>
          <w:b/>
          <w:bCs/>
          <w:sz w:val="28"/>
          <w:szCs w:val="28"/>
        </w:rPr>
      </w:pPr>
      <w:r w:rsidRPr="00BC2ECF">
        <w:rPr>
          <w:b/>
          <w:bCs/>
          <w:sz w:val="28"/>
          <w:szCs w:val="28"/>
        </w:rPr>
        <w:t xml:space="preserve">MPAI </w:t>
      </w:r>
      <w:r w:rsidR="00701559">
        <w:rPr>
          <w:b/>
          <w:bCs/>
          <w:sz w:val="28"/>
          <w:szCs w:val="28"/>
        </w:rPr>
        <w:t xml:space="preserve">issues </w:t>
      </w:r>
      <w:r w:rsidR="00E37C39">
        <w:rPr>
          <w:b/>
          <w:bCs/>
          <w:sz w:val="28"/>
          <w:szCs w:val="28"/>
        </w:rPr>
        <w:t xml:space="preserve">MPAI Metaverse Model – Architecture </w:t>
      </w:r>
      <w:r w:rsidR="00701559">
        <w:rPr>
          <w:b/>
          <w:bCs/>
          <w:sz w:val="28"/>
          <w:szCs w:val="28"/>
        </w:rPr>
        <w:t>Call for Technologies</w:t>
      </w:r>
    </w:p>
    <w:p w14:paraId="246656AE" w14:textId="77777777" w:rsidR="00B8160E" w:rsidRPr="00BC2ECF" w:rsidRDefault="00B8160E" w:rsidP="00B8160E"/>
    <w:p w14:paraId="05181A6B" w14:textId="39E6A401" w:rsidR="00B8160E" w:rsidRDefault="00B8160E" w:rsidP="00B8160E">
      <w:pPr>
        <w:jc w:val="both"/>
      </w:pPr>
      <w:r w:rsidRPr="00DC6A05">
        <w:t xml:space="preserve">Geneva, Switzerland – </w:t>
      </w:r>
      <w:r w:rsidR="007B19D1">
        <w:t>14</w:t>
      </w:r>
      <w:r w:rsidR="00E57D21">
        <w:t xml:space="preserve"> </w:t>
      </w:r>
      <w:r w:rsidR="007B19D1">
        <w:t>June</w:t>
      </w:r>
      <w:r w:rsidR="00980AFE">
        <w:t xml:space="preserve"> </w:t>
      </w:r>
      <w:r w:rsidRPr="00DC6A05">
        <w:t>202</w:t>
      </w:r>
      <w:r w:rsidR="000C459D">
        <w:t>3</w:t>
      </w:r>
      <w:r w:rsidRPr="00DC6A05">
        <w:t>. Today</w:t>
      </w:r>
      <w:r w:rsidR="00E571F8">
        <w:t>,</w:t>
      </w:r>
      <w:r w:rsidRPr="00DC6A05">
        <w:t xml:space="preserve"> the international, non-profit, </w:t>
      </w:r>
      <w:r w:rsidR="00E571F8">
        <w:t xml:space="preserve">and </w:t>
      </w:r>
      <w:r w:rsidRPr="00DC6A05">
        <w:t xml:space="preserve">unaffiliated Moving Picture, Audio and Data Coding by Artificial Intelligence (MPAI) organisation </w:t>
      </w:r>
      <w:r w:rsidR="00E571F8" w:rsidRPr="00DC6A05">
        <w:t xml:space="preserve">developing </w:t>
      </w:r>
      <w:r w:rsidR="003D6FE3">
        <w:t xml:space="preserve">AI-based </w:t>
      </w:r>
      <w:r w:rsidR="00ED6890">
        <w:t xml:space="preserve">data coding </w:t>
      </w:r>
      <w:r w:rsidR="00E571F8" w:rsidRPr="00DC6A05">
        <w:t xml:space="preserve">standards </w:t>
      </w:r>
      <w:r w:rsidRPr="00DC6A05">
        <w:t xml:space="preserve">has concluded its </w:t>
      </w:r>
      <w:r w:rsidR="007B19D1">
        <w:t>33</w:t>
      </w:r>
      <w:r w:rsidR="007B19D1" w:rsidRPr="007B19D1">
        <w:rPr>
          <w:vertAlign w:val="superscript"/>
        </w:rPr>
        <w:t>rd</w:t>
      </w:r>
      <w:r w:rsidR="007B19D1">
        <w:t xml:space="preserve"> </w:t>
      </w:r>
      <w:r w:rsidRPr="00DC6A05">
        <w:t>General Assembly (MPAI-</w:t>
      </w:r>
      <w:r w:rsidR="00980AFE">
        <w:t>3</w:t>
      </w:r>
      <w:r w:rsidR="007B19D1">
        <w:t>3</w:t>
      </w:r>
      <w:r w:rsidRPr="00DC6A05">
        <w:t>)</w:t>
      </w:r>
      <w:r w:rsidR="00625111">
        <w:t xml:space="preserve"> </w:t>
      </w:r>
      <w:r w:rsidR="00D624E7">
        <w:t xml:space="preserve">approving the </w:t>
      </w:r>
      <w:r w:rsidR="00D07D59">
        <w:t xml:space="preserve">Call for Technologies: </w:t>
      </w:r>
      <w:r w:rsidR="00D624E7">
        <w:t xml:space="preserve">MPAI Metaverse Model </w:t>
      </w:r>
      <w:r w:rsidR="00714B0C">
        <w:t xml:space="preserve">(MPAI-MMM) </w:t>
      </w:r>
      <w:r w:rsidR="0034760C">
        <w:t>– Architecture</w:t>
      </w:r>
      <w:r w:rsidRPr="00DC6A05">
        <w:t xml:space="preserve">. </w:t>
      </w:r>
      <w:r w:rsidR="00D677E9">
        <w:t>Responses are due by 10 July</w:t>
      </w:r>
      <w:r w:rsidR="00C40880">
        <w:t xml:space="preserve">. </w:t>
      </w:r>
      <w:r w:rsidR="00694F2E">
        <w:t>Two</w:t>
      </w:r>
      <w:r w:rsidR="00D677E9">
        <w:t xml:space="preserve"> online presentation</w:t>
      </w:r>
      <w:r w:rsidR="00694F2E">
        <w:t>s</w:t>
      </w:r>
      <w:r w:rsidR="00D677E9">
        <w:t xml:space="preserve"> </w:t>
      </w:r>
      <w:r w:rsidR="00C40880">
        <w:t>o</w:t>
      </w:r>
      <w:r w:rsidR="00D677E9">
        <w:t>f th</w:t>
      </w:r>
      <w:r w:rsidR="00FB2B32">
        <w:t xml:space="preserve">e Call </w:t>
      </w:r>
      <w:r w:rsidR="00694F2E">
        <w:t xml:space="preserve">will </w:t>
      </w:r>
      <w:r w:rsidR="00FB2B32">
        <w:t xml:space="preserve">be </w:t>
      </w:r>
      <w:r w:rsidR="00C3574F">
        <w:t xml:space="preserve">made </w:t>
      </w:r>
      <w:r w:rsidR="00FB2B32">
        <w:t>on 2</w:t>
      </w:r>
      <w:r w:rsidR="007C566B">
        <w:t>3</w:t>
      </w:r>
      <w:r w:rsidR="00FB2B32">
        <w:t xml:space="preserve"> June at 8 and 15 UTC.</w:t>
      </w:r>
      <w:r w:rsidR="006C2D4E">
        <w:t xml:space="preserve"> </w:t>
      </w:r>
    </w:p>
    <w:p w14:paraId="381AD383" w14:textId="78310E92" w:rsidR="00B67FF1" w:rsidRDefault="00B67FF1" w:rsidP="00B8160E">
      <w:pPr>
        <w:jc w:val="both"/>
      </w:pPr>
    </w:p>
    <w:p w14:paraId="3304AC73" w14:textId="5A9FE2DC" w:rsidR="001436F1" w:rsidRDefault="00316920" w:rsidP="00B8160E">
      <w:pPr>
        <w:jc w:val="both"/>
      </w:pPr>
      <w:r>
        <w:t>After</w:t>
      </w:r>
      <w:r w:rsidR="002867B5">
        <w:t xml:space="preserve"> publish</w:t>
      </w:r>
      <w:r>
        <w:t>ing</w:t>
      </w:r>
      <w:r w:rsidR="002867B5">
        <w:t xml:space="preserve"> two Technical Reports on Functionalities and Functionality Profiles</w:t>
      </w:r>
      <w:r w:rsidR="009779D3" w:rsidRPr="009779D3">
        <w:t xml:space="preserve"> </w:t>
      </w:r>
      <w:r w:rsidR="009779D3">
        <w:t>of the MPAI Metaverse Model</w:t>
      </w:r>
      <w:r>
        <w:t xml:space="preserve">, </w:t>
      </w:r>
      <w:r w:rsidR="00D95557">
        <w:t xml:space="preserve">MPAI is now </w:t>
      </w:r>
      <w:r w:rsidR="009779D3">
        <w:t xml:space="preserve">kicking off </w:t>
      </w:r>
      <w:r w:rsidR="00607EE6">
        <w:t xml:space="preserve">an ambitious </w:t>
      </w:r>
      <w:r w:rsidR="004D3F82">
        <w:t xml:space="preserve">plan to develop </w:t>
      </w:r>
      <w:r w:rsidR="004C1BE7">
        <w:t xml:space="preserve">a Technical Specification on </w:t>
      </w:r>
      <w:r w:rsidR="00607EE6">
        <w:t>MPAI Metaverse Model – Architecture</w:t>
      </w:r>
      <w:r>
        <w:t>. This is</w:t>
      </w:r>
      <w:r w:rsidR="0038514A">
        <w:t xml:space="preserve"> a project </w:t>
      </w:r>
      <w:r w:rsidR="001436F1">
        <w:t xml:space="preserve">that </w:t>
      </w:r>
      <w:r w:rsidR="006A14D6">
        <w:t xml:space="preserve">no standards body </w:t>
      </w:r>
      <w:r w:rsidR="001436F1">
        <w:t xml:space="preserve">has ever </w:t>
      </w:r>
      <w:r w:rsidR="00F965CA">
        <w:t>attempted</w:t>
      </w:r>
      <w:r w:rsidR="006A14D6">
        <w:t xml:space="preserve"> </w:t>
      </w:r>
      <w:r w:rsidR="006A14D6">
        <w:t>so far</w:t>
      </w:r>
      <w:r w:rsidR="0038514A">
        <w:t xml:space="preserve">. </w:t>
      </w:r>
    </w:p>
    <w:p w14:paraId="3DD7DA1C" w14:textId="77777777" w:rsidR="001436F1" w:rsidRDefault="001436F1" w:rsidP="00B8160E">
      <w:pPr>
        <w:jc w:val="both"/>
      </w:pPr>
    </w:p>
    <w:p w14:paraId="3AF452FA" w14:textId="44A2F8EC" w:rsidR="00D55FD5" w:rsidRDefault="00B8226C" w:rsidP="00B8160E">
      <w:pPr>
        <w:jc w:val="both"/>
      </w:pPr>
      <w:r>
        <w:t xml:space="preserve">The first step of the plan is the publication of </w:t>
      </w:r>
      <w:r w:rsidR="0007421D">
        <w:t xml:space="preserve">the </w:t>
      </w:r>
      <w:hyperlink r:id="rId8" w:history="1">
        <w:r w:rsidR="0007421D" w:rsidRPr="00733BA5">
          <w:rPr>
            <w:rStyle w:val="Hyperlink"/>
          </w:rPr>
          <w:t>Call for Technologies</w:t>
        </w:r>
      </w:hyperlink>
      <w:r w:rsidR="0007421D">
        <w:t>, as mandated by the MPAI standard development process.</w:t>
      </w:r>
      <w:r w:rsidR="00D837FF">
        <w:t xml:space="preserve"> Note that the Call does not </w:t>
      </w:r>
      <w:r w:rsidR="001D58DF">
        <w:t>address</w:t>
      </w:r>
      <w:r w:rsidR="00D837FF">
        <w:t xml:space="preserve"> data formats</w:t>
      </w:r>
      <w:r w:rsidR="00E829E5">
        <w:t xml:space="preserve">, only </w:t>
      </w:r>
      <w:r w:rsidR="00E829E5" w:rsidRPr="00322D5B">
        <w:rPr>
          <w:i/>
          <w:iCs/>
        </w:rPr>
        <w:t>metaverse functionalities</w:t>
      </w:r>
      <w:r w:rsidR="00D837FF">
        <w:t>.</w:t>
      </w:r>
    </w:p>
    <w:p w14:paraId="450D341E" w14:textId="77777777" w:rsidR="00833915" w:rsidRDefault="00833915" w:rsidP="00B8160E">
      <w:pPr>
        <w:jc w:val="both"/>
      </w:pPr>
    </w:p>
    <w:p w14:paraId="3F16C71A" w14:textId="5B3DF228" w:rsidR="00153C86" w:rsidRDefault="00714B0C" w:rsidP="00B8160E">
      <w:pPr>
        <w:jc w:val="both"/>
      </w:pPr>
      <w:r>
        <w:t>T</w:t>
      </w:r>
      <w:r w:rsidR="00833915">
        <w:t>hree</w:t>
      </w:r>
      <w:r>
        <w:t xml:space="preserve"> documents</w:t>
      </w:r>
      <w:r w:rsidR="00F1512E">
        <w:t xml:space="preserve"> are attached to </w:t>
      </w:r>
      <w:r w:rsidR="00280492">
        <w:t>the Call</w:t>
      </w:r>
      <w:r>
        <w:t xml:space="preserve">: </w:t>
      </w:r>
      <w:r w:rsidR="00CD7915">
        <w:t xml:space="preserve">the first is </w:t>
      </w:r>
      <w:hyperlink r:id="rId9" w:history="1">
        <w:r w:rsidRPr="000C7B8D">
          <w:rPr>
            <w:rStyle w:val="Hyperlink"/>
          </w:rPr>
          <w:t>Use Cases and Functional Requirements</w:t>
        </w:r>
      </w:hyperlink>
      <w:r w:rsidR="00153C86">
        <w:t>. It includes</w:t>
      </w:r>
      <w:r>
        <w:t xml:space="preserve"> </w:t>
      </w:r>
      <w:r w:rsidR="00FF7BDD">
        <w:t xml:space="preserve">a reference to </w:t>
      </w:r>
      <w:r w:rsidR="00242AF5">
        <w:t xml:space="preserve">some thirty </w:t>
      </w:r>
      <w:r w:rsidR="00FF7BDD">
        <w:t xml:space="preserve">metaverse use cases </w:t>
      </w:r>
      <w:r w:rsidR="00A551B6">
        <w:t xml:space="preserve">explored by MPAI, </w:t>
      </w:r>
      <w:r w:rsidR="00DF689F">
        <w:t>a set of Functionalities that</w:t>
      </w:r>
      <w:r w:rsidR="00C32CF2">
        <w:t xml:space="preserve"> the</w:t>
      </w:r>
      <w:r w:rsidR="008E5A0D">
        <w:t xml:space="preserve"> Architecture </w:t>
      </w:r>
      <w:r w:rsidR="0087287D">
        <w:t>should provide</w:t>
      </w:r>
      <w:r w:rsidR="002801D0">
        <w:t>,</w:t>
      </w:r>
      <w:r w:rsidR="0087287D">
        <w:t xml:space="preserve"> and the functional requirements </w:t>
      </w:r>
      <w:r w:rsidR="00C32CF2">
        <w:t>of its</w:t>
      </w:r>
      <w:r w:rsidR="006A38DB">
        <w:t xml:space="preserve"> </w:t>
      </w:r>
      <w:r w:rsidR="002801D0">
        <w:t>key elements</w:t>
      </w:r>
      <w:r w:rsidR="006A38DB">
        <w:t xml:space="preserve">: </w:t>
      </w:r>
      <w:r w:rsidR="008E5A0D">
        <w:t>Processes</w:t>
      </w:r>
      <w:r w:rsidR="006A38DB">
        <w:t>, Items, Actions and Data Types</w:t>
      </w:r>
      <w:r w:rsidR="00833915">
        <w:t xml:space="preserve">. </w:t>
      </w:r>
    </w:p>
    <w:p w14:paraId="3C0D09F5" w14:textId="77777777" w:rsidR="00153C86" w:rsidRDefault="00153C86" w:rsidP="00B8160E">
      <w:pPr>
        <w:jc w:val="both"/>
      </w:pPr>
    </w:p>
    <w:p w14:paraId="653DF00B" w14:textId="626B7ACA" w:rsidR="000B21B5" w:rsidRDefault="00833915" w:rsidP="00B8160E">
      <w:pPr>
        <w:jc w:val="both"/>
      </w:pPr>
      <w:r>
        <w:t>T</w:t>
      </w:r>
      <w:r w:rsidR="00CD7915">
        <w:t xml:space="preserve">he second </w:t>
      </w:r>
      <w:r>
        <w:t xml:space="preserve">document </w:t>
      </w:r>
      <w:r w:rsidR="00C0580A">
        <w:t xml:space="preserve">is the </w:t>
      </w:r>
      <w:hyperlink r:id="rId10" w:history="1">
        <w:r w:rsidR="00714B0C" w:rsidRPr="00CB2500">
          <w:rPr>
            <w:rStyle w:val="Hyperlink"/>
          </w:rPr>
          <w:t>Framework Licence</w:t>
        </w:r>
      </w:hyperlink>
      <w:r w:rsidR="00714B0C">
        <w:t xml:space="preserve"> </w:t>
      </w:r>
      <w:r w:rsidR="004C32D3">
        <w:t xml:space="preserve">designed to facilitate the </w:t>
      </w:r>
      <w:r w:rsidR="00693566">
        <w:t xml:space="preserve">timely access to </w:t>
      </w:r>
      <w:r w:rsidR="006145A2">
        <w:t xml:space="preserve">IP that is essential to implement the </w:t>
      </w:r>
      <w:r w:rsidR="00626C7B">
        <w:t xml:space="preserve">planned MPAI-MMM – </w:t>
      </w:r>
      <w:r w:rsidR="006145A2">
        <w:t>Architecture</w:t>
      </w:r>
      <w:r w:rsidR="00626C7B">
        <w:t xml:space="preserve"> standard</w:t>
      </w:r>
      <w:r w:rsidR="006145A2">
        <w:t>.</w:t>
      </w:r>
      <w:r w:rsidR="009D30CD">
        <w:t xml:space="preserve"> Finally, the third document is a </w:t>
      </w:r>
      <w:hyperlink r:id="rId11" w:history="1">
        <w:r w:rsidR="00A5025B" w:rsidRPr="003F3E9B">
          <w:rPr>
            <w:rStyle w:val="Hyperlink"/>
          </w:rPr>
          <w:t>T</w:t>
        </w:r>
        <w:r w:rsidR="009D30CD" w:rsidRPr="003F3E9B">
          <w:rPr>
            <w:rStyle w:val="Hyperlink"/>
          </w:rPr>
          <w:t xml:space="preserve">emplate </w:t>
        </w:r>
        <w:r w:rsidR="00A5025B" w:rsidRPr="003F3E9B">
          <w:rPr>
            <w:rStyle w:val="Hyperlink"/>
          </w:rPr>
          <w:t>for responses</w:t>
        </w:r>
      </w:hyperlink>
      <w:r w:rsidR="00A5025B">
        <w:t xml:space="preserve"> </w:t>
      </w:r>
      <w:r w:rsidR="009D30CD">
        <w:t>that respondents to the Call may wish to use</w:t>
      </w:r>
      <w:r w:rsidR="00E92BC5">
        <w:t xml:space="preserve"> in their responses</w:t>
      </w:r>
      <w:r w:rsidR="00C435D7">
        <w:t>.</w:t>
      </w:r>
      <w:r w:rsidR="00153C86">
        <w:t xml:space="preserve"> </w:t>
      </w:r>
    </w:p>
    <w:p w14:paraId="5E479479" w14:textId="77777777" w:rsidR="000B21B5" w:rsidRDefault="000B21B5" w:rsidP="00B8160E">
      <w:pPr>
        <w:jc w:val="both"/>
      </w:pPr>
    </w:p>
    <w:p w14:paraId="62144CF1" w14:textId="046B7F1F" w:rsidR="00614883" w:rsidRDefault="00614883" w:rsidP="00B8160E">
      <w:pPr>
        <w:jc w:val="both"/>
      </w:pPr>
      <w:r>
        <w:t xml:space="preserve">Anybody </w:t>
      </w:r>
      <w:r w:rsidR="000707A3">
        <w:t>may</w:t>
      </w:r>
      <w:r>
        <w:t xml:space="preserve"> respond to the Call. </w:t>
      </w:r>
      <w:r w:rsidR="006C1137">
        <w:t>However,</w:t>
      </w:r>
      <w:r w:rsidR="006A1405">
        <w:t xml:space="preserve"> non-members should join MPAI</w:t>
      </w:r>
      <w:r w:rsidR="006C1137">
        <w:t xml:space="preserve"> to participate in the development of the MPAI-MMM </w:t>
      </w:r>
      <w:r w:rsidR="000B1809">
        <w:t xml:space="preserve">– </w:t>
      </w:r>
      <w:r w:rsidR="00642920">
        <w:t>Architecture</w:t>
      </w:r>
      <w:r w:rsidR="006A085B">
        <w:t xml:space="preserve"> standard</w:t>
      </w:r>
      <w:r w:rsidR="00642920">
        <w:t>.</w:t>
      </w:r>
    </w:p>
    <w:p w14:paraId="3D2492C5" w14:textId="77777777" w:rsidR="00F24260" w:rsidRDefault="00F24260" w:rsidP="00B8160E">
      <w:pPr>
        <w:jc w:val="both"/>
      </w:pPr>
    </w:p>
    <w:p w14:paraId="7B6AF017" w14:textId="7FE2DC26" w:rsidR="00BD301E" w:rsidRDefault="00BD301E" w:rsidP="00B8160E">
      <w:pPr>
        <w:jc w:val="both"/>
      </w:pPr>
      <w:r>
        <w:t xml:space="preserve">MPAI is continuing its work plan comprising </w:t>
      </w:r>
      <w:r w:rsidR="000B5E37">
        <w:t xml:space="preserve">the </w:t>
      </w:r>
      <w:r w:rsidR="00BE0CB3">
        <w:t xml:space="preserve">development of </w:t>
      </w:r>
      <w:r w:rsidR="002A0CBB">
        <w:t xml:space="preserve">the </w:t>
      </w:r>
      <w:r w:rsidR="000B5E37">
        <w:t>following Technical Specifications:</w:t>
      </w:r>
    </w:p>
    <w:p w14:paraId="3908A5BF" w14:textId="77777777" w:rsidR="008D06C1" w:rsidRPr="00DC6A05" w:rsidRDefault="008D06C1" w:rsidP="00B8160E">
      <w:pPr>
        <w:jc w:val="both"/>
      </w:pPr>
    </w:p>
    <w:p w14:paraId="524BD756" w14:textId="494778E4" w:rsidR="000A2B6F" w:rsidRPr="00DC6A05" w:rsidRDefault="001D44F4" w:rsidP="000B5E37">
      <w:pPr>
        <w:pStyle w:val="ListParagraph"/>
        <w:numPr>
          <w:ilvl w:val="0"/>
          <w:numId w:val="39"/>
        </w:numPr>
        <w:jc w:val="both"/>
      </w:pPr>
      <w:r>
        <w:t xml:space="preserve">The </w:t>
      </w:r>
      <w:hyperlink r:id="rId12" w:history="1">
        <w:r w:rsidR="000A2B6F" w:rsidRPr="002420A7">
          <w:rPr>
            <w:rStyle w:val="Hyperlink"/>
            <w:b/>
            <w:bCs/>
          </w:rPr>
          <w:t>AI Framework (</w:t>
        </w:r>
        <w:r w:rsidR="00A01CF3" w:rsidRPr="002420A7">
          <w:rPr>
            <w:rStyle w:val="Hyperlink"/>
            <w:b/>
            <w:bCs/>
          </w:rPr>
          <w:t>MPAI-</w:t>
        </w:r>
        <w:r w:rsidR="000A2B6F" w:rsidRPr="002420A7">
          <w:rPr>
            <w:rStyle w:val="Hyperlink"/>
            <w:b/>
            <w:bCs/>
          </w:rPr>
          <w:t>AI</w:t>
        </w:r>
        <w:r w:rsidR="00A01CF3" w:rsidRPr="002420A7">
          <w:rPr>
            <w:rStyle w:val="Hyperlink"/>
            <w:b/>
            <w:bCs/>
          </w:rPr>
          <w:t>F)</w:t>
        </w:r>
      </w:hyperlink>
      <w:r w:rsidR="00A01CF3" w:rsidRPr="00DC6A05">
        <w:t xml:space="preserve"> </w:t>
      </w:r>
      <w:r>
        <w:t xml:space="preserve">V2 Technical Specification </w:t>
      </w:r>
      <w:r w:rsidR="00BE0CB3">
        <w:t xml:space="preserve">will enable an implementer to </w:t>
      </w:r>
      <w:r w:rsidR="0057133A">
        <w:t xml:space="preserve">establish </w:t>
      </w:r>
      <w:r w:rsidR="00AD2B0F">
        <w:t>a s</w:t>
      </w:r>
      <w:r w:rsidR="00EC2DB9">
        <w:t xml:space="preserve">ecure AIF </w:t>
      </w:r>
      <w:r w:rsidR="00A01CF3" w:rsidRPr="00DC6A05">
        <w:t xml:space="preserve">environment </w:t>
      </w:r>
      <w:r w:rsidR="0057133A">
        <w:t xml:space="preserve">to </w:t>
      </w:r>
      <w:r w:rsidR="00193337">
        <w:t>execut</w:t>
      </w:r>
      <w:r w:rsidR="00B000CC">
        <w:t>e</w:t>
      </w:r>
      <w:r w:rsidR="00A01CF3" w:rsidRPr="00DC6A05">
        <w:t xml:space="preserve"> </w:t>
      </w:r>
      <w:r w:rsidR="00F131E9" w:rsidRPr="00DC6A05">
        <w:t xml:space="preserve">AI Workflows (AIW) </w:t>
      </w:r>
      <w:r w:rsidR="00884AD7" w:rsidRPr="00DC6A05">
        <w:t xml:space="preserve">composed </w:t>
      </w:r>
      <w:r w:rsidR="00F131E9" w:rsidRPr="00DC6A05">
        <w:t>of AI Modules (AIM</w:t>
      </w:r>
      <w:r w:rsidR="00EA41A8" w:rsidRPr="00DC6A05">
        <w:t>)</w:t>
      </w:r>
      <w:r w:rsidR="00F714F8" w:rsidRPr="00DC6A05">
        <w:t xml:space="preserve">. </w:t>
      </w:r>
    </w:p>
    <w:p w14:paraId="35666837" w14:textId="14F7A213" w:rsidR="000416C0" w:rsidRDefault="0057133A" w:rsidP="000B5E37">
      <w:pPr>
        <w:pStyle w:val="ListParagraph"/>
        <w:numPr>
          <w:ilvl w:val="0"/>
          <w:numId w:val="39"/>
        </w:numPr>
        <w:jc w:val="both"/>
      </w:pPr>
      <w:r>
        <w:t xml:space="preserve">The </w:t>
      </w:r>
      <w:hyperlink r:id="rId13" w:history="1">
        <w:r w:rsidR="000416C0" w:rsidRPr="001F06CC">
          <w:rPr>
            <w:rStyle w:val="Hyperlink"/>
            <w:b/>
            <w:bCs/>
          </w:rPr>
          <w:t>Avatar Representation and Animation (MPAI-ARA)</w:t>
        </w:r>
      </w:hyperlink>
      <w:r w:rsidR="000416C0">
        <w:t xml:space="preserve"> </w:t>
      </w:r>
      <w:r>
        <w:t xml:space="preserve">V1 Technical Specification will </w:t>
      </w:r>
      <w:r w:rsidR="008549DE">
        <w:t xml:space="preserve">support creation and </w:t>
      </w:r>
      <w:r w:rsidR="008C59C6">
        <w:t xml:space="preserve">animation of </w:t>
      </w:r>
      <w:r w:rsidR="000416C0">
        <w:t xml:space="preserve">interoperable </w:t>
      </w:r>
      <w:r w:rsidR="009F62C5">
        <w:t xml:space="preserve">human-like </w:t>
      </w:r>
      <w:r w:rsidR="000416C0">
        <w:t>avatar model</w:t>
      </w:r>
      <w:r w:rsidR="008C59C6">
        <w:t>s</w:t>
      </w:r>
      <w:r w:rsidR="0005429D">
        <w:t xml:space="preserve"> </w:t>
      </w:r>
      <w:r w:rsidR="00985FC7">
        <w:t xml:space="preserve">able to understand and </w:t>
      </w:r>
      <w:r w:rsidR="000416C0">
        <w:t>express a Personal Status.</w:t>
      </w:r>
    </w:p>
    <w:p w14:paraId="3F6E2011" w14:textId="67D04F0B" w:rsidR="00580F5F" w:rsidRDefault="009F62C5" w:rsidP="000B5E37">
      <w:pPr>
        <w:pStyle w:val="ListParagraph"/>
        <w:numPr>
          <w:ilvl w:val="0"/>
          <w:numId w:val="39"/>
        </w:numPr>
        <w:jc w:val="both"/>
      </w:pPr>
      <w:r>
        <w:lastRenderedPageBreak/>
        <w:t xml:space="preserve">The </w:t>
      </w:r>
      <w:hyperlink r:id="rId14" w:history="1">
        <w:r w:rsidR="00890149" w:rsidRPr="001F06CC">
          <w:rPr>
            <w:rStyle w:val="Hyperlink"/>
            <w:b/>
            <w:bCs/>
          </w:rPr>
          <w:t>Multimodal Conversation</w:t>
        </w:r>
        <w:r w:rsidR="008E6EE9" w:rsidRPr="001F06CC">
          <w:rPr>
            <w:rStyle w:val="Hyperlink"/>
            <w:b/>
            <w:bCs/>
          </w:rPr>
          <w:t xml:space="preserve"> (MPAI-MMC)</w:t>
        </w:r>
      </w:hyperlink>
      <w:r w:rsidR="008E6EE9" w:rsidRPr="00DC6A05">
        <w:t xml:space="preserve"> </w:t>
      </w:r>
      <w:r>
        <w:t xml:space="preserve">V2 Technical Specification will </w:t>
      </w:r>
      <w:r w:rsidR="00101849" w:rsidRPr="00DC6A05">
        <w:t>generalis</w:t>
      </w:r>
      <w:r w:rsidR="00DB258E">
        <w:t>e</w:t>
      </w:r>
      <w:r w:rsidR="00101849" w:rsidRPr="00DC6A05">
        <w:t xml:space="preserve"> the </w:t>
      </w:r>
      <w:r w:rsidR="005606F4">
        <w:t xml:space="preserve">notion of </w:t>
      </w:r>
      <w:r w:rsidR="004F1AAB">
        <w:t>E</w:t>
      </w:r>
      <w:r w:rsidR="005606F4">
        <w:t xml:space="preserve">motion </w:t>
      </w:r>
      <w:r w:rsidR="00DB258E">
        <w:t xml:space="preserve">by adding </w:t>
      </w:r>
      <w:r w:rsidR="004F1AAB">
        <w:t>Cogniti</w:t>
      </w:r>
      <w:r w:rsidR="00F9010F">
        <w:t>ve State</w:t>
      </w:r>
      <w:r w:rsidR="0017593C">
        <w:t xml:space="preserve"> and </w:t>
      </w:r>
      <w:r w:rsidR="00D0263E">
        <w:t xml:space="preserve">Social </w:t>
      </w:r>
      <w:r w:rsidR="007505C7">
        <w:t>Attitude</w:t>
      </w:r>
      <w:r w:rsidR="00DB258E">
        <w:t xml:space="preserve"> and </w:t>
      </w:r>
      <w:r w:rsidR="00226616">
        <w:t>specify a new data type called Personal Status</w:t>
      </w:r>
      <w:r w:rsidR="00D0263E">
        <w:t>.</w:t>
      </w:r>
    </w:p>
    <w:p w14:paraId="77190B99" w14:textId="5AE5FCF1" w:rsidR="000A0537" w:rsidRPr="00594959" w:rsidRDefault="000A0537" w:rsidP="00B8160E">
      <w:pPr>
        <w:jc w:val="both"/>
      </w:pPr>
    </w:p>
    <w:p w14:paraId="442586D6" w14:textId="1CC05C22" w:rsidR="004E6297" w:rsidRDefault="004E6297" w:rsidP="00221CA2">
      <w:pPr>
        <w:jc w:val="both"/>
      </w:pPr>
      <w:r>
        <w:t xml:space="preserve">The MPAI work plan </w:t>
      </w:r>
      <w:r w:rsidR="00682A71">
        <w:t xml:space="preserve">also </w:t>
      </w:r>
      <w:r w:rsidR="000720ED">
        <w:t xml:space="preserve">includes exploratory activities, some </w:t>
      </w:r>
      <w:r w:rsidR="00682A71">
        <w:t xml:space="preserve">of which </w:t>
      </w:r>
      <w:r w:rsidR="00570D3D">
        <w:t xml:space="preserve">are </w:t>
      </w:r>
      <w:r w:rsidR="000720ED">
        <w:t>close to becom</w:t>
      </w:r>
      <w:r w:rsidR="00570D3D">
        <w:t>ing</w:t>
      </w:r>
      <w:r w:rsidR="000720ED">
        <w:t xml:space="preserve"> standard or technical report projects:</w:t>
      </w:r>
    </w:p>
    <w:p w14:paraId="3CBB0017" w14:textId="6CFF4094" w:rsidR="000720ED" w:rsidRDefault="000720ED" w:rsidP="00B57742">
      <w:pPr>
        <w:jc w:val="both"/>
      </w:pPr>
    </w:p>
    <w:p w14:paraId="568DB76E" w14:textId="25F3879C" w:rsidR="00682A71" w:rsidRPr="00546345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5" w:history="1">
        <w:r w:rsidR="00682A71" w:rsidRPr="00546345">
          <w:rPr>
            <w:rStyle w:val="Hyperlink"/>
            <w:b/>
            <w:bCs/>
          </w:rPr>
          <w:t>AI Health</w:t>
        </w:r>
      </w:hyperlink>
      <w:r w:rsidR="001965F4" w:rsidRPr="00546345">
        <w:rPr>
          <w:b/>
          <w:bCs/>
        </w:rPr>
        <w:t xml:space="preserve"> (</w:t>
      </w:r>
      <w:r w:rsidR="00682A71" w:rsidRPr="00546345">
        <w:rPr>
          <w:b/>
          <w:bCs/>
        </w:rPr>
        <w:t>MPAI-AIH</w:t>
      </w:r>
      <w:r w:rsidR="001965F4" w:rsidRPr="00546345">
        <w:rPr>
          <w:b/>
          <w:bCs/>
        </w:rPr>
        <w:t>)</w:t>
      </w:r>
      <w:r w:rsidR="00D25D0A" w:rsidRPr="00546345">
        <w:t>. Targets an architecture where smartphone</w:t>
      </w:r>
      <w:r w:rsidR="00527162" w:rsidRPr="00546345">
        <w:t>s</w:t>
      </w:r>
      <w:r w:rsidR="00D25D0A" w:rsidRPr="00546345">
        <w:t xml:space="preserve"> </w:t>
      </w:r>
      <w:r w:rsidR="00527162" w:rsidRPr="00546345">
        <w:t xml:space="preserve">store </w:t>
      </w:r>
      <w:r w:rsidR="00177EFB" w:rsidRPr="00546345">
        <w:t xml:space="preserve">users’ health </w:t>
      </w:r>
      <w:r w:rsidR="00527162" w:rsidRPr="00546345">
        <w:t>data</w:t>
      </w:r>
      <w:r w:rsidR="001965F4" w:rsidRPr="00546345">
        <w:t xml:space="preserve"> </w:t>
      </w:r>
      <w:r w:rsidR="00436405" w:rsidRPr="00546345">
        <w:t>processed using AI</w:t>
      </w:r>
      <w:r w:rsidR="001B4B5F" w:rsidRPr="00546345">
        <w:t xml:space="preserve"> and </w:t>
      </w:r>
      <w:r w:rsidR="00436405" w:rsidRPr="00546345">
        <w:t xml:space="preserve">AI Models are updated using </w:t>
      </w:r>
      <w:r w:rsidR="001B4B5F" w:rsidRPr="00546345">
        <w:t>Federated Learning</w:t>
      </w:r>
      <w:r w:rsidR="00966FA8" w:rsidRPr="00546345">
        <w:t>.</w:t>
      </w:r>
    </w:p>
    <w:p w14:paraId="15C2E7BB" w14:textId="4A63145B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6">
        <w:r w:rsidR="00682A71" w:rsidRPr="00B57742">
          <w:rPr>
            <w:rStyle w:val="Hyperlink"/>
            <w:b/>
            <w:bCs/>
          </w:rPr>
          <w:t>Connected Autonomous Vehicles</w:t>
        </w:r>
      </w:hyperlink>
      <w:r w:rsidR="00682A71" w:rsidRPr="00B57742">
        <w:rPr>
          <w:b/>
          <w:bCs/>
        </w:rPr>
        <w:t xml:space="preserve"> </w:t>
      </w:r>
      <w:r w:rsidR="00966FA8" w:rsidRPr="00B57742">
        <w:rPr>
          <w:b/>
          <w:bCs/>
        </w:rPr>
        <w:t>(</w:t>
      </w:r>
      <w:r w:rsidR="00682A71" w:rsidRPr="00B57742">
        <w:rPr>
          <w:b/>
          <w:bCs/>
        </w:rPr>
        <w:t>MPAI-CAV</w:t>
      </w:r>
      <w:r w:rsidR="00966FA8" w:rsidRPr="00B57742">
        <w:rPr>
          <w:b/>
          <w:bCs/>
        </w:rPr>
        <w:t>)</w:t>
      </w:r>
      <w:r w:rsidR="00966FA8">
        <w:t>.</w:t>
      </w:r>
      <w:r w:rsidR="001965F4" w:rsidRPr="001965F4">
        <w:t xml:space="preserve"> </w:t>
      </w:r>
      <w:r w:rsidR="005D0C51">
        <w:t xml:space="preserve">Targets </w:t>
      </w:r>
      <w:r w:rsidR="00C62E94">
        <w:t>the Human-CAV Interaction</w:t>
      </w:r>
      <w:r w:rsidR="00682A71" w:rsidRPr="001965F4">
        <w:t xml:space="preserve"> Environment Sensing, Autonomous Motion, and Motion Actuation</w:t>
      </w:r>
      <w:r w:rsidR="00C62E94">
        <w:t xml:space="preserve"> subsystems implemented as AI Workflows</w:t>
      </w:r>
      <w:r w:rsidR="00682A71" w:rsidRPr="001965F4">
        <w:t>.</w:t>
      </w:r>
    </w:p>
    <w:p w14:paraId="7140B291" w14:textId="47B0A686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7">
        <w:r w:rsidR="00682A71" w:rsidRPr="00B57742">
          <w:rPr>
            <w:rStyle w:val="Hyperlink"/>
            <w:b/>
            <w:bCs/>
          </w:rPr>
          <w:t>End-to-End Video Coding</w:t>
        </w:r>
      </w:hyperlink>
      <w:r w:rsidR="00682A71" w:rsidRPr="00B57742">
        <w:rPr>
          <w:b/>
          <w:bCs/>
        </w:rPr>
        <w:t xml:space="preserve"> </w:t>
      </w:r>
      <w:r w:rsidR="00C62E94" w:rsidRPr="00B57742">
        <w:rPr>
          <w:b/>
          <w:bCs/>
        </w:rPr>
        <w:t>(</w:t>
      </w:r>
      <w:r w:rsidR="00682A71" w:rsidRPr="00B57742">
        <w:rPr>
          <w:b/>
          <w:bCs/>
        </w:rPr>
        <w:t>MPAI-EEV</w:t>
      </w:r>
      <w:r w:rsidR="00C62E94" w:rsidRPr="00B57742">
        <w:rPr>
          <w:b/>
          <w:bCs/>
        </w:rPr>
        <w:t>)</w:t>
      </w:r>
      <w:r w:rsidR="00C62E94">
        <w:t>.</w:t>
      </w:r>
      <w:r w:rsidR="001965F4" w:rsidRPr="001965F4">
        <w:t xml:space="preserve"> </w:t>
      </w:r>
      <w:r w:rsidR="00C62E94">
        <w:t xml:space="preserve">Extends the </w:t>
      </w:r>
      <w:r w:rsidR="00D24FB3">
        <w:t xml:space="preserve">video coding </w:t>
      </w:r>
      <w:r w:rsidR="00F26763">
        <w:t>frontiers</w:t>
      </w:r>
      <w:r w:rsidR="00C62E94">
        <w:t xml:space="preserve"> </w:t>
      </w:r>
      <w:r w:rsidR="00D24FB3">
        <w:t>using AI-based End-to-End Video coding</w:t>
      </w:r>
      <w:r w:rsidR="00682A71" w:rsidRPr="001965F4">
        <w:t>.</w:t>
      </w:r>
    </w:p>
    <w:p w14:paraId="5A0F695F" w14:textId="4761152B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8">
        <w:r w:rsidR="00682A71" w:rsidRPr="00B57742">
          <w:rPr>
            <w:rStyle w:val="Hyperlink"/>
            <w:b/>
            <w:bCs/>
          </w:rPr>
          <w:t>AI-Enhanced Video Coding</w:t>
        </w:r>
      </w:hyperlink>
      <w:r w:rsidR="00682A71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MPAI-EVC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682A71" w:rsidRPr="001965F4">
        <w:t xml:space="preserve">Improves existing video coding with AI tools for short-to-medium term applications. </w:t>
      </w:r>
    </w:p>
    <w:p w14:paraId="0E1AFBCF" w14:textId="07F00346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9">
        <w:r w:rsidR="00682A71" w:rsidRPr="00B57742">
          <w:rPr>
            <w:rStyle w:val="Hyperlink"/>
            <w:b/>
            <w:bCs/>
          </w:rPr>
          <w:t>Server-based Predictive Multiplayer Gaming</w:t>
        </w:r>
      </w:hyperlink>
      <w:r w:rsidR="001965F4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MPAI-SPG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7E3FBB">
        <w:t xml:space="preserve">Uses AI to train neural networks that help </w:t>
      </w:r>
      <w:r w:rsidR="00022562">
        <w:t>an online gaming server to</w:t>
      </w:r>
      <w:r w:rsidR="00682A71" w:rsidRPr="001965F4">
        <w:t xml:space="preserve"> compensate data losses and detects false data.</w:t>
      </w:r>
    </w:p>
    <w:p w14:paraId="3C3AFAEF" w14:textId="5B48D8B9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0" w:history="1">
        <w:r w:rsidR="00682A71" w:rsidRPr="00B57742">
          <w:rPr>
            <w:rStyle w:val="Hyperlink"/>
            <w:b/>
            <w:bCs/>
          </w:rPr>
          <w:t>XR Venues</w:t>
        </w:r>
      </w:hyperlink>
      <w:r w:rsidR="001965F4" w:rsidRPr="00B57742">
        <w:rPr>
          <w:b/>
          <w:bCs/>
        </w:rPr>
        <w:t xml:space="preserve"> </w:t>
      </w:r>
      <w:r w:rsidR="004724CB" w:rsidRPr="00B57742">
        <w:rPr>
          <w:b/>
          <w:bCs/>
        </w:rPr>
        <w:t>(</w:t>
      </w:r>
      <w:r w:rsidR="00682A71" w:rsidRPr="00B57742">
        <w:rPr>
          <w:b/>
          <w:bCs/>
        </w:rPr>
        <w:t>MPAI-XRV</w:t>
      </w:r>
      <w:r w:rsidR="004724CB" w:rsidRPr="00B57742">
        <w:rPr>
          <w:b/>
          <w:bCs/>
        </w:rPr>
        <w:t>)</w:t>
      </w:r>
      <w:r w:rsidR="00022562">
        <w:t>.</w:t>
      </w:r>
      <w:r w:rsidR="001965F4" w:rsidRPr="001965F4">
        <w:t xml:space="preserve"> </w:t>
      </w:r>
      <w:r w:rsidR="002B3647">
        <w:t xml:space="preserve">Identifies common AI Modules used across </w:t>
      </w:r>
      <w:r w:rsidR="008D66E0">
        <w:t xml:space="preserve">various </w:t>
      </w:r>
      <w:r w:rsidR="00682A71" w:rsidRPr="001965F4">
        <w:t>XR-enabled and AI-enhanced use cases where venues may be both real and virtual.</w:t>
      </w:r>
    </w:p>
    <w:p w14:paraId="747C7D57" w14:textId="77777777" w:rsidR="00814564" w:rsidRDefault="00814564" w:rsidP="00221CA2">
      <w:pPr>
        <w:jc w:val="both"/>
      </w:pPr>
    </w:p>
    <w:p w14:paraId="2878FE02" w14:textId="5B4E77A5" w:rsidR="00B8160E" w:rsidRPr="00DC6A05" w:rsidRDefault="00B1529D" w:rsidP="00221CA2">
      <w:pPr>
        <w:jc w:val="both"/>
      </w:pPr>
      <w:r>
        <w:t>L</w:t>
      </w:r>
      <w:r w:rsidR="00657141">
        <w:t xml:space="preserve">egal </w:t>
      </w:r>
      <w:r w:rsidR="00B8160E" w:rsidRPr="00DC6A05">
        <w:t>entit</w:t>
      </w:r>
      <w:r w:rsidR="00657141">
        <w:t>ies</w:t>
      </w:r>
      <w:r w:rsidR="00B8160E" w:rsidRPr="00DC6A05">
        <w:t xml:space="preserve"> </w:t>
      </w:r>
      <w:r>
        <w:t xml:space="preserve">and representatives of academic departments </w:t>
      </w:r>
      <w:r w:rsidR="00B8160E" w:rsidRPr="00DC6A05">
        <w:t xml:space="preserve">supporting the MPAI mission </w:t>
      </w:r>
      <w:r w:rsidR="00BC48F8">
        <w:t xml:space="preserve">and </w:t>
      </w:r>
      <w:r w:rsidR="00BC48F8" w:rsidRPr="00DC6A05">
        <w:t>able to contribute to the development of standards for the efficient use of data</w:t>
      </w:r>
      <w:r w:rsidR="000A0DA5">
        <w:t xml:space="preserve"> can </w:t>
      </w:r>
      <w:hyperlink r:id="rId21">
        <w:r w:rsidR="009077A7">
          <w:rPr>
            <w:rStyle w:val="Hyperlink"/>
          </w:rPr>
          <w:t xml:space="preserve">become </w:t>
        </w:r>
        <w:r w:rsidR="00FA0515" w:rsidRPr="00DC6A05">
          <w:rPr>
            <w:rStyle w:val="Hyperlink"/>
          </w:rPr>
          <w:t>MPAI</w:t>
        </w:r>
      </w:hyperlink>
      <w:r w:rsidR="000A0DA5">
        <w:rPr>
          <w:rStyle w:val="Hyperlink"/>
        </w:rPr>
        <w:t xml:space="preserve"> members</w:t>
      </w:r>
      <w:r w:rsidR="00552A7E">
        <w:t>.</w:t>
      </w:r>
    </w:p>
    <w:p w14:paraId="09BFE16B" w14:textId="77777777" w:rsidR="00221CA2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DC6A05">
        <w:t xml:space="preserve">Please visit the </w:t>
      </w:r>
      <w:hyperlink r:id="rId22">
        <w:r w:rsidRPr="00DC6A05">
          <w:rPr>
            <w:rStyle w:val="Hyperlink"/>
          </w:rPr>
          <w:t>MPAI website</w:t>
        </w:r>
      </w:hyperlink>
      <w:r w:rsidRPr="00DC6A05">
        <w:t xml:space="preserve">, contact the </w:t>
      </w:r>
      <w:bookmarkStart w:id="0" w:name="_Hlk121572177"/>
      <w:r w:rsidR="00546345">
        <w:fldChar w:fldCharType="begin"/>
      </w:r>
      <w:r w:rsidR="00546345">
        <w:instrText>HYPERLINK "mailto:secretariat@mpai.community" \h</w:instrText>
      </w:r>
      <w:r w:rsidR="00546345">
        <w:fldChar w:fldCharType="separate"/>
      </w:r>
      <w:r w:rsidRPr="00DC6A05">
        <w:rPr>
          <w:rStyle w:val="Hyperlink"/>
        </w:rPr>
        <w:t>MPAI secretariat</w:t>
      </w:r>
      <w:r w:rsidR="00546345">
        <w:rPr>
          <w:rStyle w:val="Hyperlink"/>
        </w:rPr>
        <w:fldChar w:fldCharType="end"/>
      </w:r>
      <w:bookmarkEnd w:id="0"/>
      <w:r w:rsidRPr="00DC6A05">
        <w:t xml:space="preserve"> for specific information, subscribe to the MPAI Newsletter and follow MPAI on social media: </w:t>
      </w:r>
      <w:hyperlink r:id="rId23">
        <w:r w:rsidRPr="00DC6A05">
          <w:rPr>
            <w:rStyle w:val="Hyperlink"/>
          </w:rPr>
          <w:t>LinkedIn</w:t>
        </w:r>
      </w:hyperlink>
      <w:r w:rsidRPr="00DC6A05">
        <w:t xml:space="preserve">, </w:t>
      </w:r>
      <w:hyperlink r:id="rId24">
        <w:r w:rsidRPr="00DC6A05">
          <w:rPr>
            <w:rStyle w:val="Hyperlink"/>
          </w:rPr>
          <w:t>Twitter</w:t>
        </w:r>
      </w:hyperlink>
      <w:r w:rsidRPr="00DC6A05">
        <w:t xml:space="preserve">, </w:t>
      </w:r>
      <w:hyperlink r:id="rId25">
        <w:r w:rsidRPr="00DC6A05">
          <w:rPr>
            <w:rStyle w:val="Hyperlink"/>
          </w:rPr>
          <w:t>Facebook</w:t>
        </w:r>
      </w:hyperlink>
      <w:r w:rsidRPr="00DC6A05">
        <w:t xml:space="preserve">, </w:t>
      </w:r>
      <w:hyperlink r:id="rId26">
        <w:r w:rsidRPr="00DC6A05">
          <w:rPr>
            <w:rStyle w:val="Hyperlink"/>
          </w:rPr>
          <w:t>Instagram</w:t>
        </w:r>
      </w:hyperlink>
      <w:r w:rsidRPr="00DC6A05">
        <w:rPr>
          <w:rStyle w:val="Hyperlink"/>
        </w:rPr>
        <w:t>,</w:t>
      </w:r>
      <w:r w:rsidRPr="00DC6A05">
        <w:t xml:space="preserve"> and </w:t>
      </w:r>
      <w:hyperlink r:id="rId27">
        <w:r w:rsidRPr="00DC6A05">
          <w:rPr>
            <w:rStyle w:val="Hyperlink"/>
          </w:rPr>
          <w:t>YouTube</w:t>
        </w:r>
      </w:hyperlink>
      <w:r w:rsidRPr="00DC6A05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31331">
    <w:abstractNumId w:val="35"/>
  </w:num>
  <w:num w:numId="2" w16cid:durableId="18045906">
    <w:abstractNumId w:val="3"/>
  </w:num>
  <w:num w:numId="3" w16cid:durableId="1174956130">
    <w:abstractNumId w:val="30"/>
  </w:num>
  <w:num w:numId="4" w16cid:durableId="1998266345">
    <w:abstractNumId w:val="10"/>
  </w:num>
  <w:num w:numId="5" w16cid:durableId="1533036696">
    <w:abstractNumId w:val="23"/>
  </w:num>
  <w:num w:numId="6" w16cid:durableId="963384516">
    <w:abstractNumId w:val="37"/>
  </w:num>
  <w:num w:numId="7" w16cid:durableId="1593010817">
    <w:abstractNumId w:val="26"/>
  </w:num>
  <w:num w:numId="8" w16cid:durableId="183397160">
    <w:abstractNumId w:val="4"/>
  </w:num>
  <w:num w:numId="9" w16cid:durableId="1941834422">
    <w:abstractNumId w:val="6"/>
  </w:num>
  <w:num w:numId="10" w16cid:durableId="942301882">
    <w:abstractNumId w:val="15"/>
  </w:num>
  <w:num w:numId="11" w16cid:durableId="1779527376">
    <w:abstractNumId w:val="28"/>
  </w:num>
  <w:num w:numId="12" w16cid:durableId="1155949647">
    <w:abstractNumId w:val="17"/>
  </w:num>
  <w:num w:numId="13" w16cid:durableId="1177690902">
    <w:abstractNumId w:val="0"/>
  </w:num>
  <w:num w:numId="14" w16cid:durableId="743524540">
    <w:abstractNumId w:val="13"/>
  </w:num>
  <w:num w:numId="15" w16cid:durableId="1143354175">
    <w:abstractNumId w:val="34"/>
  </w:num>
  <w:num w:numId="16" w16cid:durableId="1119182543">
    <w:abstractNumId w:val="16"/>
  </w:num>
  <w:num w:numId="17" w16cid:durableId="342319710">
    <w:abstractNumId w:val="11"/>
  </w:num>
  <w:num w:numId="18" w16cid:durableId="2022775319">
    <w:abstractNumId w:val="7"/>
  </w:num>
  <w:num w:numId="19" w16cid:durableId="261493973">
    <w:abstractNumId w:val="5"/>
  </w:num>
  <w:num w:numId="20" w16cid:durableId="538706179">
    <w:abstractNumId w:val="14"/>
  </w:num>
  <w:num w:numId="21" w16cid:durableId="1130242219">
    <w:abstractNumId w:val="22"/>
  </w:num>
  <w:num w:numId="22" w16cid:durableId="1160074026">
    <w:abstractNumId w:val="31"/>
  </w:num>
  <w:num w:numId="23" w16cid:durableId="1351878894">
    <w:abstractNumId w:val="20"/>
  </w:num>
  <w:num w:numId="24" w16cid:durableId="1350793211">
    <w:abstractNumId w:val="29"/>
  </w:num>
  <w:num w:numId="25" w16cid:durableId="1655837406">
    <w:abstractNumId w:val="32"/>
  </w:num>
  <w:num w:numId="26" w16cid:durableId="1374302921">
    <w:abstractNumId w:val="2"/>
  </w:num>
  <w:num w:numId="27" w16cid:durableId="2136024251">
    <w:abstractNumId w:val="21"/>
  </w:num>
  <w:num w:numId="28" w16cid:durableId="126893903">
    <w:abstractNumId w:val="33"/>
  </w:num>
  <w:num w:numId="29" w16cid:durableId="808665667">
    <w:abstractNumId w:val="24"/>
  </w:num>
  <w:num w:numId="30" w16cid:durableId="1628588271">
    <w:abstractNumId w:val="9"/>
  </w:num>
  <w:num w:numId="31" w16cid:durableId="1785660736">
    <w:abstractNumId w:val="36"/>
  </w:num>
  <w:num w:numId="32" w16cid:durableId="2099977235">
    <w:abstractNumId w:val="39"/>
  </w:num>
  <w:num w:numId="33" w16cid:durableId="563563264">
    <w:abstractNumId w:val="38"/>
  </w:num>
  <w:num w:numId="34" w16cid:durableId="1726757718">
    <w:abstractNumId w:val="8"/>
  </w:num>
  <w:num w:numId="35" w16cid:durableId="1689719363">
    <w:abstractNumId w:val="18"/>
  </w:num>
  <w:num w:numId="36" w16cid:durableId="92745376">
    <w:abstractNumId w:val="25"/>
  </w:num>
  <w:num w:numId="37" w16cid:durableId="1670865796">
    <w:abstractNumId w:val="12"/>
  </w:num>
  <w:num w:numId="38" w16cid:durableId="565071044">
    <w:abstractNumId w:val="19"/>
  </w:num>
  <w:num w:numId="39" w16cid:durableId="1569680973">
    <w:abstractNumId w:val="27"/>
  </w:num>
  <w:num w:numId="40" w16cid:durableId="16983156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10BA6"/>
    <w:rsid w:val="00012083"/>
    <w:rsid w:val="0001302F"/>
    <w:rsid w:val="0001512E"/>
    <w:rsid w:val="00020C69"/>
    <w:rsid w:val="00022562"/>
    <w:rsid w:val="0002499C"/>
    <w:rsid w:val="00030AD0"/>
    <w:rsid w:val="0003248A"/>
    <w:rsid w:val="00032A0E"/>
    <w:rsid w:val="000334DE"/>
    <w:rsid w:val="000341F5"/>
    <w:rsid w:val="00034E83"/>
    <w:rsid w:val="000360D3"/>
    <w:rsid w:val="000416C0"/>
    <w:rsid w:val="00044D72"/>
    <w:rsid w:val="00045D8C"/>
    <w:rsid w:val="0004611A"/>
    <w:rsid w:val="000469D2"/>
    <w:rsid w:val="00054271"/>
    <w:rsid w:val="0005429D"/>
    <w:rsid w:val="00055E45"/>
    <w:rsid w:val="00057911"/>
    <w:rsid w:val="00057DA2"/>
    <w:rsid w:val="0006001F"/>
    <w:rsid w:val="00064720"/>
    <w:rsid w:val="0006677B"/>
    <w:rsid w:val="000707A3"/>
    <w:rsid w:val="000720ED"/>
    <w:rsid w:val="0007421D"/>
    <w:rsid w:val="000778F8"/>
    <w:rsid w:val="00080DAC"/>
    <w:rsid w:val="0008276D"/>
    <w:rsid w:val="00093F5A"/>
    <w:rsid w:val="000966AF"/>
    <w:rsid w:val="000A0537"/>
    <w:rsid w:val="000A0992"/>
    <w:rsid w:val="000A0DA5"/>
    <w:rsid w:val="000A2B6F"/>
    <w:rsid w:val="000A31DF"/>
    <w:rsid w:val="000A514D"/>
    <w:rsid w:val="000B1809"/>
    <w:rsid w:val="000B21B5"/>
    <w:rsid w:val="000B5E37"/>
    <w:rsid w:val="000B5EB5"/>
    <w:rsid w:val="000C459D"/>
    <w:rsid w:val="000C4A60"/>
    <w:rsid w:val="000C5808"/>
    <w:rsid w:val="000C7B8D"/>
    <w:rsid w:val="000D430D"/>
    <w:rsid w:val="000D58DC"/>
    <w:rsid w:val="000D7135"/>
    <w:rsid w:val="000E3597"/>
    <w:rsid w:val="000E5440"/>
    <w:rsid w:val="000E6185"/>
    <w:rsid w:val="000E6AA6"/>
    <w:rsid w:val="000F0193"/>
    <w:rsid w:val="000F3406"/>
    <w:rsid w:val="000F58DE"/>
    <w:rsid w:val="000F5989"/>
    <w:rsid w:val="00101849"/>
    <w:rsid w:val="00104DD9"/>
    <w:rsid w:val="0010544C"/>
    <w:rsid w:val="001227B4"/>
    <w:rsid w:val="00124211"/>
    <w:rsid w:val="00125F4E"/>
    <w:rsid w:val="001279D1"/>
    <w:rsid w:val="001302B6"/>
    <w:rsid w:val="0013302C"/>
    <w:rsid w:val="001347D5"/>
    <w:rsid w:val="00136945"/>
    <w:rsid w:val="001403B8"/>
    <w:rsid w:val="001436F1"/>
    <w:rsid w:val="00144495"/>
    <w:rsid w:val="00146509"/>
    <w:rsid w:val="00150931"/>
    <w:rsid w:val="00153C86"/>
    <w:rsid w:val="00153F2B"/>
    <w:rsid w:val="0015422C"/>
    <w:rsid w:val="00155EB1"/>
    <w:rsid w:val="00166766"/>
    <w:rsid w:val="001676B9"/>
    <w:rsid w:val="00171211"/>
    <w:rsid w:val="00173E7C"/>
    <w:rsid w:val="0017476B"/>
    <w:rsid w:val="0017593C"/>
    <w:rsid w:val="00176857"/>
    <w:rsid w:val="00177EFB"/>
    <w:rsid w:val="00183588"/>
    <w:rsid w:val="00184896"/>
    <w:rsid w:val="00186400"/>
    <w:rsid w:val="001914A4"/>
    <w:rsid w:val="001920B7"/>
    <w:rsid w:val="00193337"/>
    <w:rsid w:val="001965F4"/>
    <w:rsid w:val="001A13E2"/>
    <w:rsid w:val="001A60D5"/>
    <w:rsid w:val="001A77B5"/>
    <w:rsid w:val="001B369F"/>
    <w:rsid w:val="001B4B5F"/>
    <w:rsid w:val="001B4E85"/>
    <w:rsid w:val="001B4F15"/>
    <w:rsid w:val="001C0850"/>
    <w:rsid w:val="001C122D"/>
    <w:rsid w:val="001C1469"/>
    <w:rsid w:val="001C2B74"/>
    <w:rsid w:val="001C4CCD"/>
    <w:rsid w:val="001C5865"/>
    <w:rsid w:val="001D44F4"/>
    <w:rsid w:val="001D56A9"/>
    <w:rsid w:val="001D58DF"/>
    <w:rsid w:val="001D6E7A"/>
    <w:rsid w:val="001D7A3D"/>
    <w:rsid w:val="001E4B8A"/>
    <w:rsid w:val="001E6EEC"/>
    <w:rsid w:val="001E76FC"/>
    <w:rsid w:val="001F06CC"/>
    <w:rsid w:val="001F3C5D"/>
    <w:rsid w:val="00201D14"/>
    <w:rsid w:val="00202390"/>
    <w:rsid w:val="002049D7"/>
    <w:rsid w:val="00205C08"/>
    <w:rsid w:val="00210E32"/>
    <w:rsid w:val="00212AAC"/>
    <w:rsid w:val="00216B58"/>
    <w:rsid w:val="00220E58"/>
    <w:rsid w:val="00221CA2"/>
    <w:rsid w:val="00221F51"/>
    <w:rsid w:val="00225A97"/>
    <w:rsid w:val="00226616"/>
    <w:rsid w:val="00240F15"/>
    <w:rsid w:val="002410B3"/>
    <w:rsid w:val="00241485"/>
    <w:rsid w:val="002420A7"/>
    <w:rsid w:val="00242AF5"/>
    <w:rsid w:val="0024409B"/>
    <w:rsid w:val="00245B0F"/>
    <w:rsid w:val="00245FB0"/>
    <w:rsid w:val="00246A84"/>
    <w:rsid w:val="002472FE"/>
    <w:rsid w:val="00251DAB"/>
    <w:rsid w:val="0025494A"/>
    <w:rsid w:val="002621CB"/>
    <w:rsid w:val="00266782"/>
    <w:rsid w:val="00272D21"/>
    <w:rsid w:val="00272D6B"/>
    <w:rsid w:val="002739A4"/>
    <w:rsid w:val="00276A1C"/>
    <w:rsid w:val="002801D0"/>
    <w:rsid w:val="00280492"/>
    <w:rsid w:val="00280ABA"/>
    <w:rsid w:val="002814DE"/>
    <w:rsid w:val="0028480B"/>
    <w:rsid w:val="002867B5"/>
    <w:rsid w:val="002869A6"/>
    <w:rsid w:val="00286C15"/>
    <w:rsid w:val="0028710D"/>
    <w:rsid w:val="0029043B"/>
    <w:rsid w:val="00291C5F"/>
    <w:rsid w:val="00292F1E"/>
    <w:rsid w:val="00294C21"/>
    <w:rsid w:val="002A0CBB"/>
    <w:rsid w:val="002A2B0A"/>
    <w:rsid w:val="002A6849"/>
    <w:rsid w:val="002A6BFB"/>
    <w:rsid w:val="002A7CEA"/>
    <w:rsid w:val="002B2FD2"/>
    <w:rsid w:val="002B3647"/>
    <w:rsid w:val="002B4CCE"/>
    <w:rsid w:val="002C2EFB"/>
    <w:rsid w:val="002C7F0F"/>
    <w:rsid w:val="002D3F65"/>
    <w:rsid w:val="002D5BA5"/>
    <w:rsid w:val="002D7993"/>
    <w:rsid w:val="002E02B6"/>
    <w:rsid w:val="002E5FA6"/>
    <w:rsid w:val="002E678F"/>
    <w:rsid w:val="002F0EAC"/>
    <w:rsid w:val="002F1845"/>
    <w:rsid w:val="00302AB4"/>
    <w:rsid w:val="0030631B"/>
    <w:rsid w:val="00316920"/>
    <w:rsid w:val="00317A4B"/>
    <w:rsid w:val="003227FE"/>
    <w:rsid w:val="00322D5B"/>
    <w:rsid w:val="00326040"/>
    <w:rsid w:val="00327AF6"/>
    <w:rsid w:val="0033190F"/>
    <w:rsid w:val="00334474"/>
    <w:rsid w:val="00340B8C"/>
    <w:rsid w:val="00343C5C"/>
    <w:rsid w:val="00344661"/>
    <w:rsid w:val="0034760C"/>
    <w:rsid w:val="003573DE"/>
    <w:rsid w:val="0036432A"/>
    <w:rsid w:val="00365F8B"/>
    <w:rsid w:val="0036721F"/>
    <w:rsid w:val="00373451"/>
    <w:rsid w:val="003761C7"/>
    <w:rsid w:val="00381F60"/>
    <w:rsid w:val="0038514A"/>
    <w:rsid w:val="00385EA4"/>
    <w:rsid w:val="00391E9B"/>
    <w:rsid w:val="003959CE"/>
    <w:rsid w:val="00396830"/>
    <w:rsid w:val="003976B4"/>
    <w:rsid w:val="00397D0B"/>
    <w:rsid w:val="003A0043"/>
    <w:rsid w:val="003A17B2"/>
    <w:rsid w:val="003A3207"/>
    <w:rsid w:val="003A66A6"/>
    <w:rsid w:val="003C0AEC"/>
    <w:rsid w:val="003C2BAB"/>
    <w:rsid w:val="003C2FC4"/>
    <w:rsid w:val="003C49EC"/>
    <w:rsid w:val="003C7AB6"/>
    <w:rsid w:val="003D2DDB"/>
    <w:rsid w:val="003D5CF7"/>
    <w:rsid w:val="003D6FE3"/>
    <w:rsid w:val="003E0EF7"/>
    <w:rsid w:val="003E1E52"/>
    <w:rsid w:val="003E1EC5"/>
    <w:rsid w:val="003E381A"/>
    <w:rsid w:val="003F0A6F"/>
    <w:rsid w:val="003F3E9B"/>
    <w:rsid w:val="003F64D1"/>
    <w:rsid w:val="003F6E4A"/>
    <w:rsid w:val="00400239"/>
    <w:rsid w:val="00406247"/>
    <w:rsid w:val="00406B06"/>
    <w:rsid w:val="004070C3"/>
    <w:rsid w:val="0040751A"/>
    <w:rsid w:val="004108A9"/>
    <w:rsid w:val="0041116D"/>
    <w:rsid w:val="004131FC"/>
    <w:rsid w:val="00422044"/>
    <w:rsid w:val="004242C3"/>
    <w:rsid w:val="00425379"/>
    <w:rsid w:val="0042691D"/>
    <w:rsid w:val="00426E8E"/>
    <w:rsid w:val="00434ADB"/>
    <w:rsid w:val="00436405"/>
    <w:rsid w:val="004368A8"/>
    <w:rsid w:val="00441368"/>
    <w:rsid w:val="004466D7"/>
    <w:rsid w:val="00457582"/>
    <w:rsid w:val="00462A89"/>
    <w:rsid w:val="00462D9A"/>
    <w:rsid w:val="0046449E"/>
    <w:rsid w:val="00467971"/>
    <w:rsid w:val="0047210E"/>
    <w:rsid w:val="004724CB"/>
    <w:rsid w:val="00474501"/>
    <w:rsid w:val="00475FCC"/>
    <w:rsid w:val="00476D4A"/>
    <w:rsid w:val="004821AD"/>
    <w:rsid w:val="004852A2"/>
    <w:rsid w:val="00486DA8"/>
    <w:rsid w:val="004900D9"/>
    <w:rsid w:val="00491E03"/>
    <w:rsid w:val="00492AB4"/>
    <w:rsid w:val="00495452"/>
    <w:rsid w:val="004A2EDE"/>
    <w:rsid w:val="004A309F"/>
    <w:rsid w:val="004A3AC4"/>
    <w:rsid w:val="004A44EF"/>
    <w:rsid w:val="004A5506"/>
    <w:rsid w:val="004A5585"/>
    <w:rsid w:val="004C095C"/>
    <w:rsid w:val="004C1BE7"/>
    <w:rsid w:val="004C32D3"/>
    <w:rsid w:val="004D0B75"/>
    <w:rsid w:val="004D2FF8"/>
    <w:rsid w:val="004D3F82"/>
    <w:rsid w:val="004D4FC6"/>
    <w:rsid w:val="004D5FE2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25DC"/>
    <w:rsid w:val="005132BF"/>
    <w:rsid w:val="00516F9C"/>
    <w:rsid w:val="00522C78"/>
    <w:rsid w:val="00525068"/>
    <w:rsid w:val="0052544E"/>
    <w:rsid w:val="00527162"/>
    <w:rsid w:val="00531333"/>
    <w:rsid w:val="0053475C"/>
    <w:rsid w:val="0054391B"/>
    <w:rsid w:val="00546345"/>
    <w:rsid w:val="0055015D"/>
    <w:rsid w:val="0055207F"/>
    <w:rsid w:val="00552A7E"/>
    <w:rsid w:val="00552F05"/>
    <w:rsid w:val="00553211"/>
    <w:rsid w:val="00554A0B"/>
    <w:rsid w:val="005565BE"/>
    <w:rsid w:val="005567BC"/>
    <w:rsid w:val="00557EDB"/>
    <w:rsid w:val="005606F4"/>
    <w:rsid w:val="0056356F"/>
    <w:rsid w:val="00570D3D"/>
    <w:rsid w:val="0057133A"/>
    <w:rsid w:val="00573821"/>
    <w:rsid w:val="00574298"/>
    <w:rsid w:val="005769BD"/>
    <w:rsid w:val="0057783F"/>
    <w:rsid w:val="00580F5F"/>
    <w:rsid w:val="00585F50"/>
    <w:rsid w:val="0058775E"/>
    <w:rsid w:val="00594959"/>
    <w:rsid w:val="005963BE"/>
    <w:rsid w:val="00596473"/>
    <w:rsid w:val="00597D3A"/>
    <w:rsid w:val="005A05C0"/>
    <w:rsid w:val="005A1575"/>
    <w:rsid w:val="005A2449"/>
    <w:rsid w:val="005B0DB3"/>
    <w:rsid w:val="005B53C2"/>
    <w:rsid w:val="005B7CBC"/>
    <w:rsid w:val="005C207F"/>
    <w:rsid w:val="005C42D8"/>
    <w:rsid w:val="005C5919"/>
    <w:rsid w:val="005D0C51"/>
    <w:rsid w:val="005D1A6F"/>
    <w:rsid w:val="005D561E"/>
    <w:rsid w:val="005D60A8"/>
    <w:rsid w:val="005D65BF"/>
    <w:rsid w:val="005E1400"/>
    <w:rsid w:val="005E33D8"/>
    <w:rsid w:val="005E3D10"/>
    <w:rsid w:val="005F2F06"/>
    <w:rsid w:val="0060019F"/>
    <w:rsid w:val="00603B2A"/>
    <w:rsid w:val="00604B70"/>
    <w:rsid w:val="00606A8E"/>
    <w:rsid w:val="00607290"/>
    <w:rsid w:val="006074A9"/>
    <w:rsid w:val="00607EE6"/>
    <w:rsid w:val="006145A2"/>
    <w:rsid w:val="0061487E"/>
    <w:rsid w:val="00614883"/>
    <w:rsid w:val="00615B31"/>
    <w:rsid w:val="00620544"/>
    <w:rsid w:val="00625111"/>
    <w:rsid w:val="00625A74"/>
    <w:rsid w:val="00625A92"/>
    <w:rsid w:val="00625C04"/>
    <w:rsid w:val="006267CD"/>
    <w:rsid w:val="00626C7B"/>
    <w:rsid w:val="006323E5"/>
    <w:rsid w:val="00632565"/>
    <w:rsid w:val="0063664B"/>
    <w:rsid w:val="00642920"/>
    <w:rsid w:val="00643BD9"/>
    <w:rsid w:val="00645CDE"/>
    <w:rsid w:val="00650C9A"/>
    <w:rsid w:val="00651F03"/>
    <w:rsid w:val="006549BF"/>
    <w:rsid w:val="00657141"/>
    <w:rsid w:val="00660793"/>
    <w:rsid w:val="00670F65"/>
    <w:rsid w:val="00672F8C"/>
    <w:rsid w:val="006761C9"/>
    <w:rsid w:val="00680093"/>
    <w:rsid w:val="00681D99"/>
    <w:rsid w:val="00682A71"/>
    <w:rsid w:val="00685762"/>
    <w:rsid w:val="006861FD"/>
    <w:rsid w:val="00686EE6"/>
    <w:rsid w:val="00693566"/>
    <w:rsid w:val="00694F2E"/>
    <w:rsid w:val="006A019E"/>
    <w:rsid w:val="006A085B"/>
    <w:rsid w:val="006A1405"/>
    <w:rsid w:val="006A14D6"/>
    <w:rsid w:val="006A38DB"/>
    <w:rsid w:val="006B27DF"/>
    <w:rsid w:val="006B2D08"/>
    <w:rsid w:val="006C1137"/>
    <w:rsid w:val="006C2D4E"/>
    <w:rsid w:val="006C3DB8"/>
    <w:rsid w:val="006C709F"/>
    <w:rsid w:val="006D1BEB"/>
    <w:rsid w:val="006D1F8F"/>
    <w:rsid w:val="006D4315"/>
    <w:rsid w:val="006D5C63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1559"/>
    <w:rsid w:val="007058FC"/>
    <w:rsid w:val="007071FA"/>
    <w:rsid w:val="00710AF7"/>
    <w:rsid w:val="00712358"/>
    <w:rsid w:val="00714B0C"/>
    <w:rsid w:val="007159E0"/>
    <w:rsid w:val="00715DF2"/>
    <w:rsid w:val="007212F6"/>
    <w:rsid w:val="00722200"/>
    <w:rsid w:val="007265F8"/>
    <w:rsid w:val="00727E5A"/>
    <w:rsid w:val="007320EA"/>
    <w:rsid w:val="00733BA5"/>
    <w:rsid w:val="0073729B"/>
    <w:rsid w:val="0074220F"/>
    <w:rsid w:val="00750503"/>
    <w:rsid w:val="007505C7"/>
    <w:rsid w:val="007609C1"/>
    <w:rsid w:val="0076128A"/>
    <w:rsid w:val="00770292"/>
    <w:rsid w:val="007716C8"/>
    <w:rsid w:val="007859C8"/>
    <w:rsid w:val="00797F87"/>
    <w:rsid w:val="007B19D1"/>
    <w:rsid w:val="007B265B"/>
    <w:rsid w:val="007B73B5"/>
    <w:rsid w:val="007B7543"/>
    <w:rsid w:val="007C0547"/>
    <w:rsid w:val="007C2FE6"/>
    <w:rsid w:val="007C566B"/>
    <w:rsid w:val="007D0C76"/>
    <w:rsid w:val="007E1CAC"/>
    <w:rsid w:val="007E3FBB"/>
    <w:rsid w:val="007E4601"/>
    <w:rsid w:val="007E4E8D"/>
    <w:rsid w:val="007F2E7F"/>
    <w:rsid w:val="007F35EA"/>
    <w:rsid w:val="007F3FEE"/>
    <w:rsid w:val="007F5148"/>
    <w:rsid w:val="007F6CFB"/>
    <w:rsid w:val="007F7901"/>
    <w:rsid w:val="008028F9"/>
    <w:rsid w:val="00805F0B"/>
    <w:rsid w:val="008130E4"/>
    <w:rsid w:val="00813221"/>
    <w:rsid w:val="00814564"/>
    <w:rsid w:val="0081555E"/>
    <w:rsid w:val="008177EE"/>
    <w:rsid w:val="00820356"/>
    <w:rsid w:val="0082274C"/>
    <w:rsid w:val="008252EA"/>
    <w:rsid w:val="00826F3A"/>
    <w:rsid w:val="008312FD"/>
    <w:rsid w:val="008326A6"/>
    <w:rsid w:val="00833915"/>
    <w:rsid w:val="008362E7"/>
    <w:rsid w:val="008369EB"/>
    <w:rsid w:val="0084158B"/>
    <w:rsid w:val="0084357B"/>
    <w:rsid w:val="008464E7"/>
    <w:rsid w:val="008549DE"/>
    <w:rsid w:val="00856680"/>
    <w:rsid w:val="00856D3D"/>
    <w:rsid w:val="0086455B"/>
    <w:rsid w:val="00865788"/>
    <w:rsid w:val="0086794D"/>
    <w:rsid w:val="0087287D"/>
    <w:rsid w:val="00872F45"/>
    <w:rsid w:val="00875139"/>
    <w:rsid w:val="008757DF"/>
    <w:rsid w:val="00875E47"/>
    <w:rsid w:val="00877ED7"/>
    <w:rsid w:val="00884AD7"/>
    <w:rsid w:val="00887E3F"/>
    <w:rsid w:val="00890149"/>
    <w:rsid w:val="00890C4A"/>
    <w:rsid w:val="00892189"/>
    <w:rsid w:val="00892954"/>
    <w:rsid w:val="00893679"/>
    <w:rsid w:val="008A4BB4"/>
    <w:rsid w:val="008B4AA9"/>
    <w:rsid w:val="008B553A"/>
    <w:rsid w:val="008B6F2C"/>
    <w:rsid w:val="008B72A5"/>
    <w:rsid w:val="008C106F"/>
    <w:rsid w:val="008C4C02"/>
    <w:rsid w:val="008C4F77"/>
    <w:rsid w:val="008C59C6"/>
    <w:rsid w:val="008C7EDE"/>
    <w:rsid w:val="008D06C1"/>
    <w:rsid w:val="008D30D8"/>
    <w:rsid w:val="008D5E95"/>
    <w:rsid w:val="008D63C4"/>
    <w:rsid w:val="008D6636"/>
    <w:rsid w:val="008D66E0"/>
    <w:rsid w:val="008E0926"/>
    <w:rsid w:val="008E2AD5"/>
    <w:rsid w:val="008E3896"/>
    <w:rsid w:val="008E5A0D"/>
    <w:rsid w:val="008E624C"/>
    <w:rsid w:val="008E6653"/>
    <w:rsid w:val="008E6EE9"/>
    <w:rsid w:val="008E7818"/>
    <w:rsid w:val="008E7E59"/>
    <w:rsid w:val="008F131B"/>
    <w:rsid w:val="008F1A85"/>
    <w:rsid w:val="008F3624"/>
    <w:rsid w:val="00903750"/>
    <w:rsid w:val="009077A7"/>
    <w:rsid w:val="00911052"/>
    <w:rsid w:val="009125A1"/>
    <w:rsid w:val="009156C9"/>
    <w:rsid w:val="00915B90"/>
    <w:rsid w:val="00915EE0"/>
    <w:rsid w:val="0091630B"/>
    <w:rsid w:val="00916BA5"/>
    <w:rsid w:val="00921048"/>
    <w:rsid w:val="009222D8"/>
    <w:rsid w:val="009223A8"/>
    <w:rsid w:val="00924A9F"/>
    <w:rsid w:val="009264CB"/>
    <w:rsid w:val="00930EF2"/>
    <w:rsid w:val="009315F3"/>
    <w:rsid w:val="00932834"/>
    <w:rsid w:val="00937076"/>
    <w:rsid w:val="00942FA1"/>
    <w:rsid w:val="009438F9"/>
    <w:rsid w:val="009502E5"/>
    <w:rsid w:val="009515A6"/>
    <w:rsid w:val="00951E3B"/>
    <w:rsid w:val="00955842"/>
    <w:rsid w:val="009629FA"/>
    <w:rsid w:val="00964C27"/>
    <w:rsid w:val="00966FA8"/>
    <w:rsid w:val="00967661"/>
    <w:rsid w:val="00972379"/>
    <w:rsid w:val="00976358"/>
    <w:rsid w:val="0097742E"/>
    <w:rsid w:val="009779D3"/>
    <w:rsid w:val="0098031F"/>
    <w:rsid w:val="00980AFE"/>
    <w:rsid w:val="00981143"/>
    <w:rsid w:val="009811B5"/>
    <w:rsid w:val="00985FC7"/>
    <w:rsid w:val="00991A20"/>
    <w:rsid w:val="0099638F"/>
    <w:rsid w:val="00996ED4"/>
    <w:rsid w:val="009A6B7C"/>
    <w:rsid w:val="009B7467"/>
    <w:rsid w:val="009C2439"/>
    <w:rsid w:val="009C3B82"/>
    <w:rsid w:val="009D0066"/>
    <w:rsid w:val="009D08EF"/>
    <w:rsid w:val="009D2F2A"/>
    <w:rsid w:val="009D30CD"/>
    <w:rsid w:val="009D67CD"/>
    <w:rsid w:val="009D7AAE"/>
    <w:rsid w:val="009E4C24"/>
    <w:rsid w:val="009E5C91"/>
    <w:rsid w:val="009E6D15"/>
    <w:rsid w:val="009F4E84"/>
    <w:rsid w:val="009F559E"/>
    <w:rsid w:val="009F62C5"/>
    <w:rsid w:val="00A00774"/>
    <w:rsid w:val="00A01CF3"/>
    <w:rsid w:val="00A04F79"/>
    <w:rsid w:val="00A147C7"/>
    <w:rsid w:val="00A16FD7"/>
    <w:rsid w:val="00A20032"/>
    <w:rsid w:val="00A22CB6"/>
    <w:rsid w:val="00A235C9"/>
    <w:rsid w:val="00A24380"/>
    <w:rsid w:val="00A26647"/>
    <w:rsid w:val="00A267A7"/>
    <w:rsid w:val="00A32F40"/>
    <w:rsid w:val="00A35799"/>
    <w:rsid w:val="00A42274"/>
    <w:rsid w:val="00A424BC"/>
    <w:rsid w:val="00A431D9"/>
    <w:rsid w:val="00A43F65"/>
    <w:rsid w:val="00A464AB"/>
    <w:rsid w:val="00A5025B"/>
    <w:rsid w:val="00A548D3"/>
    <w:rsid w:val="00A551B6"/>
    <w:rsid w:val="00A56E05"/>
    <w:rsid w:val="00A579D4"/>
    <w:rsid w:val="00A62D7C"/>
    <w:rsid w:val="00A7196C"/>
    <w:rsid w:val="00A76A08"/>
    <w:rsid w:val="00A84784"/>
    <w:rsid w:val="00A877C5"/>
    <w:rsid w:val="00A9007A"/>
    <w:rsid w:val="00A9073B"/>
    <w:rsid w:val="00A948E4"/>
    <w:rsid w:val="00A951E2"/>
    <w:rsid w:val="00A97C60"/>
    <w:rsid w:val="00AA26FF"/>
    <w:rsid w:val="00AA7246"/>
    <w:rsid w:val="00AB0A71"/>
    <w:rsid w:val="00AB1C34"/>
    <w:rsid w:val="00AB2FC7"/>
    <w:rsid w:val="00AC2D30"/>
    <w:rsid w:val="00AC48B0"/>
    <w:rsid w:val="00AD2B0F"/>
    <w:rsid w:val="00AD3156"/>
    <w:rsid w:val="00AE0B72"/>
    <w:rsid w:val="00AE175E"/>
    <w:rsid w:val="00AE5BF6"/>
    <w:rsid w:val="00AE7428"/>
    <w:rsid w:val="00AF07C4"/>
    <w:rsid w:val="00AF13B8"/>
    <w:rsid w:val="00AF24F5"/>
    <w:rsid w:val="00AF7265"/>
    <w:rsid w:val="00B000CC"/>
    <w:rsid w:val="00B12E14"/>
    <w:rsid w:val="00B1529D"/>
    <w:rsid w:val="00B21FC6"/>
    <w:rsid w:val="00B22D13"/>
    <w:rsid w:val="00B23E7A"/>
    <w:rsid w:val="00B258CB"/>
    <w:rsid w:val="00B27991"/>
    <w:rsid w:val="00B31119"/>
    <w:rsid w:val="00B31843"/>
    <w:rsid w:val="00B33031"/>
    <w:rsid w:val="00B375CD"/>
    <w:rsid w:val="00B37E6C"/>
    <w:rsid w:val="00B404A9"/>
    <w:rsid w:val="00B42407"/>
    <w:rsid w:val="00B44D7B"/>
    <w:rsid w:val="00B45CC1"/>
    <w:rsid w:val="00B514B8"/>
    <w:rsid w:val="00B51B5E"/>
    <w:rsid w:val="00B53A19"/>
    <w:rsid w:val="00B57742"/>
    <w:rsid w:val="00B62CD2"/>
    <w:rsid w:val="00B64E48"/>
    <w:rsid w:val="00B67FF1"/>
    <w:rsid w:val="00B70C2E"/>
    <w:rsid w:val="00B72387"/>
    <w:rsid w:val="00B727E7"/>
    <w:rsid w:val="00B73D22"/>
    <w:rsid w:val="00B74D87"/>
    <w:rsid w:val="00B8160E"/>
    <w:rsid w:val="00B8184E"/>
    <w:rsid w:val="00B81E8E"/>
    <w:rsid w:val="00B8226C"/>
    <w:rsid w:val="00B8506A"/>
    <w:rsid w:val="00B861BC"/>
    <w:rsid w:val="00B91E5E"/>
    <w:rsid w:val="00B95E04"/>
    <w:rsid w:val="00BA27B0"/>
    <w:rsid w:val="00BA2ECB"/>
    <w:rsid w:val="00BA360C"/>
    <w:rsid w:val="00BA430C"/>
    <w:rsid w:val="00BB4304"/>
    <w:rsid w:val="00BB53D3"/>
    <w:rsid w:val="00BB6EEC"/>
    <w:rsid w:val="00BC1A92"/>
    <w:rsid w:val="00BC2ECF"/>
    <w:rsid w:val="00BC32FF"/>
    <w:rsid w:val="00BC45C7"/>
    <w:rsid w:val="00BC48F8"/>
    <w:rsid w:val="00BC6A1B"/>
    <w:rsid w:val="00BD1631"/>
    <w:rsid w:val="00BD301E"/>
    <w:rsid w:val="00BD4E34"/>
    <w:rsid w:val="00BD5230"/>
    <w:rsid w:val="00BE0CB3"/>
    <w:rsid w:val="00BE5464"/>
    <w:rsid w:val="00BE69AC"/>
    <w:rsid w:val="00BF331B"/>
    <w:rsid w:val="00BF6CD7"/>
    <w:rsid w:val="00C00A61"/>
    <w:rsid w:val="00C026BF"/>
    <w:rsid w:val="00C055B7"/>
    <w:rsid w:val="00C0580A"/>
    <w:rsid w:val="00C0751C"/>
    <w:rsid w:val="00C10A59"/>
    <w:rsid w:val="00C117CF"/>
    <w:rsid w:val="00C13449"/>
    <w:rsid w:val="00C15435"/>
    <w:rsid w:val="00C17AB6"/>
    <w:rsid w:val="00C21436"/>
    <w:rsid w:val="00C222E5"/>
    <w:rsid w:val="00C27F6F"/>
    <w:rsid w:val="00C32CF2"/>
    <w:rsid w:val="00C33AE9"/>
    <w:rsid w:val="00C3574F"/>
    <w:rsid w:val="00C36503"/>
    <w:rsid w:val="00C3777A"/>
    <w:rsid w:val="00C40880"/>
    <w:rsid w:val="00C42736"/>
    <w:rsid w:val="00C433F5"/>
    <w:rsid w:val="00C435D7"/>
    <w:rsid w:val="00C444C5"/>
    <w:rsid w:val="00C5047B"/>
    <w:rsid w:val="00C530BD"/>
    <w:rsid w:val="00C56244"/>
    <w:rsid w:val="00C61475"/>
    <w:rsid w:val="00C62E94"/>
    <w:rsid w:val="00C63BC9"/>
    <w:rsid w:val="00C666E8"/>
    <w:rsid w:val="00C755B1"/>
    <w:rsid w:val="00C75BC1"/>
    <w:rsid w:val="00C76A67"/>
    <w:rsid w:val="00C81B9E"/>
    <w:rsid w:val="00C81CC3"/>
    <w:rsid w:val="00C930D9"/>
    <w:rsid w:val="00C95427"/>
    <w:rsid w:val="00CA1BC4"/>
    <w:rsid w:val="00CA478B"/>
    <w:rsid w:val="00CA506D"/>
    <w:rsid w:val="00CA66EB"/>
    <w:rsid w:val="00CA6DE9"/>
    <w:rsid w:val="00CA73A6"/>
    <w:rsid w:val="00CB2500"/>
    <w:rsid w:val="00CB38BD"/>
    <w:rsid w:val="00CB4A34"/>
    <w:rsid w:val="00CC02A6"/>
    <w:rsid w:val="00CC1CE8"/>
    <w:rsid w:val="00CC2EA8"/>
    <w:rsid w:val="00CC2F3F"/>
    <w:rsid w:val="00CC3A91"/>
    <w:rsid w:val="00CC654F"/>
    <w:rsid w:val="00CD22B1"/>
    <w:rsid w:val="00CD2C38"/>
    <w:rsid w:val="00CD7915"/>
    <w:rsid w:val="00CE0548"/>
    <w:rsid w:val="00CE17BE"/>
    <w:rsid w:val="00CE2CDC"/>
    <w:rsid w:val="00CE372E"/>
    <w:rsid w:val="00CF3FD2"/>
    <w:rsid w:val="00D0263E"/>
    <w:rsid w:val="00D04EED"/>
    <w:rsid w:val="00D07D59"/>
    <w:rsid w:val="00D1418D"/>
    <w:rsid w:val="00D152EB"/>
    <w:rsid w:val="00D15E90"/>
    <w:rsid w:val="00D15EFB"/>
    <w:rsid w:val="00D20036"/>
    <w:rsid w:val="00D213C5"/>
    <w:rsid w:val="00D22C70"/>
    <w:rsid w:val="00D24FB3"/>
    <w:rsid w:val="00D25D0A"/>
    <w:rsid w:val="00D27FEF"/>
    <w:rsid w:val="00D35E0F"/>
    <w:rsid w:val="00D41AE4"/>
    <w:rsid w:val="00D54166"/>
    <w:rsid w:val="00D55161"/>
    <w:rsid w:val="00D556AA"/>
    <w:rsid w:val="00D55FD5"/>
    <w:rsid w:val="00D56A90"/>
    <w:rsid w:val="00D576A3"/>
    <w:rsid w:val="00D6054D"/>
    <w:rsid w:val="00D61179"/>
    <w:rsid w:val="00D624E7"/>
    <w:rsid w:val="00D63663"/>
    <w:rsid w:val="00D664D3"/>
    <w:rsid w:val="00D66D9A"/>
    <w:rsid w:val="00D677E9"/>
    <w:rsid w:val="00D727A9"/>
    <w:rsid w:val="00D74322"/>
    <w:rsid w:val="00D82E92"/>
    <w:rsid w:val="00D837FF"/>
    <w:rsid w:val="00D8595C"/>
    <w:rsid w:val="00D86536"/>
    <w:rsid w:val="00D905FD"/>
    <w:rsid w:val="00D95557"/>
    <w:rsid w:val="00DA0A51"/>
    <w:rsid w:val="00DB13D1"/>
    <w:rsid w:val="00DB258E"/>
    <w:rsid w:val="00DB3208"/>
    <w:rsid w:val="00DB52AE"/>
    <w:rsid w:val="00DC0CEE"/>
    <w:rsid w:val="00DC3D4A"/>
    <w:rsid w:val="00DC4A61"/>
    <w:rsid w:val="00DC6A05"/>
    <w:rsid w:val="00DC7747"/>
    <w:rsid w:val="00DD00EE"/>
    <w:rsid w:val="00DD1710"/>
    <w:rsid w:val="00DD5160"/>
    <w:rsid w:val="00DD79BB"/>
    <w:rsid w:val="00DE353C"/>
    <w:rsid w:val="00DE411E"/>
    <w:rsid w:val="00DE55A1"/>
    <w:rsid w:val="00DE663F"/>
    <w:rsid w:val="00DF3524"/>
    <w:rsid w:val="00DF689F"/>
    <w:rsid w:val="00DF7450"/>
    <w:rsid w:val="00E0239E"/>
    <w:rsid w:val="00E06288"/>
    <w:rsid w:val="00E07DA9"/>
    <w:rsid w:val="00E155EA"/>
    <w:rsid w:val="00E17C68"/>
    <w:rsid w:val="00E215A3"/>
    <w:rsid w:val="00E217D2"/>
    <w:rsid w:val="00E231C8"/>
    <w:rsid w:val="00E270DA"/>
    <w:rsid w:val="00E367A0"/>
    <w:rsid w:val="00E37C39"/>
    <w:rsid w:val="00E40705"/>
    <w:rsid w:val="00E4182D"/>
    <w:rsid w:val="00E432F1"/>
    <w:rsid w:val="00E44084"/>
    <w:rsid w:val="00E50D2D"/>
    <w:rsid w:val="00E547DE"/>
    <w:rsid w:val="00E571F8"/>
    <w:rsid w:val="00E57D21"/>
    <w:rsid w:val="00E64359"/>
    <w:rsid w:val="00E66184"/>
    <w:rsid w:val="00E71625"/>
    <w:rsid w:val="00E80587"/>
    <w:rsid w:val="00E82434"/>
    <w:rsid w:val="00E829E5"/>
    <w:rsid w:val="00E863B4"/>
    <w:rsid w:val="00E90211"/>
    <w:rsid w:val="00E92BC5"/>
    <w:rsid w:val="00E92D8D"/>
    <w:rsid w:val="00E947BA"/>
    <w:rsid w:val="00E96BD5"/>
    <w:rsid w:val="00EA05B9"/>
    <w:rsid w:val="00EA083B"/>
    <w:rsid w:val="00EA41A8"/>
    <w:rsid w:val="00EA5591"/>
    <w:rsid w:val="00EA5B49"/>
    <w:rsid w:val="00EB3086"/>
    <w:rsid w:val="00EB46F9"/>
    <w:rsid w:val="00EB61A8"/>
    <w:rsid w:val="00EB79E0"/>
    <w:rsid w:val="00EC25C6"/>
    <w:rsid w:val="00EC2D2D"/>
    <w:rsid w:val="00EC2DB9"/>
    <w:rsid w:val="00EC476D"/>
    <w:rsid w:val="00ED6890"/>
    <w:rsid w:val="00ED79DE"/>
    <w:rsid w:val="00EE3B62"/>
    <w:rsid w:val="00EE7A50"/>
    <w:rsid w:val="00EF0CB1"/>
    <w:rsid w:val="00EF2BBA"/>
    <w:rsid w:val="00EF4154"/>
    <w:rsid w:val="00EF4D3B"/>
    <w:rsid w:val="00EF5675"/>
    <w:rsid w:val="00EF73A0"/>
    <w:rsid w:val="00F00D66"/>
    <w:rsid w:val="00F017EB"/>
    <w:rsid w:val="00F03CBA"/>
    <w:rsid w:val="00F06FB8"/>
    <w:rsid w:val="00F131E9"/>
    <w:rsid w:val="00F1512E"/>
    <w:rsid w:val="00F21352"/>
    <w:rsid w:val="00F22337"/>
    <w:rsid w:val="00F228A4"/>
    <w:rsid w:val="00F24260"/>
    <w:rsid w:val="00F25D23"/>
    <w:rsid w:val="00F26763"/>
    <w:rsid w:val="00F33B32"/>
    <w:rsid w:val="00F349D0"/>
    <w:rsid w:val="00F36D69"/>
    <w:rsid w:val="00F44EB3"/>
    <w:rsid w:val="00F50DD4"/>
    <w:rsid w:val="00F523A1"/>
    <w:rsid w:val="00F526AA"/>
    <w:rsid w:val="00F566DF"/>
    <w:rsid w:val="00F601D2"/>
    <w:rsid w:val="00F618D7"/>
    <w:rsid w:val="00F6422A"/>
    <w:rsid w:val="00F67C2C"/>
    <w:rsid w:val="00F7024F"/>
    <w:rsid w:val="00F706FC"/>
    <w:rsid w:val="00F714F8"/>
    <w:rsid w:val="00F8074F"/>
    <w:rsid w:val="00F80E92"/>
    <w:rsid w:val="00F82DD1"/>
    <w:rsid w:val="00F842D7"/>
    <w:rsid w:val="00F9010F"/>
    <w:rsid w:val="00F92976"/>
    <w:rsid w:val="00F94851"/>
    <w:rsid w:val="00F94DD3"/>
    <w:rsid w:val="00F965CA"/>
    <w:rsid w:val="00FA0515"/>
    <w:rsid w:val="00FA2BA0"/>
    <w:rsid w:val="00FA475E"/>
    <w:rsid w:val="00FB2B32"/>
    <w:rsid w:val="00FB586E"/>
    <w:rsid w:val="00FC4763"/>
    <w:rsid w:val="00FD5DD7"/>
    <w:rsid w:val="00FE1FC3"/>
    <w:rsid w:val="00FE395C"/>
    <w:rsid w:val="00FF042E"/>
    <w:rsid w:val="00FF1D8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宋体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宋体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宋体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宋体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宋体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宋体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宋体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mmm/call-for-technologies-mpai-mmm-architecture/" TargetMode="External"/><Relationship Id="rId13" Type="http://schemas.openxmlformats.org/officeDocument/2006/relationships/hyperlink" Target="https://mpai.community/standards/mpai-ara/" TargetMode="External"/><Relationship Id="rId18" Type="http://schemas.openxmlformats.org/officeDocument/2006/relationships/hyperlink" Target="https://mpai.community/standards/mpai-evc/" TargetMode="External"/><Relationship Id="rId26" Type="http://schemas.openxmlformats.org/officeDocument/2006/relationships/hyperlink" Target="https://www.instagram.com/mpaicommunit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2022/11/02/seven-good-reasons-to-join-mpai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aif/" TargetMode="External"/><Relationship Id="rId17" Type="http://schemas.openxmlformats.org/officeDocument/2006/relationships/hyperlink" Target="https://mpai.community/standards/mpai-eev/" TargetMode="External"/><Relationship Id="rId25" Type="http://schemas.openxmlformats.org/officeDocument/2006/relationships/hyperlink" Target="https://www.facebook.com/mpaicommun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cav/" TargetMode="External"/><Relationship Id="rId20" Type="http://schemas.openxmlformats.org/officeDocument/2006/relationships/hyperlink" Target="https://mpai.community/standards/mpai-xr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wp-content/uploads/2023/06/N1252-Template-for-responses-to-the-MPAI-MMM-Call-for-Technologies.docx" TargetMode="External"/><Relationship Id="rId24" Type="http://schemas.openxmlformats.org/officeDocument/2006/relationships/hyperlink" Target="https://twitter.com/mpaicommun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aih/" TargetMode="External"/><Relationship Id="rId23" Type="http://schemas.openxmlformats.org/officeDocument/2006/relationships/hyperlink" Target="https://www.linkedin.com/groups/13949076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pai.community/standards/mpai-mmm/framework-licence/" TargetMode="External"/><Relationship Id="rId19" Type="http://schemas.openxmlformats.org/officeDocument/2006/relationships/hyperlink" Target="https://mpai.community/standards/mpai-sp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mmm/use-cases-and-functional-requirements/" TargetMode="External"/><Relationship Id="rId14" Type="http://schemas.openxmlformats.org/officeDocument/2006/relationships/hyperlink" Target="https://mpai.community/standards/mpai-MMC" TargetMode="External"/><Relationship Id="rId22" Type="http://schemas.openxmlformats.org/officeDocument/2006/relationships/hyperlink" Target="https://mpai.community/" TargetMode="External"/><Relationship Id="rId27" Type="http://schemas.openxmlformats.org/officeDocument/2006/relationships/hyperlink" Target="https://www.youtube.com/c/MPAIstand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</Template>
  <TotalTime>235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176</cp:revision>
  <dcterms:created xsi:type="dcterms:W3CDTF">2023-03-22T14:27:00Z</dcterms:created>
  <dcterms:modified xsi:type="dcterms:W3CDTF">2023-06-14T16:51:00Z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