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814B9C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49.95pt;height:59.75pt;visibility:visible;mso-wrap-distance-right:0" o:ole="">
                  <v:imagedata r:id="rId9" o:title=""/>
                </v:shape>
                <o:OLEObject Type="Embed" ProgID="PBrush" ShapeID="ole_rId2" DrawAspect="Content" ObjectID="_1748100519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4898AF9C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</w:t>
            </w:r>
            <w:r w:rsidR="00E263C7">
              <w:rPr>
                <w:b/>
                <w:bCs/>
              </w:rPr>
              <w:t>2</w:t>
            </w:r>
            <w:r w:rsidR="00770A60">
              <w:rPr>
                <w:b/>
                <w:bCs/>
              </w:rPr>
              <w:t>64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2043A11C" w:rsidR="00337E56" w:rsidRDefault="00455E0B">
            <w:pPr>
              <w:jc w:val="right"/>
            </w:pPr>
            <w:r>
              <w:t>202</w:t>
            </w:r>
            <w:r w:rsidR="00B85B40">
              <w:t>3</w:t>
            </w:r>
            <w:r>
              <w:t>/</w:t>
            </w:r>
            <w:r w:rsidR="00B85B40">
              <w:t>0</w:t>
            </w:r>
            <w:r w:rsidR="00171143">
              <w:t>6</w:t>
            </w:r>
            <w:r>
              <w:t>/</w:t>
            </w:r>
            <w:r w:rsidR="009F4D33">
              <w:t>1</w:t>
            </w:r>
            <w:r w:rsidR="00171143">
              <w:t>4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1968F0DA" w:rsidR="00337E56" w:rsidRDefault="00BB4AFE">
            <w:r>
              <w:t>MPAI-</w:t>
            </w:r>
            <w:r w:rsidR="00D5576D">
              <w:t>3</w:t>
            </w:r>
            <w:r w:rsidR="00814B9C">
              <w:t>3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4C386CE" w:rsidR="00BD48D0" w:rsidRDefault="009F4D33">
      <w:pPr>
        <w:jc w:val="both"/>
      </w:pPr>
      <w:r>
        <w:t xml:space="preserve">A </w:t>
      </w:r>
      <w:r w:rsidR="004A2D81">
        <w:t>Visual Scene Description is outstanding</w:t>
      </w:r>
      <w:r>
        <w:t xml:space="preserve"> in several </w:t>
      </w:r>
      <w:r w:rsidR="00347799">
        <w:t xml:space="preserve">use cases: </w:t>
      </w:r>
      <w:r w:rsidR="00B82D2F">
        <w:t>Conversation About a Scene, Human CAV Interaction</w:t>
      </w:r>
      <w:r w:rsidR="00C56090">
        <w:t xml:space="preserve">, Avatar </w:t>
      </w:r>
      <w:r w:rsidR="00612E59">
        <w:t>Representation and Animation and others</w:t>
      </w:r>
      <w:r w:rsidR="004A2D81">
        <w:t>.</w:t>
      </w:r>
    </w:p>
    <w:p w14:paraId="55EC7894" w14:textId="2C31ABAD" w:rsidR="00171143" w:rsidRDefault="00171143">
      <w:pPr>
        <w:jc w:val="both"/>
      </w:pPr>
      <w:r>
        <w:t xml:space="preserve">MMC-DC has developed a draft of MPAI-OSD </w:t>
      </w:r>
      <w:r w:rsidR="001036F9">
        <w:t xml:space="preserve">(N1265) </w:t>
      </w:r>
      <w:r>
        <w:t xml:space="preserve">that includes </w:t>
      </w:r>
      <w:r w:rsidR="00855D8B">
        <w:t xml:space="preserve">the description of Conversation About a Scene and </w:t>
      </w:r>
      <w:r w:rsidR="001036F9">
        <w:t>Human-CAV Interaction</w:t>
      </w:r>
      <w:r w:rsidR="00824A03">
        <w:t xml:space="preserve"> and the Specification of the Spatial Object Identification Composite AIM.</w:t>
      </w:r>
    </w:p>
    <w:sectPr w:rsidR="0017114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50FBA"/>
    <w:rsid w:val="00061021"/>
    <w:rsid w:val="00061402"/>
    <w:rsid w:val="000C1F82"/>
    <w:rsid w:val="001036F9"/>
    <w:rsid w:val="001263ED"/>
    <w:rsid w:val="00161DC0"/>
    <w:rsid w:val="00171143"/>
    <w:rsid w:val="001E1D21"/>
    <w:rsid w:val="001E2577"/>
    <w:rsid w:val="00210D46"/>
    <w:rsid w:val="00267E1B"/>
    <w:rsid w:val="003232CE"/>
    <w:rsid w:val="00337E56"/>
    <w:rsid w:val="003420F1"/>
    <w:rsid w:val="00347799"/>
    <w:rsid w:val="00455E0B"/>
    <w:rsid w:val="00465796"/>
    <w:rsid w:val="004A1A8A"/>
    <w:rsid w:val="004A2D81"/>
    <w:rsid w:val="004A3EC2"/>
    <w:rsid w:val="004C1501"/>
    <w:rsid w:val="004C6B22"/>
    <w:rsid w:val="00524228"/>
    <w:rsid w:val="005745F4"/>
    <w:rsid w:val="005A66E0"/>
    <w:rsid w:val="00604713"/>
    <w:rsid w:val="00612E59"/>
    <w:rsid w:val="00657813"/>
    <w:rsid w:val="00673813"/>
    <w:rsid w:val="0068332D"/>
    <w:rsid w:val="006F60ED"/>
    <w:rsid w:val="0071247D"/>
    <w:rsid w:val="00727C86"/>
    <w:rsid w:val="00770A60"/>
    <w:rsid w:val="007B48A2"/>
    <w:rsid w:val="0081243B"/>
    <w:rsid w:val="00814B9C"/>
    <w:rsid w:val="00824A03"/>
    <w:rsid w:val="0083584B"/>
    <w:rsid w:val="00855D8B"/>
    <w:rsid w:val="008A0473"/>
    <w:rsid w:val="008A2046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9F4D33"/>
    <w:rsid w:val="009F7463"/>
    <w:rsid w:val="00A14499"/>
    <w:rsid w:val="00A609C1"/>
    <w:rsid w:val="00AB2C4E"/>
    <w:rsid w:val="00B1764B"/>
    <w:rsid w:val="00B82D2F"/>
    <w:rsid w:val="00B85B40"/>
    <w:rsid w:val="00B916F5"/>
    <w:rsid w:val="00BB4AFE"/>
    <w:rsid w:val="00BD48D0"/>
    <w:rsid w:val="00BF7D9C"/>
    <w:rsid w:val="00C36651"/>
    <w:rsid w:val="00C56090"/>
    <w:rsid w:val="00C57362"/>
    <w:rsid w:val="00C653F9"/>
    <w:rsid w:val="00CE660B"/>
    <w:rsid w:val="00D43457"/>
    <w:rsid w:val="00D5576D"/>
    <w:rsid w:val="00DD59FE"/>
    <w:rsid w:val="00E047C1"/>
    <w:rsid w:val="00E263C7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宋体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宋体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宋体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宋体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宋体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3</cp:revision>
  <dcterms:created xsi:type="dcterms:W3CDTF">2023-06-12T16:40:00Z</dcterms:created>
  <dcterms:modified xsi:type="dcterms:W3CDTF">2023-06-12T16:42:00Z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