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59842447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727E3DCB" w14:textId="11FDEF1B" w:rsidR="00AB53E1" w:rsidRDefault="009E6909" w:rsidP="009E690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6E562CDE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58715F">
              <w:rPr>
                <w:b/>
                <w:bCs/>
              </w:rPr>
              <w:t>4</w:t>
            </w:r>
            <w:r w:rsidR="0086404E">
              <w:rPr>
                <w:b/>
                <w:bCs/>
              </w:rPr>
              <w:t>4</w:t>
            </w:r>
            <w:r w:rsidR="004F57CE">
              <w:rPr>
                <w:b/>
                <w:bCs/>
              </w:rPr>
              <w:t>6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3BA6F102" w:rsidR="00B81E8E" w:rsidRDefault="002A373D" w:rsidP="0058715F">
            <w:pPr>
              <w:jc w:val="right"/>
            </w:pPr>
            <w:r>
              <w:t>2023</w:t>
            </w:r>
            <w:r w:rsidR="00EC2302">
              <w:t>/</w:t>
            </w:r>
            <w:r w:rsidR="0086404E">
              <w:t>10</w:t>
            </w:r>
            <w:r w:rsidR="005509E2">
              <w:t>/</w:t>
            </w:r>
            <w:r w:rsidR="00F62BEB">
              <w:t>2</w:t>
            </w:r>
            <w:r w:rsidR="0086404E">
              <w:t>5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2361C2E2" w:rsidR="003D2DDB" w:rsidRDefault="00EC2302" w:rsidP="003D2F3C">
            <w:r>
              <w:t>MPAI-</w:t>
            </w:r>
            <w:r w:rsidR="00623E46">
              <w:t>3</w:t>
            </w:r>
            <w:r w:rsidR="0086404E">
              <w:t>7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7F5122CD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 for drone videos</w:t>
      </w:r>
      <w:r w:rsidR="00F81B3D">
        <w:t xml:space="preserve"> in its previous study.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1BD89E2E" w14:textId="5C12415B" w:rsidR="00163B40" w:rsidRDefault="00F62BEB" w:rsidP="00163B40">
      <w:pPr>
        <w:jc w:val="both"/>
      </w:pPr>
      <w:r>
        <w:rPr>
          <w:rFonts w:hint="eastAsia"/>
        </w:rPr>
        <w:t>I</w:t>
      </w:r>
      <w:r>
        <w:t xml:space="preserve">n this </w:t>
      </w:r>
      <w:r w:rsidR="00434E8D">
        <w:rPr>
          <w:rFonts w:hint="eastAsia"/>
        </w:rPr>
        <w:t>round</w:t>
      </w:r>
      <w:r w:rsidR="00434E8D">
        <w:t xml:space="preserve"> </w:t>
      </w:r>
      <w:r w:rsidR="00434E8D">
        <w:rPr>
          <w:rFonts w:hint="eastAsia"/>
        </w:rPr>
        <w:t>of</w:t>
      </w:r>
      <w:r w:rsidR="00434E8D">
        <w:t xml:space="preserve"> </w:t>
      </w:r>
      <w:r w:rsidR="00434E8D">
        <w:rPr>
          <w:rFonts w:hint="eastAsia"/>
        </w:rPr>
        <w:t>meeting</w:t>
      </w:r>
      <w:r w:rsidR="00434E8D">
        <w:t xml:space="preserve"> </w:t>
      </w:r>
      <w:r w:rsidR="00434E8D">
        <w:rPr>
          <w:rFonts w:hint="eastAsia"/>
        </w:rPr>
        <w:t>cycle</w:t>
      </w:r>
      <w:r w:rsidR="00163B40">
        <w:t xml:space="preserve">, EEV group </w:t>
      </w:r>
      <w:r w:rsidR="00163B40">
        <w:rPr>
          <w:rFonts w:hint="eastAsia"/>
        </w:rPr>
        <w:t>is</w:t>
      </w:r>
      <w:r w:rsidR="00163B40">
        <w:t xml:space="preserve"> constructing the EEV-0.5 model. The bi-directional inter predictive coding structure is planned.</w:t>
      </w:r>
      <w:r w:rsidR="001C2982">
        <w:t xml:space="preserve"> One of the main challenging </w:t>
      </w:r>
      <w:proofErr w:type="gramStart"/>
      <w:r w:rsidR="001C2982">
        <w:t>issue</w:t>
      </w:r>
      <w:proofErr w:type="gramEnd"/>
      <w:r w:rsidR="001C2982">
        <w:t xml:space="preserve"> of constructing such structure is how to design a proper training methodology and strategy for stable training procedure.</w:t>
      </w:r>
    </w:p>
    <w:p w14:paraId="43621D1F" w14:textId="3AB92714" w:rsidR="00080C73" w:rsidRDefault="00080C73" w:rsidP="00163B40">
      <w:pPr>
        <w:jc w:val="both"/>
      </w:pPr>
      <w:r>
        <w:t xml:space="preserve">The existing methods reported in related publications might not be easily reproduced. As such, a scalable and robust training </w:t>
      </w:r>
      <w:r w:rsidR="009F1268">
        <w:t>process should be defined by the group.</w:t>
      </w:r>
    </w:p>
    <w:p w14:paraId="1414FA12" w14:textId="1C548550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2EB9" w14:textId="77777777" w:rsidR="009519FC" w:rsidRDefault="009519FC" w:rsidP="00A1716C">
      <w:r>
        <w:separator/>
      </w:r>
    </w:p>
  </w:endnote>
  <w:endnote w:type="continuationSeparator" w:id="0">
    <w:p w14:paraId="58554A67" w14:textId="77777777" w:rsidR="009519FC" w:rsidRDefault="009519FC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759AE" w14:textId="77777777" w:rsidR="009519FC" w:rsidRDefault="009519FC" w:rsidP="00A1716C">
      <w:r>
        <w:separator/>
      </w:r>
    </w:p>
  </w:footnote>
  <w:footnote w:type="continuationSeparator" w:id="0">
    <w:p w14:paraId="7A16D0F5" w14:textId="77777777" w:rsidR="009519FC" w:rsidRDefault="009519FC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7726432">
    <w:abstractNumId w:val="28"/>
  </w:num>
  <w:num w:numId="2" w16cid:durableId="1666590590">
    <w:abstractNumId w:val="2"/>
  </w:num>
  <w:num w:numId="3" w16cid:durableId="1551727525">
    <w:abstractNumId w:val="23"/>
  </w:num>
  <w:num w:numId="4" w16cid:durableId="222181537">
    <w:abstractNumId w:val="8"/>
  </w:num>
  <w:num w:numId="5" w16cid:durableId="598952932">
    <w:abstractNumId w:val="18"/>
  </w:num>
  <w:num w:numId="6" w16cid:durableId="1457411454">
    <w:abstractNumId w:val="30"/>
  </w:num>
  <w:num w:numId="7" w16cid:durableId="645545573">
    <w:abstractNumId w:val="20"/>
  </w:num>
  <w:num w:numId="8" w16cid:durableId="1771773589">
    <w:abstractNumId w:val="3"/>
  </w:num>
  <w:num w:numId="9" w16cid:durableId="1036589158">
    <w:abstractNumId w:val="5"/>
  </w:num>
  <w:num w:numId="10" w16cid:durableId="306908035">
    <w:abstractNumId w:val="12"/>
  </w:num>
  <w:num w:numId="11" w16cid:durableId="101535650">
    <w:abstractNumId w:val="21"/>
  </w:num>
  <w:num w:numId="12" w16cid:durableId="128479272">
    <w:abstractNumId w:val="14"/>
  </w:num>
  <w:num w:numId="13" w16cid:durableId="988631960">
    <w:abstractNumId w:val="0"/>
  </w:num>
  <w:num w:numId="14" w16cid:durableId="622657768">
    <w:abstractNumId w:val="10"/>
  </w:num>
  <w:num w:numId="15" w16cid:durableId="1233467759">
    <w:abstractNumId w:val="27"/>
  </w:num>
  <w:num w:numId="16" w16cid:durableId="1911185033">
    <w:abstractNumId w:val="13"/>
  </w:num>
  <w:num w:numId="17" w16cid:durableId="520508484">
    <w:abstractNumId w:val="9"/>
  </w:num>
  <w:num w:numId="18" w16cid:durableId="1618293826">
    <w:abstractNumId w:val="6"/>
  </w:num>
  <w:num w:numId="19" w16cid:durableId="774440099">
    <w:abstractNumId w:val="4"/>
  </w:num>
  <w:num w:numId="20" w16cid:durableId="940726149">
    <w:abstractNumId w:val="11"/>
  </w:num>
  <w:num w:numId="21" w16cid:durableId="2044397397">
    <w:abstractNumId w:val="17"/>
  </w:num>
  <w:num w:numId="22" w16cid:durableId="41905636">
    <w:abstractNumId w:val="24"/>
  </w:num>
  <w:num w:numId="23" w16cid:durableId="489057182">
    <w:abstractNumId w:val="15"/>
  </w:num>
  <w:num w:numId="24" w16cid:durableId="305818073">
    <w:abstractNumId w:val="22"/>
  </w:num>
  <w:num w:numId="25" w16cid:durableId="1985701224">
    <w:abstractNumId w:val="25"/>
  </w:num>
  <w:num w:numId="26" w16cid:durableId="931209624">
    <w:abstractNumId w:val="1"/>
  </w:num>
  <w:num w:numId="27" w16cid:durableId="924611687">
    <w:abstractNumId w:val="16"/>
  </w:num>
  <w:num w:numId="28" w16cid:durableId="1991130840">
    <w:abstractNumId w:val="26"/>
  </w:num>
  <w:num w:numId="29" w16cid:durableId="317074557">
    <w:abstractNumId w:val="19"/>
  </w:num>
  <w:num w:numId="30" w16cid:durableId="1231113895">
    <w:abstractNumId w:val="7"/>
  </w:num>
  <w:num w:numId="31" w16cid:durableId="1949972386">
    <w:abstractNumId w:val="29"/>
  </w:num>
  <w:num w:numId="32" w16cid:durableId="74403059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C73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0291"/>
    <w:rsid w:val="00163B4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982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57C33"/>
    <w:rsid w:val="00462D9A"/>
    <w:rsid w:val="0046449E"/>
    <w:rsid w:val="00466148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7CE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E1CAC"/>
    <w:rsid w:val="007E4601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04E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9FC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E6909"/>
    <w:rsid w:val="009F1268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B53E1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36503"/>
    <w:rsid w:val="00C433F5"/>
    <w:rsid w:val="00C530BD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3BD88-F37F-4172-BB82-B552FB55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</cp:revision>
  <dcterms:created xsi:type="dcterms:W3CDTF">2023-10-25T10:55:00Z</dcterms:created>
  <dcterms:modified xsi:type="dcterms:W3CDTF">2023-10-26T14:20:00Z</dcterms:modified>
</cp:coreProperties>
</file>