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a"/>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E01767" w14:paraId="6D292BAE" w14:textId="77777777">
        <w:tc>
          <w:tcPr>
            <w:tcW w:w="3358" w:type="dxa"/>
          </w:tcPr>
          <w:p w14:paraId="12430150" w14:textId="77777777" w:rsidR="00E01767" w:rsidRDefault="00266D3E">
            <w:r>
              <w:rPr>
                <w:noProof/>
              </w:rPr>
              <w:drawing>
                <wp:inline distT="0" distB="0" distL="114300" distR="114300" wp14:anchorId="3B49038B" wp14:editId="7B19AE54">
                  <wp:extent cx="1894204" cy="718185"/>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2F961808" w14:textId="77777777" w:rsidR="00E01767" w:rsidRDefault="00266D3E">
            <w:pPr>
              <w:jc w:val="center"/>
              <w:rPr>
                <w:sz w:val="32"/>
                <w:szCs w:val="32"/>
              </w:rPr>
            </w:pPr>
            <w:r>
              <w:rPr>
                <w:sz w:val="32"/>
                <w:szCs w:val="32"/>
              </w:rPr>
              <w:t xml:space="preserve">Moving Picture, Audio and Data Coding </w:t>
            </w:r>
          </w:p>
          <w:p w14:paraId="2C24A6B3" w14:textId="77777777" w:rsidR="00E01767" w:rsidRDefault="00266D3E">
            <w:pPr>
              <w:jc w:val="center"/>
              <w:rPr>
                <w:sz w:val="32"/>
                <w:szCs w:val="32"/>
              </w:rPr>
            </w:pPr>
            <w:r>
              <w:rPr>
                <w:sz w:val="32"/>
                <w:szCs w:val="32"/>
              </w:rPr>
              <w:t>by Artificial Intelligence</w:t>
            </w:r>
          </w:p>
          <w:p w14:paraId="151BF8EC" w14:textId="77777777" w:rsidR="00E01767" w:rsidRDefault="00266D3E">
            <w:pPr>
              <w:jc w:val="center"/>
              <w:rPr>
                <w:sz w:val="32"/>
                <w:szCs w:val="32"/>
              </w:rPr>
            </w:pPr>
            <w:r>
              <w:rPr>
                <w:sz w:val="32"/>
                <w:szCs w:val="32"/>
              </w:rPr>
              <w:t>www.mpai.community</w:t>
            </w:r>
          </w:p>
        </w:tc>
      </w:tr>
    </w:tbl>
    <w:p w14:paraId="5F7DAA05" w14:textId="77777777" w:rsidR="00E01767" w:rsidRDefault="00E01767"/>
    <w:p w14:paraId="0ECFE566" w14:textId="04078845" w:rsidR="00705D66" w:rsidRDefault="00705D66" w:rsidP="00705D66">
      <w:pPr>
        <w:jc w:val="center"/>
      </w:pPr>
      <w:r w:rsidRPr="00CF3837">
        <w:rPr>
          <w:b/>
          <w:bCs/>
          <w:sz w:val="32"/>
          <w:szCs w:val="32"/>
        </w:rPr>
        <w:t>Public document</w:t>
      </w:r>
    </w:p>
    <w:tbl>
      <w:tblPr>
        <w:tblStyle w:val="afb"/>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E01767" w14:paraId="6945DB00" w14:textId="77777777">
        <w:tc>
          <w:tcPr>
            <w:tcW w:w="957" w:type="dxa"/>
            <w:tcBorders>
              <w:top w:val="nil"/>
              <w:left w:val="nil"/>
              <w:bottom w:val="nil"/>
              <w:right w:val="nil"/>
            </w:tcBorders>
          </w:tcPr>
          <w:p w14:paraId="72F06CBC" w14:textId="7C9B25D0" w:rsidR="00E01767" w:rsidRPr="00266D3E" w:rsidRDefault="00266D3E">
            <w:pPr>
              <w:rPr>
                <w:b/>
                <w:bCs/>
              </w:rPr>
            </w:pPr>
            <w:r w:rsidRPr="00266D3E">
              <w:rPr>
                <w:b/>
                <w:bCs/>
              </w:rPr>
              <w:t>N1590</w:t>
            </w:r>
          </w:p>
        </w:tc>
        <w:tc>
          <w:tcPr>
            <w:tcW w:w="8398" w:type="dxa"/>
            <w:tcBorders>
              <w:top w:val="nil"/>
              <w:left w:val="nil"/>
              <w:bottom w:val="nil"/>
              <w:right w:val="nil"/>
            </w:tcBorders>
          </w:tcPr>
          <w:p w14:paraId="0C887038" w14:textId="77777777" w:rsidR="00E01767" w:rsidRDefault="00266D3E">
            <w:pPr>
              <w:jc w:val="right"/>
            </w:pPr>
            <w:r>
              <w:t>2024/01/24</w:t>
            </w:r>
          </w:p>
        </w:tc>
      </w:tr>
      <w:tr w:rsidR="00E01767" w14:paraId="3F0C669C" w14:textId="77777777">
        <w:tc>
          <w:tcPr>
            <w:tcW w:w="957" w:type="dxa"/>
            <w:tcBorders>
              <w:top w:val="nil"/>
              <w:left w:val="nil"/>
              <w:bottom w:val="nil"/>
              <w:right w:val="nil"/>
            </w:tcBorders>
          </w:tcPr>
          <w:p w14:paraId="37EF73DB" w14:textId="77777777" w:rsidR="00E01767" w:rsidRPr="00266D3E" w:rsidRDefault="00266D3E">
            <w:pPr>
              <w:rPr>
                <w:b/>
                <w:bCs/>
              </w:rPr>
            </w:pPr>
            <w:r w:rsidRPr="00266D3E">
              <w:rPr>
                <w:b/>
                <w:bCs/>
              </w:rPr>
              <w:t>Source</w:t>
            </w:r>
          </w:p>
        </w:tc>
        <w:tc>
          <w:tcPr>
            <w:tcW w:w="8398" w:type="dxa"/>
            <w:tcBorders>
              <w:top w:val="nil"/>
              <w:left w:val="nil"/>
              <w:bottom w:val="nil"/>
              <w:right w:val="nil"/>
            </w:tcBorders>
          </w:tcPr>
          <w:p w14:paraId="783C5EC3" w14:textId="77777777" w:rsidR="00E01767" w:rsidRDefault="00266D3E">
            <w:r>
              <w:t>Video group</w:t>
            </w:r>
          </w:p>
        </w:tc>
      </w:tr>
      <w:tr w:rsidR="00E01767" w14:paraId="62D8534B" w14:textId="77777777">
        <w:tc>
          <w:tcPr>
            <w:tcW w:w="957" w:type="dxa"/>
            <w:tcBorders>
              <w:top w:val="nil"/>
              <w:left w:val="nil"/>
              <w:bottom w:val="nil"/>
              <w:right w:val="nil"/>
            </w:tcBorders>
          </w:tcPr>
          <w:p w14:paraId="59C94D9B" w14:textId="77777777" w:rsidR="00E01767" w:rsidRPr="00266D3E" w:rsidRDefault="00266D3E">
            <w:pPr>
              <w:rPr>
                <w:b/>
                <w:bCs/>
              </w:rPr>
            </w:pPr>
            <w:r w:rsidRPr="00266D3E">
              <w:rPr>
                <w:b/>
                <w:bCs/>
              </w:rPr>
              <w:t>Title</w:t>
            </w:r>
          </w:p>
        </w:tc>
        <w:tc>
          <w:tcPr>
            <w:tcW w:w="8398" w:type="dxa"/>
            <w:tcBorders>
              <w:top w:val="nil"/>
              <w:left w:val="nil"/>
              <w:bottom w:val="nil"/>
              <w:right w:val="nil"/>
            </w:tcBorders>
          </w:tcPr>
          <w:p w14:paraId="1AB31278" w14:textId="77777777" w:rsidR="00E01767" w:rsidRDefault="00266D3E">
            <w:r>
              <w:t>MPAI-EVC Evidence Project report and plan</w:t>
            </w:r>
          </w:p>
        </w:tc>
      </w:tr>
      <w:tr w:rsidR="00E01767" w14:paraId="15280FEC" w14:textId="77777777">
        <w:tc>
          <w:tcPr>
            <w:tcW w:w="957" w:type="dxa"/>
            <w:tcBorders>
              <w:top w:val="nil"/>
              <w:left w:val="nil"/>
              <w:bottom w:val="nil"/>
              <w:right w:val="nil"/>
            </w:tcBorders>
          </w:tcPr>
          <w:p w14:paraId="20004BF3" w14:textId="77777777" w:rsidR="00E01767" w:rsidRPr="00266D3E" w:rsidRDefault="00266D3E">
            <w:pPr>
              <w:rPr>
                <w:b/>
                <w:bCs/>
              </w:rPr>
            </w:pPr>
            <w:r w:rsidRPr="00266D3E">
              <w:rPr>
                <w:b/>
                <w:bCs/>
              </w:rPr>
              <w:t>Target</w:t>
            </w:r>
          </w:p>
        </w:tc>
        <w:tc>
          <w:tcPr>
            <w:tcW w:w="8398" w:type="dxa"/>
            <w:tcBorders>
              <w:top w:val="nil"/>
              <w:left w:val="nil"/>
              <w:bottom w:val="nil"/>
              <w:right w:val="nil"/>
            </w:tcBorders>
          </w:tcPr>
          <w:p w14:paraId="466E6BBD" w14:textId="77777777" w:rsidR="00E01767" w:rsidRDefault="00266D3E">
            <w:r>
              <w:t>MPAI Members</w:t>
            </w:r>
          </w:p>
        </w:tc>
      </w:tr>
    </w:tbl>
    <w:p w14:paraId="3CF7978B" w14:textId="77777777" w:rsidR="00E01767" w:rsidRDefault="00E01767"/>
    <w:p w14:paraId="017D7BED" w14:textId="77777777" w:rsidR="00E01767" w:rsidRDefault="00266D3E">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4607F110" w14:textId="77777777" w:rsidR="00E01767" w:rsidRDefault="00E01767"/>
    <w:p w14:paraId="39B7D4F8" w14:textId="77777777" w:rsidR="00E01767" w:rsidRDefault="00266D3E">
      <w:pPr>
        <w:rPr>
          <w:b/>
          <w:sz w:val="28"/>
          <w:szCs w:val="28"/>
        </w:rPr>
      </w:pPr>
      <w:r>
        <w:rPr>
          <w:b/>
          <w:sz w:val="28"/>
          <w:szCs w:val="28"/>
        </w:rPr>
        <w:t xml:space="preserve">MPAI dataset </w:t>
      </w:r>
    </w:p>
    <w:p w14:paraId="5C721172" w14:textId="77777777" w:rsidR="00E01767" w:rsidRDefault="00266D3E">
      <w:r>
        <w:t>Th new dataset based on BVI-DVC Part 1 (University of Bristol)</w:t>
      </w:r>
      <w:r>
        <w:rPr>
          <w:b/>
        </w:rPr>
        <w:t xml:space="preserve"> </w:t>
      </w:r>
      <w:r>
        <w:t>combined with</w:t>
      </w:r>
    </w:p>
    <w:p w14:paraId="1F143D13" w14:textId="77777777" w:rsidR="00E01767" w:rsidRDefault="00266D3E">
      <w:pPr>
        <w:numPr>
          <w:ilvl w:val="0"/>
          <w:numId w:val="3"/>
        </w:numPr>
      </w:pPr>
      <w:r>
        <w:t xml:space="preserve">Ultravideo dataset, containing 16 4K 10-bit raw sequences, available here </w:t>
      </w:r>
      <w:hyperlink r:id="rId7">
        <w:r>
          <w:rPr>
            <w:color w:val="1155CC"/>
            <w:u w:val="single"/>
          </w:rPr>
          <w:t>http://ultravideo.fi/</w:t>
        </w:r>
      </w:hyperlink>
      <w:r>
        <w:t xml:space="preserve"> </w:t>
      </w:r>
    </w:p>
    <w:p w14:paraId="6677C2A3" w14:textId="77777777" w:rsidR="00E01767" w:rsidRDefault="00266D3E">
      <w:pPr>
        <w:numPr>
          <w:ilvl w:val="0"/>
          <w:numId w:val="3"/>
        </w:numPr>
      </w:pPr>
      <w:r>
        <w:t xml:space="preserve">The opensource SVT datasets (7 new plus 5 old 4K sequences), available here </w:t>
      </w:r>
      <w:hyperlink r:id="rId8">
        <w:r>
          <w:rPr>
            <w:color w:val="1155CC"/>
            <w:u w:val="single"/>
          </w:rPr>
          <w:t>https://www.svt.se/opensource/content</w:t>
        </w:r>
      </w:hyperlink>
      <w:r>
        <w:t xml:space="preserve"> </w:t>
      </w:r>
    </w:p>
    <w:p w14:paraId="1B72E506" w14:textId="77777777" w:rsidR="00E01767" w:rsidRDefault="00266D3E">
      <w:pPr>
        <w:numPr>
          <w:ilvl w:val="0"/>
          <w:numId w:val="3"/>
        </w:numPr>
      </w:pPr>
      <w:r>
        <w:t xml:space="preserve">The Tencent video dataset (85 4K sequences), available here </w:t>
      </w:r>
      <w:hyperlink r:id="rId9">
        <w:r>
          <w:rPr>
            <w:color w:val="1155CC"/>
            <w:u w:val="single"/>
          </w:rPr>
          <w:t>https://multimedia.tencent.com/resources/tvd</w:t>
        </w:r>
      </w:hyperlink>
      <w:r>
        <w:t xml:space="preserve"> </w:t>
      </w:r>
    </w:p>
    <w:p w14:paraId="21C8C9AF" w14:textId="77777777" w:rsidR="00E01767" w:rsidRDefault="00E01767"/>
    <w:p w14:paraId="2EEE0263" w14:textId="77777777" w:rsidR="00E01767" w:rsidRDefault="00266D3E">
      <w:r>
        <w:t>for a total of 350 4K sequences.</w:t>
      </w:r>
    </w:p>
    <w:p w14:paraId="7BDE5233" w14:textId="77777777" w:rsidR="00E01767" w:rsidRDefault="00E01767">
      <w:pPr>
        <w:rPr>
          <w:b/>
        </w:rPr>
      </w:pPr>
    </w:p>
    <w:p w14:paraId="1B045E3F" w14:textId="77777777" w:rsidR="00E01767" w:rsidRDefault="00266D3E">
      <w:r>
        <w:t>To be used in the MPAI-EVC experiments, the sequences must be pre-processed. The actions taken by the group to prepare the sequences for the training are shown in Figure 1.</w:t>
      </w:r>
    </w:p>
    <w:p w14:paraId="11A06A23" w14:textId="77777777" w:rsidR="00E01767" w:rsidRDefault="00E01767"/>
    <w:p w14:paraId="52146C9F" w14:textId="77777777" w:rsidR="00E01767" w:rsidRDefault="00266D3E">
      <w:r>
        <w:rPr>
          <w:noProof/>
        </w:rPr>
        <w:drawing>
          <wp:inline distT="0" distB="0" distL="0" distR="0" wp14:anchorId="2341CD9F" wp14:editId="2E79FF0A">
            <wp:extent cx="5940425" cy="1893570"/>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7497FA88" w14:textId="77777777" w:rsidR="00E01767" w:rsidRDefault="00266D3E">
      <w:pPr>
        <w:jc w:val="center"/>
      </w:pPr>
      <w:r>
        <w:t>Figure 1 processing workflow</w:t>
      </w:r>
    </w:p>
    <w:p w14:paraId="05732D65" w14:textId="77777777" w:rsidR="00E01767" w:rsidRDefault="00E01767"/>
    <w:p w14:paraId="2EA12414" w14:textId="77777777" w:rsidR="00E01767" w:rsidRDefault="00266D3E">
      <w:r>
        <w:t>We finished the coding at fixed QP (as per the Common Test Conditions): 22, 27, 32, 37, 42, 47.</w:t>
      </w:r>
    </w:p>
    <w:p w14:paraId="76F1E96E" w14:textId="77777777" w:rsidR="00E01767" w:rsidRDefault="00266D3E">
      <w:r>
        <w:t xml:space="preserve">The coded video sequences are in YUV 4:2:0 10-bit </w:t>
      </w:r>
      <w:proofErr w:type="gramStart"/>
      <w:r>
        <w:t>format, and</w:t>
      </w:r>
      <w:proofErr w:type="gramEnd"/>
      <w:r>
        <w:t xml:space="preserve"> come either in the BT.709 or BT.2020 colour spaces. Since the super-resolution network operates on PNG images, the </w:t>
      </w:r>
      <w:r>
        <w:lastRenderedPageBreak/>
        <w:t xml:space="preserve">application of the correct colour space information in the conversion process from YUV to PNG is critical to avoid introducing unwanted image deterioration and, </w:t>
      </w:r>
      <w:proofErr w:type="gramStart"/>
      <w:r>
        <w:t>as a consequence</w:t>
      </w:r>
      <w:proofErr w:type="gramEnd"/>
      <w:r>
        <w:t>, losing coding efficiency due to factors other than the coding scheme itself.</w:t>
      </w:r>
    </w:p>
    <w:p w14:paraId="39951CD1" w14:textId="77777777" w:rsidR="00E01767" w:rsidRDefault="00266D3E">
      <w:r>
        <w:t xml:space="preserve">Thus, two different workflows are followed, accounting for the colour space difference. The ffmpeg command lines used for the conversion of BT.709 and BT.2020 content respectively, </w:t>
      </w:r>
      <w:proofErr w:type="gramStart"/>
      <w:r>
        <w:t>are</w:t>
      </w:r>
      <w:proofErr w:type="gramEnd"/>
    </w:p>
    <w:p w14:paraId="287F6182" w14:textId="77777777" w:rsidR="00E01767" w:rsidRDefault="00E01767"/>
    <w:p w14:paraId="39CC7B10" w14:textId="77777777" w:rsidR="00E01767" w:rsidRDefault="00266D3E">
      <w:r>
        <w:t>ffmpeg -pix_fmt yuv420p10le -s videosize -i inpufile.yuv -vf scale=out_color_matrix=bt</w:t>
      </w:r>
      <w:proofErr w:type="gramStart"/>
      <w:r>
        <w:t>709:flags</w:t>
      </w:r>
      <w:proofErr w:type="gramEnd"/>
      <w:r>
        <w:t>=full_chroma_int+accurate_rnd+lanczos  -c:v png outputdir/%3d.png</w:t>
      </w:r>
    </w:p>
    <w:p w14:paraId="7499EF8C" w14:textId="77777777" w:rsidR="00E01767" w:rsidRDefault="00E01767"/>
    <w:p w14:paraId="5087CCCA" w14:textId="77777777" w:rsidR="00E01767" w:rsidRDefault="00266D3E">
      <w:r>
        <w:t>and</w:t>
      </w:r>
    </w:p>
    <w:p w14:paraId="04C82FD6" w14:textId="77777777" w:rsidR="00E01767" w:rsidRDefault="00E01767"/>
    <w:p w14:paraId="0EDFDF0A" w14:textId="77777777" w:rsidR="00E01767" w:rsidRDefault="00266D3E">
      <w:r>
        <w:t>ffmpeg -pix_fmt yuv420p10le -s videosize -i inpufile.yuv -vf scale=out_color_matrix=bt</w:t>
      </w:r>
      <w:proofErr w:type="gramStart"/>
      <w:r>
        <w:t>2020:flags</w:t>
      </w:r>
      <w:proofErr w:type="gramEnd"/>
      <w:r>
        <w:t>=full_chroma_int+accurate_rnd+lanczos  -c:v png outputdir/%3d.png</w:t>
      </w:r>
    </w:p>
    <w:p w14:paraId="3D7C423F" w14:textId="77777777" w:rsidR="00E01767" w:rsidRDefault="00E01767"/>
    <w:p w14:paraId="63064CE4" w14:textId="77777777" w:rsidR="00E01767" w:rsidRDefault="00266D3E">
      <w:r>
        <w:t>Other datasets, such as the Youtube UGC dataset are being investigated.</w:t>
      </w:r>
    </w:p>
    <w:p w14:paraId="03C0B726" w14:textId="77777777" w:rsidR="00E01767" w:rsidRDefault="00266D3E">
      <w:r>
        <w:t xml:space="preserve">The dataset is ready, and it is available on MPAI ftp server. </w:t>
      </w:r>
    </w:p>
    <w:p w14:paraId="133EEB00" w14:textId="77777777" w:rsidR="00E01767" w:rsidRDefault="00266D3E">
      <w:proofErr w:type="gramStart"/>
      <w:r>
        <w:t>Also</w:t>
      </w:r>
      <w:proofErr w:type="gramEnd"/>
      <w:r>
        <w:t xml:space="preserve"> the test sequences are available on the ftp server.</w:t>
      </w:r>
    </w:p>
    <w:p w14:paraId="6FCA0955" w14:textId="77777777" w:rsidR="00E01767" w:rsidRDefault="00E01767"/>
    <w:p w14:paraId="34D4F3C5" w14:textId="77777777" w:rsidR="00E01767" w:rsidRDefault="00266D3E">
      <w:pPr>
        <w:jc w:val="center"/>
      </w:pPr>
      <w:r>
        <w:rPr>
          <w:noProof/>
        </w:rPr>
        <w:drawing>
          <wp:inline distT="0" distB="0" distL="0" distR="0" wp14:anchorId="1939F7E7" wp14:editId="5FE82784">
            <wp:extent cx="4292600" cy="256540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6898AA00" w14:textId="77777777" w:rsidR="00E01767" w:rsidRDefault="00266D3E">
      <w:pPr>
        <w:jc w:val="center"/>
      </w:pPr>
      <w:r>
        <w:t>Figure 2: MPAI-EVC datasets</w:t>
      </w:r>
    </w:p>
    <w:p w14:paraId="43BEAF3F" w14:textId="77777777" w:rsidR="00E01767" w:rsidRDefault="00E01767"/>
    <w:p w14:paraId="0555D749" w14:textId="77777777" w:rsidR="00E01767" w:rsidRDefault="00E01767"/>
    <w:p w14:paraId="4930C55D" w14:textId="77777777" w:rsidR="00E01767" w:rsidRDefault="00266D3E">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6F106350" w14:textId="77777777" w:rsidR="00E01767" w:rsidRDefault="00266D3E">
      <w:r>
        <w:t xml:space="preserve">In addition, all the results we present are based on the test sequences. We usually call them JVET </w:t>
      </w:r>
      <w:proofErr w:type="gramStart"/>
      <w:r>
        <w:t>sequences, because</w:t>
      </w:r>
      <w:proofErr w:type="gramEnd"/>
      <w:r>
        <w:t xml:space="preserve"> they are in common with the MPEG JEVET group.</w:t>
      </w:r>
    </w:p>
    <w:p w14:paraId="62BEEECB" w14:textId="77777777" w:rsidR="00E01767" w:rsidRDefault="00E01767"/>
    <w:p w14:paraId="51DBCFF7" w14:textId="77777777" w:rsidR="00E01767" w:rsidRDefault="00266D3E">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78C617FC" w14:textId="77777777" w:rsidR="00E01767" w:rsidRDefault="00266D3E">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629315E8" w14:textId="77777777" w:rsidR="00E01767" w:rsidRDefault="00266D3E">
      <w:pPr>
        <w:jc w:val="center"/>
      </w:pPr>
      <w:r>
        <w:rPr>
          <w:noProof/>
          <w:color w:val="000000"/>
        </w:rPr>
        <w:drawing>
          <wp:inline distT="0" distB="0" distL="0" distR="0" wp14:anchorId="6840E18C" wp14:editId="1C199599">
            <wp:extent cx="3344340" cy="2005708"/>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3FBC4CC2" w14:textId="77777777" w:rsidR="00E01767" w:rsidRDefault="00266D3E">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35D98266" w14:textId="77777777" w:rsidR="00E01767" w:rsidRDefault="00E01767">
      <w:pPr>
        <w:pBdr>
          <w:top w:val="nil"/>
          <w:left w:val="nil"/>
          <w:bottom w:val="nil"/>
          <w:right w:val="nil"/>
          <w:between w:val="nil"/>
        </w:pBdr>
        <w:jc w:val="center"/>
        <w:rPr>
          <w:color w:val="000000"/>
        </w:rPr>
      </w:pPr>
    </w:p>
    <w:p w14:paraId="746C4750" w14:textId="77777777" w:rsidR="00E01767" w:rsidRDefault="00266D3E">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78F8B41B" w14:textId="77777777" w:rsidR="00E01767" w:rsidRDefault="00E01767">
      <w:pPr>
        <w:pBdr>
          <w:top w:val="nil"/>
          <w:left w:val="nil"/>
          <w:bottom w:val="nil"/>
          <w:right w:val="nil"/>
          <w:between w:val="nil"/>
        </w:pBdr>
        <w:jc w:val="left"/>
        <w:rPr>
          <w:color w:val="000000"/>
        </w:rPr>
      </w:pPr>
    </w:p>
    <w:p w14:paraId="78226D4F" w14:textId="77777777" w:rsidR="00E01767" w:rsidRDefault="00E01767">
      <w:pPr>
        <w:pBdr>
          <w:top w:val="nil"/>
          <w:left w:val="nil"/>
          <w:bottom w:val="nil"/>
          <w:right w:val="nil"/>
          <w:between w:val="nil"/>
        </w:pBdr>
        <w:rPr>
          <w:color w:val="000000"/>
        </w:rPr>
      </w:pPr>
    </w:p>
    <w:p w14:paraId="5BC8797E" w14:textId="77777777" w:rsidR="00E01767" w:rsidRDefault="00E01767">
      <w:pPr>
        <w:pBdr>
          <w:top w:val="nil"/>
          <w:left w:val="nil"/>
          <w:bottom w:val="nil"/>
          <w:right w:val="nil"/>
          <w:between w:val="nil"/>
        </w:pBdr>
        <w:rPr>
          <w:color w:val="000000"/>
        </w:rPr>
      </w:pPr>
    </w:p>
    <w:p w14:paraId="34E9B21D" w14:textId="77777777" w:rsidR="00E01767" w:rsidRDefault="00E01767">
      <w:pPr>
        <w:pBdr>
          <w:top w:val="nil"/>
          <w:left w:val="nil"/>
          <w:bottom w:val="nil"/>
          <w:right w:val="nil"/>
          <w:between w:val="nil"/>
        </w:pBdr>
        <w:rPr>
          <w:color w:val="000000"/>
        </w:rPr>
      </w:pPr>
    </w:p>
    <w:p w14:paraId="0462C620" w14:textId="77777777" w:rsidR="00E01767" w:rsidRDefault="00266D3E">
      <w:pPr>
        <w:pBdr>
          <w:top w:val="nil"/>
          <w:left w:val="nil"/>
          <w:bottom w:val="nil"/>
          <w:right w:val="nil"/>
          <w:between w:val="nil"/>
        </w:pBdr>
        <w:jc w:val="center"/>
        <w:rPr>
          <w:color w:val="000000"/>
        </w:rPr>
      </w:pPr>
      <w:r>
        <w:rPr>
          <w:noProof/>
          <w:color w:val="000000"/>
        </w:rPr>
        <w:drawing>
          <wp:inline distT="0" distB="0" distL="0" distR="0" wp14:anchorId="1C8CCAFA" wp14:editId="60539BBB">
            <wp:extent cx="4972690" cy="2483752"/>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5C5766F5" w14:textId="77777777" w:rsidR="00E01767" w:rsidRDefault="00266D3E">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20159AB9" w14:textId="77777777" w:rsidR="00E01767" w:rsidRDefault="00E01767">
      <w:pPr>
        <w:pBdr>
          <w:top w:val="nil"/>
          <w:left w:val="nil"/>
          <w:bottom w:val="nil"/>
          <w:right w:val="nil"/>
          <w:between w:val="nil"/>
        </w:pBdr>
        <w:jc w:val="center"/>
        <w:rPr>
          <w:color w:val="000000"/>
        </w:rPr>
      </w:pPr>
    </w:p>
    <w:p w14:paraId="77DD7D40" w14:textId="77777777" w:rsidR="00E01767" w:rsidRDefault="00E01767">
      <w:pPr>
        <w:pBdr>
          <w:top w:val="nil"/>
          <w:left w:val="nil"/>
          <w:bottom w:val="nil"/>
          <w:right w:val="nil"/>
          <w:between w:val="nil"/>
        </w:pBdr>
        <w:jc w:val="left"/>
      </w:pPr>
    </w:p>
    <w:p w14:paraId="071AFC7C" w14:textId="77777777" w:rsidR="00E01767" w:rsidRDefault="00266D3E">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3154DAD1" w14:textId="77777777" w:rsidR="00E01767" w:rsidRDefault="00266D3E">
      <w:pPr>
        <w:pBdr>
          <w:top w:val="nil"/>
          <w:left w:val="nil"/>
          <w:bottom w:val="nil"/>
          <w:right w:val="nil"/>
          <w:between w:val="nil"/>
        </w:pBdr>
        <w:jc w:val="left"/>
      </w:pPr>
      <w:r>
        <w:rPr>
          <w:noProof/>
        </w:rPr>
        <w:lastRenderedPageBreak/>
        <w:drawing>
          <wp:inline distT="0" distB="0" distL="0" distR="0" wp14:anchorId="028A36A5" wp14:editId="0B5F0607">
            <wp:extent cx="5815830" cy="2213606"/>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1F5B5F7E" w14:textId="77777777" w:rsidR="00E01767" w:rsidRDefault="00266D3E">
      <w:pPr>
        <w:pBdr>
          <w:top w:val="nil"/>
          <w:left w:val="nil"/>
          <w:bottom w:val="nil"/>
          <w:right w:val="nil"/>
          <w:between w:val="nil"/>
        </w:pBdr>
      </w:pPr>
      <w:r>
        <w:t xml:space="preserve">Table 1: results with VGG-like architecture over the standard JVET test sequences for the 22-37 and 22-42 QP ranges and for 5 </w:t>
      </w:r>
      <w:proofErr w:type="gramStart"/>
      <w:r>
        <w:t>modes</w:t>
      </w:r>
      <w:proofErr w:type="gramEnd"/>
    </w:p>
    <w:p w14:paraId="0F6B16E7" w14:textId="77777777" w:rsidR="00E01767" w:rsidRDefault="00E01767">
      <w:pPr>
        <w:pBdr>
          <w:top w:val="nil"/>
          <w:left w:val="nil"/>
          <w:bottom w:val="nil"/>
          <w:right w:val="nil"/>
          <w:between w:val="nil"/>
        </w:pBdr>
      </w:pPr>
    </w:p>
    <w:p w14:paraId="1A5A6341" w14:textId="77777777" w:rsidR="00E01767" w:rsidRDefault="00266D3E">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189E6518" w14:textId="77777777" w:rsidR="00E01767" w:rsidRDefault="00E01767">
      <w:pPr>
        <w:pBdr>
          <w:top w:val="nil"/>
          <w:left w:val="nil"/>
          <w:bottom w:val="nil"/>
          <w:right w:val="nil"/>
          <w:between w:val="nil"/>
        </w:pBdr>
      </w:pPr>
    </w:p>
    <w:p w14:paraId="0F991134" w14:textId="77777777" w:rsidR="00E01767" w:rsidRDefault="00266D3E">
      <w:pPr>
        <w:pBdr>
          <w:top w:val="nil"/>
          <w:left w:val="nil"/>
          <w:bottom w:val="nil"/>
          <w:right w:val="nil"/>
          <w:between w:val="nil"/>
        </w:pBdr>
        <w:jc w:val="center"/>
      </w:pPr>
      <w:r>
        <w:rPr>
          <w:noProof/>
        </w:rPr>
        <w:drawing>
          <wp:inline distT="0" distB="0" distL="0" distR="0" wp14:anchorId="5776E2DB" wp14:editId="06E9D1C1">
            <wp:extent cx="5891034" cy="2236567"/>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7E35B64D" w14:textId="77777777" w:rsidR="00E01767" w:rsidRDefault="00266D3E">
      <w:pPr>
        <w:pBdr>
          <w:top w:val="nil"/>
          <w:left w:val="nil"/>
          <w:bottom w:val="nil"/>
          <w:right w:val="nil"/>
          <w:between w:val="nil"/>
        </w:pBdr>
        <w:jc w:val="center"/>
      </w:pPr>
      <w:r>
        <w:t>Table 2: results with the new architecture VGG-like and for 6 modes</w:t>
      </w:r>
    </w:p>
    <w:p w14:paraId="6D9FB3F0" w14:textId="77777777" w:rsidR="00E01767" w:rsidRDefault="00E01767">
      <w:pPr>
        <w:pBdr>
          <w:top w:val="nil"/>
          <w:left w:val="nil"/>
          <w:bottom w:val="nil"/>
          <w:right w:val="nil"/>
          <w:between w:val="nil"/>
        </w:pBdr>
        <w:jc w:val="left"/>
      </w:pPr>
    </w:p>
    <w:p w14:paraId="22C6E3B8" w14:textId="77777777" w:rsidR="00E01767" w:rsidRDefault="00266D3E">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431AC21D" w14:textId="77777777" w:rsidR="00E01767" w:rsidRDefault="00E01767">
      <w:pPr>
        <w:pBdr>
          <w:top w:val="nil"/>
          <w:left w:val="nil"/>
          <w:bottom w:val="nil"/>
          <w:right w:val="nil"/>
          <w:between w:val="nil"/>
        </w:pBdr>
        <w:jc w:val="left"/>
      </w:pPr>
    </w:p>
    <w:p w14:paraId="7495BC2E" w14:textId="77777777" w:rsidR="00E01767" w:rsidRDefault="00266D3E">
      <w:pPr>
        <w:pBdr>
          <w:top w:val="nil"/>
          <w:left w:val="nil"/>
          <w:bottom w:val="nil"/>
          <w:right w:val="nil"/>
          <w:between w:val="nil"/>
        </w:pBdr>
        <w:jc w:val="left"/>
      </w:pPr>
      <w:r>
        <w:rPr>
          <w:noProof/>
        </w:rPr>
        <w:drawing>
          <wp:inline distT="0" distB="0" distL="0" distR="0" wp14:anchorId="53209A60" wp14:editId="24CF36BC">
            <wp:extent cx="6122117" cy="1511898"/>
            <wp:effectExtent l="0" t="0" r="0" b="0"/>
            <wp:docPr id="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2F613543" w14:textId="77777777" w:rsidR="00E01767" w:rsidRDefault="00266D3E">
      <w:pPr>
        <w:pBdr>
          <w:top w:val="nil"/>
          <w:left w:val="nil"/>
          <w:bottom w:val="nil"/>
          <w:right w:val="nil"/>
          <w:between w:val="nil"/>
        </w:pBdr>
        <w:jc w:val="left"/>
      </w:pPr>
      <w:r>
        <w:t>Table 3: percentage of modes use: left: 5 modes, reference; middle: 5 modes, new architecture; right: 6 modes new architecture on JVET Class A</w:t>
      </w:r>
    </w:p>
    <w:p w14:paraId="3F450B41" w14:textId="77777777" w:rsidR="00E01767" w:rsidRDefault="00E01767">
      <w:pPr>
        <w:pBdr>
          <w:top w:val="nil"/>
          <w:left w:val="nil"/>
          <w:bottom w:val="nil"/>
          <w:right w:val="nil"/>
          <w:between w:val="nil"/>
        </w:pBdr>
        <w:jc w:val="left"/>
      </w:pPr>
    </w:p>
    <w:p w14:paraId="56CD9421" w14:textId="77777777" w:rsidR="00E01767" w:rsidRDefault="00266D3E">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27B895D3" w14:textId="77777777" w:rsidR="00E01767" w:rsidRDefault="00E01767">
      <w:pPr>
        <w:pBdr>
          <w:top w:val="nil"/>
          <w:left w:val="nil"/>
          <w:bottom w:val="nil"/>
          <w:right w:val="nil"/>
          <w:between w:val="nil"/>
        </w:pBdr>
        <w:jc w:val="left"/>
      </w:pPr>
    </w:p>
    <w:p w14:paraId="6F587F57" w14:textId="77777777" w:rsidR="00E01767" w:rsidRDefault="00266D3E">
      <w:pPr>
        <w:pBdr>
          <w:top w:val="nil"/>
          <w:left w:val="nil"/>
          <w:bottom w:val="nil"/>
          <w:right w:val="nil"/>
          <w:between w:val="nil"/>
        </w:pBdr>
        <w:jc w:val="center"/>
      </w:pPr>
      <w:r>
        <w:rPr>
          <w:noProof/>
        </w:rPr>
        <w:drawing>
          <wp:inline distT="0" distB="0" distL="0" distR="0" wp14:anchorId="3C738651" wp14:editId="36F497DC">
            <wp:extent cx="4106339" cy="2689422"/>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311A1595" w14:textId="77777777" w:rsidR="00E01767" w:rsidRDefault="00266D3E">
      <w:pPr>
        <w:pBdr>
          <w:top w:val="nil"/>
          <w:left w:val="nil"/>
          <w:bottom w:val="nil"/>
          <w:right w:val="nil"/>
          <w:between w:val="nil"/>
        </w:pBdr>
        <w:jc w:val="center"/>
      </w:pPr>
      <w:r>
        <w:t xml:space="preserve">Figure 5: distribution of modes </w:t>
      </w:r>
      <w:proofErr w:type="gramStart"/>
      <w:r>
        <w:t>use</w:t>
      </w:r>
      <w:proofErr w:type="gramEnd"/>
    </w:p>
    <w:p w14:paraId="50BABB09" w14:textId="77777777" w:rsidR="00E01767" w:rsidRDefault="00E01767">
      <w:pPr>
        <w:pBdr>
          <w:top w:val="nil"/>
          <w:left w:val="nil"/>
          <w:bottom w:val="nil"/>
          <w:right w:val="nil"/>
          <w:between w:val="nil"/>
        </w:pBdr>
        <w:jc w:val="left"/>
      </w:pPr>
    </w:p>
    <w:p w14:paraId="26A6342B" w14:textId="77777777" w:rsidR="00E01767" w:rsidRDefault="00266D3E">
      <w:pPr>
        <w:pBdr>
          <w:top w:val="nil"/>
          <w:left w:val="nil"/>
          <w:bottom w:val="nil"/>
          <w:right w:val="nil"/>
          <w:between w:val="nil"/>
        </w:pBdr>
        <w:jc w:val="left"/>
      </w:pPr>
      <w:r>
        <w:t>Figure 5 shows that Class A has about 81% of the predictions in modes 0 and 1, whereas this number drops to 76% for the Class E.</w:t>
      </w:r>
    </w:p>
    <w:p w14:paraId="512C1EAD" w14:textId="77777777" w:rsidR="00E01767" w:rsidRDefault="00266D3E">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24A1B083" w14:textId="77777777" w:rsidR="00E01767" w:rsidRDefault="00E01767">
      <w:pPr>
        <w:pBdr>
          <w:top w:val="nil"/>
          <w:left w:val="nil"/>
          <w:bottom w:val="nil"/>
          <w:right w:val="nil"/>
          <w:between w:val="nil"/>
        </w:pBdr>
        <w:jc w:val="left"/>
      </w:pPr>
    </w:p>
    <w:p w14:paraId="69FD4703" w14:textId="77777777" w:rsidR="00E01767" w:rsidRDefault="00E01767">
      <w:pPr>
        <w:pBdr>
          <w:top w:val="nil"/>
          <w:left w:val="nil"/>
          <w:bottom w:val="nil"/>
          <w:right w:val="nil"/>
          <w:between w:val="nil"/>
        </w:pBdr>
        <w:rPr>
          <w:b/>
        </w:rPr>
      </w:pPr>
    </w:p>
    <w:p w14:paraId="349A2B7C" w14:textId="77777777" w:rsidR="00E01767" w:rsidRDefault="00266D3E">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19831562" w14:textId="77777777" w:rsidR="00E01767" w:rsidRDefault="00266D3E">
      <w:r>
        <w:t>The super-resolution step is added as a post-processing tool. The picture before encoding with EVC baseline profile is downscaled and then the super-resolution network is applied to the decoded picture to get the native resolution.</w:t>
      </w:r>
    </w:p>
    <w:p w14:paraId="54D80234" w14:textId="77777777" w:rsidR="00E01767" w:rsidRDefault="00266D3E">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7DD9682B" w14:textId="77777777" w:rsidR="00E01767" w:rsidRDefault="00266D3E">
      <w:bookmarkStart w:id="0" w:name="_heading=h.30j0zll" w:colFirst="0" w:colLast="0"/>
      <w:bookmarkEnd w:id="0"/>
      <w:r>
        <w:t>The group has worked on the computation of the BD-rate SD to HD, Table 2, showing an improvement of -3.14% when compared with the ground truth EVC.</w:t>
      </w:r>
    </w:p>
    <w:p w14:paraId="187E2D50" w14:textId="77777777" w:rsidR="00E01767" w:rsidRDefault="00E01767"/>
    <w:tbl>
      <w:tblPr>
        <w:tblStyle w:val="afc"/>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E01767" w14:paraId="0198EA57" w14:textId="77777777">
        <w:trPr>
          <w:jc w:val="center"/>
        </w:trPr>
        <w:tc>
          <w:tcPr>
            <w:tcW w:w="1979" w:type="dxa"/>
            <w:shd w:val="clear" w:color="auto" w:fill="D0CECE"/>
          </w:tcPr>
          <w:p w14:paraId="3B9D1AEC" w14:textId="77777777" w:rsidR="00E01767" w:rsidRDefault="00266D3E">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151EA6CE" w14:textId="77777777" w:rsidR="00E01767" w:rsidRDefault="00266D3E">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53F1E2DC" w14:textId="77777777" w:rsidR="00E01767" w:rsidRDefault="00266D3E">
            <w:pPr>
              <w:spacing w:after="120"/>
              <w:jc w:val="left"/>
              <w:rPr>
                <w:rFonts w:ascii="Arial" w:eastAsia="Arial" w:hAnsi="Arial" w:cs="Arial"/>
                <w:b/>
                <w:sz w:val="23"/>
                <w:szCs w:val="23"/>
              </w:rPr>
            </w:pPr>
            <w:r>
              <w:rPr>
                <w:rFonts w:ascii="Arial" w:eastAsia="Arial" w:hAnsi="Arial" w:cs="Arial"/>
                <w:b/>
                <w:sz w:val="23"/>
                <w:szCs w:val="23"/>
              </w:rPr>
              <w:t>BD-Rate</w:t>
            </w:r>
          </w:p>
        </w:tc>
      </w:tr>
      <w:tr w:rsidR="00E01767" w14:paraId="1AB00E1B" w14:textId="77777777">
        <w:trPr>
          <w:jc w:val="center"/>
        </w:trPr>
        <w:tc>
          <w:tcPr>
            <w:tcW w:w="1979" w:type="dxa"/>
          </w:tcPr>
          <w:p w14:paraId="6262CBF8"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0337C410"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D694606"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-1.24%</w:t>
            </w:r>
          </w:p>
        </w:tc>
      </w:tr>
      <w:tr w:rsidR="00E01767" w14:paraId="74B16E93" w14:textId="77777777">
        <w:trPr>
          <w:jc w:val="center"/>
        </w:trPr>
        <w:tc>
          <w:tcPr>
            <w:tcW w:w="1979" w:type="dxa"/>
          </w:tcPr>
          <w:p w14:paraId="6F19D595"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4D23A2AC"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B248FE7"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 xml:space="preserve"> 2.12%</w:t>
            </w:r>
          </w:p>
        </w:tc>
      </w:tr>
      <w:tr w:rsidR="00E01767" w14:paraId="774A7731" w14:textId="77777777">
        <w:trPr>
          <w:jc w:val="center"/>
        </w:trPr>
        <w:tc>
          <w:tcPr>
            <w:tcW w:w="1979" w:type="dxa"/>
          </w:tcPr>
          <w:p w14:paraId="55EBFFB4"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59BD716F"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3B58F62"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 xml:space="preserve"> 1.40%</w:t>
            </w:r>
          </w:p>
        </w:tc>
      </w:tr>
      <w:tr w:rsidR="00E01767" w14:paraId="0ADD59FF" w14:textId="77777777">
        <w:trPr>
          <w:jc w:val="center"/>
        </w:trPr>
        <w:tc>
          <w:tcPr>
            <w:tcW w:w="1979" w:type="dxa"/>
          </w:tcPr>
          <w:p w14:paraId="7ECB95C6"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633DBA40"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21F03B0"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 xml:space="preserve"> 8.11%</w:t>
            </w:r>
          </w:p>
        </w:tc>
      </w:tr>
      <w:tr w:rsidR="00E01767" w14:paraId="5E2ACC8C" w14:textId="77777777">
        <w:trPr>
          <w:jc w:val="center"/>
        </w:trPr>
        <w:tc>
          <w:tcPr>
            <w:tcW w:w="1979" w:type="dxa"/>
          </w:tcPr>
          <w:p w14:paraId="68D2440E"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6589C4AB"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14AD06D"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 xml:space="preserve"> 0.19%</w:t>
            </w:r>
          </w:p>
        </w:tc>
      </w:tr>
      <w:tr w:rsidR="00E01767" w14:paraId="68CC831D" w14:textId="77777777">
        <w:trPr>
          <w:jc w:val="center"/>
        </w:trPr>
        <w:tc>
          <w:tcPr>
            <w:tcW w:w="1979" w:type="dxa"/>
          </w:tcPr>
          <w:p w14:paraId="2AF606E1"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3B72AE6B"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99A200E"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-18.81%</w:t>
            </w:r>
          </w:p>
        </w:tc>
      </w:tr>
      <w:tr w:rsidR="00E01767" w14:paraId="14041A55" w14:textId="77777777">
        <w:trPr>
          <w:jc w:val="center"/>
        </w:trPr>
        <w:tc>
          <w:tcPr>
            <w:tcW w:w="1979" w:type="dxa"/>
          </w:tcPr>
          <w:p w14:paraId="08CEDB10"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02B69B08"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2662772"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 xml:space="preserve"> 4.90%</w:t>
            </w:r>
          </w:p>
        </w:tc>
      </w:tr>
      <w:tr w:rsidR="00E01767" w14:paraId="1A05CA41" w14:textId="77777777">
        <w:trPr>
          <w:jc w:val="center"/>
        </w:trPr>
        <w:tc>
          <w:tcPr>
            <w:tcW w:w="1979" w:type="dxa"/>
          </w:tcPr>
          <w:p w14:paraId="7C72F828"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61A70918"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014D394" w14:textId="77777777" w:rsidR="00E01767" w:rsidRDefault="00266D3E">
            <w:pPr>
              <w:spacing w:after="120"/>
              <w:jc w:val="left"/>
              <w:rPr>
                <w:rFonts w:ascii="Arial" w:eastAsia="Arial" w:hAnsi="Arial" w:cs="Arial"/>
                <w:sz w:val="23"/>
                <w:szCs w:val="23"/>
              </w:rPr>
            </w:pPr>
            <w:r>
              <w:rPr>
                <w:rFonts w:ascii="Arial" w:eastAsia="Arial" w:hAnsi="Arial" w:cs="Arial"/>
                <w:sz w:val="23"/>
                <w:szCs w:val="23"/>
              </w:rPr>
              <w:t>-21.75%</w:t>
            </w:r>
          </w:p>
        </w:tc>
      </w:tr>
      <w:tr w:rsidR="00E01767" w14:paraId="3656B53B" w14:textId="77777777">
        <w:trPr>
          <w:trHeight w:val="284"/>
          <w:jc w:val="center"/>
        </w:trPr>
        <w:tc>
          <w:tcPr>
            <w:tcW w:w="7333" w:type="dxa"/>
            <w:gridSpan w:val="3"/>
          </w:tcPr>
          <w:p w14:paraId="6B2CF242" w14:textId="77777777" w:rsidR="00E01767" w:rsidRDefault="00266D3E">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37735799" w14:textId="77777777" w:rsidR="00E01767" w:rsidRDefault="00266D3E">
      <w:pPr>
        <w:spacing w:after="120"/>
        <w:jc w:val="center"/>
        <w:rPr>
          <w:rFonts w:ascii="Arial" w:eastAsia="Arial" w:hAnsi="Arial" w:cs="Arial"/>
        </w:rPr>
      </w:pPr>
      <w:r>
        <w:rPr>
          <w:rFonts w:ascii="Arial" w:eastAsia="Arial" w:hAnsi="Arial" w:cs="Arial"/>
        </w:rPr>
        <w:t>Table 2: BD-rate performances on all the 8 test sequences</w:t>
      </w:r>
    </w:p>
    <w:p w14:paraId="5EF46724" w14:textId="77777777" w:rsidR="00E01767" w:rsidRDefault="00E01767"/>
    <w:p w14:paraId="6125B2C2" w14:textId="77777777" w:rsidR="00E01767" w:rsidRDefault="00E01767">
      <w:bookmarkStart w:id="2" w:name="_heading=h.dmgcz2pfpo46" w:colFirst="0" w:colLast="0"/>
      <w:bookmarkEnd w:id="2"/>
    </w:p>
    <w:p w14:paraId="7E479EC7" w14:textId="77777777" w:rsidR="00E01767" w:rsidRDefault="00266D3E">
      <w:pPr>
        <w:pBdr>
          <w:top w:val="nil"/>
          <w:left w:val="nil"/>
          <w:bottom w:val="nil"/>
          <w:right w:val="nil"/>
          <w:between w:val="nil"/>
        </w:pBdr>
      </w:pPr>
      <w:r>
        <w:t xml:space="preserve">The HD to 4K testing phase has been finalised on all QPs (15,30,37 and 45). </w:t>
      </w:r>
    </w:p>
    <w:p w14:paraId="1CA3447C" w14:textId="77777777" w:rsidR="00E01767" w:rsidRDefault="00266D3E">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3E871D31" w14:textId="77777777" w:rsidR="00E01767" w:rsidRDefault="00E01767">
      <w:pPr>
        <w:pBdr>
          <w:top w:val="nil"/>
          <w:left w:val="nil"/>
          <w:bottom w:val="nil"/>
          <w:right w:val="nil"/>
          <w:between w:val="nil"/>
        </w:pBdr>
      </w:pPr>
    </w:p>
    <w:p w14:paraId="6077B9F7" w14:textId="77777777" w:rsidR="00E01767" w:rsidRDefault="00E01767">
      <w:pPr>
        <w:pBdr>
          <w:top w:val="nil"/>
          <w:left w:val="nil"/>
          <w:bottom w:val="nil"/>
          <w:right w:val="nil"/>
          <w:between w:val="nil"/>
        </w:pBdr>
      </w:pPr>
    </w:p>
    <w:p w14:paraId="6C261869" w14:textId="77777777" w:rsidR="00E01767" w:rsidRDefault="00266D3E">
      <w:pPr>
        <w:pBdr>
          <w:top w:val="nil"/>
          <w:left w:val="nil"/>
          <w:bottom w:val="nil"/>
          <w:right w:val="nil"/>
          <w:between w:val="nil"/>
        </w:pBdr>
      </w:pPr>
      <w:r>
        <w:rPr>
          <w:noProof/>
        </w:rPr>
        <w:drawing>
          <wp:inline distT="114300" distB="114300" distL="114300" distR="114300" wp14:anchorId="6072A2DE" wp14:editId="28DF1796">
            <wp:extent cx="5939480" cy="110490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0C8372A0" w14:textId="77777777" w:rsidR="00E01767" w:rsidRDefault="00E01767">
      <w:pPr>
        <w:pBdr>
          <w:top w:val="nil"/>
          <w:left w:val="nil"/>
          <w:bottom w:val="nil"/>
          <w:right w:val="nil"/>
          <w:between w:val="nil"/>
        </w:pBdr>
      </w:pPr>
    </w:p>
    <w:p w14:paraId="29D12EFB" w14:textId="77777777" w:rsidR="00E01767" w:rsidRDefault="00266D3E">
      <w:pPr>
        <w:pBdr>
          <w:top w:val="nil"/>
          <w:left w:val="nil"/>
          <w:bottom w:val="nil"/>
          <w:right w:val="nil"/>
          <w:between w:val="nil"/>
        </w:pBdr>
      </w:pPr>
      <w:r>
        <w:rPr>
          <w:b/>
        </w:rPr>
        <w:t>Figure 6</w:t>
      </w:r>
      <w:r>
        <w:t xml:space="preserve"> BD-Rate curve for all sequences and QPs, showing the BD-rate variation (Bjontegaard) averaged over all the QPs.</w:t>
      </w:r>
    </w:p>
    <w:p w14:paraId="59041844" w14:textId="77777777" w:rsidR="00E01767" w:rsidRDefault="00E01767">
      <w:pPr>
        <w:pBdr>
          <w:top w:val="nil"/>
          <w:left w:val="nil"/>
          <w:bottom w:val="nil"/>
          <w:right w:val="nil"/>
          <w:between w:val="nil"/>
        </w:pBdr>
      </w:pPr>
    </w:p>
    <w:p w14:paraId="0D23D4AE" w14:textId="77777777" w:rsidR="00E01767" w:rsidRDefault="00266D3E">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32A2C0DF" w14:textId="77777777" w:rsidR="00E01767" w:rsidRDefault="00E01767">
      <w:pPr>
        <w:pBdr>
          <w:top w:val="nil"/>
          <w:left w:val="nil"/>
          <w:bottom w:val="nil"/>
          <w:right w:val="nil"/>
          <w:between w:val="nil"/>
        </w:pBdr>
      </w:pPr>
    </w:p>
    <w:p w14:paraId="28CE048E" w14:textId="77777777" w:rsidR="00E01767" w:rsidRDefault="00266D3E">
      <w:pPr>
        <w:pBdr>
          <w:top w:val="nil"/>
          <w:left w:val="nil"/>
          <w:bottom w:val="nil"/>
          <w:right w:val="nil"/>
          <w:between w:val="nil"/>
        </w:pBdr>
        <w:rPr>
          <w:b/>
        </w:rPr>
      </w:pPr>
      <w:r>
        <w:rPr>
          <w:b/>
        </w:rPr>
        <w:t xml:space="preserve">New training Dataset </w:t>
      </w:r>
      <w:proofErr w:type="gramStart"/>
      <w:r>
        <w:rPr>
          <w:b/>
        </w:rPr>
        <w:t>set</w:t>
      </w:r>
      <w:proofErr w:type="gramEnd"/>
    </w:p>
    <w:p w14:paraId="02917163" w14:textId="77777777" w:rsidR="00E01767" w:rsidRDefault="00266D3E">
      <w:r>
        <w:t>We decided to build a new training dataset consisting of high-quality 4K sequences (350 sequences) to improve on previous results by exploiting 10-bit sources.</w:t>
      </w:r>
    </w:p>
    <w:p w14:paraId="20B7A67A" w14:textId="77777777" w:rsidR="00E01767" w:rsidRDefault="00266D3E">
      <w:r>
        <w:t>We are following two paths:</w:t>
      </w:r>
    </w:p>
    <w:p w14:paraId="407A630D" w14:textId="77777777" w:rsidR="00E01767" w:rsidRDefault="00266D3E">
      <w:pPr>
        <w:numPr>
          <w:ilvl w:val="0"/>
          <w:numId w:val="9"/>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3236B434" w14:textId="77777777" w:rsidR="00E01767" w:rsidRDefault="00266D3E">
      <w:r>
        <w:t xml:space="preserve">This will be done only for the lower QP because in the preliminary experiment, as described above, we are able to guarantee the best performances while avoiding any generalisation issue. </w:t>
      </w:r>
    </w:p>
    <w:p w14:paraId="77ABF77E" w14:textId="77777777" w:rsidR="00E01767" w:rsidRDefault="00E01767">
      <w:pPr>
        <w:pBdr>
          <w:top w:val="nil"/>
          <w:left w:val="nil"/>
          <w:bottom w:val="nil"/>
          <w:right w:val="nil"/>
          <w:between w:val="nil"/>
        </w:pBdr>
      </w:pPr>
    </w:p>
    <w:p w14:paraId="1B429D5A" w14:textId="77777777" w:rsidR="00E01767" w:rsidRDefault="00266D3E">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659B53D8" w14:textId="77777777" w:rsidR="00E01767" w:rsidRDefault="00E01767">
      <w:pPr>
        <w:pBdr>
          <w:top w:val="nil"/>
          <w:left w:val="nil"/>
          <w:bottom w:val="nil"/>
          <w:right w:val="nil"/>
          <w:between w:val="nil"/>
        </w:pBdr>
      </w:pPr>
    </w:p>
    <w:p w14:paraId="12EC709F" w14:textId="77777777" w:rsidR="00E01767" w:rsidRDefault="00266D3E">
      <w:pPr>
        <w:pBdr>
          <w:top w:val="nil"/>
          <w:left w:val="nil"/>
          <w:bottom w:val="nil"/>
          <w:right w:val="nil"/>
          <w:between w:val="nil"/>
        </w:pBdr>
        <w:rPr>
          <w:b/>
        </w:rPr>
      </w:pPr>
      <w:r>
        <w:rPr>
          <w:b/>
        </w:rPr>
        <w:t>New training Strategies</w:t>
      </w:r>
    </w:p>
    <w:p w14:paraId="13A92D80" w14:textId="77777777" w:rsidR="00E01767" w:rsidRDefault="00266D3E">
      <w:pPr>
        <w:pBdr>
          <w:top w:val="nil"/>
          <w:left w:val="nil"/>
          <w:bottom w:val="nil"/>
          <w:right w:val="nil"/>
          <w:between w:val="nil"/>
        </w:pBdr>
      </w:pPr>
      <w:r>
        <w:t>We have identified different types of training strategies as follows:</w:t>
      </w:r>
    </w:p>
    <w:p w14:paraId="5C4341A5" w14:textId="77777777" w:rsidR="00E01767" w:rsidRDefault="00266D3E">
      <w:pPr>
        <w:numPr>
          <w:ilvl w:val="0"/>
          <w:numId w:val="1"/>
        </w:numPr>
      </w:pPr>
      <w:r>
        <w:t xml:space="preserve">Using the original network and its weights without any additional training </w:t>
      </w:r>
    </w:p>
    <w:p w14:paraId="1B3A2EFC" w14:textId="77777777" w:rsidR="00E01767" w:rsidRDefault="00266D3E">
      <w:pPr>
        <w:numPr>
          <w:ilvl w:val="0"/>
          <w:numId w:val="1"/>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22293D6F" w14:textId="77777777" w:rsidR="00E01767" w:rsidRDefault="00266D3E">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23269488" w14:textId="77777777" w:rsidR="00E01767" w:rsidRDefault="00266D3E">
      <w:pPr>
        <w:numPr>
          <w:ilvl w:val="0"/>
          <w:numId w:val="1"/>
        </w:numPr>
      </w:pPr>
      <w:r>
        <w:t>Training the DRLN from scratch using patches selection approach that will give the best performances as shown in 2.</w:t>
      </w:r>
    </w:p>
    <w:p w14:paraId="1A1CEAA5" w14:textId="77777777" w:rsidR="00E01767" w:rsidRDefault="00266D3E">
      <w:pPr>
        <w:numPr>
          <w:ilvl w:val="0"/>
          <w:numId w:val="1"/>
        </w:numPr>
      </w:pPr>
      <w:r>
        <w:t>Training the DRLN from scratch, avoiding the patches selection approach. This means training on the full resolution input frame, helping to see if the patches approach introduces some degradation in the SR.</w:t>
      </w:r>
    </w:p>
    <w:p w14:paraId="6262691F" w14:textId="77777777" w:rsidR="00E01767" w:rsidRDefault="00266D3E">
      <w:pPr>
        <w:numPr>
          <w:ilvl w:val="0"/>
          <w:numId w:val="1"/>
        </w:numPr>
        <w:pBdr>
          <w:top w:val="nil"/>
          <w:left w:val="nil"/>
          <w:bottom w:val="nil"/>
          <w:right w:val="nil"/>
          <w:between w:val="nil"/>
        </w:pBdr>
      </w:pPr>
      <w:r>
        <w:t>Training only on the SD2HD transformation and use it also for the HD24K. This will allow us to reduce the overall required training time.</w:t>
      </w:r>
    </w:p>
    <w:p w14:paraId="7467B867" w14:textId="77777777" w:rsidR="00E01767" w:rsidRDefault="00266D3E">
      <w:pPr>
        <w:numPr>
          <w:ilvl w:val="0"/>
          <w:numId w:val="1"/>
        </w:numPr>
        <w:pBdr>
          <w:top w:val="nil"/>
          <w:left w:val="nil"/>
          <w:bottom w:val="nil"/>
          <w:right w:val="nil"/>
          <w:between w:val="nil"/>
        </w:pBdr>
      </w:pPr>
      <w:r>
        <w:t>Training only on uncompressed data. This will be done, to see if the obtained quality can be further improved.</w:t>
      </w:r>
    </w:p>
    <w:p w14:paraId="4A1A4812" w14:textId="77777777" w:rsidR="00E01767" w:rsidRDefault="00E01767">
      <w:pPr>
        <w:pBdr>
          <w:top w:val="nil"/>
          <w:left w:val="nil"/>
          <w:bottom w:val="nil"/>
          <w:right w:val="nil"/>
          <w:between w:val="nil"/>
        </w:pBdr>
      </w:pPr>
    </w:p>
    <w:p w14:paraId="6D4BAFBB" w14:textId="77777777" w:rsidR="00E01767" w:rsidRDefault="00E01767">
      <w:pPr>
        <w:rPr>
          <w:b/>
          <w:sz w:val="28"/>
          <w:szCs w:val="28"/>
        </w:rPr>
      </w:pPr>
    </w:p>
    <w:tbl>
      <w:tblPr>
        <w:tblStyle w:val="af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E01767" w14:paraId="090B1CED" w14:textId="77777777">
        <w:tc>
          <w:tcPr>
            <w:tcW w:w="4672" w:type="dxa"/>
          </w:tcPr>
          <w:p w14:paraId="0BA186EF" w14:textId="77777777" w:rsidR="00E01767" w:rsidRDefault="00266D3E">
            <w:r>
              <w:t>DRLN pretrained</w:t>
            </w:r>
          </w:p>
        </w:tc>
        <w:tc>
          <w:tcPr>
            <w:tcW w:w="4673" w:type="dxa"/>
          </w:tcPr>
          <w:p w14:paraId="4EC224D0" w14:textId="77777777" w:rsidR="00E01767" w:rsidRDefault="00266D3E">
            <w:r>
              <w:t>Authors' original DRLN trained on RGB</w:t>
            </w:r>
          </w:p>
        </w:tc>
      </w:tr>
      <w:tr w:rsidR="00E01767" w14:paraId="0E24EC25" w14:textId="77777777">
        <w:tc>
          <w:tcPr>
            <w:tcW w:w="4672" w:type="dxa"/>
          </w:tcPr>
          <w:p w14:paraId="0A617004" w14:textId="77777777" w:rsidR="00E01767" w:rsidRDefault="00266D3E">
            <w:r>
              <w:t>DRLN refined</w:t>
            </w:r>
          </w:p>
        </w:tc>
        <w:tc>
          <w:tcPr>
            <w:tcW w:w="4673" w:type="dxa"/>
          </w:tcPr>
          <w:p w14:paraId="5712FA9B" w14:textId="77777777" w:rsidR="00E01767" w:rsidRDefault="00266D3E">
            <w:r>
              <w:t>Fine tuning of the authors' original network</w:t>
            </w:r>
          </w:p>
        </w:tc>
      </w:tr>
      <w:tr w:rsidR="00E01767" w14:paraId="71DE7A90" w14:textId="77777777">
        <w:tc>
          <w:tcPr>
            <w:tcW w:w="4672" w:type="dxa"/>
          </w:tcPr>
          <w:p w14:paraId="39840722" w14:textId="77777777" w:rsidR="00E01767" w:rsidRDefault="00E01767"/>
        </w:tc>
        <w:tc>
          <w:tcPr>
            <w:tcW w:w="4673" w:type="dxa"/>
          </w:tcPr>
          <w:p w14:paraId="191265F7" w14:textId="77777777" w:rsidR="00E01767" w:rsidRDefault="00E01767"/>
        </w:tc>
      </w:tr>
      <w:tr w:rsidR="00E01767" w14:paraId="58A94E42" w14:textId="77777777">
        <w:tc>
          <w:tcPr>
            <w:tcW w:w="4672" w:type="dxa"/>
          </w:tcPr>
          <w:p w14:paraId="7F10CB3D" w14:textId="77777777" w:rsidR="00E01767" w:rsidRDefault="00266D3E">
            <w:r>
              <w:t xml:space="preserve">TFZ </w:t>
            </w:r>
          </w:p>
        </w:tc>
        <w:tc>
          <w:tcPr>
            <w:tcW w:w="4673" w:type="dxa"/>
          </w:tcPr>
          <w:p w14:paraId="4251D6C6" w14:textId="77777777" w:rsidR="00E01767" w:rsidRDefault="00266D3E">
            <w:r>
              <w:t>Trained from zero, from scratch</w:t>
            </w:r>
          </w:p>
        </w:tc>
      </w:tr>
      <w:tr w:rsidR="00E01767" w14:paraId="338852E9" w14:textId="77777777">
        <w:tc>
          <w:tcPr>
            <w:tcW w:w="4672" w:type="dxa"/>
          </w:tcPr>
          <w:p w14:paraId="722C1C21" w14:textId="77777777" w:rsidR="00E01767" w:rsidRDefault="00266D3E">
            <w:r>
              <w:t>EVC original</w:t>
            </w:r>
          </w:p>
        </w:tc>
        <w:tc>
          <w:tcPr>
            <w:tcW w:w="4673" w:type="dxa"/>
          </w:tcPr>
          <w:p w14:paraId="21401C3F" w14:textId="77777777" w:rsidR="00E01767" w:rsidRDefault="00266D3E">
            <w:r>
              <w:t>MPEG5-EVC</w:t>
            </w:r>
          </w:p>
        </w:tc>
      </w:tr>
      <w:tr w:rsidR="00E01767" w14:paraId="5F691C4F" w14:textId="77777777">
        <w:tc>
          <w:tcPr>
            <w:tcW w:w="4672" w:type="dxa"/>
          </w:tcPr>
          <w:p w14:paraId="0FE18D10" w14:textId="77777777" w:rsidR="00E01767" w:rsidRDefault="00266D3E">
            <w:r>
              <w:t xml:space="preserve">EVC + NN intra </w:t>
            </w:r>
          </w:p>
        </w:tc>
        <w:tc>
          <w:tcPr>
            <w:tcW w:w="4673" w:type="dxa"/>
          </w:tcPr>
          <w:p w14:paraId="5AED5F2D" w14:textId="77777777" w:rsidR="00E01767" w:rsidRDefault="00266D3E">
            <w:r>
              <w:t>MPEG5-EVC modified with NN for intra enhancement</w:t>
            </w:r>
          </w:p>
        </w:tc>
      </w:tr>
    </w:tbl>
    <w:p w14:paraId="5E6FF02B" w14:textId="77777777" w:rsidR="00E01767" w:rsidRDefault="00266D3E">
      <w:pPr>
        <w:jc w:val="center"/>
        <w:rPr>
          <w:sz w:val="20"/>
          <w:szCs w:val="20"/>
        </w:rPr>
      </w:pPr>
      <w:r>
        <w:rPr>
          <w:b/>
        </w:rPr>
        <w:t xml:space="preserve">Nomenclature/Acronyms used through all the </w:t>
      </w:r>
      <w:proofErr w:type="gramStart"/>
      <w:r>
        <w:rPr>
          <w:b/>
        </w:rPr>
        <w:t>document</w:t>
      </w:r>
      <w:proofErr w:type="gramEnd"/>
      <w:r>
        <w:rPr>
          <w:sz w:val="20"/>
          <w:szCs w:val="20"/>
        </w:rPr>
        <w:t xml:space="preserve"> </w:t>
      </w:r>
    </w:p>
    <w:p w14:paraId="075D89ED" w14:textId="77777777" w:rsidR="00E01767" w:rsidRDefault="00E01767">
      <w:pPr>
        <w:pBdr>
          <w:top w:val="nil"/>
          <w:left w:val="nil"/>
          <w:bottom w:val="nil"/>
          <w:right w:val="nil"/>
          <w:between w:val="nil"/>
        </w:pBdr>
      </w:pPr>
    </w:p>
    <w:p w14:paraId="2A80F695" w14:textId="77777777" w:rsidR="00E01767" w:rsidRDefault="00266D3E">
      <w:pPr>
        <w:rPr>
          <w:b/>
          <w:sz w:val="28"/>
          <w:szCs w:val="28"/>
        </w:rPr>
      </w:pPr>
      <w:r>
        <w:rPr>
          <w:b/>
          <w:sz w:val="28"/>
          <w:szCs w:val="28"/>
        </w:rPr>
        <w:t>Patches extraction for the SR block</w:t>
      </w:r>
    </w:p>
    <w:p w14:paraId="30806F6C" w14:textId="77777777" w:rsidR="00E01767" w:rsidRDefault="00266D3E">
      <w:r>
        <w:t>We have used two approaches to extract the patches, from the encoded frame sequences, for the creation of the training set to be used in both training approaches, DRL refined and TFZ.</w:t>
      </w:r>
    </w:p>
    <w:p w14:paraId="4A3F4C0A" w14:textId="77777777" w:rsidR="00E01767" w:rsidRDefault="00266D3E">
      <w:r>
        <w:t xml:space="preserve">Here the idea is to create a large training and validation datasets where the knowledge of the upsampling transformation to be learned is well represented despite the reduced number of patches when compared to </w:t>
      </w:r>
      <w:proofErr w:type="gramStart"/>
      <w:r>
        <w:t>the all</w:t>
      </w:r>
      <w:proofErr w:type="gramEnd"/>
      <w:r>
        <w:t xml:space="preserve"> possible patches in a frame, i.e. less information redundancies etc.</w:t>
      </w:r>
    </w:p>
    <w:p w14:paraId="7954F23F" w14:textId="77777777" w:rsidR="00E01767" w:rsidRDefault="00E01767"/>
    <w:p w14:paraId="4ADE5A31" w14:textId="77777777" w:rsidR="00E01767" w:rsidRDefault="00266D3E">
      <w:pPr>
        <w:rPr>
          <w:b/>
          <w:sz w:val="28"/>
          <w:szCs w:val="28"/>
        </w:rPr>
      </w:pPr>
      <w:r>
        <w:rPr>
          <w:b/>
          <w:sz w:val="28"/>
          <w:szCs w:val="28"/>
        </w:rPr>
        <w:t>Random sampling patches extraction</w:t>
      </w:r>
    </w:p>
    <w:p w14:paraId="4F36D4A7" w14:textId="77777777" w:rsidR="00E01767" w:rsidRDefault="00E01767"/>
    <w:p w14:paraId="0588F61E" w14:textId="77777777" w:rsidR="00E01767" w:rsidRDefault="00266D3E">
      <w:r>
        <w:t>For each input frame a patch is extracted by taking the patch using random origin coordinates keeping in consideration the borders. The patch is consequently cropped, to match the input and output resolutions requested by the super-resolution transform.</w:t>
      </w:r>
    </w:p>
    <w:p w14:paraId="7256A281" w14:textId="77777777" w:rsidR="00E01767" w:rsidRDefault="00266D3E">
      <w:r>
        <w:t>Due to the low complexity of the random sampling technique, it has been decided to perform it online at training time for help to increase the generalisation capabilities of the used deep-learning approach.</w:t>
      </w:r>
    </w:p>
    <w:p w14:paraId="00A52541" w14:textId="77777777" w:rsidR="00E01767" w:rsidRDefault="00266D3E">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5A92E1CA" w14:textId="77777777" w:rsidR="00E01767" w:rsidRDefault="00266D3E">
      <w:r>
        <w:t>Concerning the validation data set, it has been generated at the 1</w:t>
      </w:r>
      <w:proofErr w:type="gramStart"/>
      <w:r>
        <w:t>st  training</w:t>
      </w:r>
      <w:proofErr w:type="gramEnd"/>
      <w:r>
        <w:t xml:space="preserve"> epoch, following the 20 % split rule, and it has been kept the same for the whole training process. This allows a comparable evaluation at the different epochs during the whole training process.</w:t>
      </w:r>
    </w:p>
    <w:p w14:paraId="4FECDE8C" w14:textId="77777777" w:rsidR="00E01767" w:rsidRDefault="00E01767"/>
    <w:p w14:paraId="4D226FD5" w14:textId="77777777" w:rsidR="00E01767" w:rsidRDefault="00266D3E">
      <w:pPr>
        <w:rPr>
          <w:b/>
          <w:sz w:val="28"/>
          <w:szCs w:val="28"/>
        </w:rPr>
      </w:pPr>
      <w:r>
        <w:rPr>
          <w:b/>
          <w:sz w:val="28"/>
          <w:szCs w:val="28"/>
        </w:rPr>
        <w:t xml:space="preserve">Non-uniform sampling patches extraction based on entropy </w:t>
      </w:r>
      <w:proofErr w:type="gramStart"/>
      <w:r>
        <w:rPr>
          <w:b/>
          <w:sz w:val="28"/>
          <w:szCs w:val="28"/>
        </w:rPr>
        <w:t>content</w:t>
      </w:r>
      <w:proofErr w:type="gramEnd"/>
    </w:p>
    <w:p w14:paraId="3D292974" w14:textId="77777777" w:rsidR="00E01767" w:rsidRDefault="00E01767"/>
    <w:p w14:paraId="6F281045" w14:textId="77777777" w:rsidR="00E01767" w:rsidRDefault="00266D3E">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6F050BB1" w14:textId="77777777" w:rsidR="00E01767" w:rsidRDefault="00266D3E">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2F9E8368" w14:textId="77777777" w:rsidR="00E01767" w:rsidRDefault="00266D3E">
      <w:r>
        <w:t>Based on the above concept, we have used a standard approach for extracting the patches with the goal of extracting the patches with the highest information content. This approach can be summarised as follow:</w:t>
      </w:r>
    </w:p>
    <w:p w14:paraId="6F23FB3B" w14:textId="77777777" w:rsidR="00E01767" w:rsidRDefault="00266D3E">
      <w:pPr>
        <w:numPr>
          <w:ilvl w:val="0"/>
          <w:numId w:val="6"/>
        </w:numPr>
      </w:pPr>
      <w:r>
        <w:t>All possible patches for each frame of the sequences are extracted.</w:t>
      </w:r>
    </w:p>
    <w:p w14:paraId="5269E717" w14:textId="77777777" w:rsidR="00E01767" w:rsidRDefault="00266D3E">
      <w:pPr>
        <w:numPr>
          <w:ilvl w:val="0"/>
          <w:numId w:val="6"/>
        </w:numPr>
      </w:pPr>
      <w:r>
        <w:t>For each patch its entropy is calculated.</w:t>
      </w:r>
    </w:p>
    <w:p w14:paraId="43D3437C" w14:textId="77777777" w:rsidR="00E01767" w:rsidRDefault="00266D3E">
      <w:pPr>
        <w:numPr>
          <w:ilvl w:val="0"/>
          <w:numId w:val="6"/>
        </w:numPr>
      </w:pPr>
      <w:r>
        <w:t xml:space="preserve">We want to know the frequency a specific entropy value occurs. This gives us a good understanding on how the entropy values are distributed. To derive this information, the histogram based on the </w:t>
      </w:r>
      <w:proofErr w:type="gramStart"/>
      <w:r>
        <w:t>patches</w:t>
      </w:r>
      <w:proofErr w:type="gramEnd"/>
      <w:r>
        <w:t xml:space="preserve"> entropy is calculated.</w:t>
      </w:r>
    </w:p>
    <w:p w14:paraId="1AD0B5A1" w14:textId="77777777" w:rsidR="00E01767" w:rsidRDefault="00266D3E">
      <w:pPr>
        <w:numPr>
          <w:ilvl w:val="0"/>
          <w:numId w:val="6"/>
        </w:numPr>
      </w:pPr>
      <w:r>
        <w:t xml:space="preserve">The histogram is </w:t>
      </w:r>
      <w:proofErr w:type="gramStart"/>
      <w:r>
        <w:t>normalised</w:t>
      </w:r>
      <w:proofErr w:type="gramEnd"/>
      <w:r>
        <w:t xml:space="preserve"> so the frequency sum is equal to 1, normalised count.</w:t>
      </w:r>
    </w:p>
    <w:p w14:paraId="53D4A333" w14:textId="77777777" w:rsidR="00E01767" w:rsidRDefault="00266D3E">
      <w:pPr>
        <w:numPr>
          <w:ilvl w:val="0"/>
          <w:numId w:val="6"/>
        </w:numPr>
      </w:pPr>
      <w:r>
        <w:t xml:space="preserve">From the histogram calculated in point 4), the classical cumulative distribution function (CDF) is computed. This describes the distribution of a random </w:t>
      </w:r>
      <w:proofErr w:type="gramStart"/>
      <w:r>
        <w:t>variable</w:t>
      </w:r>
      <w:proofErr w:type="gramEnd"/>
      <w:r>
        <w:t xml:space="preserve"> and its utility is that it can be used for any type of random variable.</w:t>
      </w:r>
    </w:p>
    <w:p w14:paraId="1F85C0D5" w14:textId="77777777" w:rsidR="00E01767" w:rsidRDefault="00266D3E">
      <w:pPr>
        <w:numPr>
          <w:ilvl w:val="0"/>
          <w:numId w:val="6"/>
        </w:numPr>
      </w:pPr>
      <w:r>
        <w:t xml:space="preserve">Then the CDF is uniformly sampled on the Y axes for identifying the entropy values on axes X, which correspond to the sampled values on Y. </w:t>
      </w:r>
    </w:p>
    <w:p w14:paraId="69437508" w14:textId="77777777" w:rsidR="00E01767" w:rsidRDefault="00266D3E">
      <w:pPr>
        <w:numPr>
          <w:ilvl w:val="0"/>
          <w:numId w:val="6"/>
        </w:numPr>
      </w:pPr>
      <w:r>
        <w:t xml:space="preserve"> Finally, given the entropy value in X, we identify its corresponding bin on the entropy histogram and then we select a random patch among the patches in the selected bin.  </w:t>
      </w:r>
    </w:p>
    <w:p w14:paraId="5BEDA2F3" w14:textId="77777777" w:rsidR="00E01767" w:rsidRDefault="00266D3E">
      <w:r>
        <w:t xml:space="preserve">  </w:t>
      </w:r>
    </w:p>
    <w:p w14:paraId="46912576" w14:textId="77777777" w:rsidR="00E01767" w:rsidRDefault="00266D3E">
      <w:pPr>
        <w:pBdr>
          <w:top w:val="nil"/>
          <w:left w:val="nil"/>
          <w:bottom w:val="nil"/>
          <w:right w:val="nil"/>
          <w:between w:val="nil"/>
        </w:pBdr>
      </w:pPr>
      <w:r>
        <w:rPr>
          <w:b/>
          <w:sz w:val="28"/>
          <w:szCs w:val="28"/>
        </w:rPr>
        <w:t xml:space="preserve">Intra &amp; super resolution </w:t>
      </w:r>
      <w:proofErr w:type="gramStart"/>
      <w:r>
        <w:rPr>
          <w:b/>
          <w:sz w:val="28"/>
          <w:szCs w:val="28"/>
        </w:rPr>
        <w:t>combined</w:t>
      </w:r>
      <w:proofErr w:type="gramEnd"/>
    </w:p>
    <w:p w14:paraId="4956E9E5" w14:textId="77777777" w:rsidR="00E01767" w:rsidRDefault="00266D3E">
      <w:pPr>
        <w:pBdr>
          <w:top w:val="nil"/>
          <w:left w:val="nil"/>
          <w:bottom w:val="nil"/>
          <w:right w:val="nil"/>
          <w:between w:val="nil"/>
        </w:pBdr>
      </w:pPr>
      <w:r>
        <w:t xml:space="preserve">This section will describe the activities so far done using approaches 1 and 2, as training strategy for the SR tool. For </w:t>
      </w:r>
      <w:proofErr w:type="gramStart"/>
      <w:r>
        <w:t>now</w:t>
      </w:r>
      <w:proofErr w:type="gramEnd"/>
      <w:r>
        <w:t xml:space="preserve"> approach 2 is limited to the random patches selection. </w:t>
      </w:r>
    </w:p>
    <w:p w14:paraId="2657E1B7" w14:textId="77777777" w:rsidR="00E01767" w:rsidRDefault="00266D3E">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w:t>
      </w:r>
      <w:proofErr w:type="gramStart"/>
      <w:r>
        <w:t>at  the</w:t>
      </w:r>
      <w:proofErr w:type="gramEnd"/>
      <w:r>
        <w:t xml:space="preserve"> </w:t>
      </w:r>
      <w:r>
        <w:lastRenderedPageBreak/>
        <w:t xml:space="preserve">native 4K resolution. Experiments were performed only on the first 9 frames (IBBBBBBBB GOP scheme) of the Class A 4K sequences due to complexity constraints; the QPs under consideration are 22, 27, 32, 37, 42. </w:t>
      </w:r>
    </w:p>
    <w:p w14:paraId="147AF60F" w14:textId="77777777" w:rsidR="00E01767" w:rsidRDefault="00E01767">
      <w:pPr>
        <w:pBdr>
          <w:top w:val="nil"/>
          <w:left w:val="nil"/>
          <w:bottom w:val="nil"/>
          <w:right w:val="nil"/>
          <w:between w:val="nil"/>
        </w:pBdr>
      </w:pPr>
    </w:p>
    <w:p w14:paraId="4C3E695A" w14:textId="77777777" w:rsidR="00E01767" w:rsidRDefault="00E01767">
      <w:pPr>
        <w:pBdr>
          <w:top w:val="nil"/>
          <w:left w:val="nil"/>
          <w:bottom w:val="nil"/>
          <w:right w:val="nil"/>
          <w:between w:val="nil"/>
        </w:pBdr>
      </w:pPr>
    </w:p>
    <w:p w14:paraId="115C7B9D" w14:textId="77777777" w:rsidR="00E01767" w:rsidRDefault="00E01767">
      <w:pPr>
        <w:pBdr>
          <w:top w:val="nil"/>
          <w:left w:val="nil"/>
          <w:bottom w:val="nil"/>
          <w:right w:val="nil"/>
          <w:between w:val="nil"/>
        </w:pBdr>
      </w:pPr>
    </w:p>
    <w:p w14:paraId="23FEE850" w14:textId="77777777" w:rsidR="00E01767" w:rsidRDefault="00266D3E">
      <w:pPr>
        <w:pBdr>
          <w:top w:val="nil"/>
          <w:left w:val="nil"/>
          <w:bottom w:val="nil"/>
          <w:right w:val="nil"/>
          <w:between w:val="nil"/>
        </w:pBdr>
        <w:jc w:val="center"/>
      </w:pPr>
      <w:r>
        <w:rPr>
          <w:noProof/>
        </w:rPr>
        <w:drawing>
          <wp:inline distT="0" distB="0" distL="0" distR="0" wp14:anchorId="11988F6A" wp14:editId="24C298A5">
            <wp:extent cx="5744373" cy="2448974"/>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05231A56" w14:textId="77777777" w:rsidR="00E01767" w:rsidRDefault="00266D3E">
      <w:pPr>
        <w:pBdr>
          <w:top w:val="nil"/>
          <w:left w:val="nil"/>
          <w:bottom w:val="nil"/>
          <w:right w:val="nil"/>
          <w:between w:val="nil"/>
        </w:pBdr>
        <w:jc w:val="center"/>
      </w:pPr>
      <w:r>
        <w:t>Figure 11: Setup for the combined NNIntra and Super Resolution (SR) tools</w:t>
      </w:r>
    </w:p>
    <w:p w14:paraId="2EB5FD7B" w14:textId="77777777" w:rsidR="00E01767" w:rsidRDefault="00E01767">
      <w:pPr>
        <w:pBdr>
          <w:top w:val="nil"/>
          <w:left w:val="nil"/>
          <w:bottom w:val="nil"/>
          <w:right w:val="nil"/>
          <w:between w:val="nil"/>
        </w:pBdr>
      </w:pPr>
    </w:p>
    <w:p w14:paraId="16CA1FEB" w14:textId="77777777" w:rsidR="00E01767" w:rsidRDefault="00266D3E">
      <w:r>
        <w:t xml:space="preserve">For the SR tool, we considered two approaches. The former, was the pretrained DLRN network, as it appears in the original work of its authors. The latter was the </w:t>
      </w:r>
      <w:proofErr w:type="gramStart"/>
      <w:r>
        <w:t>fine tuned</w:t>
      </w:r>
      <w:proofErr w:type="gramEnd"/>
      <w:r>
        <w:t xml:space="preserve"> version with the MPAI reference training dataset described in the MPAI datasets section. The results, of this activity, have been compared to the classical bicubic interpolation algorithm used as baseline (Figure 13).</w:t>
      </w:r>
    </w:p>
    <w:p w14:paraId="633731BE" w14:textId="77777777" w:rsidR="00E01767" w:rsidRDefault="00266D3E">
      <w:pPr>
        <w:jc w:val="left"/>
      </w:pPr>
      <w:r>
        <w:rPr>
          <w:b/>
          <w:noProof/>
        </w:rPr>
        <w:drawing>
          <wp:inline distT="114300" distB="114300" distL="114300" distR="114300" wp14:anchorId="5866C230" wp14:editId="793499E1">
            <wp:extent cx="5939480" cy="105410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577C28C7" w14:textId="77777777" w:rsidR="00E01767" w:rsidRDefault="00E01767"/>
    <w:p w14:paraId="51354391" w14:textId="77777777" w:rsidR="00E01767" w:rsidRDefault="00266D3E">
      <w:pPr>
        <w:jc w:val="center"/>
      </w:pPr>
      <w:r>
        <w:t>Figure 13: Joint NNIntra +SR comparison setups.</w:t>
      </w:r>
    </w:p>
    <w:p w14:paraId="036DF363" w14:textId="77777777" w:rsidR="00E01767" w:rsidRDefault="00E01767"/>
    <w:p w14:paraId="2C1ECB0C" w14:textId="77777777" w:rsidR="00E01767" w:rsidRDefault="00266D3E">
      <w:pPr>
        <w:jc w:val="left"/>
      </w:pPr>
      <w:r>
        <w:t xml:space="preserve">Since in this experiment, we are using the original pre-trained DRLN and its </w:t>
      </w:r>
      <w:proofErr w:type="gramStart"/>
      <w:r>
        <w:t>fine tuned</w:t>
      </w:r>
      <w:proofErr w:type="gramEnd"/>
      <w:r>
        <w:t xml:space="preserve">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34605A09" w14:textId="77777777" w:rsidR="00E01767" w:rsidRDefault="00266D3E">
      <w:pPr>
        <w:jc w:val="left"/>
      </w:pPr>
      <w:r>
        <w:t>Since the DLRN network was pre-trained over RGB data, so we decided to input into the network the Y channel repeated 3 times, for both the test and the fine tuning (training approach 2.)  (Figure 14).</w:t>
      </w:r>
    </w:p>
    <w:p w14:paraId="6F6ADA77" w14:textId="77777777" w:rsidR="00E01767" w:rsidRDefault="00E01767">
      <w:pPr>
        <w:jc w:val="left"/>
        <w:rPr>
          <w:color w:val="FF0000"/>
        </w:rPr>
      </w:pPr>
    </w:p>
    <w:p w14:paraId="714C0735" w14:textId="77777777" w:rsidR="00E01767" w:rsidRDefault="00E01767">
      <w:pPr>
        <w:jc w:val="center"/>
      </w:pPr>
    </w:p>
    <w:p w14:paraId="0CBD5F63" w14:textId="77777777" w:rsidR="00E01767" w:rsidRDefault="00266D3E">
      <w:pPr>
        <w:jc w:val="center"/>
      </w:pPr>
      <w:r>
        <w:rPr>
          <w:noProof/>
        </w:rPr>
        <w:lastRenderedPageBreak/>
        <w:drawing>
          <wp:inline distT="114300" distB="114300" distL="114300" distR="114300" wp14:anchorId="720042E6" wp14:editId="0F135CA1">
            <wp:extent cx="5939480" cy="238760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5801186E" w14:textId="77777777" w:rsidR="00E01767" w:rsidRDefault="00E01767">
      <w:pPr>
        <w:jc w:val="center"/>
      </w:pPr>
    </w:p>
    <w:p w14:paraId="3D130808" w14:textId="77777777" w:rsidR="00E01767" w:rsidRDefault="00266D3E">
      <w:pPr>
        <w:jc w:val="center"/>
      </w:pPr>
      <w:r>
        <w:rPr>
          <w:b/>
        </w:rPr>
        <w:t>Figure 14:</w:t>
      </w:r>
      <w:r>
        <w:t xml:space="preserve"> input to the DLRN network</w:t>
      </w:r>
    </w:p>
    <w:p w14:paraId="1E27ED1B" w14:textId="77777777" w:rsidR="00E01767" w:rsidRDefault="00E01767">
      <w:pPr>
        <w:jc w:val="left"/>
      </w:pPr>
    </w:p>
    <w:p w14:paraId="7CBFE23F" w14:textId="77777777" w:rsidR="00E01767" w:rsidRDefault="00266D3E">
      <w:pPr>
        <w:jc w:val="left"/>
      </w:pPr>
      <w:r>
        <w:t xml:space="preserve">The output of the Network is clipped between 0 and 255 and normalized between 0 and 1023 to restore the original </w:t>
      </w:r>
      <w:proofErr w:type="gramStart"/>
      <w:r>
        <w:t>10 bit</w:t>
      </w:r>
      <w:proofErr w:type="gramEnd"/>
      <w:r>
        <w:t xml:space="preserve"> depth. Finally, we take the mean of the 3 channels of the DLRN as the upsampled Y channel upon which we measure video quality (Figure 15).</w:t>
      </w:r>
    </w:p>
    <w:p w14:paraId="685788FD" w14:textId="77777777" w:rsidR="00E01767" w:rsidRDefault="00266D3E">
      <w:pPr>
        <w:jc w:val="left"/>
      </w:pPr>
      <w:r>
        <w:rPr>
          <w:noProof/>
        </w:rPr>
        <w:drawing>
          <wp:inline distT="114300" distB="114300" distL="114300" distR="114300" wp14:anchorId="74D555B1" wp14:editId="374552E6">
            <wp:extent cx="5939480" cy="2921000"/>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012F46BA" w14:textId="77777777" w:rsidR="00E01767" w:rsidRDefault="00266D3E">
      <w:pPr>
        <w:jc w:val="center"/>
      </w:pPr>
      <w:r>
        <w:rPr>
          <w:b/>
        </w:rPr>
        <w:t>Figure 15:</w:t>
      </w:r>
      <w:r>
        <w:t xml:space="preserve"> output of the DLRN network</w:t>
      </w:r>
    </w:p>
    <w:p w14:paraId="0DB907DE" w14:textId="77777777" w:rsidR="00E01767" w:rsidRDefault="00E01767">
      <w:pPr>
        <w:jc w:val="left"/>
        <w:rPr>
          <w:b/>
        </w:rPr>
      </w:pPr>
    </w:p>
    <w:p w14:paraId="0E6F8F44" w14:textId="77777777" w:rsidR="00E01767" w:rsidRDefault="00266D3E">
      <w:pPr>
        <w:jc w:val="left"/>
        <w:rPr>
          <w:b/>
        </w:rPr>
      </w:pPr>
      <w:r>
        <w:rPr>
          <w:b/>
        </w:rPr>
        <w:t>DRLN Refined</w:t>
      </w:r>
    </w:p>
    <w:p w14:paraId="68D7EAD8" w14:textId="77777777" w:rsidR="00E01767" w:rsidRDefault="00E01767">
      <w:pPr>
        <w:jc w:val="left"/>
      </w:pPr>
    </w:p>
    <w:p w14:paraId="3E595F6F" w14:textId="77777777" w:rsidR="00E01767" w:rsidRDefault="00266D3E">
      <w:pPr>
        <w:jc w:val="left"/>
      </w:pPr>
      <w:r>
        <w:t xml:space="preserve">This section is showing the training performances of the refined DRLN, using as training dataset the MPAI dataset of 350 sequences pair HD-4K, specified in section MPAI datasets. Fine tuning is a </w:t>
      </w:r>
      <w:proofErr w:type="gramStart"/>
      <w:r>
        <w:t>well known</w:t>
      </w:r>
      <w:proofErr w:type="gramEnd"/>
      <w:r>
        <w:t xml:space="preserve"> tuning approach, which is used to infer knowledge referred to a different dataset domain where the approach will be used, while keeping the original features learned during a training phase for a different dataset domain. </w:t>
      </w:r>
    </w:p>
    <w:p w14:paraId="05AF0A55" w14:textId="77777777" w:rsidR="00E01767" w:rsidRDefault="00266D3E">
      <w:pPr>
        <w:jc w:val="left"/>
      </w:pPr>
      <w:r>
        <w:t>To achieve it the layers related to the features extraction of the deep-learning approach are frozen and the training is performed with the new dataset only on the final layers of the network.</w:t>
      </w:r>
    </w:p>
    <w:p w14:paraId="272C0CA9" w14:textId="77777777" w:rsidR="00E01767" w:rsidRDefault="00266D3E">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5FEE888F" w14:textId="77777777" w:rsidR="00E01767" w:rsidRDefault="00E01767">
      <w:pPr>
        <w:jc w:val="left"/>
      </w:pPr>
    </w:p>
    <w:p w14:paraId="5CF9B5A2" w14:textId="77777777" w:rsidR="00E01767" w:rsidRDefault="00266D3E">
      <w:pPr>
        <w:jc w:val="left"/>
      </w:pPr>
      <w:r>
        <w:t>Figure 16 is showing the training performances related to this activity.</w:t>
      </w:r>
    </w:p>
    <w:p w14:paraId="72B9DFF7" w14:textId="77777777" w:rsidR="00E01767" w:rsidRDefault="00E01767">
      <w:pPr>
        <w:jc w:val="left"/>
      </w:pPr>
    </w:p>
    <w:p w14:paraId="5FD1F7F2" w14:textId="77777777" w:rsidR="00E01767" w:rsidRDefault="00266D3E">
      <w:pPr>
        <w:jc w:val="left"/>
      </w:pPr>
      <w:r>
        <w:rPr>
          <w:noProof/>
        </w:rPr>
        <w:drawing>
          <wp:inline distT="114300" distB="114300" distL="114300" distR="114300" wp14:anchorId="798A1519" wp14:editId="41584E3A">
            <wp:extent cx="5939480" cy="208280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1521EA70" w14:textId="77777777" w:rsidR="00E01767" w:rsidRDefault="00266D3E">
      <w:pPr>
        <w:jc w:val="left"/>
      </w:pPr>
      <w:r>
        <w:rPr>
          <w:noProof/>
        </w:rPr>
        <w:drawing>
          <wp:inline distT="114300" distB="114300" distL="114300" distR="114300" wp14:anchorId="73BDE182" wp14:editId="56811B48">
            <wp:extent cx="5939480" cy="2044700"/>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512B9743" w14:textId="77777777" w:rsidR="00E01767" w:rsidRDefault="00266D3E">
      <w:pPr>
        <w:jc w:val="center"/>
      </w:pPr>
      <w:r>
        <w:rPr>
          <w:b/>
        </w:rPr>
        <w:t xml:space="preserve">Figure 16: </w:t>
      </w:r>
      <w:r>
        <w:t xml:space="preserve">PSNR (top) and MSE (bottom) functions of the training and validation datasets used for the fine-tuning of the original DRLN SR. </w:t>
      </w:r>
    </w:p>
    <w:p w14:paraId="1056D79C" w14:textId="77777777" w:rsidR="00E01767" w:rsidRDefault="00E01767">
      <w:pPr>
        <w:jc w:val="left"/>
      </w:pPr>
    </w:p>
    <w:p w14:paraId="6E9A2F38" w14:textId="77777777" w:rsidR="00E01767" w:rsidRDefault="00266D3E">
      <w:pPr>
        <w:jc w:val="left"/>
        <w:rPr>
          <w:b/>
        </w:rPr>
      </w:pPr>
      <w:r>
        <w:rPr>
          <w:b/>
        </w:rPr>
        <w:t>Testing results</w:t>
      </w:r>
    </w:p>
    <w:p w14:paraId="2C127659" w14:textId="77777777" w:rsidR="00E01767" w:rsidRDefault="00E01767">
      <w:pPr>
        <w:jc w:val="left"/>
      </w:pPr>
    </w:p>
    <w:p w14:paraId="5B5309AD" w14:textId="77777777" w:rsidR="00E01767" w:rsidRDefault="00266D3E">
      <w:pPr>
        <w:jc w:val="left"/>
        <w:rPr>
          <w:b/>
        </w:rPr>
      </w:pPr>
      <w:r>
        <w:rPr>
          <w:b/>
        </w:rPr>
        <w:t>HD24K case</w:t>
      </w:r>
    </w:p>
    <w:p w14:paraId="1BA7076B" w14:textId="77777777" w:rsidR="00E01767" w:rsidRDefault="00266D3E">
      <w:pPr>
        <w:jc w:val="left"/>
      </w:pPr>
      <w:r>
        <w:t xml:space="preserve">The corresponding results are shown </w:t>
      </w:r>
      <w:proofErr w:type="gramStart"/>
      <w:r>
        <w:t>from  Table</w:t>
      </w:r>
      <w:proofErr w:type="gramEnd"/>
      <w:r>
        <w:t xml:space="preserv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11.49</w:t>
      </w:r>
      <w:proofErr w:type="gramStart"/>
      <w:r>
        <w:t>%  for</w:t>
      </w:r>
      <w:proofErr w:type="gramEnd"/>
      <w:r>
        <w:t xml:space="preserve"> the BD-rate, and of 0.37 dB for the BD-PSNR.</w:t>
      </w:r>
      <w:r>
        <w:br/>
      </w:r>
    </w:p>
    <w:p w14:paraId="71D457FA" w14:textId="77777777" w:rsidR="00E01767" w:rsidRDefault="00E01767">
      <w:pPr>
        <w:jc w:val="left"/>
      </w:pPr>
    </w:p>
    <w:tbl>
      <w:tblPr>
        <w:tblStyle w:val="afe"/>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E01767" w14:paraId="3D98B56E" w14:textId="77777777">
        <w:trPr>
          <w:jc w:val="center"/>
        </w:trPr>
        <w:tc>
          <w:tcPr>
            <w:tcW w:w="1871" w:type="dxa"/>
            <w:shd w:val="clear" w:color="auto" w:fill="auto"/>
            <w:tcMar>
              <w:top w:w="100" w:type="dxa"/>
              <w:left w:w="100" w:type="dxa"/>
              <w:bottom w:w="100" w:type="dxa"/>
              <w:right w:w="100" w:type="dxa"/>
            </w:tcMar>
          </w:tcPr>
          <w:p w14:paraId="7A40164A"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07A41A7C" w14:textId="77777777" w:rsidR="00E01767" w:rsidRDefault="00266D3E">
            <w:pPr>
              <w:widowControl w:val="0"/>
              <w:jc w:val="center"/>
              <w:rPr>
                <w:b/>
              </w:rPr>
            </w:pPr>
            <w:r>
              <w:rPr>
                <w:b/>
              </w:rPr>
              <w:t>DRLN pre-trained</w:t>
            </w:r>
          </w:p>
        </w:tc>
      </w:tr>
      <w:tr w:rsidR="00E01767" w14:paraId="3E174B01" w14:textId="77777777">
        <w:trPr>
          <w:jc w:val="center"/>
        </w:trPr>
        <w:tc>
          <w:tcPr>
            <w:tcW w:w="1871" w:type="dxa"/>
            <w:shd w:val="clear" w:color="auto" w:fill="auto"/>
            <w:tcMar>
              <w:top w:w="100" w:type="dxa"/>
              <w:left w:w="100" w:type="dxa"/>
              <w:bottom w:w="100" w:type="dxa"/>
              <w:right w:w="100" w:type="dxa"/>
            </w:tcMar>
          </w:tcPr>
          <w:p w14:paraId="26750126"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71B9CD84"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00E426F" w14:textId="77777777" w:rsidR="00E01767" w:rsidRDefault="00266D3E">
            <w:pPr>
              <w:widowControl w:val="0"/>
              <w:jc w:val="center"/>
            </w:pPr>
            <w:r>
              <w:t>BD-PSNR [dB]</w:t>
            </w:r>
          </w:p>
        </w:tc>
      </w:tr>
      <w:tr w:rsidR="00E01767" w14:paraId="0871608D" w14:textId="77777777">
        <w:trPr>
          <w:jc w:val="center"/>
        </w:trPr>
        <w:tc>
          <w:tcPr>
            <w:tcW w:w="1871" w:type="dxa"/>
            <w:shd w:val="clear" w:color="auto" w:fill="auto"/>
            <w:tcMar>
              <w:top w:w="100" w:type="dxa"/>
              <w:left w:w="100" w:type="dxa"/>
              <w:bottom w:w="100" w:type="dxa"/>
              <w:right w:w="100" w:type="dxa"/>
            </w:tcMar>
          </w:tcPr>
          <w:p w14:paraId="1EA5456D"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45652277" w14:textId="77777777" w:rsidR="00E01767" w:rsidRDefault="00266D3E">
            <w:pPr>
              <w:widowControl w:val="0"/>
              <w:jc w:val="center"/>
            </w:pPr>
            <w:r>
              <w:t>-3.36</w:t>
            </w:r>
          </w:p>
        </w:tc>
        <w:tc>
          <w:tcPr>
            <w:tcW w:w="1871" w:type="dxa"/>
            <w:shd w:val="clear" w:color="auto" w:fill="auto"/>
            <w:tcMar>
              <w:top w:w="100" w:type="dxa"/>
              <w:left w:w="100" w:type="dxa"/>
              <w:bottom w:w="100" w:type="dxa"/>
              <w:right w:w="100" w:type="dxa"/>
            </w:tcMar>
          </w:tcPr>
          <w:p w14:paraId="53E80E17" w14:textId="77777777" w:rsidR="00E01767" w:rsidRDefault="00266D3E">
            <w:pPr>
              <w:widowControl w:val="0"/>
              <w:jc w:val="center"/>
            </w:pPr>
            <w:r>
              <w:t>0.11</w:t>
            </w:r>
          </w:p>
        </w:tc>
      </w:tr>
      <w:tr w:rsidR="00E01767" w14:paraId="20D520F1" w14:textId="77777777">
        <w:trPr>
          <w:jc w:val="center"/>
        </w:trPr>
        <w:tc>
          <w:tcPr>
            <w:tcW w:w="1871" w:type="dxa"/>
            <w:shd w:val="clear" w:color="auto" w:fill="auto"/>
            <w:tcMar>
              <w:top w:w="100" w:type="dxa"/>
              <w:left w:w="100" w:type="dxa"/>
              <w:bottom w:w="100" w:type="dxa"/>
              <w:right w:w="100" w:type="dxa"/>
            </w:tcMar>
          </w:tcPr>
          <w:p w14:paraId="0091ACAF"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6F9A7689" w14:textId="77777777" w:rsidR="00E01767" w:rsidRDefault="00266D3E">
            <w:pPr>
              <w:widowControl w:val="0"/>
              <w:jc w:val="center"/>
            </w:pPr>
            <w:r>
              <w:t>-4.51</w:t>
            </w:r>
          </w:p>
        </w:tc>
        <w:tc>
          <w:tcPr>
            <w:tcW w:w="1871" w:type="dxa"/>
            <w:shd w:val="clear" w:color="auto" w:fill="auto"/>
            <w:tcMar>
              <w:top w:w="100" w:type="dxa"/>
              <w:left w:w="100" w:type="dxa"/>
              <w:bottom w:w="100" w:type="dxa"/>
              <w:right w:w="100" w:type="dxa"/>
            </w:tcMar>
          </w:tcPr>
          <w:p w14:paraId="13C2521F" w14:textId="77777777" w:rsidR="00E01767" w:rsidRDefault="00266D3E">
            <w:pPr>
              <w:widowControl w:val="0"/>
              <w:jc w:val="center"/>
            </w:pPr>
            <w:r>
              <w:t>0.15</w:t>
            </w:r>
          </w:p>
        </w:tc>
      </w:tr>
      <w:tr w:rsidR="00E01767" w14:paraId="7E5B8524" w14:textId="77777777">
        <w:trPr>
          <w:jc w:val="center"/>
        </w:trPr>
        <w:tc>
          <w:tcPr>
            <w:tcW w:w="1871" w:type="dxa"/>
            <w:shd w:val="clear" w:color="auto" w:fill="auto"/>
            <w:tcMar>
              <w:top w:w="100" w:type="dxa"/>
              <w:left w:w="100" w:type="dxa"/>
              <w:bottom w:w="100" w:type="dxa"/>
              <w:right w:w="100" w:type="dxa"/>
            </w:tcMar>
          </w:tcPr>
          <w:p w14:paraId="2B5D8170" w14:textId="77777777" w:rsidR="00E01767" w:rsidRDefault="00266D3E">
            <w:pPr>
              <w:widowControl w:val="0"/>
              <w:jc w:val="center"/>
            </w:pPr>
            <w:r>
              <w:t>DaylightRoad 2</w:t>
            </w:r>
          </w:p>
        </w:tc>
        <w:tc>
          <w:tcPr>
            <w:tcW w:w="1871" w:type="dxa"/>
            <w:shd w:val="clear" w:color="auto" w:fill="auto"/>
            <w:tcMar>
              <w:top w:w="100" w:type="dxa"/>
              <w:left w:w="100" w:type="dxa"/>
              <w:bottom w:w="100" w:type="dxa"/>
              <w:right w:w="100" w:type="dxa"/>
            </w:tcMar>
          </w:tcPr>
          <w:p w14:paraId="3D3B6EE5" w14:textId="77777777" w:rsidR="00E01767" w:rsidRDefault="00266D3E">
            <w:pPr>
              <w:widowControl w:val="0"/>
              <w:jc w:val="center"/>
            </w:pPr>
            <w:r>
              <w:t>-8.92</w:t>
            </w:r>
          </w:p>
        </w:tc>
        <w:tc>
          <w:tcPr>
            <w:tcW w:w="1871" w:type="dxa"/>
            <w:shd w:val="clear" w:color="auto" w:fill="auto"/>
            <w:tcMar>
              <w:top w:w="100" w:type="dxa"/>
              <w:left w:w="100" w:type="dxa"/>
              <w:bottom w:w="100" w:type="dxa"/>
              <w:right w:w="100" w:type="dxa"/>
            </w:tcMar>
          </w:tcPr>
          <w:p w14:paraId="2C1A0C6D" w14:textId="77777777" w:rsidR="00E01767" w:rsidRDefault="00266D3E">
            <w:pPr>
              <w:widowControl w:val="0"/>
              <w:jc w:val="center"/>
            </w:pPr>
            <w:r>
              <w:t>0.21</w:t>
            </w:r>
          </w:p>
        </w:tc>
      </w:tr>
      <w:tr w:rsidR="00E01767" w14:paraId="73F15DEB" w14:textId="77777777">
        <w:trPr>
          <w:jc w:val="center"/>
        </w:trPr>
        <w:tc>
          <w:tcPr>
            <w:tcW w:w="1871" w:type="dxa"/>
            <w:shd w:val="clear" w:color="auto" w:fill="auto"/>
            <w:tcMar>
              <w:top w:w="100" w:type="dxa"/>
              <w:left w:w="100" w:type="dxa"/>
              <w:bottom w:w="100" w:type="dxa"/>
              <w:right w:w="100" w:type="dxa"/>
            </w:tcMar>
          </w:tcPr>
          <w:p w14:paraId="180FA43A" w14:textId="77777777" w:rsidR="00E01767" w:rsidRDefault="00266D3E">
            <w:pPr>
              <w:widowControl w:val="0"/>
              <w:jc w:val="center"/>
            </w:pPr>
            <w:r>
              <w:lastRenderedPageBreak/>
              <w:t>FoodMarket 4</w:t>
            </w:r>
          </w:p>
        </w:tc>
        <w:tc>
          <w:tcPr>
            <w:tcW w:w="1871" w:type="dxa"/>
            <w:shd w:val="clear" w:color="auto" w:fill="auto"/>
            <w:tcMar>
              <w:top w:w="100" w:type="dxa"/>
              <w:left w:w="100" w:type="dxa"/>
              <w:bottom w:w="100" w:type="dxa"/>
              <w:right w:w="100" w:type="dxa"/>
            </w:tcMar>
          </w:tcPr>
          <w:p w14:paraId="2B1BF926" w14:textId="77777777" w:rsidR="00E01767" w:rsidRDefault="00266D3E">
            <w:pPr>
              <w:widowControl w:val="0"/>
              <w:jc w:val="center"/>
            </w:pPr>
            <w:r>
              <w:t>-5.46</w:t>
            </w:r>
          </w:p>
        </w:tc>
        <w:tc>
          <w:tcPr>
            <w:tcW w:w="1871" w:type="dxa"/>
            <w:shd w:val="clear" w:color="auto" w:fill="auto"/>
            <w:tcMar>
              <w:top w:w="100" w:type="dxa"/>
              <w:left w:w="100" w:type="dxa"/>
              <w:bottom w:w="100" w:type="dxa"/>
              <w:right w:w="100" w:type="dxa"/>
            </w:tcMar>
          </w:tcPr>
          <w:p w14:paraId="6B31E37F" w14:textId="77777777" w:rsidR="00E01767" w:rsidRDefault="00266D3E">
            <w:pPr>
              <w:widowControl w:val="0"/>
              <w:jc w:val="center"/>
            </w:pPr>
            <w:r>
              <w:t>0.22</w:t>
            </w:r>
          </w:p>
        </w:tc>
      </w:tr>
      <w:tr w:rsidR="00E01767" w14:paraId="1674C940" w14:textId="77777777">
        <w:trPr>
          <w:jc w:val="center"/>
        </w:trPr>
        <w:tc>
          <w:tcPr>
            <w:tcW w:w="1871" w:type="dxa"/>
            <w:shd w:val="clear" w:color="auto" w:fill="auto"/>
            <w:tcMar>
              <w:top w:w="100" w:type="dxa"/>
              <w:left w:w="100" w:type="dxa"/>
              <w:bottom w:w="100" w:type="dxa"/>
              <w:right w:w="100" w:type="dxa"/>
            </w:tcMar>
          </w:tcPr>
          <w:p w14:paraId="0DACF809" w14:textId="77777777" w:rsidR="00E01767" w:rsidRDefault="00266D3E">
            <w:pPr>
              <w:widowControl w:val="0"/>
              <w:jc w:val="center"/>
            </w:pPr>
            <w:r>
              <w:t>ParkRunning 3</w:t>
            </w:r>
          </w:p>
        </w:tc>
        <w:tc>
          <w:tcPr>
            <w:tcW w:w="1871" w:type="dxa"/>
            <w:shd w:val="clear" w:color="auto" w:fill="auto"/>
            <w:tcMar>
              <w:top w:w="100" w:type="dxa"/>
              <w:left w:w="100" w:type="dxa"/>
              <w:bottom w:w="100" w:type="dxa"/>
              <w:right w:w="100" w:type="dxa"/>
            </w:tcMar>
          </w:tcPr>
          <w:p w14:paraId="3FB427E5" w14:textId="77777777" w:rsidR="00E01767" w:rsidRDefault="00266D3E">
            <w:pPr>
              <w:widowControl w:val="0"/>
              <w:jc w:val="center"/>
            </w:pPr>
            <w:r>
              <w:t>-0.75</w:t>
            </w:r>
          </w:p>
        </w:tc>
        <w:tc>
          <w:tcPr>
            <w:tcW w:w="1871" w:type="dxa"/>
            <w:shd w:val="clear" w:color="auto" w:fill="auto"/>
            <w:tcMar>
              <w:top w:w="100" w:type="dxa"/>
              <w:left w:w="100" w:type="dxa"/>
              <w:bottom w:w="100" w:type="dxa"/>
              <w:right w:w="100" w:type="dxa"/>
            </w:tcMar>
          </w:tcPr>
          <w:p w14:paraId="7D6B3FA0" w14:textId="77777777" w:rsidR="00E01767" w:rsidRDefault="00266D3E">
            <w:pPr>
              <w:widowControl w:val="0"/>
              <w:jc w:val="center"/>
            </w:pPr>
            <w:r>
              <w:t>0.03</w:t>
            </w:r>
          </w:p>
        </w:tc>
      </w:tr>
      <w:tr w:rsidR="00E01767" w14:paraId="4234A597" w14:textId="77777777">
        <w:trPr>
          <w:jc w:val="center"/>
        </w:trPr>
        <w:tc>
          <w:tcPr>
            <w:tcW w:w="1871" w:type="dxa"/>
            <w:shd w:val="clear" w:color="auto" w:fill="auto"/>
            <w:tcMar>
              <w:top w:w="100" w:type="dxa"/>
              <w:left w:w="100" w:type="dxa"/>
              <w:bottom w:w="100" w:type="dxa"/>
              <w:right w:w="100" w:type="dxa"/>
            </w:tcMar>
          </w:tcPr>
          <w:p w14:paraId="195953ED" w14:textId="77777777" w:rsidR="00E01767" w:rsidRDefault="00266D3E">
            <w:pPr>
              <w:widowControl w:val="0"/>
              <w:jc w:val="center"/>
            </w:pPr>
            <w:r>
              <w:t>Tango 2</w:t>
            </w:r>
          </w:p>
        </w:tc>
        <w:tc>
          <w:tcPr>
            <w:tcW w:w="1871" w:type="dxa"/>
            <w:shd w:val="clear" w:color="auto" w:fill="auto"/>
            <w:tcMar>
              <w:top w:w="100" w:type="dxa"/>
              <w:left w:w="100" w:type="dxa"/>
              <w:bottom w:w="100" w:type="dxa"/>
              <w:right w:w="100" w:type="dxa"/>
            </w:tcMar>
          </w:tcPr>
          <w:p w14:paraId="12F55D01" w14:textId="77777777" w:rsidR="00E01767" w:rsidRDefault="00266D3E">
            <w:pPr>
              <w:widowControl w:val="0"/>
              <w:jc w:val="center"/>
            </w:pPr>
            <w:r>
              <w:t>-4.16</w:t>
            </w:r>
          </w:p>
        </w:tc>
        <w:tc>
          <w:tcPr>
            <w:tcW w:w="1871" w:type="dxa"/>
            <w:shd w:val="clear" w:color="auto" w:fill="auto"/>
            <w:tcMar>
              <w:top w:w="100" w:type="dxa"/>
              <w:left w:w="100" w:type="dxa"/>
              <w:bottom w:w="100" w:type="dxa"/>
              <w:right w:w="100" w:type="dxa"/>
            </w:tcMar>
          </w:tcPr>
          <w:p w14:paraId="69FDA1CA" w14:textId="77777777" w:rsidR="00E01767" w:rsidRDefault="00266D3E">
            <w:pPr>
              <w:widowControl w:val="0"/>
              <w:jc w:val="center"/>
            </w:pPr>
            <w:r>
              <w:t>0.12</w:t>
            </w:r>
          </w:p>
        </w:tc>
      </w:tr>
      <w:tr w:rsidR="00E01767" w14:paraId="1051B11A" w14:textId="77777777">
        <w:trPr>
          <w:jc w:val="center"/>
        </w:trPr>
        <w:tc>
          <w:tcPr>
            <w:tcW w:w="1871" w:type="dxa"/>
            <w:shd w:val="clear" w:color="auto" w:fill="auto"/>
            <w:tcMar>
              <w:top w:w="100" w:type="dxa"/>
              <w:left w:w="100" w:type="dxa"/>
              <w:bottom w:w="100" w:type="dxa"/>
              <w:right w:w="100" w:type="dxa"/>
            </w:tcMar>
          </w:tcPr>
          <w:p w14:paraId="78C15836"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C61FEF6" w14:textId="77777777" w:rsidR="00E01767" w:rsidRDefault="00266D3E">
            <w:pPr>
              <w:widowControl w:val="0"/>
              <w:jc w:val="center"/>
              <w:rPr>
                <w:b/>
              </w:rPr>
            </w:pPr>
            <w:r>
              <w:rPr>
                <w:b/>
              </w:rPr>
              <w:t>-4.53</w:t>
            </w:r>
          </w:p>
        </w:tc>
        <w:tc>
          <w:tcPr>
            <w:tcW w:w="1871" w:type="dxa"/>
            <w:shd w:val="clear" w:color="auto" w:fill="auto"/>
            <w:tcMar>
              <w:top w:w="100" w:type="dxa"/>
              <w:left w:w="100" w:type="dxa"/>
              <w:bottom w:w="100" w:type="dxa"/>
              <w:right w:w="100" w:type="dxa"/>
            </w:tcMar>
          </w:tcPr>
          <w:p w14:paraId="467EFA36" w14:textId="77777777" w:rsidR="00E01767" w:rsidRDefault="00266D3E">
            <w:pPr>
              <w:widowControl w:val="0"/>
              <w:jc w:val="center"/>
              <w:rPr>
                <w:b/>
              </w:rPr>
            </w:pPr>
            <w:r>
              <w:rPr>
                <w:b/>
              </w:rPr>
              <w:t>0.14</w:t>
            </w:r>
          </w:p>
        </w:tc>
      </w:tr>
    </w:tbl>
    <w:p w14:paraId="2903F0DD" w14:textId="77777777" w:rsidR="00E01767" w:rsidRDefault="00266D3E">
      <w:pPr>
        <w:jc w:val="center"/>
      </w:pPr>
      <w:r>
        <w:rPr>
          <w:b/>
        </w:rPr>
        <w:t xml:space="preserve">Table 3: </w:t>
      </w:r>
      <w:r>
        <w:t>BD rates gain/loss when comparing DLRN network pre-trained vs. bicubic interpolation. The reference is the 4K EVC encoded sequence with bicubic upsampling.</w:t>
      </w:r>
    </w:p>
    <w:p w14:paraId="173C0D87" w14:textId="77777777" w:rsidR="00E01767" w:rsidRDefault="00E01767">
      <w:pPr>
        <w:jc w:val="center"/>
      </w:pPr>
    </w:p>
    <w:p w14:paraId="75DFB334" w14:textId="77777777" w:rsidR="00E01767" w:rsidRDefault="00E01767">
      <w:pPr>
        <w:jc w:val="left"/>
      </w:pPr>
    </w:p>
    <w:tbl>
      <w:tblPr>
        <w:tblStyle w:val="a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6A02A69F" w14:textId="77777777">
        <w:trPr>
          <w:jc w:val="center"/>
        </w:trPr>
        <w:tc>
          <w:tcPr>
            <w:tcW w:w="1871" w:type="dxa"/>
            <w:shd w:val="clear" w:color="auto" w:fill="auto"/>
            <w:tcMar>
              <w:top w:w="100" w:type="dxa"/>
              <w:left w:w="100" w:type="dxa"/>
              <w:bottom w:w="100" w:type="dxa"/>
              <w:right w:w="100" w:type="dxa"/>
            </w:tcMar>
          </w:tcPr>
          <w:p w14:paraId="21EAD6D1"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493FCC65"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2F910892" w14:textId="77777777" w:rsidR="00E01767" w:rsidRDefault="00266D3E">
            <w:pPr>
              <w:widowControl w:val="0"/>
              <w:jc w:val="center"/>
              <w:rPr>
                <w:b/>
              </w:rPr>
            </w:pPr>
            <w:r>
              <w:rPr>
                <w:b/>
              </w:rPr>
              <w:t>DRLN refined patches non uniform</w:t>
            </w:r>
          </w:p>
        </w:tc>
      </w:tr>
      <w:tr w:rsidR="00E01767" w14:paraId="4C15AE44" w14:textId="77777777">
        <w:trPr>
          <w:jc w:val="center"/>
        </w:trPr>
        <w:tc>
          <w:tcPr>
            <w:tcW w:w="1871" w:type="dxa"/>
            <w:shd w:val="clear" w:color="auto" w:fill="auto"/>
            <w:tcMar>
              <w:top w:w="100" w:type="dxa"/>
              <w:left w:w="100" w:type="dxa"/>
              <w:bottom w:w="100" w:type="dxa"/>
              <w:right w:w="100" w:type="dxa"/>
            </w:tcMar>
          </w:tcPr>
          <w:p w14:paraId="02BF1CF3"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78C63B10"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7D4DC22"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6C0DF6EA"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EC664CB" w14:textId="77777777" w:rsidR="00E01767" w:rsidRDefault="00266D3E">
            <w:pPr>
              <w:widowControl w:val="0"/>
              <w:jc w:val="center"/>
            </w:pPr>
            <w:r>
              <w:t>BD-PSNR [dB]</w:t>
            </w:r>
          </w:p>
        </w:tc>
      </w:tr>
      <w:tr w:rsidR="00E01767" w14:paraId="694B5FB9" w14:textId="77777777">
        <w:trPr>
          <w:jc w:val="center"/>
        </w:trPr>
        <w:tc>
          <w:tcPr>
            <w:tcW w:w="1871" w:type="dxa"/>
            <w:shd w:val="clear" w:color="auto" w:fill="auto"/>
            <w:tcMar>
              <w:top w:w="100" w:type="dxa"/>
              <w:left w:w="100" w:type="dxa"/>
              <w:bottom w:w="100" w:type="dxa"/>
              <w:right w:w="100" w:type="dxa"/>
            </w:tcMar>
          </w:tcPr>
          <w:p w14:paraId="76CB3D8B"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6E04EB57" w14:textId="77777777" w:rsidR="00E01767" w:rsidRDefault="00266D3E">
            <w:pPr>
              <w:widowControl w:val="0"/>
              <w:jc w:val="center"/>
            </w:pPr>
            <w:r>
              <w:t>-11.78</w:t>
            </w:r>
          </w:p>
        </w:tc>
        <w:tc>
          <w:tcPr>
            <w:tcW w:w="1871" w:type="dxa"/>
            <w:shd w:val="clear" w:color="auto" w:fill="auto"/>
            <w:tcMar>
              <w:top w:w="100" w:type="dxa"/>
              <w:left w:w="100" w:type="dxa"/>
              <w:bottom w:w="100" w:type="dxa"/>
              <w:right w:w="100" w:type="dxa"/>
            </w:tcMar>
          </w:tcPr>
          <w:p w14:paraId="4DC54D89" w14:textId="77777777" w:rsidR="00E01767" w:rsidRDefault="00266D3E">
            <w:pPr>
              <w:widowControl w:val="0"/>
              <w:jc w:val="center"/>
            </w:pPr>
            <w:r>
              <w:t>0.39</w:t>
            </w:r>
          </w:p>
        </w:tc>
        <w:tc>
          <w:tcPr>
            <w:tcW w:w="1871" w:type="dxa"/>
            <w:shd w:val="clear" w:color="auto" w:fill="auto"/>
            <w:tcMar>
              <w:top w:w="100" w:type="dxa"/>
              <w:left w:w="100" w:type="dxa"/>
              <w:bottom w:w="100" w:type="dxa"/>
              <w:right w:w="100" w:type="dxa"/>
            </w:tcMar>
          </w:tcPr>
          <w:p w14:paraId="253C4E06" w14:textId="77777777" w:rsidR="00E01767" w:rsidRDefault="00266D3E">
            <w:pPr>
              <w:widowControl w:val="0"/>
              <w:jc w:val="center"/>
            </w:pPr>
            <w:r>
              <w:t xml:space="preserve">-11     .25     </w:t>
            </w:r>
          </w:p>
        </w:tc>
        <w:tc>
          <w:tcPr>
            <w:tcW w:w="1871" w:type="dxa"/>
            <w:shd w:val="clear" w:color="auto" w:fill="auto"/>
            <w:tcMar>
              <w:top w:w="100" w:type="dxa"/>
              <w:left w:w="100" w:type="dxa"/>
              <w:bottom w:w="100" w:type="dxa"/>
              <w:right w:w="100" w:type="dxa"/>
            </w:tcMar>
          </w:tcPr>
          <w:p w14:paraId="1589FA13" w14:textId="77777777" w:rsidR="00E01767" w:rsidRDefault="00266D3E">
            <w:pPr>
              <w:widowControl w:val="0"/>
              <w:jc w:val="center"/>
            </w:pPr>
            <w:r>
              <w:t xml:space="preserve">0.37     </w:t>
            </w:r>
          </w:p>
        </w:tc>
      </w:tr>
      <w:tr w:rsidR="00E01767" w14:paraId="2CB89280" w14:textId="77777777">
        <w:trPr>
          <w:jc w:val="center"/>
        </w:trPr>
        <w:tc>
          <w:tcPr>
            <w:tcW w:w="1871" w:type="dxa"/>
            <w:shd w:val="clear" w:color="auto" w:fill="auto"/>
            <w:tcMar>
              <w:top w:w="100" w:type="dxa"/>
              <w:left w:w="100" w:type="dxa"/>
              <w:bottom w:w="100" w:type="dxa"/>
              <w:right w:w="100" w:type="dxa"/>
            </w:tcMar>
          </w:tcPr>
          <w:p w14:paraId="0BA43E96"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3701B611" w14:textId="77777777" w:rsidR="00E01767" w:rsidRDefault="00266D3E">
            <w:pPr>
              <w:widowControl w:val="0"/>
              <w:jc w:val="center"/>
            </w:pPr>
            <w:r>
              <w:t>-11.26</w:t>
            </w:r>
          </w:p>
        </w:tc>
        <w:tc>
          <w:tcPr>
            <w:tcW w:w="1871" w:type="dxa"/>
            <w:shd w:val="clear" w:color="auto" w:fill="auto"/>
            <w:tcMar>
              <w:top w:w="100" w:type="dxa"/>
              <w:left w:w="100" w:type="dxa"/>
              <w:bottom w:w="100" w:type="dxa"/>
              <w:right w:w="100" w:type="dxa"/>
            </w:tcMar>
          </w:tcPr>
          <w:p w14:paraId="57B27F25" w14:textId="77777777" w:rsidR="00E01767" w:rsidRDefault="00266D3E">
            <w:pPr>
              <w:widowControl w:val="0"/>
              <w:jc w:val="center"/>
            </w:pPr>
            <w:r>
              <w:t>0.41</w:t>
            </w:r>
          </w:p>
        </w:tc>
        <w:tc>
          <w:tcPr>
            <w:tcW w:w="1871" w:type="dxa"/>
            <w:shd w:val="clear" w:color="auto" w:fill="auto"/>
            <w:tcMar>
              <w:top w:w="100" w:type="dxa"/>
              <w:left w:w="100" w:type="dxa"/>
              <w:bottom w:w="100" w:type="dxa"/>
              <w:right w:w="100" w:type="dxa"/>
            </w:tcMar>
          </w:tcPr>
          <w:p w14:paraId="75C48787" w14:textId="77777777" w:rsidR="00E01767" w:rsidRDefault="00266D3E">
            <w:pPr>
              <w:widowControl w:val="0"/>
              <w:jc w:val="center"/>
            </w:pPr>
            <w:r>
              <w:t xml:space="preserve">-11.14     </w:t>
            </w:r>
          </w:p>
        </w:tc>
        <w:tc>
          <w:tcPr>
            <w:tcW w:w="1871" w:type="dxa"/>
            <w:shd w:val="clear" w:color="auto" w:fill="auto"/>
            <w:tcMar>
              <w:top w:w="100" w:type="dxa"/>
              <w:left w:w="100" w:type="dxa"/>
              <w:bottom w:w="100" w:type="dxa"/>
              <w:right w:w="100" w:type="dxa"/>
            </w:tcMar>
          </w:tcPr>
          <w:p w14:paraId="0F904520" w14:textId="77777777" w:rsidR="00E01767" w:rsidRDefault="00266D3E">
            <w:pPr>
              <w:widowControl w:val="0"/>
              <w:jc w:val="center"/>
            </w:pPr>
            <w:r>
              <w:t xml:space="preserve">0.42     </w:t>
            </w:r>
          </w:p>
        </w:tc>
      </w:tr>
      <w:tr w:rsidR="00E01767" w14:paraId="7A7AB805" w14:textId="77777777">
        <w:trPr>
          <w:jc w:val="center"/>
        </w:trPr>
        <w:tc>
          <w:tcPr>
            <w:tcW w:w="1871" w:type="dxa"/>
            <w:shd w:val="clear" w:color="auto" w:fill="auto"/>
            <w:tcMar>
              <w:top w:w="100" w:type="dxa"/>
              <w:left w:w="100" w:type="dxa"/>
              <w:bottom w:w="100" w:type="dxa"/>
              <w:right w:w="100" w:type="dxa"/>
            </w:tcMar>
          </w:tcPr>
          <w:p w14:paraId="3FD902FB" w14:textId="77777777" w:rsidR="00E01767" w:rsidRDefault="00266D3E">
            <w:pPr>
              <w:widowControl w:val="0"/>
              <w:jc w:val="center"/>
            </w:pPr>
            <w:r>
              <w:t>DaylightRoad 2</w:t>
            </w:r>
          </w:p>
        </w:tc>
        <w:tc>
          <w:tcPr>
            <w:tcW w:w="1871" w:type="dxa"/>
            <w:shd w:val="clear" w:color="auto" w:fill="auto"/>
            <w:tcMar>
              <w:top w:w="100" w:type="dxa"/>
              <w:left w:w="100" w:type="dxa"/>
              <w:bottom w:w="100" w:type="dxa"/>
              <w:right w:w="100" w:type="dxa"/>
            </w:tcMar>
          </w:tcPr>
          <w:p w14:paraId="03541FCB" w14:textId="77777777" w:rsidR="00E01767" w:rsidRDefault="00266D3E">
            <w:pPr>
              <w:widowControl w:val="0"/>
              <w:jc w:val="center"/>
            </w:pPr>
            <w:r>
              <w:t>-13.95</w:t>
            </w:r>
          </w:p>
        </w:tc>
        <w:tc>
          <w:tcPr>
            <w:tcW w:w="1871" w:type="dxa"/>
            <w:shd w:val="clear" w:color="auto" w:fill="auto"/>
            <w:tcMar>
              <w:top w:w="100" w:type="dxa"/>
              <w:left w:w="100" w:type="dxa"/>
              <w:bottom w:w="100" w:type="dxa"/>
              <w:right w:w="100" w:type="dxa"/>
            </w:tcMar>
          </w:tcPr>
          <w:p w14:paraId="4D546299" w14:textId="77777777" w:rsidR="00E01767" w:rsidRDefault="00266D3E">
            <w:pPr>
              <w:widowControl w:val="0"/>
              <w:jc w:val="center"/>
            </w:pPr>
            <w:r>
              <w:t>0.36</w:t>
            </w:r>
          </w:p>
        </w:tc>
        <w:tc>
          <w:tcPr>
            <w:tcW w:w="1871" w:type="dxa"/>
            <w:shd w:val="clear" w:color="auto" w:fill="auto"/>
            <w:tcMar>
              <w:top w:w="100" w:type="dxa"/>
              <w:left w:w="100" w:type="dxa"/>
              <w:bottom w:w="100" w:type="dxa"/>
              <w:right w:w="100" w:type="dxa"/>
            </w:tcMar>
          </w:tcPr>
          <w:p w14:paraId="395755BC" w14:textId="77777777" w:rsidR="00E01767" w:rsidRDefault="00266D3E">
            <w:pPr>
              <w:widowControl w:val="0"/>
              <w:jc w:val="center"/>
            </w:pPr>
            <w:r>
              <w:rPr>
                <w:rFonts w:ascii="Calibri" w:eastAsia="Calibri" w:hAnsi="Calibri" w:cs="Calibri"/>
                <w:highlight w:val="white"/>
              </w:rPr>
              <w:t>-13</w:t>
            </w:r>
            <w:r>
              <w:t xml:space="preserve">     </w:t>
            </w:r>
            <w:r>
              <w:rPr>
                <w:rFonts w:ascii="Calibri" w:eastAsia="Calibri" w:hAnsi="Calibri" w:cs="Calibri"/>
                <w:highlight w:val="white"/>
              </w:rPr>
              <w:t>.98</w:t>
            </w:r>
            <w:r>
              <w:t xml:space="preserve">     </w:t>
            </w:r>
          </w:p>
        </w:tc>
        <w:tc>
          <w:tcPr>
            <w:tcW w:w="1871" w:type="dxa"/>
            <w:shd w:val="clear" w:color="auto" w:fill="auto"/>
            <w:tcMar>
              <w:top w:w="100" w:type="dxa"/>
              <w:left w:w="100" w:type="dxa"/>
              <w:bottom w:w="100" w:type="dxa"/>
              <w:right w:w="100" w:type="dxa"/>
            </w:tcMar>
          </w:tcPr>
          <w:p w14:paraId="6680E915" w14:textId="77777777" w:rsidR="00E01767" w:rsidRDefault="00266D3E">
            <w:pPr>
              <w:widowControl w:val="0"/>
              <w:jc w:val="center"/>
            </w:pPr>
            <w:r>
              <w:t xml:space="preserve">0.36     </w:t>
            </w:r>
          </w:p>
        </w:tc>
      </w:tr>
      <w:tr w:rsidR="00E01767" w14:paraId="5C8F57A5" w14:textId="77777777">
        <w:trPr>
          <w:jc w:val="center"/>
        </w:trPr>
        <w:tc>
          <w:tcPr>
            <w:tcW w:w="1871" w:type="dxa"/>
            <w:shd w:val="clear" w:color="auto" w:fill="auto"/>
            <w:tcMar>
              <w:top w:w="100" w:type="dxa"/>
              <w:left w:w="100" w:type="dxa"/>
              <w:bottom w:w="100" w:type="dxa"/>
              <w:right w:w="100" w:type="dxa"/>
            </w:tcMar>
          </w:tcPr>
          <w:p w14:paraId="50F29F83" w14:textId="77777777" w:rsidR="00E01767" w:rsidRDefault="00266D3E">
            <w:pPr>
              <w:widowControl w:val="0"/>
              <w:jc w:val="center"/>
            </w:pPr>
            <w:r>
              <w:t>FoodMarket 4</w:t>
            </w:r>
          </w:p>
        </w:tc>
        <w:tc>
          <w:tcPr>
            <w:tcW w:w="1871" w:type="dxa"/>
            <w:shd w:val="clear" w:color="auto" w:fill="auto"/>
            <w:tcMar>
              <w:top w:w="100" w:type="dxa"/>
              <w:left w:w="100" w:type="dxa"/>
              <w:bottom w:w="100" w:type="dxa"/>
              <w:right w:w="100" w:type="dxa"/>
            </w:tcMar>
          </w:tcPr>
          <w:p w14:paraId="06DE3CA2" w14:textId="77777777" w:rsidR="00E01767" w:rsidRDefault="00266D3E">
            <w:pPr>
              <w:widowControl w:val="0"/>
              <w:jc w:val="center"/>
            </w:pPr>
            <w:r>
              <w:t>-8.11</w:t>
            </w:r>
          </w:p>
        </w:tc>
        <w:tc>
          <w:tcPr>
            <w:tcW w:w="1871" w:type="dxa"/>
            <w:shd w:val="clear" w:color="auto" w:fill="auto"/>
            <w:tcMar>
              <w:top w:w="100" w:type="dxa"/>
              <w:left w:w="100" w:type="dxa"/>
              <w:bottom w:w="100" w:type="dxa"/>
              <w:right w:w="100" w:type="dxa"/>
            </w:tcMar>
          </w:tcPr>
          <w:p w14:paraId="16C8D6BD" w14:textId="77777777" w:rsidR="00E01767" w:rsidRDefault="00266D3E">
            <w:pPr>
              <w:widowControl w:val="0"/>
              <w:jc w:val="center"/>
            </w:pPr>
            <w:r>
              <w:t>0.34</w:t>
            </w:r>
          </w:p>
        </w:tc>
        <w:tc>
          <w:tcPr>
            <w:tcW w:w="1871" w:type="dxa"/>
            <w:shd w:val="clear" w:color="auto" w:fill="auto"/>
            <w:tcMar>
              <w:top w:w="100" w:type="dxa"/>
              <w:left w:w="100" w:type="dxa"/>
              <w:bottom w:w="100" w:type="dxa"/>
              <w:right w:w="100" w:type="dxa"/>
            </w:tcMar>
          </w:tcPr>
          <w:p w14:paraId="31E2D9DE" w14:textId="77777777" w:rsidR="00E01767" w:rsidRDefault="00266D3E">
            <w:pPr>
              <w:widowControl w:val="0"/>
              <w:jc w:val="center"/>
            </w:pPr>
            <w:r>
              <w:t xml:space="preserve">-9.67     </w:t>
            </w:r>
          </w:p>
        </w:tc>
        <w:tc>
          <w:tcPr>
            <w:tcW w:w="1871" w:type="dxa"/>
            <w:shd w:val="clear" w:color="auto" w:fill="auto"/>
            <w:tcMar>
              <w:top w:w="100" w:type="dxa"/>
              <w:left w:w="100" w:type="dxa"/>
              <w:bottom w:w="100" w:type="dxa"/>
              <w:right w:w="100" w:type="dxa"/>
            </w:tcMar>
          </w:tcPr>
          <w:p w14:paraId="66CCDEE1" w14:textId="77777777" w:rsidR="00E01767" w:rsidRDefault="00266D3E">
            <w:pPr>
              <w:widowControl w:val="0"/>
              <w:jc w:val="center"/>
            </w:pPr>
            <w:r>
              <w:t xml:space="preserve">0.42     </w:t>
            </w:r>
          </w:p>
        </w:tc>
      </w:tr>
      <w:tr w:rsidR="00E01767" w14:paraId="56445E22" w14:textId="77777777">
        <w:trPr>
          <w:jc w:val="center"/>
        </w:trPr>
        <w:tc>
          <w:tcPr>
            <w:tcW w:w="1871" w:type="dxa"/>
            <w:shd w:val="clear" w:color="auto" w:fill="auto"/>
            <w:tcMar>
              <w:top w:w="100" w:type="dxa"/>
              <w:left w:w="100" w:type="dxa"/>
              <w:bottom w:w="100" w:type="dxa"/>
              <w:right w:w="100" w:type="dxa"/>
            </w:tcMar>
          </w:tcPr>
          <w:p w14:paraId="02224317" w14:textId="77777777" w:rsidR="00E01767" w:rsidRDefault="00266D3E">
            <w:pPr>
              <w:widowControl w:val="0"/>
              <w:jc w:val="center"/>
            </w:pPr>
            <w:r>
              <w:t>ParkRunning 3</w:t>
            </w:r>
          </w:p>
        </w:tc>
        <w:tc>
          <w:tcPr>
            <w:tcW w:w="1871" w:type="dxa"/>
            <w:shd w:val="clear" w:color="auto" w:fill="auto"/>
            <w:tcMar>
              <w:top w:w="100" w:type="dxa"/>
              <w:left w:w="100" w:type="dxa"/>
              <w:bottom w:w="100" w:type="dxa"/>
              <w:right w:w="100" w:type="dxa"/>
            </w:tcMar>
          </w:tcPr>
          <w:p w14:paraId="77747D47" w14:textId="77777777" w:rsidR="00E01767" w:rsidRDefault="00266D3E">
            <w:pPr>
              <w:widowControl w:val="0"/>
              <w:jc w:val="center"/>
            </w:pPr>
            <w:r>
              <w:t>-7.79</w:t>
            </w:r>
          </w:p>
        </w:tc>
        <w:tc>
          <w:tcPr>
            <w:tcW w:w="1871" w:type="dxa"/>
            <w:shd w:val="clear" w:color="auto" w:fill="auto"/>
            <w:tcMar>
              <w:top w:w="100" w:type="dxa"/>
              <w:left w:w="100" w:type="dxa"/>
              <w:bottom w:w="100" w:type="dxa"/>
              <w:right w:w="100" w:type="dxa"/>
            </w:tcMar>
          </w:tcPr>
          <w:p w14:paraId="4AF70847" w14:textId="77777777" w:rsidR="00E01767" w:rsidRDefault="00266D3E">
            <w:pPr>
              <w:widowControl w:val="0"/>
              <w:jc w:val="center"/>
            </w:pPr>
            <w:r>
              <w:t>0.31</w:t>
            </w:r>
          </w:p>
        </w:tc>
        <w:tc>
          <w:tcPr>
            <w:tcW w:w="1871" w:type="dxa"/>
            <w:shd w:val="clear" w:color="auto" w:fill="auto"/>
            <w:tcMar>
              <w:top w:w="100" w:type="dxa"/>
              <w:left w:w="100" w:type="dxa"/>
              <w:bottom w:w="100" w:type="dxa"/>
              <w:right w:w="100" w:type="dxa"/>
            </w:tcMar>
          </w:tcPr>
          <w:p w14:paraId="0205638A" w14:textId="77777777" w:rsidR="00E01767" w:rsidRDefault="00266D3E">
            <w:pPr>
              <w:widowControl w:val="0"/>
              <w:jc w:val="center"/>
            </w:pPr>
            <w:r>
              <w:t xml:space="preserve">-7.62     </w:t>
            </w:r>
          </w:p>
        </w:tc>
        <w:tc>
          <w:tcPr>
            <w:tcW w:w="1871" w:type="dxa"/>
            <w:shd w:val="clear" w:color="auto" w:fill="auto"/>
            <w:tcMar>
              <w:top w:w="100" w:type="dxa"/>
              <w:left w:w="100" w:type="dxa"/>
              <w:bottom w:w="100" w:type="dxa"/>
              <w:right w:w="100" w:type="dxa"/>
            </w:tcMar>
          </w:tcPr>
          <w:p w14:paraId="23C84D26" w14:textId="77777777" w:rsidR="00E01767" w:rsidRDefault="00266D3E">
            <w:pPr>
              <w:widowControl w:val="0"/>
              <w:jc w:val="center"/>
            </w:pPr>
            <w:r>
              <w:t xml:space="preserve">0.30     </w:t>
            </w:r>
          </w:p>
        </w:tc>
      </w:tr>
      <w:tr w:rsidR="00E01767" w14:paraId="4B41E323" w14:textId="77777777">
        <w:trPr>
          <w:jc w:val="center"/>
        </w:trPr>
        <w:tc>
          <w:tcPr>
            <w:tcW w:w="1871" w:type="dxa"/>
            <w:shd w:val="clear" w:color="auto" w:fill="auto"/>
            <w:tcMar>
              <w:top w:w="100" w:type="dxa"/>
              <w:left w:w="100" w:type="dxa"/>
              <w:bottom w:w="100" w:type="dxa"/>
              <w:right w:w="100" w:type="dxa"/>
            </w:tcMar>
          </w:tcPr>
          <w:p w14:paraId="17DC1918" w14:textId="77777777" w:rsidR="00E01767" w:rsidRDefault="00266D3E">
            <w:pPr>
              <w:widowControl w:val="0"/>
              <w:jc w:val="center"/>
            </w:pPr>
            <w:r>
              <w:t>Tango 2</w:t>
            </w:r>
          </w:p>
        </w:tc>
        <w:tc>
          <w:tcPr>
            <w:tcW w:w="1871" w:type="dxa"/>
            <w:shd w:val="clear" w:color="auto" w:fill="auto"/>
            <w:tcMar>
              <w:top w:w="100" w:type="dxa"/>
              <w:left w:w="100" w:type="dxa"/>
              <w:bottom w:w="100" w:type="dxa"/>
              <w:right w:w="100" w:type="dxa"/>
            </w:tcMar>
          </w:tcPr>
          <w:p w14:paraId="71BB5FEB" w14:textId="77777777" w:rsidR="00E01767" w:rsidRDefault="00266D3E">
            <w:pPr>
              <w:widowControl w:val="0"/>
              <w:jc w:val="center"/>
            </w:pPr>
            <w:r>
              <w:t>-8.56</w:t>
            </w:r>
          </w:p>
        </w:tc>
        <w:tc>
          <w:tcPr>
            <w:tcW w:w="1871" w:type="dxa"/>
            <w:shd w:val="clear" w:color="auto" w:fill="auto"/>
            <w:tcMar>
              <w:top w:w="100" w:type="dxa"/>
              <w:left w:w="100" w:type="dxa"/>
              <w:bottom w:w="100" w:type="dxa"/>
              <w:right w:w="100" w:type="dxa"/>
            </w:tcMar>
          </w:tcPr>
          <w:p w14:paraId="3C5BAF09" w14:textId="77777777" w:rsidR="00E01767" w:rsidRDefault="00266D3E">
            <w:pPr>
              <w:widowControl w:val="0"/>
              <w:jc w:val="center"/>
            </w:pPr>
            <w:r>
              <w:t>0.25</w:t>
            </w:r>
          </w:p>
        </w:tc>
        <w:tc>
          <w:tcPr>
            <w:tcW w:w="1871" w:type="dxa"/>
            <w:shd w:val="clear" w:color="auto" w:fill="auto"/>
            <w:tcMar>
              <w:top w:w="100" w:type="dxa"/>
              <w:left w:w="100" w:type="dxa"/>
              <w:bottom w:w="100" w:type="dxa"/>
              <w:right w:w="100" w:type="dxa"/>
            </w:tcMar>
          </w:tcPr>
          <w:p w14:paraId="2456BF11" w14:textId="77777777" w:rsidR="00E01767" w:rsidRDefault="00266D3E">
            <w:pPr>
              <w:widowControl w:val="0"/>
              <w:jc w:val="center"/>
            </w:pPr>
            <w:r>
              <w:t xml:space="preserve">-9.15     </w:t>
            </w:r>
          </w:p>
        </w:tc>
        <w:tc>
          <w:tcPr>
            <w:tcW w:w="1871" w:type="dxa"/>
            <w:shd w:val="clear" w:color="auto" w:fill="auto"/>
            <w:tcMar>
              <w:top w:w="100" w:type="dxa"/>
              <w:left w:w="100" w:type="dxa"/>
              <w:bottom w:w="100" w:type="dxa"/>
              <w:right w:w="100" w:type="dxa"/>
            </w:tcMar>
          </w:tcPr>
          <w:p w14:paraId="2EECBE00" w14:textId="77777777" w:rsidR="00E01767" w:rsidRDefault="00266D3E">
            <w:pPr>
              <w:widowControl w:val="0"/>
              <w:jc w:val="center"/>
            </w:pPr>
            <w:r>
              <w:t xml:space="preserve">0.27     </w:t>
            </w:r>
          </w:p>
        </w:tc>
      </w:tr>
      <w:tr w:rsidR="00E01767" w14:paraId="51649B09" w14:textId="77777777">
        <w:trPr>
          <w:jc w:val="center"/>
        </w:trPr>
        <w:tc>
          <w:tcPr>
            <w:tcW w:w="1871" w:type="dxa"/>
            <w:shd w:val="clear" w:color="auto" w:fill="auto"/>
            <w:tcMar>
              <w:top w:w="100" w:type="dxa"/>
              <w:left w:w="100" w:type="dxa"/>
              <w:bottom w:w="100" w:type="dxa"/>
              <w:right w:w="100" w:type="dxa"/>
            </w:tcMar>
          </w:tcPr>
          <w:p w14:paraId="39B38716"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7523ADF" w14:textId="77777777" w:rsidR="00E01767" w:rsidRDefault="00266D3E">
            <w:pPr>
              <w:widowControl w:val="0"/>
              <w:jc w:val="center"/>
              <w:rPr>
                <w:b/>
              </w:rPr>
            </w:pPr>
            <w:r>
              <w:rPr>
                <w:b/>
              </w:rPr>
              <w:t>-10.24</w:t>
            </w:r>
          </w:p>
        </w:tc>
        <w:tc>
          <w:tcPr>
            <w:tcW w:w="1871" w:type="dxa"/>
            <w:shd w:val="clear" w:color="auto" w:fill="auto"/>
            <w:tcMar>
              <w:top w:w="100" w:type="dxa"/>
              <w:left w:w="100" w:type="dxa"/>
              <w:bottom w:w="100" w:type="dxa"/>
              <w:right w:w="100" w:type="dxa"/>
            </w:tcMar>
          </w:tcPr>
          <w:p w14:paraId="68A95BB8" w14:textId="77777777" w:rsidR="00E01767" w:rsidRDefault="00266D3E">
            <w:pPr>
              <w:widowControl w:val="0"/>
              <w:jc w:val="center"/>
              <w:rPr>
                <w:b/>
              </w:rPr>
            </w:pPr>
            <w:r>
              <w:rPr>
                <w:b/>
              </w:rPr>
              <w:t>0.34</w:t>
            </w:r>
          </w:p>
        </w:tc>
        <w:tc>
          <w:tcPr>
            <w:tcW w:w="1871" w:type="dxa"/>
            <w:shd w:val="clear" w:color="auto" w:fill="auto"/>
            <w:tcMar>
              <w:top w:w="100" w:type="dxa"/>
              <w:left w:w="100" w:type="dxa"/>
              <w:bottom w:w="100" w:type="dxa"/>
              <w:right w:w="100" w:type="dxa"/>
            </w:tcMar>
          </w:tcPr>
          <w:p w14:paraId="44309276" w14:textId="77777777" w:rsidR="00E01767" w:rsidRDefault="00266D3E">
            <w:pPr>
              <w:widowControl w:val="0"/>
              <w:jc w:val="center"/>
              <w:rPr>
                <w:b/>
                <w:shd w:val="clear" w:color="auto" w:fill="FF9900"/>
              </w:rPr>
            </w:pPr>
            <w:r>
              <w:rPr>
                <w:b/>
                <w:shd w:val="clear" w:color="auto" w:fill="FF9900"/>
              </w:rPr>
              <w:t>-10.47</w:t>
            </w:r>
            <w:r>
              <w:t xml:space="preserve">     </w:t>
            </w:r>
          </w:p>
        </w:tc>
        <w:tc>
          <w:tcPr>
            <w:tcW w:w="1871" w:type="dxa"/>
            <w:shd w:val="clear" w:color="auto" w:fill="auto"/>
            <w:tcMar>
              <w:top w:w="100" w:type="dxa"/>
              <w:left w:w="100" w:type="dxa"/>
              <w:bottom w:w="100" w:type="dxa"/>
              <w:right w:w="100" w:type="dxa"/>
            </w:tcMar>
          </w:tcPr>
          <w:p w14:paraId="166F92EF" w14:textId="77777777" w:rsidR="00E01767" w:rsidRDefault="00266D3E">
            <w:pPr>
              <w:widowControl w:val="0"/>
              <w:jc w:val="center"/>
              <w:rPr>
                <w:b/>
                <w:shd w:val="clear" w:color="auto" w:fill="FF9900"/>
              </w:rPr>
            </w:pPr>
            <w:r>
              <w:rPr>
                <w:b/>
                <w:shd w:val="clear" w:color="auto" w:fill="FF9900"/>
              </w:rPr>
              <w:t>0.36</w:t>
            </w:r>
            <w:r>
              <w:t xml:space="preserve">     </w:t>
            </w:r>
          </w:p>
        </w:tc>
      </w:tr>
    </w:tbl>
    <w:p w14:paraId="1B9C9BA9" w14:textId="77777777" w:rsidR="00E01767" w:rsidRDefault="00266D3E">
      <w:pPr>
        <w:jc w:val="center"/>
      </w:pPr>
      <w:r>
        <w:rPr>
          <w:b/>
        </w:rPr>
        <w:t xml:space="preserve">Table 4: </w:t>
      </w:r>
      <w:r>
        <w:t>Patches refined training -</w:t>
      </w:r>
      <w:r>
        <w:rPr>
          <w:b/>
        </w:rPr>
        <w:t xml:space="preserve"> </w:t>
      </w:r>
      <w:r>
        <w:t xml:space="preserve">BD rates gain/loss when comparing DLRN network vs. bicubic interpolation. </w:t>
      </w:r>
    </w:p>
    <w:p w14:paraId="620C71BE" w14:textId="77777777" w:rsidR="00E01767" w:rsidRDefault="00E01767">
      <w:pPr>
        <w:jc w:val="left"/>
      </w:pPr>
    </w:p>
    <w:tbl>
      <w:tblPr>
        <w:tblStyle w:val="a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580C1806" w14:textId="77777777">
        <w:trPr>
          <w:jc w:val="center"/>
        </w:trPr>
        <w:tc>
          <w:tcPr>
            <w:tcW w:w="1871" w:type="dxa"/>
            <w:shd w:val="clear" w:color="auto" w:fill="auto"/>
            <w:tcMar>
              <w:top w:w="100" w:type="dxa"/>
              <w:left w:w="100" w:type="dxa"/>
              <w:bottom w:w="100" w:type="dxa"/>
              <w:right w:w="100" w:type="dxa"/>
            </w:tcMar>
          </w:tcPr>
          <w:p w14:paraId="12746D94"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179C7B4B"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6932AC62" w14:textId="77777777" w:rsidR="00E01767" w:rsidRDefault="00266D3E">
            <w:pPr>
              <w:widowControl w:val="0"/>
              <w:jc w:val="center"/>
              <w:rPr>
                <w:b/>
              </w:rPr>
            </w:pPr>
            <w:r>
              <w:rPr>
                <w:b/>
              </w:rPr>
              <w:t>DRLN trained TFZ (patches non uniform)</w:t>
            </w:r>
          </w:p>
        </w:tc>
      </w:tr>
      <w:tr w:rsidR="00E01767" w14:paraId="253D6675" w14:textId="77777777">
        <w:trPr>
          <w:jc w:val="center"/>
        </w:trPr>
        <w:tc>
          <w:tcPr>
            <w:tcW w:w="1871" w:type="dxa"/>
            <w:shd w:val="clear" w:color="auto" w:fill="auto"/>
            <w:tcMar>
              <w:top w:w="100" w:type="dxa"/>
              <w:left w:w="100" w:type="dxa"/>
              <w:bottom w:w="100" w:type="dxa"/>
              <w:right w:w="100" w:type="dxa"/>
            </w:tcMar>
          </w:tcPr>
          <w:p w14:paraId="630271A6"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6FCED47A"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CBA5117"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42C5DA76"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3B5ACB7E" w14:textId="77777777" w:rsidR="00E01767" w:rsidRDefault="00266D3E">
            <w:pPr>
              <w:widowControl w:val="0"/>
              <w:jc w:val="center"/>
            </w:pPr>
            <w:r>
              <w:t>BD-PSNR [dB]</w:t>
            </w:r>
          </w:p>
        </w:tc>
      </w:tr>
      <w:tr w:rsidR="00E01767" w14:paraId="3D36A807" w14:textId="77777777">
        <w:trPr>
          <w:jc w:val="center"/>
        </w:trPr>
        <w:tc>
          <w:tcPr>
            <w:tcW w:w="1871" w:type="dxa"/>
            <w:shd w:val="clear" w:color="auto" w:fill="auto"/>
            <w:tcMar>
              <w:top w:w="100" w:type="dxa"/>
              <w:left w:w="100" w:type="dxa"/>
              <w:bottom w:w="100" w:type="dxa"/>
              <w:right w:w="100" w:type="dxa"/>
            </w:tcMar>
          </w:tcPr>
          <w:p w14:paraId="3F906D7F"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22C5768F" w14:textId="77777777" w:rsidR="00E01767" w:rsidRDefault="00266D3E">
            <w:pPr>
              <w:widowControl w:val="0"/>
              <w:jc w:val="center"/>
            </w:pPr>
            <w:r>
              <w:t>-9.68</w:t>
            </w:r>
          </w:p>
        </w:tc>
        <w:tc>
          <w:tcPr>
            <w:tcW w:w="1871" w:type="dxa"/>
            <w:shd w:val="clear" w:color="auto" w:fill="auto"/>
            <w:tcMar>
              <w:top w:w="100" w:type="dxa"/>
              <w:left w:w="100" w:type="dxa"/>
              <w:bottom w:w="100" w:type="dxa"/>
              <w:right w:w="100" w:type="dxa"/>
            </w:tcMar>
          </w:tcPr>
          <w:p w14:paraId="0C620220" w14:textId="77777777" w:rsidR="00E01767" w:rsidRDefault="00266D3E">
            <w:pPr>
              <w:widowControl w:val="0"/>
              <w:jc w:val="center"/>
            </w:pPr>
            <w:r>
              <w:t>0.29</w:t>
            </w:r>
          </w:p>
        </w:tc>
        <w:tc>
          <w:tcPr>
            <w:tcW w:w="1871" w:type="dxa"/>
            <w:shd w:val="clear" w:color="auto" w:fill="auto"/>
            <w:tcMar>
              <w:top w:w="100" w:type="dxa"/>
              <w:left w:w="100" w:type="dxa"/>
              <w:bottom w:w="100" w:type="dxa"/>
              <w:right w:w="100" w:type="dxa"/>
            </w:tcMar>
          </w:tcPr>
          <w:p w14:paraId="26F8459E" w14:textId="77777777" w:rsidR="00E01767" w:rsidRDefault="00266D3E">
            <w:pPr>
              <w:widowControl w:val="0"/>
              <w:jc w:val="center"/>
            </w:pPr>
            <w:r>
              <w:t xml:space="preserve">-9.47     </w:t>
            </w:r>
          </w:p>
        </w:tc>
        <w:tc>
          <w:tcPr>
            <w:tcW w:w="1871" w:type="dxa"/>
            <w:shd w:val="clear" w:color="auto" w:fill="auto"/>
            <w:tcMar>
              <w:top w:w="100" w:type="dxa"/>
              <w:left w:w="100" w:type="dxa"/>
              <w:bottom w:w="100" w:type="dxa"/>
              <w:right w:w="100" w:type="dxa"/>
            </w:tcMar>
          </w:tcPr>
          <w:p w14:paraId="1D937686" w14:textId="77777777" w:rsidR="00E01767" w:rsidRDefault="00266D3E">
            <w:pPr>
              <w:widowControl w:val="0"/>
              <w:jc w:val="center"/>
            </w:pPr>
            <w:r>
              <w:t xml:space="preserve">0.30     </w:t>
            </w:r>
          </w:p>
        </w:tc>
      </w:tr>
      <w:tr w:rsidR="00E01767" w14:paraId="4B91266B" w14:textId="77777777">
        <w:trPr>
          <w:jc w:val="center"/>
        </w:trPr>
        <w:tc>
          <w:tcPr>
            <w:tcW w:w="1871" w:type="dxa"/>
            <w:shd w:val="clear" w:color="auto" w:fill="auto"/>
            <w:tcMar>
              <w:top w:w="100" w:type="dxa"/>
              <w:left w:w="100" w:type="dxa"/>
              <w:bottom w:w="100" w:type="dxa"/>
              <w:right w:w="100" w:type="dxa"/>
            </w:tcMar>
          </w:tcPr>
          <w:p w14:paraId="74D8FAF8"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4320E18C" w14:textId="77777777" w:rsidR="00E01767" w:rsidRDefault="00266D3E">
            <w:pPr>
              <w:widowControl w:val="0"/>
              <w:jc w:val="center"/>
            </w:pPr>
            <w:r>
              <w:t>-7.42</w:t>
            </w:r>
          </w:p>
        </w:tc>
        <w:tc>
          <w:tcPr>
            <w:tcW w:w="1871" w:type="dxa"/>
            <w:shd w:val="clear" w:color="auto" w:fill="auto"/>
            <w:tcMar>
              <w:top w:w="100" w:type="dxa"/>
              <w:left w:w="100" w:type="dxa"/>
              <w:bottom w:w="100" w:type="dxa"/>
              <w:right w:w="100" w:type="dxa"/>
            </w:tcMar>
          </w:tcPr>
          <w:p w14:paraId="5F798F99" w14:textId="77777777" w:rsidR="00E01767" w:rsidRDefault="00266D3E">
            <w:pPr>
              <w:widowControl w:val="0"/>
              <w:jc w:val="center"/>
            </w:pPr>
            <w:r>
              <w:t>0.24</w:t>
            </w:r>
          </w:p>
        </w:tc>
        <w:tc>
          <w:tcPr>
            <w:tcW w:w="1871" w:type="dxa"/>
            <w:shd w:val="clear" w:color="auto" w:fill="auto"/>
            <w:tcMar>
              <w:top w:w="100" w:type="dxa"/>
              <w:left w:w="100" w:type="dxa"/>
              <w:bottom w:w="100" w:type="dxa"/>
              <w:right w:w="100" w:type="dxa"/>
            </w:tcMar>
          </w:tcPr>
          <w:p w14:paraId="5586D552" w14:textId="77777777" w:rsidR="00E01767" w:rsidRDefault="00266D3E">
            <w:pPr>
              <w:widowControl w:val="0"/>
              <w:jc w:val="center"/>
            </w:pPr>
            <w:r>
              <w:t xml:space="preserve">-8.24     </w:t>
            </w:r>
          </w:p>
        </w:tc>
        <w:tc>
          <w:tcPr>
            <w:tcW w:w="1871" w:type="dxa"/>
            <w:shd w:val="clear" w:color="auto" w:fill="auto"/>
            <w:tcMar>
              <w:top w:w="100" w:type="dxa"/>
              <w:left w:w="100" w:type="dxa"/>
              <w:bottom w:w="100" w:type="dxa"/>
              <w:right w:w="100" w:type="dxa"/>
            </w:tcMar>
          </w:tcPr>
          <w:p w14:paraId="30B2847B" w14:textId="77777777" w:rsidR="00E01767" w:rsidRDefault="00266D3E">
            <w:pPr>
              <w:widowControl w:val="0"/>
              <w:jc w:val="center"/>
            </w:pPr>
            <w:r>
              <w:t xml:space="preserve">0.29     </w:t>
            </w:r>
          </w:p>
        </w:tc>
      </w:tr>
      <w:tr w:rsidR="00E01767" w14:paraId="72E363C4" w14:textId="77777777">
        <w:trPr>
          <w:jc w:val="center"/>
        </w:trPr>
        <w:tc>
          <w:tcPr>
            <w:tcW w:w="1871" w:type="dxa"/>
            <w:shd w:val="clear" w:color="auto" w:fill="auto"/>
            <w:tcMar>
              <w:top w:w="100" w:type="dxa"/>
              <w:left w:w="100" w:type="dxa"/>
              <w:bottom w:w="100" w:type="dxa"/>
              <w:right w:w="100" w:type="dxa"/>
            </w:tcMar>
          </w:tcPr>
          <w:p w14:paraId="1A7BB881" w14:textId="77777777" w:rsidR="00E01767" w:rsidRDefault="00266D3E">
            <w:pPr>
              <w:widowControl w:val="0"/>
              <w:jc w:val="center"/>
            </w:pPr>
            <w:r>
              <w:t>DaylightRoad 2</w:t>
            </w:r>
          </w:p>
        </w:tc>
        <w:tc>
          <w:tcPr>
            <w:tcW w:w="1871" w:type="dxa"/>
            <w:shd w:val="clear" w:color="auto" w:fill="auto"/>
            <w:tcMar>
              <w:top w:w="100" w:type="dxa"/>
              <w:left w:w="100" w:type="dxa"/>
              <w:bottom w:w="100" w:type="dxa"/>
              <w:right w:w="100" w:type="dxa"/>
            </w:tcMar>
          </w:tcPr>
          <w:p w14:paraId="1761FA58" w14:textId="77777777" w:rsidR="00E01767" w:rsidRDefault="00266D3E">
            <w:pPr>
              <w:widowControl w:val="0"/>
              <w:jc w:val="center"/>
            </w:pPr>
            <w:r>
              <w:t>-9.13</w:t>
            </w:r>
          </w:p>
        </w:tc>
        <w:tc>
          <w:tcPr>
            <w:tcW w:w="1871" w:type="dxa"/>
            <w:shd w:val="clear" w:color="auto" w:fill="auto"/>
            <w:tcMar>
              <w:top w:w="100" w:type="dxa"/>
              <w:left w:w="100" w:type="dxa"/>
              <w:bottom w:w="100" w:type="dxa"/>
              <w:right w:w="100" w:type="dxa"/>
            </w:tcMar>
          </w:tcPr>
          <w:p w14:paraId="24CDAE67" w14:textId="77777777" w:rsidR="00E01767" w:rsidRDefault="00266D3E">
            <w:pPr>
              <w:widowControl w:val="0"/>
              <w:jc w:val="center"/>
            </w:pPr>
            <w:r>
              <w:t>0.21</w:t>
            </w:r>
          </w:p>
        </w:tc>
        <w:tc>
          <w:tcPr>
            <w:tcW w:w="1871" w:type="dxa"/>
            <w:shd w:val="clear" w:color="auto" w:fill="auto"/>
            <w:tcMar>
              <w:top w:w="100" w:type="dxa"/>
              <w:left w:w="100" w:type="dxa"/>
              <w:bottom w:w="100" w:type="dxa"/>
              <w:right w:w="100" w:type="dxa"/>
            </w:tcMar>
          </w:tcPr>
          <w:p w14:paraId="01A8743F" w14:textId="77777777" w:rsidR="00E01767" w:rsidRDefault="00266D3E">
            <w:pPr>
              <w:widowControl w:val="0"/>
              <w:jc w:val="center"/>
            </w:pPr>
            <w:r>
              <w:rPr>
                <w:rFonts w:ascii="Calibri" w:eastAsia="Calibri" w:hAnsi="Calibri" w:cs="Calibri"/>
                <w:highlight w:val="white"/>
              </w:rPr>
              <w:t>-10.78</w:t>
            </w:r>
            <w:r>
              <w:t xml:space="preserve">     </w:t>
            </w:r>
          </w:p>
        </w:tc>
        <w:tc>
          <w:tcPr>
            <w:tcW w:w="1871" w:type="dxa"/>
            <w:shd w:val="clear" w:color="auto" w:fill="auto"/>
            <w:tcMar>
              <w:top w:w="100" w:type="dxa"/>
              <w:left w:w="100" w:type="dxa"/>
              <w:bottom w:w="100" w:type="dxa"/>
              <w:right w:w="100" w:type="dxa"/>
            </w:tcMar>
          </w:tcPr>
          <w:p w14:paraId="36804BA9" w14:textId="77777777" w:rsidR="00E01767" w:rsidRDefault="00266D3E">
            <w:pPr>
              <w:widowControl w:val="0"/>
              <w:jc w:val="center"/>
            </w:pPr>
            <w:r>
              <w:t xml:space="preserve">0.26     </w:t>
            </w:r>
          </w:p>
        </w:tc>
      </w:tr>
      <w:tr w:rsidR="00E01767" w14:paraId="355C3413" w14:textId="77777777">
        <w:trPr>
          <w:jc w:val="center"/>
        </w:trPr>
        <w:tc>
          <w:tcPr>
            <w:tcW w:w="1871" w:type="dxa"/>
            <w:shd w:val="clear" w:color="auto" w:fill="auto"/>
            <w:tcMar>
              <w:top w:w="100" w:type="dxa"/>
              <w:left w:w="100" w:type="dxa"/>
              <w:bottom w:w="100" w:type="dxa"/>
              <w:right w:w="100" w:type="dxa"/>
            </w:tcMar>
          </w:tcPr>
          <w:p w14:paraId="1877458D" w14:textId="77777777" w:rsidR="00E01767" w:rsidRDefault="00266D3E">
            <w:pPr>
              <w:widowControl w:val="0"/>
              <w:jc w:val="center"/>
            </w:pPr>
            <w:r>
              <w:t>FoodMarket 4</w:t>
            </w:r>
          </w:p>
        </w:tc>
        <w:tc>
          <w:tcPr>
            <w:tcW w:w="1871" w:type="dxa"/>
            <w:shd w:val="clear" w:color="auto" w:fill="auto"/>
            <w:tcMar>
              <w:top w:w="100" w:type="dxa"/>
              <w:left w:w="100" w:type="dxa"/>
              <w:bottom w:w="100" w:type="dxa"/>
              <w:right w:w="100" w:type="dxa"/>
            </w:tcMar>
          </w:tcPr>
          <w:p w14:paraId="32B3E2B4" w14:textId="77777777" w:rsidR="00E01767" w:rsidRDefault="00266D3E">
            <w:pPr>
              <w:widowControl w:val="0"/>
              <w:jc w:val="center"/>
            </w:pPr>
            <w:r>
              <w:t>1.08</w:t>
            </w:r>
          </w:p>
        </w:tc>
        <w:tc>
          <w:tcPr>
            <w:tcW w:w="1871" w:type="dxa"/>
            <w:shd w:val="clear" w:color="auto" w:fill="auto"/>
            <w:tcMar>
              <w:top w:w="100" w:type="dxa"/>
              <w:left w:w="100" w:type="dxa"/>
              <w:bottom w:w="100" w:type="dxa"/>
              <w:right w:w="100" w:type="dxa"/>
            </w:tcMar>
          </w:tcPr>
          <w:p w14:paraId="3A0CDADF" w14:textId="77777777" w:rsidR="00E01767" w:rsidRDefault="00266D3E">
            <w:pPr>
              <w:widowControl w:val="0"/>
              <w:jc w:val="center"/>
            </w:pPr>
            <w:r>
              <w:t>-0.07</w:t>
            </w:r>
          </w:p>
        </w:tc>
        <w:tc>
          <w:tcPr>
            <w:tcW w:w="1871" w:type="dxa"/>
            <w:shd w:val="clear" w:color="auto" w:fill="auto"/>
            <w:tcMar>
              <w:top w:w="100" w:type="dxa"/>
              <w:left w:w="100" w:type="dxa"/>
              <w:bottom w:w="100" w:type="dxa"/>
              <w:right w:w="100" w:type="dxa"/>
            </w:tcMar>
          </w:tcPr>
          <w:p w14:paraId="1A3581CB" w14:textId="77777777" w:rsidR="00E01767" w:rsidRDefault="00266D3E">
            <w:pPr>
              <w:widowControl w:val="0"/>
              <w:jc w:val="center"/>
            </w:pPr>
            <w:r>
              <w:t xml:space="preserve">-6.55     </w:t>
            </w:r>
          </w:p>
        </w:tc>
        <w:tc>
          <w:tcPr>
            <w:tcW w:w="1871" w:type="dxa"/>
            <w:shd w:val="clear" w:color="auto" w:fill="auto"/>
            <w:tcMar>
              <w:top w:w="100" w:type="dxa"/>
              <w:left w:w="100" w:type="dxa"/>
              <w:bottom w:w="100" w:type="dxa"/>
              <w:right w:w="100" w:type="dxa"/>
            </w:tcMar>
          </w:tcPr>
          <w:p w14:paraId="11C107FD" w14:textId="77777777" w:rsidR="00E01767" w:rsidRDefault="00266D3E">
            <w:pPr>
              <w:widowControl w:val="0"/>
              <w:jc w:val="center"/>
            </w:pPr>
            <w:r>
              <w:t xml:space="preserve">0.27     </w:t>
            </w:r>
          </w:p>
        </w:tc>
      </w:tr>
      <w:tr w:rsidR="00E01767" w14:paraId="22B78203" w14:textId="77777777">
        <w:trPr>
          <w:jc w:val="center"/>
        </w:trPr>
        <w:tc>
          <w:tcPr>
            <w:tcW w:w="1871" w:type="dxa"/>
            <w:shd w:val="clear" w:color="auto" w:fill="auto"/>
            <w:tcMar>
              <w:top w:w="100" w:type="dxa"/>
              <w:left w:w="100" w:type="dxa"/>
              <w:bottom w:w="100" w:type="dxa"/>
              <w:right w:w="100" w:type="dxa"/>
            </w:tcMar>
          </w:tcPr>
          <w:p w14:paraId="2D469B77" w14:textId="77777777" w:rsidR="00E01767" w:rsidRDefault="00266D3E">
            <w:pPr>
              <w:widowControl w:val="0"/>
              <w:jc w:val="center"/>
            </w:pPr>
            <w:r>
              <w:t>ParkRunning 3</w:t>
            </w:r>
          </w:p>
        </w:tc>
        <w:tc>
          <w:tcPr>
            <w:tcW w:w="1871" w:type="dxa"/>
            <w:shd w:val="clear" w:color="auto" w:fill="auto"/>
            <w:tcMar>
              <w:top w:w="100" w:type="dxa"/>
              <w:left w:w="100" w:type="dxa"/>
              <w:bottom w:w="100" w:type="dxa"/>
              <w:right w:w="100" w:type="dxa"/>
            </w:tcMar>
          </w:tcPr>
          <w:p w14:paraId="08C6E08D" w14:textId="77777777" w:rsidR="00E01767" w:rsidRDefault="00266D3E">
            <w:pPr>
              <w:widowControl w:val="0"/>
              <w:jc w:val="center"/>
            </w:pPr>
            <w:r>
              <w:t>-6.40</w:t>
            </w:r>
          </w:p>
        </w:tc>
        <w:tc>
          <w:tcPr>
            <w:tcW w:w="1871" w:type="dxa"/>
            <w:shd w:val="clear" w:color="auto" w:fill="auto"/>
            <w:tcMar>
              <w:top w:w="100" w:type="dxa"/>
              <w:left w:w="100" w:type="dxa"/>
              <w:bottom w:w="100" w:type="dxa"/>
              <w:right w:w="100" w:type="dxa"/>
            </w:tcMar>
          </w:tcPr>
          <w:p w14:paraId="50A13D2A" w14:textId="77777777" w:rsidR="00E01767" w:rsidRDefault="00266D3E">
            <w:pPr>
              <w:widowControl w:val="0"/>
              <w:jc w:val="center"/>
            </w:pPr>
            <w:r>
              <w:t>0.23</w:t>
            </w:r>
          </w:p>
        </w:tc>
        <w:tc>
          <w:tcPr>
            <w:tcW w:w="1871" w:type="dxa"/>
            <w:shd w:val="clear" w:color="auto" w:fill="auto"/>
            <w:tcMar>
              <w:top w:w="100" w:type="dxa"/>
              <w:left w:w="100" w:type="dxa"/>
              <w:bottom w:w="100" w:type="dxa"/>
              <w:right w:w="100" w:type="dxa"/>
            </w:tcMar>
          </w:tcPr>
          <w:p w14:paraId="54B45A16" w14:textId="77777777" w:rsidR="00E01767" w:rsidRDefault="00266D3E">
            <w:pPr>
              <w:widowControl w:val="0"/>
              <w:jc w:val="center"/>
            </w:pPr>
            <w:r>
              <w:t xml:space="preserve">-4.61     </w:t>
            </w:r>
          </w:p>
        </w:tc>
        <w:tc>
          <w:tcPr>
            <w:tcW w:w="1871" w:type="dxa"/>
            <w:shd w:val="clear" w:color="auto" w:fill="auto"/>
            <w:tcMar>
              <w:top w:w="100" w:type="dxa"/>
              <w:left w:w="100" w:type="dxa"/>
              <w:bottom w:w="100" w:type="dxa"/>
              <w:right w:w="100" w:type="dxa"/>
            </w:tcMar>
          </w:tcPr>
          <w:p w14:paraId="25F0D210" w14:textId="77777777" w:rsidR="00E01767" w:rsidRDefault="00266D3E">
            <w:pPr>
              <w:widowControl w:val="0"/>
              <w:jc w:val="center"/>
            </w:pPr>
            <w:r>
              <w:t xml:space="preserve">0.17     </w:t>
            </w:r>
          </w:p>
        </w:tc>
      </w:tr>
      <w:tr w:rsidR="00E01767" w14:paraId="4061EA01" w14:textId="77777777">
        <w:trPr>
          <w:jc w:val="center"/>
        </w:trPr>
        <w:tc>
          <w:tcPr>
            <w:tcW w:w="1871" w:type="dxa"/>
            <w:shd w:val="clear" w:color="auto" w:fill="auto"/>
            <w:tcMar>
              <w:top w:w="100" w:type="dxa"/>
              <w:left w:w="100" w:type="dxa"/>
              <w:bottom w:w="100" w:type="dxa"/>
              <w:right w:w="100" w:type="dxa"/>
            </w:tcMar>
          </w:tcPr>
          <w:p w14:paraId="75036A87" w14:textId="77777777" w:rsidR="00E01767" w:rsidRDefault="00266D3E">
            <w:pPr>
              <w:widowControl w:val="0"/>
              <w:jc w:val="center"/>
            </w:pPr>
            <w:r>
              <w:t>Tango 2</w:t>
            </w:r>
          </w:p>
        </w:tc>
        <w:tc>
          <w:tcPr>
            <w:tcW w:w="1871" w:type="dxa"/>
            <w:shd w:val="clear" w:color="auto" w:fill="auto"/>
            <w:tcMar>
              <w:top w:w="100" w:type="dxa"/>
              <w:left w:w="100" w:type="dxa"/>
              <w:bottom w:w="100" w:type="dxa"/>
              <w:right w:w="100" w:type="dxa"/>
            </w:tcMar>
          </w:tcPr>
          <w:p w14:paraId="1F1ABB26" w14:textId="77777777" w:rsidR="00E01767" w:rsidRDefault="00266D3E">
            <w:pPr>
              <w:widowControl w:val="0"/>
              <w:jc w:val="center"/>
            </w:pPr>
            <w:r>
              <w:t>-5.24</w:t>
            </w:r>
          </w:p>
        </w:tc>
        <w:tc>
          <w:tcPr>
            <w:tcW w:w="1871" w:type="dxa"/>
            <w:shd w:val="clear" w:color="auto" w:fill="auto"/>
            <w:tcMar>
              <w:top w:w="100" w:type="dxa"/>
              <w:left w:w="100" w:type="dxa"/>
              <w:bottom w:w="100" w:type="dxa"/>
              <w:right w:w="100" w:type="dxa"/>
            </w:tcMar>
          </w:tcPr>
          <w:p w14:paraId="5F8A6F41" w14:textId="77777777" w:rsidR="00E01767" w:rsidRDefault="00266D3E">
            <w:pPr>
              <w:widowControl w:val="0"/>
              <w:jc w:val="center"/>
            </w:pPr>
            <w:r>
              <w:t>0.15</w:t>
            </w:r>
          </w:p>
        </w:tc>
        <w:tc>
          <w:tcPr>
            <w:tcW w:w="1871" w:type="dxa"/>
            <w:shd w:val="clear" w:color="auto" w:fill="auto"/>
            <w:tcMar>
              <w:top w:w="100" w:type="dxa"/>
              <w:left w:w="100" w:type="dxa"/>
              <w:bottom w:w="100" w:type="dxa"/>
              <w:right w:w="100" w:type="dxa"/>
            </w:tcMar>
          </w:tcPr>
          <w:p w14:paraId="5CDAF145" w14:textId="77777777" w:rsidR="00E01767" w:rsidRDefault="00266D3E">
            <w:pPr>
              <w:widowControl w:val="0"/>
              <w:jc w:val="center"/>
            </w:pPr>
            <w:r>
              <w:t xml:space="preserve">-6.43     </w:t>
            </w:r>
          </w:p>
        </w:tc>
        <w:tc>
          <w:tcPr>
            <w:tcW w:w="1871" w:type="dxa"/>
            <w:shd w:val="clear" w:color="auto" w:fill="auto"/>
            <w:tcMar>
              <w:top w:w="100" w:type="dxa"/>
              <w:left w:w="100" w:type="dxa"/>
              <w:bottom w:w="100" w:type="dxa"/>
              <w:right w:w="100" w:type="dxa"/>
            </w:tcMar>
          </w:tcPr>
          <w:p w14:paraId="5666CA0B" w14:textId="77777777" w:rsidR="00E01767" w:rsidRDefault="00266D3E">
            <w:pPr>
              <w:widowControl w:val="0"/>
              <w:jc w:val="center"/>
            </w:pPr>
            <w:r>
              <w:t xml:space="preserve">0.19     </w:t>
            </w:r>
          </w:p>
        </w:tc>
      </w:tr>
      <w:tr w:rsidR="00E01767" w14:paraId="40E3C6FB" w14:textId="77777777">
        <w:trPr>
          <w:jc w:val="center"/>
        </w:trPr>
        <w:tc>
          <w:tcPr>
            <w:tcW w:w="1871" w:type="dxa"/>
            <w:shd w:val="clear" w:color="auto" w:fill="auto"/>
            <w:tcMar>
              <w:top w:w="100" w:type="dxa"/>
              <w:left w:w="100" w:type="dxa"/>
              <w:bottom w:w="100" w:type="dxa"/>
              <w:right w:w="100" w:type="dxa"/>
            </w:tcMar>
          </w:tcPr>
          <w:p w14:paraId="075AF252"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470EF1FB" w14:textId="77777777" w:rsidR="00E01767" w:rsidRDefault="00266D3E">
            <w:pPr>
              <w:widowControl w:val="0"/>
              <w:jc w:val="center"/>
              <w:rPr>
                <w:b/>
              </w:rPr>
            </w:pPr>
            <w:r>
              <w:rPr>
                <w:b/>
              </w:rPr>
              <w:t>-6.13</w:t>
            </w:r>
          </w:p>
        </w:tc>
        <w:tc>
          <w:tcPr>
            <w:tcW w:w="1871" w:type="dxa"/>
            <w:shd w:val="clear" w:color="auto" w:fill="auto"/>
            <w:tcMar>
              <w:top w:w="100" w:type="dxa"/>
              <w:left w:w="100" w:type="dxa"/>
              <w:bottom w:w="100" w:type="dxa"/>
              <w:right w:w="100" w:type="dxa"/>
            </w:tcMar>
          </w:tcPr>
          <w:p w14:paraId="2365FAE2" w14:textId="77777777" w:rsidR="00E01767" w:rsidRDefault="00266D3E">
            <w:pPr>
              <w:widowControl w:val="0"/>
              <w:jc w:val="center"/>
              <w:rPr>
                <w:b/>
              </w:rPr>
            </w:pPr>
            <w:r>
              <w:rPr>
                <w:b/>
              </w:rPr>
              <w:t>0.17</w:t>
            </w:r>
          </w:p>
        </w:tc>
        <w:tc>
          <w:tcPr>
            <w:tcW w:w="1871" w:type="dxa"/>
            <w:shd w:val="clear" w:color="auto" w:fill="auto"/>
            <w:tcMar>
              <w:top w:w="100" w:type="dxa"/>
              <w:left w:w="100" w:type="dxa"/>
              <w:bottom w:w="100" w:type="dxa"/>
              <w:right w:w="100" w:type="dxa"/>
            </w:tcMar>
          </w:tcPr>
          <w:p w14:paraId="1A567BA2" w14:textId="77777777" w:rsidR="00E01767" w:rsidRDefault="00266D3E">
            <w:pPr>
              <w:widowControl w:val="0"/>
              <w:jc w:val="center"/>
              <w:rPr>
                <w:b/>
              </w:rPr>
            </w:pPr>
            <w:r>
              <w:rPr>
                <w:b/>
              </w:rPr>
              <w:t>-7.68</w:t>
            </w:r>
            <w:r>
              <w:t xml:space="preserve">     </w:t>
            </w:r>
          </w:p>
        </w:tc>
        <w:tc>
          <w:tcPr>
            <w:tcW w:w="1871" w:type="dxa"/>
            <w:shd w:val="clear" w:color="auto" w:fill="auto"/>
            <w:tcMar>
              <w:top w:w="100" w:type="dxa"/>
              <w:left w:w="100" w:type="dxa"/>
              <w:bottom w:w="100" w:type="dxa"/>
              <w:right w:w="100" w:type="dxa"/>
            </w:tcMar>
          </w:tcPr>
          <w:p w14:paraId="02D1ACEE" w14:textId="77777777" w:rsidR="00E01767" w:rsidRDefault="00266D3E">
            <w:pPr>
              <w:widowControl w:val="0"/>
              <w:jc w:val="center"/>
              <w:rPr>
                <w:b/>
              </w:rPr>
            </w:pPr>
            <w:r>
              <w:rPr>
                <w:b/>
              </w:rPr>
              <w:t>0.25</w:t>
            </w:r>
            <w:r>
              <w:t xml:space="preserve">     </w:t>
            </w:r>
          </w:p>
        </w:tc>
      </w:tr>
    </w:tbl>
    <w:p w14:paraId="7D555E94" w14:textId="77777777" w:rsidR="00E01767" w:rsidRDefault="00266D3E">
      <w:pPr>
        <w:jc w:val="center"/>
      </w:pPr>
      <w:r>
        <w:rPr>
          <w:b/>
        </w:rPr>
        <w:lastRenderedPageBreak/>
        <w:t xml:space="preserve">Table 5: </w:t>
      </w:r>
      <w:r>
        <w:t xml:space="preserve">Patches training from zero - BD rates gain/loss when comparing DLRN network trained from zero vs. bicubic interpolation. </w:t>
      </w:r>
    </w:p>
    <w:p w14:paraId="4F1A4AFA" w14:textId="77777777" w:rsidR="00E01767" w:rsidRDefault="00E01767">
      <w:pPr>
        <w:jc w:val="left"/>
      </w:pPr>
    </w:p>
    <w:p w14:paraId="3EBB325C" w14:textId="77777777" w:rsidR="00E01767" w:rsidRDefault="00266D3E">
      <w:pPr>
        <w:jc w:val="left"/>
        <w:rPr>
          <w:b/>
        </w:rPr>
      </w:pPr>
      <w:r>
        <w:rPr>
          <w:b/>
        </w:rPr>
        <w:t>SD2HD case</w:t>
      </w:r>
    </w:p>
    <w:p w14:paraId="2E87CF96" w14:textId="77777777" w:rsidR="00E01767" w:rsidRDefault="00266D3E">
      <w:pPr>
        <w:jc w:val="left"/>
      </w:pPr>
      <w:r>
        <w:t>We have tries two approaches:</w:t>
      </w:r>
    </w:p>
    <w:p w14:paraId="2B337101" w14:textId="77777777" w:rsidR="00E01767" w:rsidRDefault="00266D3E">
      <w:pPr>
        <w:numPr>
          <w:ilvl w:val="0"/>
          <w:numId w:val="2"/>
        </w:numPr>
        <w:jc w:val="left"/>
      </w:pPr>
      <w:r>
        <w:t>where the trained architecture DRLN for the user case HD24K is used.</w:t>
      </w:r>
    </w:p>
    <w:p w14:paraId="6F830016" w14:textId="77777777" w:rsidR="00E01767" w:rsidRDefault="00266D3E">
      <w:pPr>
        <w:numPr>
          <w:ilvl w:val="0"/>
          <w:numId w:val="2"/>
        </w:numPr>
        <w:jc w:val="left"/>
      </w:pPr>
      <w:r>
        <w:t>where we have refined or re-trained from zero the DRLN architecture using the training set of SD2HD sequences.</w:t>
      </w:r>
    </w:p>
    <w:p w14:paraId="0FA74C33" w14:textId="77777777" w:rsidR="00E01767" w:rsidRDefault="00266D3E">
      <w:pPr>
        <w:jc w:val="left"/>
      </w:pPr>
      <w:r>
        <w:t>The results of both cases are then compared with the pre-trained original DRLN architecture (Table 6).</w:t>
      </w:r>
    </w:p>
    <w:p w14:paraId="2022EBEA" w14:textId="77777777" w:rsidR="00E01767" w:rsidRDefault="00E01767">
      <w:pPr>
        <w:jc w:val="left"/>
      </w:pPr>
    </w:p>
    <w:p w14:paraId="76C12A00" w14:textId="77777777" w:rsidR="00E01767" w:rsidRDefault="00E01767">
      <w:pPr>
        <w:jc w:val="left"/>
      </w:pPr>
    </w:p>
    <w:p w14:paraId="6B753277" w14:textId="77777777" w:rsidR="00E01767" w:rsidRDefault="00E01767">
      <w:pPr>
        <w:jc w:val="left"/>
      </w:pPr>
    </w:p>
    <w:tbl>
      <w:tblPr>
        <w:tblStyle w:val="a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E01767" w14:paraId="45BBA5CC" w14:textId="77777777">
        <w:trPr>
          <w:jc w:val="center"/>
        </w:trPr>
        <w:tc>
          <w:tcPr>
            <w:tcW w:w="1871" w:type="dxa"/>
            <w:shd w:val="clear" w:color="auto" w:fill="auto"/>
            <w:tcMar>
              <w:top w:w="100" w:type="dxa"/>
              <w:left w:w="100" w:type="dxa"/>
              <w:bottom w:w="100" w:type="dxa"/>
              <w:right w:w="100" w:type="dxa"/>
            </w:tcMar>
          </w:tcPr>
          <w:p w14:paraId="0A1DF1CD"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9D1EE9C" w14:textId="77777777" w:rsidR="00E01767" w:rsidRDefault="00266D3E">
            <w:pPr>
              <w:widowControl w:val="0"/>
              <w:jc w:val="center"/>
              <w:rPr>
                <w:b/>
              </w:rPr>
            </w:pPr>
            <w:r>
              <w:rPr>
                <w:b/>
              </w:rPr>
              <w:t>DRLN pre-trained</w:t>
            </w:r>
          </w:p>
        </w:tc>
      </w:tr>
      <w:tr w:rsidR="00E01767" w14:paraId="789BD0E1" w14:textId="77777777">
        <w:trPr>
          <w:jc w:val="center"/>
        </w:trPr>
        <w:tc>
          <w:tcPr>
            <w:tcW w:w="1871" w:type="dxa"/>
            <w:shd w:val="clear" w:color="auto" w:fill="auto"/>
            <w:tcMar>
              <w:top w:w="100" w:type="dxa"/>
              <w:left w:w="100" w:type="dxa"/>
              <w:bottom w:w="100" w:type="dxa"/>
              <w:right w:w="100" w:type="dxa"/>
            </w:tcMar>
          </w:tcPr>
          <w:p w14:paraId="4AD455C1"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4EEAB45D"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D16392A" w14:textId="77777777" w:rsidR="00E01767" w:rsidRDefault="00266D3E">
            <w:pPr>
              <w:widowControl w:val="0"/>
              <w:jc w:val="center"/>
            </w:pPr>
            <w:r>
              <w:t>BD-PSNR [dB]</w:t>
            </w:r>
          </w:p>
        </w:tc>
      </w:tr>
      <w:tr w:rsidR="00E01767" w14:paraId="32F05B9D" w14:textId="77777777">
        <w:trPr>
          <w:jc w:val="center"/>
        </w:trPr>
        <w:tc>
          <w:tcPr>
            <w:tcW w:w="1871" w:type="dxa"/>
            <w:shd w:val="clear" w:color="auto" w:fill="auto"/>
            <w:tcMar>
              <w:top w:w="100" w:type="dxa"/>
              <w:left w:w="100" w:type="dxa"/>
              <w:bottom w:w="100" w:type="dxa"/>
              <w:right w:w="100" w:type="dxa"/>
            </w:tcMar>
          </w:tcPr>
          <w:p w14:paraId="0CA932AA"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52095F06" w14:textId="77777777" w:rsidR="00E01767" w:rsidRDefault="00266D3E">
            <w:pPr>
              <w:widowControl w:val="0"/>
              <w:jc w:val="center"/>
            </w:pPr>
            <w:r>
              <w:t xml:space="preserve">-25.16     </w:t>
            </w:r>
          </w:p>
        </w:tc>
        <w:tc>
          <w:tcPr>
            <w:tcW w:w="1871" w:type="dxa"/>
            <w:shd w:val="clear" w:color="auto" w:fill="auto"/>
            <w:tcMar>
              <w:top w:w="100" w:type="dxa"/>
              <w:left w:w="100" w:type="dxa"/>
              <w:bottom w:w="100" w:type="dxa"/>
              <w:right w:w="100" w:type="dxa"/>
            </w:tcMar>
          </w:tcPr>
          <w:p w14:paraId="4C8F5D05" w14:textId="77777777" w:rsidR="00E01767" w:rsidRDefault="00266D3E">
            <w:pPr>
              <w:widowControl w:val="0"/>
              <w:jc w:val="center"/>
            </w:pPr>
            <w:r>
              <w:t xml:space="preserve">0.85     </w:t>
            </w:r>
          </w:p>
        </w:tc>
      </w:tr>
      <w:tr w:rsidR="00E01767" w14:paraId="68375D2B" w14:textId="77777777">
        <w:trPr>
          <w:jc w:val="center"/>
        </w:trPr>
        <w:tc>
          <w:tcPr>
            <w:tcW w:w="1871" w:type="dxa"/>
            <w:shd w:val="clear" w:color="auto" w:fill="auto"/>
            <w:tcMar>
              <w:top w:w="100" w:type="dxa"/>
              <w:left w:w="100" w:type="dxa"/>
              <w:bottom w:w="100" w:type="dxa"/>
              <w:right w:w="100" w:type="dxa"/>
            </w:tcMar>
          </w:tcPr>
          <w:p w14:paraId="49F764DC"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32E5290F" w14:textId="77777777" w:rsidR="00E01767" w:rsidRDefault="00266D3E">
            <w:pPr>
              <w:widowControl w:val="0"/>
              <w:jc w:val="center"/>
            </w:pPr>
            <w:r>
              <w:t xml:space="preserve">-43.30     </w:t>
            </w:r>
          </w:p>
        </w:tc>
        <w:tc>
          <w:tcPr>
            <w:tcW w:w="1871" w:type="dxa"/>
            <w:shd w:val="clear" w:color="auto" w:fill="auto"/>
            <w:tcMar>
              <w:top w:w="100" w:type="dxa"/>
              <w:left w:w="100" w:type="dxa"/>
              <w:bottom w:w="100" w:type="dxa"/>
              <w:right w:w="100" w:type="dxa"/>
            </w:tcMar>
          </w:tcPr>
          <w:p w14:paraId="1C64F5D3" w14:textId="77777777" w:rsidR="00E01767" w:rsidRDefault="00266D3E">
            <w:pPr>
              <w:widowControl w:val="0"/>
              <w:jc w:val="center"/>
            </w:pPr>
            <w:r>
              <w:t xml:space="preserve">1.47     </w:t>
            </w:r>
          </w:p>
        </w:tc>
      </w:tr>
      <w:tr w:rsidR="00E01767" w14:paraId="7CC22F15" w14:textId="77777777">
        <w:trPr>
          <w:jc w:val="center"/>
        </w:trPr>
        <w:tc>
          <w:tcPr>
            <w:tcW w:w="1871" w:type="dxa"/>
            <w:shd w:val="clear" w:color="auto" w:fill="auto"/>
            <w:tcMar>
              <w:top w:w="100" w:type="dxa"/>
              <w:left w:w="100" w:type="dxa"/>
              <w:bottom w:w="100" w:type="dxa"/>
              <w:right w:w="100" w:type="dxa"/>
            </w:tcMar>
          </w:tcPr>
          <w:p w14:paraId="2EFE1955"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651E9C22" w14:textId="77777777" w:rsidR="00E01767" w:rsidRDefault="00266D3E">
            <w:pPr>
              <w:widowControl w:val="0"/>
              <w:jc w:val="center"/>
            </w:pPr>
            <w:r>
              <w:t xml:space="preserve">-15.41     </w:t>
            </w:r>
          </w:p>
        </w:tc>
        <w:tc>
          <w:tcPr>
            <w:tcW w:w="1871" w:type="dxa"/>
            <w:shd w:val="clear" w:color="auto" w:fill="auto"/>
            <w:tcMar>
              <w:top w:w="100" w:type="dxa"/>
              <w:left w:w="100" w:type="dxa"/>
              <w:bottom w:w="100" w:type="dxa"/>
              <w:right w:w="100" w:type="dxa"/>
            </w:tcMar>
          </w:tcPr>
          <w:p w14:paraId="62589E6A" w14:textId="77777777" w:rsidR="00E01767" w:rsidRDefault="00266D3E">
            <w:pPr>
              <w:widowControl w:val="0"/>
              <w:jc w:val="center"/>
            </w:pPr>
            <w:r>
              <w:t xml:space="preserve">0.58     </w:t>
            </w:r>
          </w:p>
        </w:tc>
      </w:tr>
      <w:tr w:rsidR="00E01767" w14:paraId="4D132D16" w14:textId="77777777">
        <w:trPr>
          <w:jc w:val="center"/>
        </w:trPr>
        <w:tc>
          <w:tcPr>
            <w:tcW w:w="1871" w:type="dxa"/>
            <w:shd w:val="clear" w:color="auto" w:fill="auto"/>
            <w:tcMar>
              <w:top w:w="100" w:type="dxa"/>
              <w:left w:w="100" w:type="dxa"/>
              <w:bottom w:w="100" w:type="dxa"/>
              <w:right w:w="100" w:type="dxa"/>
            </w:tcMar>
          </w:tcPr>
          <w:p w14:paraId="40952C05"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35C68B2B" w14:textId="77777777" w:rsidR="00E01767" w:rsidRDefault="00266D3E">
            <w:pPr>
              <w:widowControl w:val="0"/>
              <w:jc w:val="center"/>
            </w:pPr>
            <w:r>
              <w:t xml:space="preserve">-3.09     </w:t>
            </w:r>
          </w:p>
        </w:tc>
        <w:tc>
          <w:tcPr>
            <w:tcW w:w="1871" w:type="dxa"/>
            <w:shd w:val="clear" w:color="auto" w:fill="auto"/>
            <w:tcMar>
              <w:top w:w="100" w:type="dxa"/>
              <w:left w:w="100" w:type="dxa"/>
              <w:bottom w:w="100" w:type="dxa"/>
              <w:right w:w="100" w:type="dxa"/>
            </w:tcMar>
          </w:tcPr>
          <w:p w14:paraId="1CD5B1D0" w14:textId="77777777" w:rsidR="00E01767" w:rsidRDefault="00266D3E">
            <w:pPr>
              <w:widowControl w:val="0"/>
              <w:jc w:val="center"/>
            </w:pPr>
            <w:r>
              <w:t xml:space="preserve">0.09     </w:t>
            </w:r>
          </w:p>
        </w:tc>
      </w:tr>
      <w:tr w:rsidR="00E01767" w14:paraId="16C1EFE7" w14:textId="77777777">
        <w:trPr>
          <w:jc w:val="center"/>
        </w:trPr>
        <w:tc>
          <w:tcPr>
            <w:tcW w:w="1871" w:type="dxa"/>
            <w:shd w:val="clear" w:color="auto" w:fill="auto"/>
            <w:tcMar>
              <w:top w:w="100" w:type="dxa"/>
              <w:left w:w="100" w:type="dxa"/>
              <w:bottom w:w="100" w:type="dxa"/>
              <w:right w:w="100" w:type="dxa"/>
            </w:tcMar>
          </w:tcPr>
          <w:p w14:paraId="73B58B7E"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16B54D33" w14:textId="77777777" w:rsidR="00E01767" w:rsidRDefault="00266D3E">
            <w:pPr>
              <w:widowControl w:val="0"/>
              <w:jc w:val="center"/>
            </w:pPr>
            <w:r>
              <w:t xml:space="preserve">-3.00     </w:t>
            </w:r>
          </w:p>
        </w:tc>
        <w:tc>
          <w:tcPr>
            <w:tcW w:w="1871" w:type="dxa"/>
            <w:shd w:val="clear" w:color="auto" w:fill="auto"/>
            <w:tcMar>
              <w:top w:w="100" w:type="dxa"/>
              <w:left w:w="100" w:type="dxa"/>
              <w:bottom w:w="100" w:type="dxa"/>
              <w:right w:w="100" w:type="dxa"/>
            </w:tcMar>
          </w:tcPr>
          <w:p w14:paraId="445F4AB6" w14:textId="77777777" w:rsidR="00E01767" w:rsidRDefault="00266D3E">
            <w:pPr>
              <w:widowControl w:val="0"/>
              <w:jc w:val="center"/>
            </w:pPr>
            <w:r>
              <w:t xml:space="preserve">0.13     </w:t>
            </w:r>
          </w:p>
        </w:tc>
      </w:tr>
      <w:tr w:rsidR="00E01767" w14:paraId="3736BACA" w14:textId="77777777">
        <w:trPr>
          <w:jc w:val="center"/>
        </w:trPr>
        <w:tc>
          <w:tcPr>
            <w:tcW w:w="1871" w:type="dxa"/>
            <w:shd w:val="clear" w:color="auto" w:fill="auto"/>
            <w:tcMar>
              <w:top w:w="100" w:type="dxa"/>
              <w:left w:w="100" w:type="dxa"/>
              <w:bottom w:w="100" w:type="dxa"/>
              <w:right w:w="100" w:type="dxa"/>
            </w:tcMar>
          </w:tcPr>
          <w:p w14:paraId="291D24D8"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5E1B4796" w14:textId="77777777" w:rsidR="00E01767" w:rsidRDefault="00266D3E">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57962C84" w14:textId="77777777" w:rsidR="00E01767" w:rsidRDefault="00266D3E">
            <w:pPr>
              <w:widowControl w:val="0"/>
              <w:jc w:val="center"/>
              <w:rPr>
                <w:b/>
              </w:rPr>
            </w:pPr>
            <w:r>
              <w:rPr>
                <w:b/>
              </w:rPr>
              <w:t>0.62</w:t>
            </w:r>
            <w:r>
              <w:t xml:space="preserve">     </w:t>
            </w:r>
          </w:p>
        </w:tc>
      </w:tr>
    </w:tbl>
    <w:p w14:paraId="49A8B45E" w14:textId="77777777" w:rsidR="00E01767" w:rsidRDefault="00266D3E">
      <w:pPr>
        <w:jc w:val="center"/>
      </w:pPr>
      <w:r>
        <w:rPr>
          <w:b/>
        </w:rPr>
        <w:t xml:space="preserve">Table 6: </w:t>
      </w:r>
      <w:r>
        <w:t>BD rates gain/loss when comparing DLRN network pre-trained vs. bicubic interpolation. The reference is the HD EVC encoded sequence with bicubic upsampling.</w:t>
      </w:r>
    </w:p>
    <w:p w14:paraId="681C63F2" w14:textId="77777777" w:rsidR="00E01767" w:rsidRDefault="00E01767">
      <w:pPr>
        <w:jc w:val="center"/>
      </w:pPr>
    </w:p>
    <w:p w14:paraId="2433270A" w14:textId="77777777" w:rsidR="00E01767" w:rsidRDefault="00266D3E">
      <w:pPr>
        <w:jc w:val="left"/>
        <w:rPr>
          <w:b/>
        </w:rPr>
      </w:pPr>
      <w:r>
        <w:rPr>
          <w:b/>
        </w:rPr>
        <w:t>Case 1.</w:t>
      </w:r>
    </w:p>
    <w:p w14:paraId="596D623A" w14:textId="77777777" w:rsidR="00E01767" w:rsidRDefault="00266D3E">
      <w:pPr>
        <w:jc w:val="left"/>
      </w:pPr>
      <w:r>
        <w:t>The corresponding results are shown from Table 7 to Table 8 below and show combined gains, when compared to the EVC reference+bicubic interpolation (baseline), the refined DRLN (Table 7) and the trained from zero DRLN (Table 8</w:t>
      </w:r>
      <w:proofErr w:type="gramStart"/>
      <w:r>
        <w:t>)  approaches</w:t>
      </w:r>
      <w:proofErr w:type="gramEnd"/>
      <w:r>
        <w:t>. The refined DRL and the trained from zero DRLN are trained using patches chosen randomly and using the importance sampling techniques. The results are showing a large gain with the refined DRLN using both random and importance sampling. This gain is of around 25.00</w:t>
      </w:r>
      <w:proofErr w:type="gramStart"/>
      <w:r>
        <w:t>%  for</w:t>
      </w:r>
      <w:proofErr w:type="gramEnd"/>
      <w:r>
        <w:t xml:space="preserve"> the BD-rate, and of 0.93 dB for the BD-PSNR.</w:t>
      </w:r>
    </w:p>
    <w:p w14:paraId="545E42BB" w14:textId="77777777" w:rsidR="00E01767" w:rsidRDefault="00E01767">
      <w:pPr>
        <w:jc w:val="left"/>
        <w:rPr>
          <w:b/>
        </w:rPr>
      </w:pPr>
    </w:p>
    <w:tbl>
      <w:tblPr>
        <w:tblStyle w:val="a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19B904C9" w14:textId="77777777">
        <w:trPr>
          <w:jc w:val="center"/>
        </w:trPr>
        <w:tc>
          <w:tcPr>
            <w:tcW w:w="1871" w:type="dxa"/>
            <w:shd w:val="clear" w:color="auto" w:fill="auto"/>
            <w:tcMar>
              <w:top w:w="100" w:type="dxa"/>
              <w:left w:w="100" w:type="dxa"/>
              <w:bottom w:w="100" w:type="dxa"/>
              <w:right w:w="100" w:type="dxa"/>
            </w:tcMar>
          </w:tcPr>
          <w:p w14:paraId="3F32DCD8"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1D4F2D4D"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189ACDB" w14:textId="77777777" w:rsidR="00E01767" w:rsidRDefault="00266D3E">
            <w:pPr>
              <w:widowControl w:val="0"/>
              <w:jc w:val="center"/>
              <w:rPr>
                <w:b/>
              </w:rPr>
            </w:pPr>
            <w:r>
              <w:rPr>
                <w:b/>
              </w:rPr>
              <w:t>DRLN refined patches non uniform</w:t>
            </w:r>
          </w:p>
        </w:tc>
      </w:tr>
      <w:tr w:rsidR="00E01767" w14:paraId="7A8D4516" w14:textId="77777777">
        <w:trPr>
          <w:jc w:val="center"/>
        </w:trPr>
        <w:tc>
          <w:tcPr>
            <w:tcW w:w="1871" w:type="dxa"/>
            <w:shd w:val="clear" w:color="auto" w:fill="auto"/>
            <w:tcMar>
              <w:top w:w="100" w:type="dxa"/>
              <w:left w:w="100" w:type="dxa"/>
              <w:bottom w:w="100" w:type="dxa"/>
              <w:right w:w="100" w:type="dxa"/>
            </w:tcMar>
          </w:tcPr>
          <w:p w14:paraId="69F94179"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1A51BBFA"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4CA52F1A"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780CC4A5"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CE0E3BB" w14:textId="77777777" w:rsidR="00E01767" w:rsidRDefault="00266D3E">
            <w:pPr>
              <w:widowControl w:val="0"/>
              <w:jc w:val="center"/>
            </w:pPr>
            <w:r>
              <w:t>BD-PSNR [dB]</w:t>
            </w:r>
          </w:p>
        </w:tc>
      </w:tr>
      <w:tr w:rsidR="00E01767" w14:paraId="6D1FEBDD" w14:textId="77777777">
        <w:trPr>
          <w:jc w:val="center"/>
        </w:trPr>
        <w:tc>
          <w:tcPr>
            <w:tcW w:w="1871" w:type="dxa"/>
            <w:shd w:val="clear" w:color="auto" w:fill="auto"/>
            <w:tcMar>
              <w:top w:w="100" w:type="dxa"/>
              <w:left w:w="100" w:type="dxa"/>
              <w:bottom w:w="100" w:type="dxa"/>
              <w:right w:w="100" w:type="dxa"/>
            </w:tcMar>
          </w:tcPr>
          <w:p w14:paraId="18A05A20"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5AAE3E49" w14:textId="77777777" w:rsidR="00E01767" w:rsidRDefault="00266D3E">
            <w:pPr>
              <w:widowControl w:val="0"/>
              <w:jc w:val="center"/>
            </w:pPr>
            <w:r>
              <w:t xml:space="preserve">-29.44     </w:t>
            </w:r>
          </w:p>
        </w:tc>
        <w:tc>
          <w:tcPr>
            <w:tcW w:w="1871" w:type="dxa"/>
            <w:shd w:val="clear" w:color="auto" w:fill="auto"/>
            <w:tcMar>
              <w:top w:w="100" w:type="dxa"/>
              <w:left w:w="100" w:type="dxa"/>
              <w:bottom w:w="100" w:type="dxa"/>
              <w:right w:w="100" w:type="dxa"/>
            </w:tcMar>
          </w:tcPr>
          <w:p w14:paraId="69986D5B" w14:textId="77777777" w:rsidR="00E01767" w:rsidRDefault="00266D3E">
            <w:pPr>
              <w:widowControl w:val="0"/>
              <w:jc w:val="center"/>
            </w:pPr>
            <w:r>
              <w:t xml:space="preserve">1.05     </w:t>
            </w:r>
          </w:p>
        </w:tc>
        <w:tc>
          <w:tcPr>
            <w:tcW w:w="1871" w:type="dxa"/>
            <w:shd w:val="clear" w:color="auto" w:fill="auto"/>
            <w:tcMar>
              <w:top w:w="100" w:type="dxa"/>
              <w:left w:w="100" w:type="dxa"/>
              <w:bottom w:w="100" w:type="dxa"/>
              <w:right w:w="100" w:type="dxa"/>
            </w:tcMar>
          </w:tcPr>
          <w:p w14:paraId="17A8190C" w14:textId="77777777" w:rsidR="00E01767" w:rsidRDefault="00266D3E">
            <w:pPr>
              <w:widowControl w:val="0"/>
              <w:jc w:val="center"/>
            </w:pPr>
            <w:r>
              <w:t xml:space="preserve">-28.72     </w:t>
            </w:r>
          </w:p>
        </w:tc>
        <w:tc>
          <w:tcPr>
            <w:tcW w:w="1871" w:type="dxa"/>
            <w:shd w:val="clear" w:color="auto" w:fill="auto"/>
            <w:tcMar>
              <w:top w:w="100" w:type="dxa"/>
              <w:left w:w="100" w:type="dxa"/>
              <w:bottom w:w="100" w:type="dxa"/>
              <w:right w:w="100" w:type="dxa"/>
            </w:tcMar>
          </w:tcPr>
          <w:p w14:paraId="26D5A4CC" w14:textId="77777777" w:rsidR="00E01767" w:rsidRDefault="00266D3E">
            <w:pPr>
              <w:widowControl w:val="0"/>
              <w:jc w:val="center"/>
            </w:pPr>
            <w:r>
              <w:t xml:space="preserve">1.04     </w:t>
            </w:r>
          </w:p>
        </w:tc>
      </w:tr>
      <w:tr w:rsidR="00E01767" w14:paraId="27FC4C86" w14:textId="77777777">
        <w:trPr>
          <w:jc w:val="center"/>
        </w:trPr>
        <w:tc>
          <w:tcPr>
            <w:tcW w:w="1871" w:type="dxa"/>
            <w:shd w:val="clear" w:color="auto" w:fill="auto"/>
            <w:tcMar>
              <w:top w:w="100" w:type="dxa"/>
              <w:left w:w="100" w:type="dxa"/>
              <w:bottom w:w="100" w:type="dxa"/>
              <w:right w:w="100" w:type="dxa"/>
            </w:tcMar>
          </w:tcPr>
          <w:p w14:paraId="7CA8819B"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67810F1E" w14:textId="77777777" w:rsidR="00E01767" w:rsidRDefault="00266D3E">
            <w:pPr>
              <w:widowControl w:val="0"/>
              <w:jc w:val="center"/>
            </w:pPr>
            <w:r>
              <w:t xml:space="preserve">-46.72     </w:t>
            </w:r>
          </w:p>
        </w:tc>
        <w:tc>
          <w:tcPr>
            <w:tcW w:w="1871" w:type="dxa"/>
            <w:shd w:val="clear" w:color="auto" w:fill="auto"/>
            <w:tcMar>
              <w:top w:w="100" w:type="dxa"/>
              <w:left w:w="100" w:type="dxa"/>
              <w:bottom w:w="100" w:type="dxa"/>
              <w:right w:w="100" w:type="dxa"/>
            </w:tcMar>
          </w:tcPr>
          <w:p w14:paraId="5D2DDCD2" w14:textId="77777777" w:rsidR="00E01767" w:rsidRDefault="00266D3E">
            <w:pPr>
              <w:widowControl w:val="0"/>
              <w:jc w:val="center"/>
            </w:pPr>
            <w:r>
              <w:t xml:space="preserve">1.61     </w:t>
            </w:r>
          </w:p>
        </w:tc>
        <w:tc>
          <w:tcPr>
            <w:tcW w:w="1871" w:type="dxa"/>
            <w:shd w:val="clear" w:color="auto" w:fill="auto"/>
            <w:tcMar>
              <w:top w:w="100" w:type="dxa"/>
              <w:left w:w="100" w:type="dxa"/>
              <w:bottom w:w="100" w:type="dxa"/>
              <w:right w:w="100" w:type="dxa"/>
            </w:tcMar>
          </w:tcPr>
          <w:p w14:paraId="437D45D9" w14:textId="77777777" w:rsidR="00E01767" w:rsidRDefault="00266D3E">
            <w:pPr>
              <w:widowControl w:val="0"/>
              <w:jc w:val="center"/>
            </w:pPr>
            <w:r>
              <w:t xml:space="preserve">-44.71     </w:t>
            </w:r>
          </w:p>
        </w:tc>
        <w:tc>
          <w:tcPr>
            <w:tcW w:w="1871" w:type="dxa"/>
            <w:shd w:val="clear" w:color="auto" w:fill="auto"/>
            <w:tcMar>
              <w:top w:w="100" w:type="dxa"/>
              <w:left w:w="100" w:type="dxa"/>
              <w:bottom w:w="100" w:type="dxa"/>
              <w:right w:w="100" w:type="dxa"/>
            </w:tcMar>
          </w:tcPr>
          <w:p w14:paraId="37ED5C57" w14:textId="77777777" w:rsidR="00E01767" w:rsidRDefault="00266D3E">
            <w:pPr>
              <w:widowControl w:val="0"/>
              <w:jc w:val="center"/>
            </w:pPr>
            <w:r>
              <w:t xml:space="preserve">1.47     </w:t>
            </w:r>
          </w:p>
        </w:tc>
      </w:tr>
      <w:tr w:rsidR="00E01767" w14:paraId="7214245A" w14:textId="77777777">
        <w:trPr>
          <w:jc w:val="center"/>
        </w:trPr>
        <w:tc>
          <w:tcPr>
            <w:tcW w:w="1871" w:type="dxa"/>
            <w:shd w:val="clear" w:color="auto" w:fill="auto"/>
            <w:tcMar>
              <w:top w:w="100" w:type="dxa"/>
              <w:left w:w="100" w:type="dxa"/>
              <w:bottom w:w="100" w:type="dxa"/>
              <w:right w:w="100" w:type="dxa"/>
            </w:tcMar>
          </w:tcPr>
          <w:p w14:paraId="15107F22"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34E9F5A6" w14:textId="77777777" w:rsidR="00E01767" w:rsidRDefault="00266D3E">
            <w:pPr>
              <w:widowControl w:val="0"/>
              <w:jc w:val="center"/>
            </w:pPr>
            <w:r>
              <w:t xml:space="preserve">-23.35     </w:t>
            </w:r>
          </w:p>
        </w:tc>
        <w:tc>
          <w:tcPr>
            <w:tcW w:w="1871" w:type="dxa"/>
            <w:shd w:val="clear" w:color="auto" w:fill="auto"/>
            <w:tcMar>
              <w:top w:w="100" w:type="dxa"/>
              <w:left w:w="100" w:type="dxa"/>
              <w:bottom w:w="100" w:type="dxa"/>
              <w:right w:w="100" w:type="dxa"/>
            </w:tcMar>
          </w:tcPr>
          <w:p w14:paraId="0E81A0EC" w14:textId="77777777" w:rsidR="00E01767" w:rsidRDefault="00266D3E">
            <w:pPr>
              <w:widowControl w:val="0"/>
              <w:jc w:val="center"/>
            </w:pPr>
            <w:r>
              <w:t xml:space="preserve">0.89     </w:t>
            </w:r>
          </w:p>
        </w:tc>
        <w:tc>
          <w:tcPr>
            <w:tcW w:w="1871" w:type="dxa"/>
            <w:shd w:val="clear" w:color="auto" w:fill="auto"/>
            <w:tcMar>
              <w:top w:w="100" w:type="dxa"/>
              <w:left w:w="100" w:type="dxa"/>
              <w:bottom w:w="100" w:type="dxa"/>
              <w:right w:w="100" w:type="dxa"/>
            </w:tcMar>
          </w:tcPr>
          <w:p w14:paraId="1E073961" w14:textId="77777777" w:rsidR="00E01767" w:rsidRDefault="00266D3E">
            <w:pPr>
              <w:widowControl w:val="0"/>
              <w:jc w:val="center"/>
            </w:pPr>
            <w:r>
              <w:t xml:space="preserve">-21.67     </w:t>
            </w:r>
          </w:p>
        </w:tc>
        <w:tc>
          <w:tcPr>
            <w:tcW w:w="1871" w:type="dxa"/>
            <w:shd w:val="clear" w:color="auto" w:fill="auto"/>
            <w:tcMar>
              <w:top w:w="100" w:type="dxa"/>
              <w:left w:w="100" w:type="dxa"/>
              <w:bottom w:w="100" w:type="dxa"/>
              <w:right w:w="100" w:type="dxa"/>
            </w:tcMar>
          </w:tcPr>
          <w:p w14:paraId="16310832" w14:textId="77777777" w:rsidR="00E01767" w:rsidRDefault="00266D3E">
            <w:pPr>
              <w:widowControl w:val="0"/>
              <w:jc w:val="center"/>
            </w:pPr>
            <w:r>
              <w:t xml:space="preserve">0.83     </w:t>
            </w:r>
          </w:p>
        </w:tc>
      </w:tr>
      <w:tr w:rsidR="00E01767" w14:paraId="6E0DD696" w14:textId="77777777">
        <w:trPr>
          <w:jc w:val="center"/>
        </w:trPr>
        <w:tc>
          <w:tcPr>
            <w:tcW w:w="1871" w:type="dxa"/>
            <w:shd w:val="clear" w:color="auto" w:fill="auto"/>
            <w:tcMar>
              <w:top w:w="100" w:type="dxa"/>
              <w:left w:w="100" w:type="dxa"/>
              <w:bottom w:w="100" w:type="dxa"/>
              <w:right w:w="100" w:type="dxa"/>
            </w:tcMar>
          </w:tcPr>
          <w:p w14:paraId="09C387C3" w14:textId="77777777" w:rsidR="00E01767" w:rsidRDefault="00266D3E">
            <w:pPr>
              <w:widowControl w:val="0"/>
              <w:jc w:val="center"/>
            </w:pPr>
            <w:r>
              <w:lastRenderedPageBreak/>
              <w:t>MarketPlace</w:t>
            </w:r>
          </w:p>
        </w:tc>
        <w:tc>
          <w:tcPr>
            <w:tcW w:w="1871" w:type="dxa"/>
            <w:shd w:val="clear" w:color="auto" w:fill="auto"/>
            <w:tcMar>
              <w:top w:w="100" w:type="dxa"/>
              <w:left w:w="100" w:type="dxa"/>
              <w:bottom w:w="100" w:type="dxa"/>
              <w:right w:w="100" w:type="dxa"/>
            </w:tcMar>
          </w:tcPr>
          <w:p w14:paraId="2D3BE915" w14:textId="77777777" w:rsidR="00E01767" w:rsidRDefault="00266D3E">
            <w:pPr>
              <w:widowControl w:val="0"/>
              <w:jc w:val="center"/>
            </w:pPr>
            <w:r>
              <w:t>-9.03</w:t>
            </w:r>
          </w:p>
        </w:tc>
        <w:tc>
          <w:tcPr>
            <w:tcW w:w="1871" w:type="dxa"/>
            <w:shd w:val="clear" w:color="auto" w:fill="auto"/>
            <w:tcMar>
              <w:top w:w="100" w:type="dxa"/>
              <w:left w:w="100" w:type="dxa"/>
              <w:bottom w:w="100" w:type="dxa"/>
              <w:right w:w="100" w:type="dxa"/>
            </w:tcMar>
          </w:tcPr>
          <w:p w14:paraId="6E6988AB" w14:textId="77777777" w:rsidR="00E01767" w:rsidRDefault="00266D3E">
            <w:pPr>
              <w:widowControl w:val="0"/>
              <w:jc w:val="center"/>
            </w:pPr>
            <w:r>
              <w:t>0.26</w:t>
            </w:r>
          </w:p>
        </w:tc>
        <w:tc>
          <w:tcPr>
            <w:tcW w:w="1871" w:type="dxa"/>
            <w:shd w:val="clear" w:color="auto" w:fill="auto"/>
            <w:tcMar>
              <w:top w:w="100" w:type="dxa"/>
              <w:left w:w="100" w:type="dxa"/>
              <w:bottom w:w="100" w:type="dxa"/>
              <w:right w:w="100" w:type="dxa"/>
            </w:tcMar>
          </w:tcPr>
          <w:p w14:paraId="61ACF13E" w14:textId="77777777" w:rsidR="00E01767" w:rsidRDefault="00266D3E">
            <w:pPr>
              <w:widowControl w:val="0"/>
              <w:jc w:val="center"/>
            </w:pPr>
            <w:r>
              <w:t xml:space="preserve">-8.84     </w:t>
            </w:r>
          </w:p>
        </w:tc>
        <w:tc>
          <w:tcPr>
            <w:tcW w:w="1871" w:type="dxa"/>
            <w:shd w:val="clear" w:color="auto" w:fill="auto"/>
            <w:tcMar>
              <w:top w:w="100" w:type="dxa"/>
              <w:left w:w="100" w:type="dxa"/>
              <w:bottom w:w="100" w:type="dxa"/>
              <w:right w:w="100" w:type="dxa"/>
            </w:tcMar>
          </w:tcPr>
          <w:p w14:paraId="42AFD1BB" w14:textId="77777777" w:rsidR="00E01767" w:rsidRDefault="00266D3E">
            <w:pPr>
              <w:widowControl w:val="0"/>
              <w:jc w:val="center"/>
            </w:pPr>
            <w:r>
              <w:t xml:space="preserve">0.26     </w:t>
            </w:r>
          </w:p>
        </w:tc>
      </w:tr>
      <w:tr w:rsidR="00E01767" w14:paraId="521C2F78" w14:textId="77777777">
        <w:trPr>
          <w:jc w:val="center"/>
        </w:trPr>
        <w:tc>
          <w:tcPr>
            <w:tcW w:w="1871" w:type="dxa"/>
            <w:shd w:val="clear" w:color="auto" w:fill="auto"/>
            <w:tcMar>
              <w:top w:w="100" w:type="dxa"/>
              <w:left w:w="100" w:type="dxa"/>
              <w:bottom w:w="100" w:type="dxa"/>
              <w:right w:w="100" w:type="dxa"/>
            </w:tcMar>
          </w:tcPr>
          <w:p w14:paraId="23EE28A9"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029AB217" w14:textId="77777777" w:rsidR="00E01767" w:rsidRDefault="00266D3E">
            <w:pPr>
              <w:widowControl w:val="0"/>
              <w:jc w:val="center"/>
            </w:pPr>
            <w:r>
              <w:t>-12.31</w:t>
            </w:r>
          </w:p>
        </w:tc>
        <w:tc>
          <w:tcPr>
            <w:tcW w:w="1871" w:type="dxa"/>
            <w:shd w:val="clear" w:color="auto" w:fill="auto"/>
            <w:tcMar>
              <w:top w:w="100" w:type="dxa"/>
              <w:left w:w="100" w:type="dxa"/>
              <w:bottom w:w="100" w:type="dxa"/>
              <w:right w:w="100" w:type="dxa"/>
            </w:tcMar>
          </w:tcPr>
          <w:p w14:paraId="03AED5E8" w14:textId="77777777" w:rsidR="00E01767" w:rsidRDefault="00266D3E">
            <w:pPr>
              <w:widowControl w:val="0"/>
              <w:jc w:val="center"/>
            </w:pPr>
            <w:r>
              <w:t>0.61</w:t>
            </w:r>
          </w:p>
        </w:tc>
        <w:tc>
          <w:tcPr>
            <w:tcW w:w="1871" w:type="dxa"/>
            <w:shd w:val="clear" w:color="auto" w:fill="auto"/>
            <w:tcMar>
              <w:top w:w="100" w:type="dxa"/>
              <w:left w:w="100" w:type="dxa"/>
              <w:bottom w:w="100" w:type="dxa"/>
              <w:right w:w="100" w:type="dxa"/>
            </w:tcMar>
          </w:tcPr>
          <w:p w14:paraId="6550C593" w14:textId="77777777" w:rsidR="00E01767" w:rsidRDefault="00266D3E">
            <w:pPr>
              <w:widowControl w:val="0"/>
              <w:jc w:val="center"/>
            </w:pPr>
            <w:r>
              <w:t xml:space="preserve">-11.6     </w:t>
            </w:r>
          </w:p>
        </w:tc>
        <w:tc>
          <w:tcPr>
            <w:tcW w:w="1871" w:type="dxa"/>
            <w:shd w:val="clear" w:color="auto" w:fill="auto"/>
            <w:tcMar>
              <w:top w:w="100" w:type="dxa"/>
              <w:left w:w="100" w:type="dxa"/>
              <w:bottom w:w="100" w:type="dxa"/>
              <w:right w:w="100" w:type="dxa"/>
            </w:tcMar>
          </w:tcPr>
          <w:p w14:paraId="66B8943F" w14:textId="77777777" w:rsidR="00E01767" w:rsidRDefault="00266D3E">
            <w:pPr>
              <w:widowControl w:val="0"/>
              <w:jc w:val="center"/>
            </w:pPr>
            <w:r>
              <w:t xml:space="preserve">0.58     </w:t>
            </w:r>
          </w:p>
        </w:tc>
      </w:tr>
      <w:tr w:rsidR="00E01767" w14:paraId="75959BE8" w14:textId="77777777">
        <w:trPr>
          <w:jc w:val="center"/>
        </w:trPr>
        <w:tc>
          <w:tcPr>
            <w:tcW w:w="1871" w:type="dxa"/>
            <w:shd w:val="clear" w:color="auto" w:fill="auto"/>
            <w:tcMar>
              <w:top w:w="100" w:type="dxa"/>
              <w:left w:w="100" w:type="dxa"/>
              <w:bottom w:w="100" w:type="dxa"/>
              <w:right w:w="100" w:type="dxa"/>
            </w:tcMar>
          </w:tcPr>
          <w:p w14:paraId="1E55EEBB"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61B43122" w14:textId="77777777" w:rsidR="00E01767" w:rsidRDefault="00266D3E">
            <w:pPr>
              <w:widowControl w:val="0"/>
              <w:jc w:val="center"/>
              <w:rPr>
                <w:b/>
                <w:shd w:val="clear" w:color="auto" w:fill="FF9900"/>
              </w:rPr>
            </w:pPr>
            <w:r>
              <w:rPr>
                <w:b/>
                <w:shd w:val="clear" w:color="auto" w:fill="FF9900"/>
              </w:rPr>
              <w:t>-24.17</w:t>
            </w:r>
            <w:r>
              <w:t xml:space="preserve">     </w:t>
            </w:r>
          </w:p>
        </w:tc>
        <w:tc>
          <w:tcPr>
            <w:tcW w:w="1871" w:type="dxa"/>
            <w:shd w:val="clear" w:color="auto" w:fill="auto"/>
            <w:tcMar>
              <w:top w:w="100" w:type="dxa"/>
              <w:left w:w="100" w:type="dxa"/>
              <w:bottom w:w="100" w:type="dxa"/>
              <w:right w:w="100" w:type="dxa"/>
            </w:tcMar>
          </w:tcPr>
          <w:p w14:paraId="58CDBDD7" w14:textId="77777777" w:rsidR="00E01767" w:rsidRDefault="00266D3E">
            <w:pPr>
              <w:widowControl w:val="0"/>
              <w:jc w:val="center"/>
              <w:rPr>
                <w:b/>
                <w:shd w:val="clear" w:color="auto" w:fill="FF9900"/>
              </w:rPr>
            </w:pPr>
            <w:r>
              <w:rPr>
                <w:b/>
                <w:shd w:val="clear" w:color="auto" w:fill="FF9900"/>
              </w:rPr>
              <w:t>0.88</w:t>
            </w:r>
            <w:r>
              <w:t xml:space="preserve">     </w:t>
            </w:r>
          </w:p>
        </w:tc>
        <w:tc>
          <w:tcPr>
            <w:tcW w:w="1871" w:type="dxa"/>
            <w:shd w:val="clear" w:color="auto" w:fill="auto"/>
            <w:tcMar>
              <w:top w:w="100" w:type="dxa"/>
              <w:left w:w="100" w:type="dxa"/>
              <w:bottom w:w="100" w:type="dxa"/>
              <w:right w:w="100" w:type="dxa"/>
            </w:tcMar>
          </w:tcPr>
          <w:p w14:paraId="67F8CECC" w14:textId="77777777" w:rsidR="00E01767" w:rsidRDefault="00266D3E">
            <w:pPr>
              <w:widowControl w:val="0"/>
              <w:jc w:val="center"/>
              <w:rPr>
                <w:b/>
              </w:rPr>
            </w:pPr>
            <w:r>
              <w:rPr>
                <w:b/>
              </w:rPr>
              <w:t>23.01</w:t>
            </w:r>
            <w:r>
              <w:t xml:space="preserve">     </w:t>
            </w:r>
          </w:p>
        </w:tc>
        <w:tc>
          <w:tcPr>
            <w:tcW w:w="1871" w:type="dxa"/>
            <w:shd w:val="clear" w:color="auto" w:fill="auto"/>
            <w:tcMar>
              <w:top w:w="100" w:type="dxa"/>
              <w:left w:w="100" w:type="dxa"/>
              <w:bottom w:w="100" w:type="dxa"/>
              <w:right w:w="100" w:type="dxa"/>
            </w:tcMar>
          </w:tcPr>
          <w:p w14:paraId="4F226550" w14:textId="77777777" w:rsidR="00E01767" w:rsidRDefault="00266D3E">
            <w:pPr>
              <w:widowControl w:val="0"/>
              <w:jc w:val="center"/>
              <w:rPr>
                <w:b/>
              </w:rPr>
            </w:pPr>
            <w:r>
              <w:rPr>
                <w:b/>
              </w:rPr>
              <w:t>0.84</w:t>
            </w:r>
            <w:r>
              <w:t xml:space="preserve">     </w:t>
            </w:r>
          </w:p>
        </w:tc>
      </w:tr>
    </w:tbl>
    <w:p w14:paraId="078AF810" w14:textId="77777777" w:rsidR="00E01767" w:rsidRDefault="00266D3E">
      <w:pPr>
        <w:jc w:val="center"/>
      </w:pPr>
      <w:r>
        <w:rPr>
          <w:b/>
        </w:rPr>
        <w:t xml:space="preserve">Table 7: </w:t>
      </w:r>
      <w:r>
        <w:t>Patches refined training -</w:t>
      </w:r>
      <w:r>
        <w:rPr>
          <w:b/>
        </w:rPr>
        <w:t xml:space="preserve"> </w:t>
      </w:r>
      <w:r>
        <w:t xml:space="preserve">BD rates gain/loss when comparing DLRN network vs. bicubic interpolation. </w:t>
      </w:r>
    </w:p>
    <w:p w14:paraId="795B3D20" w14:textId="77777777" w:rsidR="00E01767" w:rsidRDefault="00E01767">
      <w:pPr>
        <w:jc w:val="center"/>
      </w:pPr>
    </w:p>
    <w:p w14:paraId="3C44E11F" w14:textId="77777777" w:rsidR="00E01767" w:rsidRDefault="00266D3E">
      <w:pPr>
        <w:jc w:val="left"/>
      </w:pPr>
      <w:r>
        <w:t>As shown in Table 8, re-training from zero the original architecture does not provide any improvement when compared with the results obtained with the refined approach (Table 7).</w:t>
      </w:r>
    </w:p>
    <w:p w14:paraId="397D3CB3" w14:textId="77777777" w:rsidR="00E01767" w:rsidRDefault="00E01767">
      <w:pPr>
        <w:jc w:val="left"/>
      </w:pPr>
    </w:p>
    <w:tbl>
      <w:tblPr>
        <w:tblStyle w:val="a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280790E1" w14:textId="77777777">
        <w:trPr>
          <w:jc w:val="center"/>
        </w:trPr>
        <w:tc>
          <w:tcPr>
            <w:tcW w:w="1871" w:type="dxa"/>
            <w:shd w:val="clear" w:color="auto" w:fill="auto"/>
            <w:tcMar>
              <w:top w:w="100" w:type="dxa"/>
              <w:left w:w="100" w:type="dxa"/>
              <w:bottom w:w="100" w:type="dxa"/>
              <w:right w:w="100" w:type="dxa"/>
            </w:tcMar>
          </w:tcPr>
          <w:p w14:paraId="148E8216"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A213E6A"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86439BB" w14:textId="77777777" w:rsidR="00E01767" w:rsidRDefault="00266D3E">
            <w:pPr>
              <w:widowControl w:val="0"/>
              <w:jc w:val="center"/>
              <w:rPr>
                <w:b/>
              </w:rPr>
            </w:pPr>
            <w:r>
              <w:rPr>
                <w:b/>
              </w:rPr>
              <w:t>DRLN trained TFZ (patches non uniform)</w:t>
            </w:r>
          </w:p>
        </w:tc>
      </w:tr>
      <w:tr w:rsidR="00E01767" w14:paraId="5018678D" w14:textId="77777777">
        <w:trPr>
          <w:jc w:val="center"/>
        </w:trPr>
        <w:tc>
          <w:tcPr>
            <w:tcW w:w="1871" w:type="dxa"/>
            <w:shd w:val="clear" w:color="auto" w:fill="auto"/>
            <w:tcMar>
              <w:top w:w="100" w:type="dxa"/>
              <w:left w:w="100" w:type="dxa"/>
              <w:bottom w:w="100" w:type="dxa"/>
              <w:right w:w="100" w:type="dxa"/>
            </w:tcMar>
          </w:tcPr>
          <w:p w14:paraId="454DC854"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540B0805"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463F88EC"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0E74AF29"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2D70812D" w14:textId="77777777" w:rsidR="00E01767" w:rsidRDefault="00266D3E">
            <w:pPr>
              <w:widowControl w:val="0"/>
              <w:jc w:val="center"/>
            </w:pPr>
            <w:r>
              <w:t>BD-PSNR [dB]</w:t>
            </w:r>
          </w:p>
        </w:tc>
      </w:tr>
      <w:tr w:rsidR="00E01767" w14:paraId="7E9CE948" w14:textId="77777777">
        <w:trPr>
          <w:jc w:val="center"/>
        </w:trPr>
        <w:tc>
          <w:tcPr>
            <w:tcW w:w="1871" w:type="dxa"/>
            <w:shd w:val="clear" w:color="auto" w:fill="auto"/>
            <w:tcMar>
              <w:top w:w="100" w:type="dxa"/>
              <w:left w:w="100" w:type="dxa"/>
              <w:bottom w:w="100" w:type="dxa"/>
              <w:right w:w="100" w:type="dxa"/>
            </w:tcMar>
          </w:tcPr>
          <w:p w14:paraId="53495BA5"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404DB776" w14:textId="77777777" w:rsidR="00E01767" w:rsidRDefault="00266D3E">
            <w:pPr>
              <w:widowControl w:val="0"/>
              <w:jc w:val="center"/>
            </w:pPr>
            <w:r>
              <w:t xml:space="preserve">-24.82     </w:t>
            </w:r>
          </w:p>
        </w:tc>
        <w:tc>
          <w:tcPr>
            <w:tcW w:w="1871" w:type="dxa"/>
            <w:shd w:val="clear" w:color="auto" w:fill="auto"/>
            <w:tcMar>
              <w:top w:w="100" w:type="dxa"/>
              <w:left w:w="100" w:type="dxa"/>
              <w:bottom w:w="100" w:type="dxa"/>
              <w:right w:w="100" w:type="dxa"/>
            </w:tcMar>
          </w:tcPr>
          <w:p w14:paraId="008400A3" w14:textId="77777777" w:rsidR="00E01767" w:rsidRDefault="00266D3E">
            <w:pPr>
              <w:widowControl w:val="0"/>
              <w:jc w:val="center"/>
            </w:pPr>
            <w:r>
              <w:t xml:space="preserve">0.74     </w:t>
            </w:r>
          </w:p>
        </w:tc>
        <w:tc>
          <w:tcPr>
            <w:tcW w:w="1871" w:type="dxa"/>
            <w:shd w:val="clear" w:color="auto" w:fill="auto"/>
            <w:tcMar>
              <w:top w:w="100" w:type="dxa"/>
              <w:left w:w="100" w:type="dxa"/>
              <w:bottom w:w="100" w:type="dxa"/>
              <w:right w:w="100" w:type="dxa"/>
            </w:tcMar>
          </w:tcPr>
          <w:p w14:paraId="63192DBA" w14:textId="77777777" w:rsidR="00E01767" w:rsidRDefault="00266D3E">
            <w:pPr>
              <w:widowControl w:val="0"/>
              <w:jc w:val="center"/>
            </w:pPr>
            <w:r>
              <w:t xml:space="preserve">-26.45     </w:t>
            </w:r>
          </w:p>
        </w:tc>
        <w:tc>
          <w:tcPr>
            <w:tcW w:w="1871" w:type="dxa"/>
            <w:shd w:val="clear" w:color="auto" w:fill="auto"/>
            <w:tcMar>
              <w:top w:w="100" w:type="dxa"/>
              <w:left w:w="100" w:type="dxa"/>
              <w:bottom w:w="100" w:type="dxa"/>
              <w:right w:w="100" w:type="dxa"/>
            </w:tcMar>
          </w:tcPr>
          <w:p w14:paraId="57FC2178" w14:textId="77777777" w:rsidR="00E01767" w:rsidRDefault="00266D3E">
            <w:pPr>
              <w:widowControl w:val="0"/>
              <w:jc w:val="center"/>
            </w:pPr>
            <w:r>
              <w:t xml:space="preserve">0.83     </w:t>
            </w:r>
          </w:p>
        </w:tc>
      </w:tr>
      <w:tr w:rsidR="00E01767" w14:paraId="66228B90" w14:textId="77777777">
        <w:trPr>
          <w:jc w:val="center"/>
        </w:trPr>
        <w:tc>
          <w:tcPr>
            <w:tcW w:w="1871" w:type="dxa"/>
            <w:shd w:val="clear" w:color="auto" w:fill="auto"/>
            <w:tcMar>
              <w:top w:w="100" w:type="dxa"/>
              <w:left w:w="100" w:type="dxa"/>
              <w:bottom w:w="100" w:type="dxa"/>
              <w:right w:w="100" w:type="dxa"/>
            </w:tcMar>
          </w:tcPr>
          <w:p w14:paraId="64AE768D"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1406E1C2" w14:textId="77777777" w:rsidR="00E01767" w:rsidRDefault="00266D3E">
            <w:pPr>
              <w:widowControl w:val="0"/>
              <w:jc w:val="center"/>
            </w:pPr>
            <w:r>
              <w:t xml:space="preserve">-41.81     </w:t>
            </w:r>
          </w:p>
        </w:tc>
        <w:tc>
          <w:tcPr>
            <w:tcW w:w="1871" w:type="dxa"/>
            <w:shd w:val="clear" w:color="auto" w:fill="auto"/>
            <w:tcMar>
              <w:top w:w="100" w:type="dxa"/>
              <w:left w:w="100" w:type="dxa"/>
              <w:bottom w:w="100" w:type="dxa"/>
              <w:right w:w="100" w:type="dxa"/>
            </w:tcMar>
          </w:tcPr>
          <w:p w14:paraId="670F7D7B" w14:textId="77777777" w:rsidR="00E01767" w:rsidRDefault="00266D3E">
            <w:pPr>
              <w:widowControl w:val="0"/>
              <w:jc w:val="center"/>
            </w:pPr>
            <w:r>
              <w:t xml:space="preserve">1.07     </w:t>
            </w:r>
          </w:p>
        </w:tc>
        <w:tc>
          <w:tcPr>
            <w:tcW w:w="1871" w:type="dxa"/>
            <w:shd w:val="clear" w:color="auto" w:fill="auto"/>
            <w:tcMar>
              <w:top w:w="100" w:type="dxa"/>
              <w:left w:w="100" w:type="dxa"/>
              <w:bottom w:w="100" w:type="dxa"/>
              <w:right w:w="100" w:type="dxa"/>
            </w:tcMar>
          </w:tcPr>
          <w:p w14:paraId="584DC5C1" w14:textId="77777777" w:rsidR="00E01767" w:rsidRDefault="00266D3E">
            <w:pPr>
              <w:widowControl w:val="0"/>
              <w:jc w:val="center"/>
            </w:pPr>
            <w:r>
              <w:t xml:space="preserve">-36.32     </w:t>
            </w:r>
          </w:p>
        </w:tc>
        <w:tc>
          <w:tcPr>
            <w:tcW w:w="1871" w:type="dxa"/>
            <w:shd w:val="clear" w:color="auto" w:fill="auto"/>
            <w:tcMar>
              <w:top w:w="100" w:type="dxa"/>
              <w:left w:w="100" w:type="dxa"/>
              <w:bottom w:w="100" w:type="dxa"/>
              <w:right w:w="100" w:type="dxa"/>
            </w:tcMar>
          </w:tcPr>
          <w:p w14:paraId="3AA8506F" w14:textId="77777777" w:rsidR="00E01767" w:rsidRDefault="00266D3E">
            <w:pPr>
              <w:widowControl w:val="0"/>
              <w:jc w:val="center"/>
            </w:pPr>
            <w:r>
              <w:t xml:space="preserve">0.90     </w:t>
            </w:r>
          </w:p>
        </w:tc>
      </w:tr>
      <w:tr w:rsidR="00E01767" w14:paraId="2840D71D" w14:textId="77777777">
        <w:trPr>
          <w:jc w:val="center"/>
        </w:trPr>
        <w:tc>
          <w:tcPr>
            <w:tcW w:w="1871" w:type="dxa"/>
            <w:shd w:val="clear" w:color="auto" w:fill="auto"/>
            <w:tcMar>
              <w:top w:w="100" w:type="dxa"/>
              <w:left w:w="100" w:type="dxa"/>
              <w:bottom w:w="100" w:type="dxa"/>
              <w:right w:w="100" w:type="dxa"/>
            </w:tcMar>
          </w:tcPr>
          <w:p w14:paraId="5650F9F7"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7B924CB9" w14:textId="77777777" w:rsidR="00E01767" w:rsidRDefault="00266D3E">
            <w:pPr>
              <w:widowControl w:val="0"/>
              <w:jc w:val="center"/>
            </w:pPr>
            <w:r>
              <w:t xml:space="preserve">-19.00     </w:t>
            </w:r>
          </w:p>
        </w:tc>
        <w:tc>
          <w:tcPr>
            <w:tcW w:w="1871" w:type="dxa"/>
            <w:shd w:val="clear" w:color="auto" w:fill="auto"/>
            <w:tcMar>
              <w:top w:w="100" w:type="dxa"/>
              <w:left w:w="100" w:type="dxa"/>
              <w:bottom w:w="100" w:type="dxa"/>
              <w:right w:w="100" w:type="dxa"/>
            </w:tcMar>
          </w:tcPr>
          <w:p w14:paraId="369646CD" w14:textId="77777777" w:rsidR="00E01767" w:rsidRDefault="00266D3E">
            <w:pPr>
              <w:widowControl w:val="0"/>
              <w:jc w:val="center"/>
            </w:pPr>
            <w:r>
              <w:t xml:space="preserve">0.58     </w:t>
            </w:r>
          </w:p>
        </w:tc>
        <w:tc>
          <w:tcPr>
            <w:tcW w:w="1871" w:type="dxa"/>
            <w:shd w:val="clear" w:color="auto" w:fill="auto"/>
            <w:tcMar>
              <w:top w:w="100" w:type="dxa"/>
              <w:left w:w="100" w:type="dxa"/>
              <w:bottom w:w="100" w:type="dxa"/>
              <w:right w:w="100" w:type="dxa"/>
            </w:tcMar>
          </w:tcPr>
          <w:p w14:paraId="3E26E809" w14:textId="77777777" w:rsidR="00E01767" w:rsidRDefault="00266D3E">
            <w:pPr>
              <w:widowControl w:val="0"/>
              <w:jc w:val="center"/>
            </w:pPr>
            <w:r>
              <w:t xml:space="preserve">-17.78     </w:t>
            </w:r>
          </w:p>
        </w:tc>
        <w:tc>
          <w:tcPr>
            <w:tcW w:w="1871" w:type="dxa"/>
            <w:shd w:val="clear" w:color="auto" w:fill="auto"/>
            <w:tcMar>
              <w:top w:w="100" w:type="dxa"/>
              <w:left w:w="100" w:type="dxa"/>
              <w:bottom w:w="100" w:type="dxa"/>
              <w:right w:w="100" w:type="dxa"/>
            </w:tcMar>
          </w:tcPr>
          <w:p w14:paraId="75A078A2" w14:textId="77777777" w:rsidR="00E01767" w:rsidRDefault="00266D3E">
            <w:pPr>
              <w:widowControl w:val="0"/>
              <w:jc w:val="center"/>
            </w:pPr>
            <w:r>
              <w:t>0.56</w:t>
            </w:r>
          </w:p>
        </w:tc>
      </w:tr>
      <w:tr w:rsidR="00E01767" w14:paraId="2B78E326" w14:textId="77777777">
        <w:trPr>
          <w:jc w:val="center"/>
        </w:trPr>
        <w:tc>
          <w:tcPr>
            <w:tcW w:w="1871" w:type="dxa"/>
            <w:shd w:val="clear" w:color="auto" w:fill="auto"/>
            <w:tcMar>
              <w:top w:w="100" w:type="dxa"/>
              <w:left w:w="100" w:type="dxa"/>
              <w:bottom w:w="100" w:type="dxa"/>
              <w:right w:w="100" w:type="dxa"/>
            </w:tcMar>
          </w:tcPr>
          <w:p w14:paraId="5A893B8A"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5DBE0C53" w14:textId="77777777" w:rsidR="00E01767" w:rsidRDefault="00266D3E">
            <w:pPr>
              <w:widowControl w:val="0"/>
              <w:jc w:val="center"/>
            </w:pPr>
            <w:r>
              <w:t>-6.31</w:t>
            </w:r>
          </w:p>
        </w:tc>
        <w:tc>
          <w:tcPr>
            <w:tcW w:w="1871" w:type="dxa"/>
            <w:shd w:val="clear" w:color="auto" w:fill="auto"/>
            <w:tcMar>
              <w:top w:w="100" w:type="dxa"/>
              <w:left w:w="100" w:type="dxa"/>
              <w:bottom w:w="100" w:type="dxa"/>
              <w:right w:w="100" w:type="dxa"/>
            </w:tcMar>
          </w:tcPr>
          <w:p w14:paraId="5EEBBB45" w14:textId="77777777" w:rsidR="00E01767" w:rsidRDefault="00266D3E">
            <w:pPr>
              <w:widowControl w:val="0"/>
              <w:jc w:val="center"/>
            </w:pPr>
            <w:r>
              <w:t>0.17</w:t>
            </w:r>
          </w:p>
        </w:tc>
        <w:tc>
          <w:tcPr>
            <w:tcW w:w="1871" w:type="dxa"/>
            <w:shd w:val="clear" w:color="auto" w:fill="auto"/>
            <w:tcMar>
              <w:top w:w="100" w:type="dxa"/>
              <w:left w:w="100" w:type="dxa"/>
              <w:bottom w:w="100" w:type="dxa"/>
              <w:right w:w="100" w:type="dxa"/>
            </w:tcMar>
          </w:tcPr>
          <w:p w14:paraId="147C2E38" w14:textId="77777777" w:rsidR="00E01767" w:rsidRDefault="00266D3E">
            <w:pPr>
              <w:widowControl w:val="0"/>
              <w:jc w:val="center"/>
            </w:pPr>
            <w:r>
              <w:t xml:space="preserve">-6.35     </w:t>
            </w:r>
          </w:p>
        </w:tc>
        <w:tc>
          <w:tcPr>
            <w:tcW w:w="1871" w:type="dxa"/>
            <w:shd w:val="clear" w:color="auto" w:fill="auto"/>
            <w:tcMar>
              <w:top w:w="100" w:type="dxa"/>
              <w:left w:w="100" w:type="dxa"/>
              <w:bottom w:w="100" w:type="dxa"/>
              <w:right w:w="100" w:type="dxa"/>
            </w:tcMar>
          </w:tcPr>
          <w:p w14:paraId="7B05E040" w14:textId="77777777" w:rsidR="00E01767" w:rsidRDefault="00266D3E">
            <w:pPr>
              <w:widowControl w:val="0"/>
              <w:jc w:val="center"/>
            </w:pPr>
            <w:r>
              <w:t xml:space="preserve">0.18     </w:t>
            </w:r>
          </w:p>
        </w:tc>
      </w:tr>
      <w:tr w:rsidR="00E01767" w14:paraId="5644729B" w14:textId="77777777">
        <w:trPr>
          <w:jc w:val="center"/>
        </w:trPr>
        <w:tc>
          <w:tcPr>
            <w:tcW w:w="1871" w:type="dxa"/>
            <w:shd w:val="clear" w:color="auto" w:fill="auto"/>
            <w:tcMar>
              <w:top w:w="100" w:type="dxa"/>
              <w:left w:w="100" w:type="dxa"/>
              <w:bottom w:w="100" w:type="dxa"/>
              <w:right w:w="100" w:type="dxa"/>
            </w:tcMar>
          </w:tcPr>
          <w:p w14:paraId="57AEF1DC"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6D816294" w14:textId="77777777" w:rsidR="00E01767" w:rsidRDefault="00266D3E">
            <w:pPr>
              <w:widowControl w:val="0"/>
              <w:jc w:val="center"/>
            </w:pPr>
            <w:r>
              <w:t xml:space="preserve">-6.72     </w:t>
            </w:r>
          </w:p>
        </w:tc>
        <w:tc>
          <w:tcPr>
            <w:tcW w:w="1871" w:type="dxa"/>
            <w:shd w:val="clear" w:color="auto" w:fill="auto"/>
            <w:tcMar>
              <w:top w:w="100" w:type="dxa"/>
              <w:left w:w="100" w:type="dxa"/>
              <w:bottom w:w="100" w:type="dxa"/>
              <w:right w:w="100" w:type="dxa"/>
            </w:tcMar>
          </w:tcPr>
          <w:p w14:paraId="17AFC9EB" w14:textId="77777777" w:rsidR="00E01767" w:rsidRDefault="00266D3E">
            <w:pPr>
              <w:widowControl w:val="0"/>
              <w:jc w:val="center"/>
            </w:pPr>
            <w:r>
              <w:t>0.29</w:t>
            </w:r>
          </w:p>
        </w:tc>
        <w:tc>
          <w:tcPr>
            <w:tcW w:w="1871" w:type="dxa"/>
            <w:shd w:val="clear" w:color="auto" w:fill="auto"/>
            <w:tcMar>
              <w:top w:w="100" w:type="dxa"/>
              <w:left w:w="100" w:type="dxa"/>
              <w:bottom w:w="100" w:type="dxa"/>
              <w:right w:w="100" w:type="dxa"/>
            </w:tcMar>
          </w:tcPr>
          <w:p w14:paraId="4DE2037A" w14:textId="77777777" w:rsidR="00E01767" w:rsidRDefault="00266D3E">
            <w:pPr>
              <w:widowControl w:val="0"/>
              <w:jc w:val="center"/>
            </w:pPr>
            <w:r>
              <w:t xml:space="preserve">-9.42     </w:t>
            </w:r>
          </w:p>
        </w:tc>
        <w:tc>
          <w:tcPr>
            <w:tcW w:w="1871" w:type="dxa"/>
            <w:shd w:val="clear" w:color="auto" w:fill="auto"/>
            <w:tcMar>
              <w:top w:w="100" w:type="dxa"/>
              <w:left w:w="100" w:type="dxa"/>
              <w:bottom w:w="100" w:type="dxa"/>
              <w:right w:w="100" w:type="dxa"/>
            </w:tcMar>
          </w:tcPr>
          <w:p w14:paraId="72AC479E" w14:textId="77777777" w:rsidR="00E01767" w:rsidRDefault="00266D3E">
            <w:pPr>
              <w:widowControl w:val="0"/>
              <w:jc w:val="center"/>
            </w:pPr>
            <w:r>
              <w:t xml:space="preserve">0.43     </w:t>
            </w:r>
          </w:p>
        </w:tc>
      </w:tr>
      <w:tr w:rsidR="00E01767" w14:paraId="6C6C25D5" w14:textId="77777777">
        <w:trPr>
          <w:jc w:val="center"/>
        </w:trPr>
        <w:tc>
          <w:tcPr>
            <w:tcW w:w="1871" w:type="dxa"/>
            <w:shd w:val="clear" w:color="auto" w:fill="auto"/>
            <w:tcMar>
              <w:top w:w="100" w:type="dxa"/>
              <w:left w:w="100" w:type="dxa"/>
              <w:bottom w:w="100" w:type="dxa"/>
              <w:right w:w="100" w:type="dxa"/>
            </w:tcMar>
          </w:tcPr>
          <w:p w14:paraId="1AED880A"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588B868" w14:textId="77777777" w:rsidR="00E01767" w:rsidRDefault="00266D3E">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09174048" w14:textId="77777777" w:rsidR="00E01767" w:rsidRDefault="00266D3E">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5C09BD1B" w14:textId="77777777" w:rsidR="00E01767" w:rsidRDefault="00266D3E">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7CA8A26D" w14:textId="77777777" w:rsidR="00E01767" w:rsidRDefault="00266D3E">
            <w:pPr>
              <w:widowControl w:val="0"/>
              <w:jc w:val="center"/>
              <w:rPr>
                <w:b/>
              </w:rPr>
            </w:pPr>
            <w:r>
              <w:rPr>
                <w:b/>
              </w:rPr>
              <w:t>0.58</w:t>
            </w:r>
            <w:r>
              <w:t xml:space="preserve">     </w:t>
            </w:r>
          </w:p>
        </w:tc>
      </w:tr>
    </w:tbl>
    <w:p w14:paraId="0BF44E80" w14:textId="77777777" w:rsidR="00E01767" w:rsidRDefault="00266D3E">
      <w:pPr>
        <w:jc w:val="center"/>
      </w:pPr>
      <w:r>
        <w:rPr>
          <w:b/>
        </w:rPr>
        <w:t xml:space="preserve">Table 8: </w:t>
      </w:r>
      <w:r>
        <w:t xml:space="preserve">Patches training from zero - BD rates gain/loss when comparing DLRN network trained from zero vs. bicubic interpolation. </w:t>
      </w:r>
    </w:p>
    <w:p w14:paraId="36742A31" w14:textId="77777777" w:rsidR="00E01767" w:rsidRDefault="00E01767">
      <w:pPr>
        <w:jc w:val="left"/>
      </w:pPr>
    </w:p>
    <w:p w14:paraId="21835B4A" w14:textId="77777777" w:rsidR="00E01767" w:rsidRDefault="00266D3E">
      <w:pPr>
        <w:jc w:val="left"/>
        <w:rPr>
          <w:b/>
        </w:rPr>
      </w:pPr>
      <w:r>
        <w:rPr>
          <w:b/>
        </w:rPr>
        <w:t>Case 2.</w:t>
      </w:r>
    </w:p>
    <w:p w14:paraId="4751F648" w14:textId="77777777" w:rsidR="00E01767" w:rsidRDefault="00266D3E">
      <w:pPr>
        <w:jc w:val="left"/>
      </w:pPr>
      <w:r>
        <w:t>The corresponding results are shown from Table 9 to Table 10 below and show combined gains, when compared to the EVC reference+bicubic interpolation (baseline), the refined DRLN (Table 9) and the trained from zero DRLN (Table 10</w:t>
      </w:r>
      <w:proofErr w:type="gramStart"/>
      <w:r>
        <w:t>)  approaches</w:t>
      </w:r>
      <w:proofErr w:type="gramEnd"/>
      <w:r>
        <w:t>.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2E61FE2D" w14:textId="77777777" w:rsidR="00E01767" w:rsidRDefault="00E01767">
      <w:pPr>
        <w:jc w:val="left"/>
        <w:rPr>
          <w:b/>
        </w:rPr>
      </w:pPr>
    </w:p>
    <w:tbl>
      <w:tblPr>
        <w:tblStyle w:val="a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427AAF73" w14:textId="77777777">
        <w:trPr>
          <w:jc w:val="center"/>
        </w:trPr>
        <w:tc>
          <w:tcPr>
            <w:tcW w:w="1871" w:type="dxa"/>
            <w:shd w:val="clear" w:color="auto" w:fill="auto"/>
            <w:tcMar>
              <w:top w:w="100" w:type="dxa"/>
              <w:left w:w="100" w:type="dxa"/>
              <w:bottom w:w="100" w:type="dxa"/>
              <w:right w:w="100" w:type="dxa"/>
            </w:tcMar>
          </w:tcPr>
          <w:p w14:paraId="0060CBE9"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1C7B48AB"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409F833E" w14:textId="77777777" w:rsidR="00E01767" w:rsidRDefault="00266D3E">
            <w:pPr>
              <w:widowControl w:val="0"/>
              <w:jc w:val="center"/>
              <w:rPr>
                <w:b/>
              </w:rPr>
            </w:pPr>
            <w:r>
              <w:rPr>
                <w:b/>
              </w:rPr>
              <w:t>DRLN refined patches non uniform</w:t>
            </w:r>
          </w:p>
        </w:tc>
      </w:tr>
      <w:tr w:rsidR="00E01767" w14:paraId="6A112C3F" w14:textId="77777777">
        <w:trPr>
          <w:jc w:val="center"/>
        </w:trPr>
        <w:tc>
          <w:tcPr>
            <w:tcW w:w="1871" w:type="dxa"/>
            <w:shd w:val="clear" w:color="auto" w:fill="auto"/>
            <w:tcMar>
              <w:top w:w="100" w:type="dxa"/>
              <w:left w:w="100" w:type="dxa"/>
              <w:bottom w:w="100" w:type="dxa"/>
              <w:right w:w="100" w:type="dxa"/>
            </w:tcMar>
          </w:tcPr>
          <w:p w14:paraId="77A9A504"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422C8D47"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4234BC54"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7C29ACB1"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5D2FBC2" w14:textId="77777777" w:rsidR="00E01767" w:rsidRDefault="00266D3E">
            <w:pPr>
              <w:widowControl w:val="0"/>
              <w:jc w:val="center"/>
            </w:pPr>
            <w:r>
              <w:t>BD-PSNR [dB]</w:t>
            </w:r>
          </w:p>
        </w:tc>
      </w:tr>
      <w:tr w:rsidR="00E01767" w14:paraId="531A05EF" w14:textId="77777777">
        <w:trPr>
          <w:jc w:val="center"/>
        </w:trPr>
        <w:tc>
          <w:tcPr>
            <w:tcW w:w="1871" w:type="dxa"/>
            <w:shd w:val="clear" w:color="auto" w:fill="auto"/>
            <w:tcMar>
              <w:top w:w="100" w:type="dxa"/>
              <w:left w:w="100" w:type="dxa"/>
              <w:bottom w:w="100" w:type="dxa"/>
              <w:right w:w="100" w:type="dxa"/>
            </w:tcMar>
          </w:tcPr>
          <w:p w14:paraId="2FDB66DF"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0F0647C4" w14:textId="77777777" w:rsidR="00E01767" w:rsidRDefault="00266D3E">
            <w:pPr>
              <w:widowControl w:val="0"/>
              <w:jc w:val="center"/>
            </w:pPr>
            <w:r>
              <w:t xml:space="preserve">-29.16     </w:t>
            </w:r>
          </w:p>
        </w:tc>
        <w:tc>
          <w:tcPr>
            <w:tcW w:w="1871" w:type="dxa"/>
            <w:shd w:val="clear" w:color="auto" w:fill="auto"/>
            <w:tcMar>
              <w:top w:w="100" w:type="dxa"/>
              <w:left w:w="100" w:type="dxa"/>
              <w:bottom w:w="100" w:type="dxa"/>
              <w:right w:w="100" w:type="dxa"/>
            </w:tcMar>
          </w:tcPr>
          <w:p w14:paraId="7EFBDA01" w14:textId="77777777" w:rsidR="00E01767" w:rsidRDefault="00266D3E">
            <w:pPr>
              <w:widowControl w:val="0"/>
              <w:jc w:val="center"/>
            </w:pPr>
            <w:r>
              <w:t xml:space="preserve">1.11     </w:t>
            </w:r>
          </w:p>
        </w:tc>
        <w:tc>
          <w:tcPr>
            <w:tcW w:w="1871" w:type="dxa"/>
            <w:shd w:val="clear" w:color="auto" w:fill="auto"/>
            <w:tcMar>
              <w:top w:w="100" w:type="dxa"/>
              <w:left w:w="100" w:type="dxa"/>
              <w:bottom w:w="100" w:type="dxa"/>
              <w:right w:w="100" w:type="dxa"/>
            </w:tcMar>
          </w:tcPr>
          <w:p w14:paraId="1EE75439" w14:textId="77777777" w:rsidR="00E01767" w:rsidRDefault="00266D3E">
            <w:pPr>
              <w:widowControl w:val="0"/>
              <w:jc w:val="center"/>
            </w:pPr>
            <w:r>
              <w:t xml:space="preserve">-23.61     </w:t>
            </w:r>
          </w:p>
        </w:tc>
        <w:tc>
          <w:tcPr>
            <w:tcW w:w="1871" w:type="dxa"/>
            <w:shd w:val="clear" w:color="auto" w:fill="auto"/>
            <w:tcMar>
              <w:top w:w="100" w:type="dxa"/>
              <w:left w:w="100" w:type="dxa"/>
              <w:bottom w:w="100" w:type="dxa"/>
              <w:right w:w="100" w:type="dxa"/>
            </w:tcMar>
          </w:tcPr>
          <w:p w14:paraId="2B96CBED" w14:textId="77777777" w:rsidR="00E01767" w:rsidRDefault="00266D3E">
            <w:pPr>
              <w:widowControl w:val="0"/>
              <w:jc w:val="center"/>
            </w:pPr>
            <w:r>
              <w:t xml:space="preserve">0.69     </w:t>
            </w:r>
          </w:p>
        </w:tc>
      </w:tr>
      <w:tr w:rsidR="00E01767" w14:paraId="2FB077C4" w14:textId="77777777">
        <w:trPr>
          <w:jc w:val="center"/>
        </w:trPr>
        <w:tc>
          <w:tcPr>
            <w:tcW w:w="1871" w:type="dxa"/>
            <w:shd w:val="clear" w:color="auto" w:fill="auto"/>
            <w:tcMar>
              <w:top w:w="100" w:type="dxa"/>
              <w:left w:w="100" w:type="dxa"/>
              <w:bottom w:w="100" w:type="dxa"/>
              <w:right w:w="100" w:type="dxa"/>
            </w:tcMar>
          </w:tcPr>
          <w:p w14:paraId="28627C90"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655178E0" w14:textId="77777777" w:rsidR="00E01767" w:rsidRDefault="00266D3E">
            <w:pPr>
              <w:widowControl w:val="0"/>
              <w:jc w:val="center"/>
            </w:pPr>
            <w:r>
              <w:t xml:space="preserve">-45.71     </w:t>
            </w:r>
          </w:p>
        </w:tc>
        <w:tc>
          <w:tcPr>
            <w:tcW w:w="1871" w:type="dxa"/>
            <w:shd w:val="clear" w:color="auto" w:fill="auto"/>
            <w:tcMar>
              <w:top w:w="100" w:type="dxa"/>
              <w:left w:w="100" w:type="dxa"/>
              <w:bottom w:w="100" w:type="dxa"/>
              <w:right w:w="100" w:type="dxa"/>
            </w:tcMar>
          </w:tcPr>
          <w:p w14:paraId="01971E0B" w14:textId="77777777" w:rsidR="00E01767" w:rsidRDefault="00266D3E">
            <w:pPr>
              <w:widowControl w:val="0"/>
              <w:jc w:val="center"/>
            </w:pPr>
            <w:r>
              <w:t xml:space="preserve">1.63     </w:t>
            </w:r>
          </w:p>
        </w:tc>
        <w:tc>
          <w:tcPr>
            <w:tcW w:w="1871" w:type="dxa"/>
            <w:shd w:val="clear" w:color="auto" w:fill="auto"/>
            <w:tcMar>
              <w:top w:w="100" w:type="dxa"/>
              <w:left w:w="100" w:type="dxa"/>
              <w:bottom w:w="100" w:type="dxa"/>
              <w:right w:w="100" w:type="dxa"/>
            </w:tcMar>
          </w:tcPr>
          <w:p w14:paraId="1D68385B" w14:textId="77777777" w:rsidR="00E01767" w:rsidRDefault="00266D3E">
            <w:pPr>
              <w:widowControl w:val="0"/>
              <w:jc w:val="center"/>
            </w:pPr>
            <w:r>
              <w:t xml:space="preserve">-42.43     </w:t>
            </w:r>
          </w:p>
        </w:tc>
        <w:tc>
          <w:tcPr>
            <w:tcW w:w="1871" w:type="dxa"/>
            <w:shd w:val="clear" w:color="auto" w:fill="auto"/>
            <w:tcMar>
              <w:top w:w="100" w:type="dxa"/>
              <w:left w:w="100" w:type="dxa"/>
              <w:bottom w:w="100" w:type="dxa"/>
              <w:right w:w="100" w:type="dxa"/>
            </w:tcMar>
          </w:tcPr>
          <w:p w14:paraId="4246C2EB" w14:textId="77777777" w:rsidR="00E01767" w:rsidRDefault="00266D3E">
            <w:pPr>
              <w:widowControl w:val="0"/>
              <w:jc w:val="center"/>
            </w:pPr>
            <w:r>
              <w:t xml:space="preserve">1.17     </w:t>
            </w:r>
          </w:p>
        </w:tc>
      </w:tr>
      <w:tr w:rsidR="00E01767" w14:paraId="387E96FC" w14:textId="77777777">
        <w:trPr>
          <w:jc w:val="center"/>
        </w:trPr>
        <w:tc>
          <w:tcPr>
            <w:tcW w:w="1871" w:type="dxa"/>
            <w:shd w:val="clear" w:color="auto" w:fill="auto"/>
            <w:tcMar>
              <w:top w:w="100" w:type="dxa"/>
              <w:left w:w="100" w:type="dxa"/>
              <w:bottom w:w="100" w:type="dxa"/>
              <w:right w:w="100" w:type="dxa"/>
            </w:tcMar>
          </w:tcPr>
          <w:p w14:paraId="1FEF79D0"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4120F1B6" w14:textId="77777777" w:rsidR="00E01767" w:rsidRDefault="00266D3E">
            <w:pPr>
              <w:widowControl w:val="0"/>
              <w:jc w:val="center"/>
            </w:pPr>
            <w:r>
              <w:t xml:space="preserve">-22.17     </w:t>
            </w:r>
          </w:p>
        </w:tc>
        <w:tc>
          <w:tcPr>
            <w:tcW w:w="1871" w:type="dxa"/>
            <w:shd w:val="clear" w:color="auto" w:fill="auto"/>
            <w:tcMar>
              <w:top w:w="100" w:type="dxa"/>
              <w:left w:w="100" w:type="dxa"/>
              <w:bottom w:w="100" w:type="dxa"/>
              <w:right w:w="100" w:type="dxa"/>
            </w:tcMar>
          </w:tcPr>
          <w:p w14:paraId="27E5A218" w14:textId="77777777" w:rsidR="00E01767" w:rsidRDefault="00266D3E">
            <w:pPr>
              <w:widowControl w:val="0"/>
              <w:jc w:val="center"/>
            </w:pPr>
            <w:r>
              <w:t xml:space="preserve">0.89     </w:t>
            </w:r>
          </w:p>
        </w:tc>
        <w:tc>
          <w:tcPr>
            <w:tcW w:w="1871" w:type="dxa"/>
            <w:shd w:val="clear" w:color="auto" w:fill="auto"/>
            <w:tcMar>
              <w:top w:w="100" w:type="dxa"/>
              <w:left w:w="100" w:type="dxa"/>
              <w:bottom w:w="100" w:type="dxa"/>
              <w:right w:w="100" w:type="dxa"/>
            </w:tcMar>
          </w:tcPr>
          <w:p w14:paraId="2F88376E" w14:textId="77777777" w:rsidR="00E01767" w:rsidRDefault="00266D3E">
            <w:pPr>
              <w:widowControl w:val="0"/>
              <w:jc w:val="center"/>
            </w:pPr>
            <w:r>
              <w:t xml:space="preserve">-21.42     </w:t>
            </w:r>
          </w:p>
        </w:tc>
        <w:tc>
          <w:tcPr>
            <w:tcW w:w="1871" w:type="dxa"/>
            <w:shd w:val="clear" w:color="auto" w:fill="auto"/>
            <w:tcMar>
              <w:top w:w="100" w:type="dxa"/>
              <w:left w:w="100" w:type="dxa"/>
              <w:bottom w:w="100" w:type="dxa"/>
              <w:right w:w="100" w:type="dxa"/>
            </w:tcMar>
          </w:tcPr>
          <w:p w14:paraId="17C34018" w14:textId="77777777" w:rsidR="00E01767" w:rsidRDefault="00266D3E">
            <w:pPr>
              <w:widowControl w:val="0"/>
              <w:jc w:val="center"/>
            </w:pPr>
            <w:r>
              <w:t xml:space="preserve">0.70     </w:t>
            </w:r>
          </w:p>
        </w:tc>
      </w:tr>
      <w:tr w:rsidR="00E01767" w14:paraId="6F09BF92" w14:textId="77777777">
        <w:trPr>
          <w:jc w:val="center"/>
        </w:trPr>
        <w:tc>
          <w:tcPr>
            <w:tcW w:w="1871" w:type="dxa"/>
            <w:shd w:val="clear" w:color="auto" w:fill="auto"/>
            <w:tcMar>
              <w:top w:w="100" w:type="dxa"/>
              <w:left w:w="100" w:type="dxa"/>
              <w:bottom w:w="100" w:type="dxa"/>
              <w:right w:w="100" w:type="dxa"/>
            </w:tcMar>
          </w:tcPr>
          <w:p w14:paraId="6B731936"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399B1A63" w14:textId="77777777" w:rsidR="00E01767" w:rsidRDefault="00266D3E">
            <w:pPr>
              <w:widowControl w:val="0"/>
              <w:jc w:val="center"/>
            </w:pPr>
            <w:r>
              <w:t>-8.38</w:t>
            </w:r>
          </w:p>
        </w:tc>
        <w:tc>
          <w:tcPr>
            <w:tcW w:w="1871" w:type="dxa"/>
            <w:shd w:val="clear" w:color="auto" w:fill="auto"/>
            <w:tcMar>
              <w:top w:w="100" w:type="dxa"/>
              <w:left w:w="100" w:type="dxa"/>
              <w:bottom w:w="100" w:type="dxa"/>
              <w:right w:w="100" w:type="dxa"/>
            </w:tcMar>
          </w:tcPr>
          <w:p w14:paraId="0E5025DA" w14:textId="77777777" w:rsidR="00E01767" w:rsidRDefault="00266D3E">
            <w:pPr>
              <w:widowControl w:val="0"/>
              <w:jc w:val="center"/>
            </w:pPr>
            <w:r>
              <w:t>0.25</w:t>
            </w:r>
          </w:p>
        </w:tc>
        <w:tc>
          <w:tcPr>
            <w:tcW w:w="1871" w:type="dxa"/>
            <w:shd w:val="clear" w:color="auto" w:fill="auto"/>
            <w:tcMar>
              <w:top w:w="100" w:type="dxa"/>
              <w:left w:w="100" w:type="dxa"/>
              <w:bottom w:w="100" w:type="dxa"/>
              <w:right w:w="100" w:type="dxa"/>
            </w:tcMar>
          </w:tcPr>
          <w:p w14:paraId="33C8E686" w14:textId="77777777" w:rsidR="00E01767" w:rsidRDefault="00266D3E">
            <w:pPr>
              <w:widowControl w:val="0"/>
              <w:jc w:val="center"/>
            </w:pPr>
            <w:r>
              <w:t>-8.20</w:t>
            </w:r>
          </w:p>
        </w:tc>
        <w:tc>
          <w:tcPr>
            <w:tcW w:w="1871" w:type="dxa"/>
            <w:shd w:val="clear" w:color="auto" w:fill="auto"/>
            <w:tcMar>
              <w:top w:w="100" w:type="dxa"/>
              <w:left w:w="100" w:type="dxa"/>
              <w:bottom w:w="100" w:type="dxa"/>
              <w:right w:w="100" w:type="dxa"/>
            </w:tcMar>
          </w:tcPr>
          <w:p w14:paraId="3D4083B6" w14:textId="77777777" w:rsidR="00E01767" w:rsidRDefault="00266D3E">
            <w:pPr>
              <w:widowControl w:val="0"/>
              <w:jc w:val="center"/>
            </w:pPr>
            <w:r>
              <w:t>0.23</w:t>
            </w:r>
          </w:p>
        </w:tc>
      </w:tr>
      <w:tr w:rsidR="00E01767" w14:paraId="02A91F4F" w14:textId="77777777">
        <w:trPr>
          <w:jc w:val="center"/>
        </w:trPr>
        <w:tc>
          <w:tcPr>
            <w:tcW w:w="1871" w:type="dxa"/>
            <w:shd w:val="clear" w:color="auto" w:fill="auto"/>
            <w:tcMar>
              <w:top w:w="100" w:type="dxa"/>
              <w:left w:w="100" w:type="dxa"/>
              <w:bottom w:w="100" w:type="dxa"/>
              <w:right w:w="100" w:type="dxa"/>
            </w:tcMar>
          </w:tcPr>
          <w:p w14:paraId="640737CD" w14:textId="77777777" w:rsidR="00E01767" w:rsidRDefault="00266D3E">
            <w:pPr>
              <w:widowControl w:val="0"/>
              <w:jc w:val="center"/>
            </w:pPr>
            <w:r>
              <w:lastRenderedPageBreak/>
              <w:t>RitualDance</w:t>
            </w:r>
          </w:p>
        </w:tc>
        <w:tc>
          <w:tcPr>
            <w:tcW w:w="1871" w:type="dxa"/>
            <w:shd w:val="clear" w:color="auto" w:fill="auto"/>
            <w:tcMar>
              <w:top w:w="100" w:type="dxa"/>
              <w:left w:w="100" w:type="dxa"/>
              <w:bottom w:w="100" w:type="dxa"/>
              <w:right w:w="100" w:type="dxa"/>
            </w:tcMar>
          </w:tcPr>
          <w:p w14:paraId="03F4A5BE" w14:textId="77777777" w:rsidR="00E01767" w:rsidRDefault="00266D3E">
            <w:pPr>
              <w:widowControl w:val="0"/>
              <w:jc w:val="center"/>
            </w:pPr>
            <w:r>
              <w:t>-11.06</w:t>
            </w:r>
          </w:p>
        </w:tc>
        <w:tc>
          <w:tcPr>
            <w:tcW w:w="1871" w:type="dxa"/>
            <w:shd w:val="clear" w:color="auto" w:fill="auto"/>
            <w:tcMar>
              <w:top w:w="100" w:type="dxa"/>
              <w:left w:w="100" w:type="dxa"/>
              <w:bottom w:w="100" w:type="dxa"/>
              <w:right w:w="100" w:type="dxa"/>
            </w:tcMar>
          </w:tcPr>
          <w:p w14:paraId="5B871D93" w14:textId="77777777" w:rsidR="00E01767" w:rsidRDefault="00266D3E">
            <w:pPr>
              <w:widowControl w:val="0"/>
              <w:jc w:val="center"/>
            </w:pPr>
            <w:r>
              <w:t>0.55</w:t>
            </w:r>
          </w:p>
        </w:tc>
        <w:tc>
          <w:tcPr>
            <w:tcW w:w="1871" w:type="dxa"/>
            <w:shd w:val="clear" w:color="auto" w:fill="auto"/>
            <w:tcMar>
              <w:top w:w="100" w:type="dxa"/>
              <w:left w:w="100" w:type="dxa"/>
              <w:bottom w:w="100" w:type="dxa"/>
              <w:right w:w="100" w:type="dxa"/>
            </w:tcMar>
          </w:tcPr>
          <w:p w14:paraId="6986690A" w14:textId="77777777" w:rsidR="00E01767" w:rsidRDefault="00266D3E">
            <w:pPr>
              <w:widowControl w:val="0"/>
              <w:jc w:val="center"/>
            </w:pPr>
            <w:r>
              <w:t xml:space="preserve">-12.91     </w:t>
            </w:r>
          </w:p>
        </w:tc>
        <w:tc>
          <w:tcPr>
            <w:tcW w:w="1871" w:type="dxa"/>
            <w:shd w:val="clear" w:color="auto" w:fill="auto"/>
            <w:tcMar>
              <w:top w:w="100" w:type="dxa"/>
              <w:left w:w="100" w:type="dxa"/>
              <w:bottom w:w="100" w:type="dxa"/>
              <w:right w:w="100" w:type="dxa"/>
            </w:tcMar>
          </w:tcPr>
          <w:p w14:paraId="6478A043" w14:textId="77777777" w:rsidR="00E01767" w:rsidRDefault="00266D3E">
            <w:pPr>
              <w:widowControl w:val="0"/>
              <w:jc w:val="center"/>
            </w:pPr>
            <w:r>
              <w:t xml:space="preserve">0.62     </w:t>
            </w:r>
          </w:p>
        </w:tc>
      </w:tr>
      <w:tr w:rsidR="00E01767" w14:paraId="157BB6E7" w14:textId="77777777">
        <w:trPr>
          <w:jc w:val="center"/>
        </w:trPr>
        <w:tc>
          <w:tcPr>
            <w:tcW w:w="1871" w:type="dxa"/>
            <w:shd w:val="clear" w:color="auto" w:fill="auto"/>
            <w:tcMar>
              <w:top w:w="100" w:type="dxa"/>
              <w:left w:w="100" w:type="dxa"/>
              <w:bottom w:w="100" w:type="dxa"/>
              <w:right w:w="100" w:type="dxa"/>
            </w:tcMar>
          </w:tcPr>
          <w:p w14:paraId="2D22BB91"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882876A" w14:textId="77777777" w:rsidR="00E01767" w:rsidRDefault="00266D3E">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3291C0E7" w14:textId="77777777" w:rsidR="00E01767" w:rsidRDefault="00266D3E">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1CA23E21" w14:textId="77777777" w:rsidR="00E01767" w:rsidRDefault="00266D3E">
            <w:pPr>
              <w:widowControl w:val="0"/>
              <w:jc w:val="center"/>
              <w:rPr>
                <w:b/>
              </w:rPr>
            </w:pPr>
            <w:r>
              <w:rPr>
                <w:b/>
              </w:rPr>
              <w:t>-21.71</w:t>
            </w:r>
            <w:r>
              <w:t xml:space="preserve">     </w:t>
            </w:r>
          </w:p>
        </w:tc>
        <w:tc>
          <w:tcPr>
            <w:tcW w:w="1871" w:type="dxa"/>
            <w:shd w:val="clear" w:color="auto" w:fill="auto"/>
            <w:tcMar>
              <w:top w:w="100" w:type="dxa"/>
              <w:left w:w="100" w:type="dxa"/>
              <w:bottom w:w="100" w:type="dxa"/>
              <w:right w:w="100" w:type="dxa"/>
            </w:tcMar>
          </w:tcPr>
          <w:p w14:paraId="17363429" w14:textId="77777777" w:rsidR="00E01767" w:rsidRDefault="00266D3E">
            <w:pPr>
              <w:widowControl w:val="0"/>
              <w:jc w:val="center"/>
              <w:rPr>
                <w:b/>
              </w:rPr>
            </w:pPr>
            <w:r>
              <w:rPr>
                <w:b/>
              </w:rPr>
              <w:t>0.68</w:t>
            </w:r>
            <w:r>
              <w:t xml:space="preserve">     </w:t>
            </w:r>
          </w:p>
        </w:tc>
      </w:tr>
    </w:tbl>
    <w:p w14:paraId="462483A0" w14:textId="77777777" w:rsidR="00E01767" w:rsidRDefault="00266D3E">
      <w:pPr>
        <w:jc w:val="center"/>
      </w:pPr>
      <w:r>
        <w:rPr>
          <w:b/>
        </w:rPr>
        <w:t xml:space="preserve">Table 9: </w:t>
      </w:r>
      <w:r>
        <w:t>Patches refined training -</w:t>
      </w:r>
      <w:r>
        <w:rPr>
          <w:b/>
        </w:rPr>
        <w:t xml:space="preserve"> </w:t>
      </w:r>
      <w:r>
        <w:t xml:space="preserve">BD rates gain/loss when comparing DLRN network vs. bicubic interpolation. </w:t>
      </w:r>
    </w:p>
    <w:p w14:paraId="01DA6473" w14:textId="77777777" w:rsidR="00E01767" w:rsidRDefault="00E01767">
      <w:pPr>
        <w:jc w:val="center"/>
      </w:pPr>
    </w:p>
    <w:p w14:paraId="324C42A8" w14:textId="77777777" w:rsidR="00E01767" w:rsidRDefault="00E01767">
      <w:pPr>
        <w:jc w:val="left"/>
      </w:pPr>
    </w:p>
    <w:tbl>
      <w:tblPr>
        <w:tblStyle w:val="a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09B09F40" w14:textId="77777777">
        <w:trPr>
          <w:jc w:val="center"/>
        </w:trPr>
        <w:tc>
          <w:tcPr>
            <w:tcW w:w="1871" w:type="dxa"/>
            <w:shd w:val="clear" w:color="auto" w:fill="auto"/>
            <w:tcMar>
              <w:top w:w="100" w:type="dxa"/>
              <w:left w:w="100" w:type="dxa"/>
              <w:bottom w:w="100" w:type="dxa"/>
              <w:right w:w="100" w:type="dxa"/>
            </w:tcMar>
          </w:tcPr>
          <w:p w14:paraId="32A5E753"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21A81FCA"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49D84A8B" w14:textId="77777777" w:rsidR="00E01767" w:rsidRDefault="00266D3E">
            <w:pPr>
              <w:widowControl w:val="0"/>
              <w:jc w:val="center"/>
              <w:rPr>
                <w:b/>
              </w:rPr>
            </w:pPr>
            <w:r>
              <w:rPr>
                <w:b/>
              </w:rPr>
              <w:t>DRLN trained TFZ (ppatches non uniform)</w:t>
            </w:r>
          </w:p>
        </w:tc>
      </w:tr>
      <w:tr w:rsidR="00E01767" w14:paraId="45265F62" w14:textId="77777777">
        <w:trPr>
          <w:jc w:val="center"/>
        </w:trPr>
        <w:tc>
          <w:tcPr>
            <w:tcW w:w="1871" w:type="dxa"/>
            <w:shd w:val="clear" w:color="auto" w:fill="auto"/>
            <w:tcMar>
              <w:top w:w="100" w:type="dxa"/>
              <w:left w:w="100" w:type="dxa"/>
              <w:bottom w:w="100" w:type="dxa"/>
              <w:right w:w="100" w:type="dxa"/>
            </w:tcMar>
          </w:tcPr>
          <w:p w14:paraId="57DA0B2D"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62EBAEA3"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69795A2"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00542958"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37C2BF01" w14:textId="77777777" w:rsidR="00E01767" w:rsidRDefault="00266D3E">
            <w:pPr>
              <w:widowControl w:val="0"/>
              <w:jc w:val="center"/>
            </w:pPr>
            <w:r>
              <w:t>BD-PSNR [dB]</w:t>
            </w:r>
          </w:p>
        </w:tc>
      </w:tr>
      <w:tr w:rsidR="00E01767" w14:paraId="655F3EA1" w14:textId="77777777">
        <w:trPr>
          <w:jc w:val="center"/>
        </w:trPr>
        <w:tc>
          <w:tcPr>
            <w:tcW w:w="1871" w:type="dxa"/>
            <w:shd w:val="clear" w:color="auto" w:fill="auto"/>
            <w:tcMar>
              <w:top w:w="100" w:type="dxa"/>
              <w:left w:w="100" w:type="dxa"/>
              <w:bottom w:w="100" w:type="dxa"/>
              <w:right w:w="100" w:type="dxa"/>
            </w:tcMar>
          </w:tcPr>
          <w:p w14:paraId="6C26088B"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0A22A374" w14:textId="77777777" w:rsidR="00E01767" w:rsidRDefault="00266D3E">
            <w:pPr>
              <w:widowControl w:val="0"/>
              <w:jc w:val="center"/>
            </w:pPr>
            <w:r>
              <w:t xml:space="preserve">-19.89     </w:t>
            </w:r>
          </w:p>
        </w:tc>
        <w:tc>
          <w:tcPr>
            <w:tcW w:w="1871" w:type="dxa"/>
            <w:shd w:val="clear" w:color="auto" w:fill="auto"/>
            <w:tcMar>
              <w:top w:w="100" w:type="dxa"/>
              <w:left w:w="100" w:type="dxa"/>
              <w:bottom w:w="100" w:type="dxa"/>
              <w:right w:w="100" w:type="dxa"/>
            </w:tcMar>
          </w:tcPr>
          <w:p w14:paraId="6DE53C6E" w14:textId="77777777" w:rsidR="00E01767" w:rsidRDefault="00266D3E">
            <w:pPr>
              <w:widowControl w:val="0"/>
              <w:jc w:val="center"/>
            </w:pPr>
            <w:r>
              <w:t xml:space="preserve">0.54     </w:t>
            </w:r>
          </w:p>
        </w:tc>
        <w:tc>
          <w:tcPr>
            <w:tcW w:w="1871" w:type="dxa"/>
            <w:shd w:val="clear" w:color="auto" w:fill="auto"/>
            <w:tcMar>
              <w:top w:w="100" w:type="dxa"/>
              <w:left w:w="100" w:type="dxa"/>
              <w:bottom w:w="100" w:type="dxa"/>
              <w:right w:w="100" w:type="dxa"/>
            </w:tcMar>
          </w:tcPr>
          <w:p w14:paraId="0E4C3702" w14:textId="77777777" w:rsidR="00E01767" w:rsidRDefault="00266D3E">
            <w:pPr>
              <w:widowControl w:val="0"/>
              <w:jc w:val="center"/>
            </w:pPr>
            <w:r>
              <w:t xml:space="preserve">-17.78     </w:t>
            </w:r>
          </w:p>
        </w:tc>
        <w:tc>
          <w:tcPr>
            <w:tcW w:w="1871" w:type="dxa"/>
            <w:shd w:val="clear" w:color="auto" w:fill="auto"/>
            <w:tcMar>
              <w:top w:w="100" w:type="dxa"/>
              <w:left w:w="100" w:type="dxa"/>
              <w:bottom w:w="100" w:type="dxa"/>
              <w:right w:w="100" w:type="dxa"/>
            </w:tcMar>
          </w:tcPr>
          <w:p w14:paraId="1CE702B3" w14:textId="77777777" w:rsidR="00E01767" w:rsidRDefault="00266D3E">
            <w:pPr>
              <w:widowControl w:val="0"/>
              <w:jc w:val="center"/>
            </w:pPr>
            <w:r>
              <w:t xml:space="preserve">0.44     </w:t>
            </w:r>
          </w:p>
        </w:tc>
      </w:tr>
      <w:tr w:rsidR="00E01767" w14:paraId="4087610F" w14:textId="77777777">
        <w:trPr>
          <w:jc w:val="center"/>
        </w:trPr>
        <w:tc>
          <w:tcPr>
            <w:tcW w:w="1871" w:type="dxa"/>
            <w:shd w:val="clear" w:color="auto" w:fill="auto"/>
            <w:tcMar>
              <w:top w:w="100" w:type="dxa"/>
              <w:left w:w="100" w:type="dxa"/>
              <w:bottom w:w="100" w:type="dxa"/>
              <w:right w:w="100" w:type="dxa"/>
            </w:tcMar>
          </w:tcPr>
          <w:p w14:paraId="11F289C5"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209C17E5" w14:textId="77777777" w:rsidR="00E01767" w:rsidRDefault="00266D3E">
            <w:pPr>
              <w:widowControl w:val="0"/>
              <w:jc w:val="center"/>
            </w:pPr>
            <w:r>
              <w:t xml:space="preserve">-41.93     </w:t>
            </w:r>
          </w:p>
        </w:tc>
        <w:tc>
          <w:tcPr>
            <w:tcW w:w="1871" w:type="dxa"/>
            <w:shd w:val="clear" w:color="auto" w:fill="auto"/>
            <w:tcMar>
              <w:top w:w="100" w:type="dxa"/>
              <w:left w:w="100" w:type="dxa"/>
              <w:bottom w:w="100" w:type="dxa"/>
              <w:right w:w="100" w:type="dxa"/>
            </w:tcMar>
          </w:tcPr>
          <w:p w14:paraId="1F4D710E" w14:textId="77777777" w:rsidR="00E01767" w:rsidRDefault="00266D3E">
            <w:pPr>
              <w:widowControl w:val="0"/>
              <w:jc w:val="center"/>
            </w:pPr>
            <w:r>
              <w:t xml:space="preserve">1.17     </w:t>
            </w:r>
          </w:p>
        </w:tc>
        <w:tc>
          <w:tcPr>
            <w:tcW w:w="1871" w:type="dxa"/>
            <w:shd w:val="clear" w:color="auto" w:fill="auto"/>
            <w:tcMar>
              <w:top w:w="100" w:type="dxa"/>
              <w:left w:w="100" w:type="dxa"/>
              <w:bottom w:w="100" w:type="dxa"/>
              <w:right w:w="100" w:type="dxa"/>
            </w:tcMar>
          </w:tcPr>
          <w:p w14:paraId="78F6D6C9" w14:textId="77777777" w:rsidR="00E01767" w:rsidRDefault="00266D3E">
            <w:pPr>
              <w:widowControl w:val="0"/>
              <w:jc w:val="center"/>
            </w:pPr>
            <w:r>
              <w:t xml:space="preserve">-35.92     </w:t>
            </w:r>
          </w:p>
        </w:tc>
        <w:tc>
          <w:tcPr>
            <w:tcW w:w="1871" w:type="dxa"/>
            <w:shd w:val="clear" w:color="auto" w:fill="auto"/>
            <w:tcMar>
              <w:top w:w="100" w:type="dxa"/>
              <w:left w:w="100" w:type="dxa"/>
              <w:bottom w:w="100" w:type="dxa"/>
              <w:right w:w="100" w:type="dxa"/>
            </w:tcMar>
          </w:tcPr>
          <w:p w14:paraId="309ADFC5" w14:textId="77777777" w:rsidR="00E01767" w:rsidRDefault="00266D3E">
            <w:pPr>
              <w:widowControl w:val="0"/>
              <w:jc w:val="center"/>
            </w:pPr>
            <w:r>
              <w:t xml:space="preserve">0.75     </w:t>
            </w:r>
          </w:p>
        </w:tc>
      </w:tr>
      <w:tr w:rsidR="00E01767" w14:paraId="5192A19F" w14:textId="77777777">
        <w:trPr>
          <w:jc w:val="center"/>
        </w:trPr>
        <w:tc>
          <w:tcPr>
            <w:tcW w:w="1871" w:type="dxa"/>
            <w:shd w:val="clear" w:color="auto" w:fill="auto"/>
            <w:tcMar>
              <w:top w:w="100" w:type="dxa"/>
              <w:left w:w="100" w:type="dxa"/>
              <w:bottom w:w="100" w:type="dxa"/>
              <w:right w:w="100" w:type="dxa"/>
            </w:tcMar>
          </w:tcPr>
          <w:p w14:paraId="24A343C8"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266C2680" w14:textId="77777777" w:rsidR="00E01767" w:rsidRDefault="00266D3E">
            <w:pPr>
              <w:widowControl w:val="0"/>
              <w:jc w:val="center"/>
            </w:pPr>
            <w:r>
              <w:t xml:space="preserve">-17.64     </w:t>
            </w:r>
          </w:p>
        </w:tc>
        <w:tc>
          <w:tcPr>
            <w:tcW w:w="1871" w:type="dxa"/>
            <w:shd w:val="clear" w:color="auto" w:fill="auto"/>
            <w:tcMar>
              <w:top w:w="100" w:type="dxa"/>
              <w:left w:w="100" w:type="dxa"/>
              <w:bottom w:w="100" w:type="dxa"/>
              <w:right w:w="100" w:type="dxa"/>
            </w:tcMar>
          </w:tcPr>
          <w:p w14:paraId="1E0DC3FC" w14:textId="77777777" w:rsidR="00E01767" w:rsidRDefault="00266D3E">
            <w:pPr>
              <w:widowControl w:val="0"/>
              <w:jc w:val="center"/>
            </w:pPr>
            <w:r>
              <w:t xml:space="preserve">0.57     </w:t>
            </w:r>
          </w:p>
        </w:tc>
        <w:tc>
          <w:tcPr>
            <w:tcW w:w="1871" w:type="dxa"/>
            <w:shd w:val="clear" w:color="auto" w:fill="auto"/>
            <w:tcMar>
              <w:top w:w="100" w:type="dxa"/>
              <w:left w:w="100" w:type="dxa"/>
              <w:bottom w:w="100" w:type="dxa"/>
              <w:right w:w="100" w:type="dxa"/>
            </w:tcMar>
          </w:tcPr>
          <w:p w14:paraId="112458F7" w14:textId="77777777" w:rsidR="00E01767" w:rsidRDefault="00266D3E">
            <w:pPr>
              <w:widowControl w:val="0"/>
              <w:jc w:val="center"/>
            </w:pPr>
            <w:r>
              <w:t xml:space="preserve">-17.00     </w:t>
            </w:r>
          </w:p>
        </w:tc>
        <w:tc>
          <w:tcPr>
            <w:tcW w:w="1871" w:type="dxa"/>
            <w:shd w:val="clear" w:color="auto" w:fill="auto"/>
            <w:tcMar>
              <w:top w:w="100" w:type="dxa"/>
              <w:left w:w="100" w:type="dxa"/>
              <w:bottom w:w="100" w:type="dxa"/>
              <w:right w:w="100" w:type="dxa"/>
            </w:tcMar>
          </w:tcPr>
          <w:p w14:paraId="3A75BAF8" w14:textId="77777777" w:rsidR="00E01767" w:rsidRDefault="00266D3E">
            <w:pPr>
              <w:widowControl w:val="0"/>
              <w:jc w:val="center"/>
            </w:pPr>
            <w:r>
              <w:t xml:space="preserve">0.47     </w:t>
            </w:r>
          </w:p>
        </w:tc>
      </w:tr>
      <w:tr w:rsidR="00E01767" w14:paraId="7EDB3DF3" w14:textId="77777777">
        <w:trPr>
          <w:jc w:val="center"/>
        </w:trPr>
        <w:tc>
          <w:tcPr>
            <w:tcW w:w="1871" w:type="dxa"/>
            <w:shd w:val="clear" w:color="auto" w:fill="auto"/>
            <w:tcMar>
              <w:top w:w="100" w:type="dxa"/>
              <w:left w:w="100" w:type="dxa"/>
              <w:bottom w:w="100" w:type="dxa"/>
              <w:right w:w="100" w:type="dxa"/>
            </w:tcMar>
          </w:tcPr>
          <w:p w14:paraId="014F2F53"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55D73F78" w14:textId="77777777" w:rsidR="00E01767" w:rsidRDefault="00266D3E">
            <w:pPr>
              <w:widowControl w:val="0"/>
              <w:jc w:val="center"/>
            </w:pPr>
            <w:r>
              <w:t>-1.43</w:t>
            </w:r>
          </w:p>
        </w:tc>
        <w:tc>
          <w:tcPr>
            <w:tcW w:w="1871" w:type="dxa"/>
            <w:shd w:val="clear" w:color="auto" w:fill="auto"/>
            <w:tcMar>
              <w:top w:w="100" w:type="dxa"/>
              <w:left w:w="100" w:type="dxa"/>
              <w:bottom w:w="100" w:type="dxa"/>
              <w:right w:w="100" w:type="dxa"/>
            </w:tcMar>
          </w:tcPr>
          <w:p w14:paraId="3DAAC0E7" w14:textId="77777777" w:rsidR="00E01767" w:rsidRDefault="00266D3E">
            <w:pPr>
              <w:widowControl w:val="0"/>
              <w:jc w:val="center"/>
            </w:pPr>
            <w:r>
              <w:t>0.04</w:t>
            </w:r>
          </w:p>
        </w:tc>
        <w:tc>
          <w:tcPr>
            <w:tcW w:w="1871" w:type="dxa"/>
            <w:shd w:val="clear" w:color="auto" w:fill="auto"/>
            <w:tcMar>
              <w:top w:w="100" w:type="dxa"/>
              <w:left w:w="100" w:type="dxa"/>
              <w:bottom w:w="100" w:type="dxa"/>
              <w:right w:w="100" w:type="dxa"/>
            </w:tcMar>
          </w:tcPr>
          <w:p w14:paraId="5AB728D8" w14:textId="77777777" w:rsidR="00E01767" w:rsidRDefault="00266D3E">
            <w:pPr>
              <w:widowControl w:val="0"/>
              <w:jc w:val="center"/>
            </w:pPr>
            <w:r>
              <w:t xml:space="preserve">-6.8     </w:t>
            </w:r>
          </w:p>
        </w:tc>
        <w:tc>
          <w:tcPr>
            <w:tcW w:w="1871" w:type="dxa"/>
            <w:shd w:val="clear" w:color="auto" w:fill="auto"/>
            <w:tcMar>
              <w:top w:w="100" w:type="dxa"/>
              <w:left w:w="100" w:type="dxa"/>
              <w:bottom w:w="100" w:type="dxa"/>
              <w:right w:w="100" w:type="dxa"/>
            </w:tcMar>
          </w:tcPr>
          <w:p w14:paraId="3FA6D8E2" w14:textId="77777777" w:rsidR="00E01767" w:rsidRDefault="00266D3E">
            <w:pPr>
              <w:widowControl w:val="0"/>
              <w:jc w:val="center"/>
            </w:pPr>
            <w:r>
              <w:t>0.19</w:t>
            </w:r>
          </w:p>
        </w:tc>
      </w:tr>
      <w:tr w:rsidR="00E01767" w14:paraId="092CBB09" w14:textId="77777777">
        <w:trPr>
          <w:jc w:val="center"/>
        </w:trPr>
        <w:tc>
          <w:tcPr>
            <w:tcW w:w="1871" w:type="dxa"/>
            <w:shd w:val="clear" w:color="auto" w:fill="auto"/>
            <w:tcMar>
              <w:top w:w="100" w:type="dxa"/>
              <w:left w:w="100" w:type="dxa"/>
              <w:bottom w:w="100" w:type="dxa"/>
              <w:right w:w="100" w:type="dxa"/>
            </w:tcMar>
          </w:tcPr>
          <w:p w14:paraId="3BE48A0A"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499077BA" w14:textId="77777777" w:rsidR="00E01767" w:rsidRDefault="00266D3E">
            <w:pPr>
              <w:widowControl w:val="0"/>
              <w:jc w:val="center"/>
            </w:pPr>
            <w:r>
              <w:t>-0.57</w:t>
            </w:r>
          </w:p>
        </w:tc>
        <w:tc>
          <w:tcPr>
            <w:tcW w:w="1871" w:type="dxa"/>
            <w:shd w:val="clear" w:color="auto" w:fill="auto"/>
            <w:tcMar>
              <w:top w:w="100" w:type="dxa"/>
              <w:left w:w="100" w:type="dxa"/>
              <w:bottom w:w="100" w:type="dxa"/>
              <w:right w:w="100" w:type="dxa"/>
            </w:tcMar>
          </w:tcPr>
          <w:p w14:paraId="464DE918" w14:textId="77777777" w:rsidR="00E01767" w:rsidRDefault="00266D3E">
            <w:pPr>
              <w:widowControl w:val="0"/>
              <w:jc w:val="center"/>
            </w:pPr>
            <w:r>
              <w:t>0.02</w:t>
            </w:r>
          </w:p>
        </w:tc>
        <w:tc>
          <w:tcPr>
            <w:tcW w:w="1871" w:type="dxa"/>
            <w:shd w:val="clear" w:color="auto" w:fill="auto"/>
            <w:tcMar>
              <w:top w:w="100" w:type="dxa"/>
              <w:left w:w="100" w:type="dxa"/>
              <w:bottom w:w="100" w:type="dxa"/>
              <w:right w:w="100" w:type="dxa"/>
            </w:tcMar>
          </w:tcPr>
          <w:p w14:paraId="35F42558" w14:textId="77777777" w:rsidR="00E01767" w:rsidRDefault="00266D3E">
            <w:pPr>
              <w:widowControl w:val="0"/>
              <w:jc w:val="center"/>
            </w:pPr>
            <w:r>
              <w:t xml:space="preserve">-11.54     </w:t>
            </w:r>
          </w:p>
        </w:tc>
        <w:tc>
          <w:tcPr>
            <w:tcW w:w="1871" w:type="dxa"/>
            <w:shd w:val="clear" w:color="auto" w:fill="auto"/>
            <w:tcMar>
              <w:top w:w="100" w:type="dxa"/>
              <w:left w:w="100" w:type="dxa"/>
              <w:bottom w:w="100" w:type="dxa"/>
              <w:right w:w="100" w:type="dxa"/>
            </w:tcMar>
          </w:tcPr>
          <w:p w14:paraId="724982D3" w14:textId="77777777" w:rsidR="00E01767" w:rsidRDefault="00266D3E">
            <w:pPr>
              <w:widowControl w:val="0"/>
              <w:jc w:val="center"/>
            </w:pPr>
            <w:r>
              <w:t xml:space="preserve">0.52     </w:t>
            </w:r>
          </w:p>
        </w:tc>
      </w:tr>
      <w:tr w:rsidR="00E01767" w14:paraId="1D50AB24" w14:textId="77777777">
        <w:trPr>
          <w:jc w:val="center"/>
        </w:trPr>
        <w:tc>
          <w:tcPr>
            <w:tcW w:w="1871" w:type="dxa"/>
            <w:shd w:val="clear" w:color="auto" w:fill="auto"/>
            <w:tcMar>
              <w:top w:w="100" w:type="dxa"/>
              <w:left w:w="100" w:type="dxa"/>
              <w:bottom w:w="100" w:type="dxa"/>
              <w:right w:w="100" w:type="dxa"/>
            </w:tcMar>
          </w:tcPr>
          <w:p w14:paraId="14100EC8"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4713BF36" w14:textId="77777777" w:rsidR="00E01767" w:rsidRDefault="00266D3E">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5B9B4911" w14:textId="77777777" w:rsidR="00E01767" w:rsidRDefault="00266D3E">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6F4EF1D5" w14:textId="77777777" w:rsidR="00E01767" w:rsidRDefault="00266D3E">
            <w:pPr>
              <w:widowControl w:val="0"/>
              <w:jc w:val="center"/>
              <w:rPr>
                <w:b/>
              </w:rPr>
            </w:pPr>
            <w:r>
              <w:rPr>
                <w:b/>
              </w:rPr>
              <w:t>-17.82</w:t>
            </w:r>
            <w:r>
              <w:t xml:space="preserve">     </w:t>
            </w:r>
          </w:p>
        </w:tc>
        <w:tc>
          <w:tcPr>
            <w:tcW w:w="1871" w:type="dxa"/>
            <w:shd w:val="clear" w:color="auto" w:fill="auto"/>
            <w:tcMar>
              <w:top w:w="100" w:type="dxa"/>
              <w:left w:w="100" w:type="dxa"/>
              <w:bottom w:w="100" w:type="dxa"/>
              <w:right w:w="100" w:type="dxa"/>
            </w:tcMar>
          </w:tcPr>
          <w:p w14:paraId="42A05E5B" w14:textId="77777777" w:rsidR="00E01767" w:rsidRDefault="00266D3E">
            <w:pPr>
              <w:widowControl w:val="0"/>
              <w:jc w:val="center"/>
              <w:rPr>
                <w:b/>
              </w:rPr>
            </w:pPr>
            <w:r>
              <w:rPr>
                <w:b/>
              </w:rPr>
              <w:t>0.47</w:t>
            </w:r>
            <w:r>
              <w:t xml:space="preserve">     </w:t>
            </w:r>
          </w:p>
        </w:tc>
      </w:tr>
    </w:tbl>
    <w:p w14:paraId="3AC25500" w14:textId="77777777" w:rsidR="00E01767" w:rsidRDefault="00266D3E">
      <w:pPr>
        <w:jc w:val="center"/>
      </w:pPr>
      <w:r>
        <w:rPr>
          <w:b/>
        </w:rPr>
        <w:t xml:space="preserve">Table 10: </w:t>
      </w:r>
      <w:r>
        <w:t xml:space="preserve">Patches training from zero - BD rates gain/loss when comparing DLRN network trained from zero vs. bicubic interpolation. </w:t>
      </w:r>
    </w:p>
    <w:p w14:paraId="4C43C16F" w14:textId="77777777" w:rsidR="00E01767" w:rsidRDefault="00E01767">
      <w:pPr>
        <w:jc w:val="left"/>
      </w:pPr>
    </w:p>
    <w:p w14:paraId="5E609065" w14:textId="77777777" w:rsidR="00E01767" w:rsidRDefault="00E01767">
      <w:pPr>
        <w:jc w:val="center"/>
      </w:pPr>
    </w:p>
    <w:p w14:paraId="39906110" w14:textId="77777777" w:rsidR="00E01767" w:rsidRDefault="00266D3E">
      <w:pPr>
        <w:rPr>
          <w:b/>
          <w:sz w:val="28"/>
          <w:szCs w:val="28"/>
        </w:rPr>
      </w:pPr>
      <w:r>
        <w:rPr>
          <w:b/>
          <w:sz w:val="28"/>
          <w:szCs w:val="28"/>
        </w:rPr>
        <w:t>Only SR</w:t>
      </w:r>
    </w:p>
    <w:p w14:paraId="72E86BA4" w14:textId="77777777" w:rsidR="00E01767" w:rsidRDefault="00266D3E">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597661B2" w14:textId="77777777" w:rsidR="00E01767" w:rsidRDefault="00E01767"/>
    <w:p w14:paraId="2D8ED1E4" w14:textId="77777777" w:rsidR="00E01767" w:rsidRDefault="00266D3E">
      <w:pPr>
        <w:rPr>
          <w:b/>
        </w:rPr>
      </w:pPr>
      <w:r>
        <w:rPr>
          <w:b/>
        </w:rPr>
        <w:t>HD24K</w:t>
      </w:r>
    </w:p>
    <w:p w14:paraId="5B16E4B4" w14:textId="77777777" w:rsidR="00E01767" w:rsidRDefault="00E01767"/>
    <w:p w14:paraId="1850B52B" w14:textId="77777777" w:rsidR="00E01767" w:rsidRDefault="00E01767">
      <w:pPr>
        <w:jc w:val="left"/>
      </w:pPr>
    </w:p>
    <w:tbl>
      <w:tblPr>
        <w:tblStyle w:val="a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E01767" w14:paraId="5179DD8B" w14:textId="77777777">
        <w:trPr>
          <w:jc w:val="center"/>
        </w:trPr>
        <w:tc>
          <w:tcPr>
            <w:tcW w:w="1871" w:type="dxa"/>
            <w:shd w:val="clear" w:color="auto" w:fill="auto"/>
            <w:tcMar>
              <w:top w:w="100" w:type="dxa"/>
              <w:left w:w="100" w:type="dxa"/>
              <w:bottom w:w="100" w:type="dxa"/>
              <w:right w:w="100" w:type="dxa"/>
            </w:tcMar>
          </w:tcPr>
          <w:p w14:paraId="6B42FC0C"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03CC58DE" w14:textId="77777777" w:rsidR="00E01767" w:rsidRDefault="00266D3E">
            <w:pPr>
              <w:widowControl w:val="0"/>
              <w:jc w:val="center"/>
              <w:rPr>
                <w:b/>
              </w:rPr>
            </w:pPr>
            <w:r>
              <w:rPr>
                <w:b/>
              </w:rPr>
              <w:t>DRLN pre-trained</w:t>
            </w:r>
          </w:p>
        </w:tc>
      </w:tr>
      <w:tr w:rsidR="00E01767" w14:paraId="5CAD954F" w14:textId="77777777">
        <w:trPr>
          <w:jc w:val="center"/>
        </w:trPr>
        <w:tc>
          <w:tcPr>
            <w:tcW w:w="1871" w:type="dxa"/>
            <w:shd w:val="clear" w:color="auto" w:fill="auto"/>
            <w:tcMar>
              <w:top w:w="100" w:type="dxa"/>
              <w:left w:w="100" w:type="dxa"/>
              <w:bottom w:w="100" w:type="dxa"/>
              <w:right w:w="100" w:type="dxa"/>
            </w:tcMar>
          </w:tcPr>
          <w:p w14:paraId="4B34ED5F"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4883211D"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99A39F0" w14:textId="77777777" w:rsidR="00E01767" w:rsidRDefault="00266D3E">
            <w:pPr>
              <w:widowControl w:val="0"/>
              <w:jc w:val="center"/>
            </w:pPr>
            <w:r>
              <w:t>BD-PSNR [dB]</w:t>
            </w:r>
          </w:p>
        </w:tc>
      </w:tr>
      <w:tr w:rsidR="00E01767" w14:paraId="4F772AB0" w14:textId="77777777">
        <w:trPr>
          <w:jc w:val="center"/>
        </w:trPr>
        <w:tc>
          <w:tcPr>
            <w:tcW w:w="1871" w:type="dxa"/>
            <w:shd w:val="clear" w:color="auto" w:fill="auto"/>
            <w:tcMar>
              <w:top w:w="100" w:type="dxa"/>
              <w:left w:w="100" w:type="dxa"/>
              <w:bottom w:w="100" w:type="dxa"/>
              <w:right w:w="100" w:type="dxa"/>
            </w:tcMar>
          </w:tcPr>
          <w:p w14:paraId="0A45F1D6"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385B5511" w14:textId="77777777" w:rsidR="00E01767" w:rsidRDefault="00266D3E">
            <w:pPr>
              <w:widowControl w:val="0"/>
              <w:jc w:val="center"/>
            </w:pPr>
            <w:r>
              <w:t>0.21</w:t>
            </w:r>
          </w:p>
        </w:tc>
        <w:tc>
          <w:tcPr>
            <w:tcW w:w="1871" w:type="dxa"/>
            <w:shd w:val="clear" w:color="auto" w:fill="auto"/>
            <w:tcMar>
              <w:top w:w="100" w:type="dxa"/>
              <w:left w:w="100" w:type="dxa"/>
              <w:bottom w:w="100" w:type="dxa"/>
              <w:right w:w="100" w:type="dxa"/>
            </w:tcMar>
          </w:tcPr>
          <w:p w14:paraId="22DB3B1A" w14:textId="77777777" w:rsidR="00E01767" w:rsidRDefault="00266D3E">
            <w:pPr>
              <w:widowControl w:val="0"/>
              <w:jc w:val="center"/>
            </w:pPr>
            <w:r>
              <w:t>0.01</w:t>
            </w:r>
          </w:p>
        </w:tc>
      </w:tr>
      <w:tr w:rsidR="00E01767" w14:paraId="7BB81595" w14:textId="77777777">
        <w:trPr>
          <w:jc w:val="center"/>
        </w:trPr>
        <w:tc>
          <w:tcPr>
            <w:tcW w:w="1871" w:type="dxa"/>
            <w:shd w:val="clear" w:color="auto" w:fill="auto"/>
            <w:tcMar>
              <w:top w:w="100" w:type="dxa"/>
              <w:left w:w="100" w:type="dxa"/>
              <w:bottom w:w="100" w:type="dxa"/>
              <w:right w:w="100" w:type="dxa"/>
            </w:tcMar>
          </w:tcPr>
          <w:p w14:paraId="29AD7E67"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7FD6EE6F" w14:textId="77777777" w:rsidR="00E01767" w:rsidRDefault="00266D3E">
            <w:pPr>
              <w:widowControl w:val="0"/>
              <w:jc w:val="center"/>
            </w:pPr>
            <w:r>
              <w:t>0.97</w:t>
            </w:r>
          </w:p>
        </w:tc>
        <w:tc>
          <w:tcPr>
            <w:tcW w:w="1871" w:type="dxa"/>
            <w:shd w:val="clear" w:color="auto" w:fill="auto"/>
            <w:tcMar>
              <w:top w:w="100" w:type="dxa"/>
              <w:left w:w="100" w:type="dxa"/>
              <w:bottom w:w="100" w:type="dxa"/>
              <w:right w:w="100" w:type="dxa"/>
            </w:tcMar>
          </w:tcPr>
          <w:p w14:paraId="7386214A" w14:textId="77777777" w:rsidR="00E01767" w:rsidRDefault="00266D3E">
            <w:pPr>
              <w:widowControl w:val="0"/>
              <w:jc w:val="center"/>
            </w:pPr>
            <w:r>
              <w:t>-0.02</w:t>
            </w:r>
          </w:p>
        </w:tc>
      </w:tr>
      <w:tr w:rsidR="00E01767" w14:paraId="45951C22" w14:textId="77777777">
        <w:trPr>
          <w:jc w:val="center"/>
        </w:trPr>
        <w:tc>
          <w:tcPr>
            <w:tcW w:w="1871" w:type="dxa"/>
            <w:shd w:val="clear" w:color="auto" w:fill="auto"/>
            <w:tcMar>
              <w:top w:w="100" w:type="dxa"/>
              <w:left w:w="100" w:type="dxa"/>
              <w:bottom w:w="100" w:type="dxa"/>
              <w:right w:w="100" w:type="dxa"/>
            </w:tcMar>
          </w:tcPr>
          <w:p w14:paraId="6020DF27" w14:textId="77777777" w:rsidR="00E01767" w:rsidRDefault="00266D3E">
            <w:pPr>
              <w:widowControl w:val="0"/>
              <w:jc w:val="center"/>
            </w:pPr>
            <w:r>
              <w:t>DaylightRoad 2</w:t>
            </w:r>
          </w:p>
        </w:tc>
        <w:tc>
          <w:tcPr>
            <w:tcW w:w="1871" w:type="dxa"/>
            <w:shd w:val="clear" w:color="auto" w:fill="auto"/>
            <w:tcMar>
              <w:top w:w="100" w:type="dxa"/>
              <w:left w:w="100" w:type="dxa"/>
              <w:bottom w:w="100" w:type="dxa"/>
              <w:right w:w="100" w:type="dxa"/>
            </w:tcMar>
          </w:tcPr>
          <w:p w14:paraId="681DB5E7" w14:textId="77777777" w:rsidR="00E01767" w:rsidRDefault="00266D3E">
            <w:pPr>
              <w:widowControl w:val="0"/>
              <w:jc w:val="center"/>
            </w:pPr>
            <w:r>
              <w:t>-2.05</w:t>
            </w:r>
          </w:p>
        </w:tc>
        <w:tc>
          <w:tcPr>
            <w:tcW w:w="1871" w:type="dxa"/>
            <w:shd w:val="clear" w:color="auto" w:fill="auto"/>
            <w:tcMar>
              <w:top w:w="100" w:type="dxa"/>
              <w:left w:w="100" w:type="dxa"/>
              <w:bottom w:w="100" w:type="dxa"/>
              <w:right w:w="100" w:type="dxa"/>
            </w:tcMar>
          </w:tcPr>
          <w:p w14:paraId="56D85DD8" w14:textId="77777777" w:rsidR="00E01767" w:rsidRDefault="00266D3E">
            <w:pPr>
              <w:widowControl w:val="0"/>
              <w:jc w:val="center"/>
            </w:pPr>
            <w:r>
              <w:t>0.06</w:t>
            </w:r>
          </w:p>
        </w:tc>
      </w:tr>
      <w:tr w:rsidR="00E01767" w14:paraId="60CE574B" w14:textId="77777777">
        <w:trPr>
          <w:jc w:val="center"/>
        </w:trPr>
        <w:tc>
          <w:tcPr>
            <w:tcW w:w="1871" w:type="dxa"/>
            <w:shd w:val="clear" w:color="auto" w:fill="auto"/>
            <w:tcMar>
              <w:top w:w="100" w:type="dxa"/>
              <w:left w:w="100" w:type="dxa"/>
              <w:bottom w:w="100" w:type="dxa"/>
              <w:right w:w="100" w:type="dxa"/>
            </w:tcMar>
          </w:tcPr>
          <w:p w14:paraId="04651714" w14:textId="77777777" w:rsidR="00E01767" w:rsidRDefault="00266D3E">
            <w:pPr>
              <w:widowControl w:val="0"/>
              <w:jc w:val="center"/>
            </w:pPr>
            <w:r>
              <w:t>FoodMarket 4</w:t>
            </w:r>
          </w:p>
        </w:tc>
        <w:tc>
          <w:tcPr>
            <w:tcW w:w="1871" w:type="dxa"/>
            <w:shd w:val="clear" w:color="auto" w:fill="auto"/>
            <w:tcMar>
              <w:top w:w="100" w:type="dxa"/>
              <w:left w:w="100" w:type="dxa"/>
              <w:bottom w:w="100" w:type="dxa"/>
              <w:right w:w="100" w:type="dxa"/>
            </w:tcMar>
          </w:tcPr>
          <w:p w14:paraId="3532FBC2" w14:textId="77777777" w:rsidR="00E01767" w:rsidRDefault="00266D3E">
            <w:pPr>
              <w:widowControl w:val="0"/>
              <w:jc w:val="center"/>
            </w:pPr>
            <w:r>
              <w:t>1.79</w:t>
            </w:r>
          </w:p>
        </w:tc>
        <w:tc>
          <w:tcPr>
            <w:tcW w:w="1871" w:type="dxa"/>
            <w:shd w:val="clear" w:color="auto" w:fill="auto"/>
            <w:tcMar>
              <w:top w:w="100" w:type="dxa"/>
              <w:left w:w="100" w:type="dxa"/>
              <w:bottom w:w="100" w:type="dxa"/>
              <w:right w:w="100" w:type="dxa"/>
            </w:tcMar>
          </w:tcPr>
          <w:p w14:paraId="7FF122BB" w14:textId="77777777" w:rsidR="00E01767" w:rsidRDefault="00266D3E">
            <w:pPr>
              <w:widowControl w:val="0"/>
              <w:jc w:val="center"/>
            </w:pPr>
            <w:r>
              <w:t>-0.07</w:t>
            </w:r>
          </w:p>
        </w:tc>
      </w:tr>
      <w:tr w:rsidR="00E01767" w14:paraId="0487EAF0" w14:textId="77777777">
        <w:trPr>
          <w:jc w:val="center"/>
        </w:trPr>
        <w:tc>
          <w:tcPr>
            <w:tcW w:w="1871" w:type="dxa"/>
            <w:shd w:val="clear" w:color="auto" w:fill="auto"/>
            <w:tcMar>
              <w:top w:w="100" w:type="dxa"/>
              <w:left w:w="100" w:type="dxa"/>
              <w:bottom w:w="100" w:type="dxa"/>
              <w:right w:w="100" w:type="dxa"/>
            </w:tcMar>
          </w:tcPr>
          <w:p w14:paraId="66F7BFB8" w14:textId="77777777" w:rsidR="00E01767" w:rsidRDefault="00266D3E">
            <w:pPr>
              <w:widowControl w:val="0"/>
              <w:jc w:val="center"/>
            </w:pPr>
            <w:r>
              <w:t>ParkRunning 3</w:t>
            </w:r>
          </w:p>
        </w:tc>
        <w:tc>
          <w:tcPr>
            <w:tcW w:w="1871" w:type="dxa"/>
            <w:shd w:val="clear" w:color="auto" w:fill="auto"/>
            <w:tcMar>
              <w:top w:w="100" w:type="dxa"/>
              <w:left w:w="100" w:type="dxa"/>
              <w:bottom w:w="100" w:type="dxa"/>
              <w:right w:w="100" w:type="dxa"/>
            </w:tcMar>
          </w:tcPr>
          <w:p w14:paraId="4982F020" w14:textId="77777777" w:rsidR="00E01767" w:rsidRDefault="00266D3E">
            <w:pPr>
              <w:widowControl w:val="0"/>
              <w:jc w:val="center"/>
            </w:pPr>
            <w:r>
              <w:t>1.48</w:t>
            </w:r>
          </w:p>
        </w:tc>
        <w:tc>
          <w:tcPr>
            <w:tcW w:w="1871" w:type="dxa"/>
            <w:shd w:val="clear" w:color="auto" w:fill="auto"/>
            <w:tcMar>
              <w:top w:w="100" w:type="dxa"/>
              <w:left w:w="100" w:type="dxa"/>
              <w:bottom w:w="100" w:type="dxa"/>
              <w:right w:w="100" w:type="dxa"/>
            </w:tcMar>
          </w:tcPr>
          <w:p w14:paraId="3F42E640" w14:textId="77777777" w:rsidR="00E01767" w:rsidRDefault="00266D3E">
            <w:pPr>
              <w:widowControl w:val="0"/>
              <w:jc w:val="center"/>
            </w:pPr>
            <w:r>
              <w:t>-0.04</w:t>
            </w:r>
          </w:p>
        </w:tc>
      </w:tr>
      <w:tr w:rsidR="00E01767" w14:paraId="2A5B8338" w14:textId="77777777">
        <w:trPr>
          <w:jc w:val="center"/>
        </w:trPr>
        <w:tc>
          <w:tcPr>
            <w:tcW w:w="1871" w:type="dxa"/>
            <w:shd w:val="clear" w:color="auto" w:fill="auto"/>
            <w:tcMar>
              <w:top w:w="100" w:type="dxa"/>
              <w:left w:w="100" w:type="dxa"/>
              <w:bottom w:w="100" w:type="dxa"/>
              <w:right w:w="100" w:type="dxa"/>
            </w:tcMar>
          </w:tcPr>
          <w:p w14:paraId="6D4CA9D0" w14:textId="77777777" w:rsidR="00E01767" w:rsidRDefault="00266D3E">
            <w:pPr>
              <w:widowControl w:val="0"/>
              <w:jc w:val="center"/>
            </w:pPr>
            <w:r>
              <w:t>Tango 2</w:t>
            </w:r>
          </w:p>
        </w:tc>
        <w:tc>
          <w:tcPr>
            <w:tcW w:w="1871" w:type="dxa"/>
            <w:shd w:val="clear" w:color="auto" w:fill="auto"/>
            <w:tcMar>
              <w:top w:w="100" w:type="dxa"/>
              <w:left w:w="100" w:type="dxa"/>
              <w:bottom w:w="100" w:type="dxa"/>
              <w:right w:w="100" w:type="dxa"/>
            </w:tcMar>
          </w:tcPr>
          <w:p w14:paraId="311B8C58" w14:textId="77777777" w:rsidR="00E01767" w:rsidRDefault="00266D3E">
            <w:pPr>
              <w:widowControl w:val="0"/>
              <w:jc w:val="center"/>
            </w:pPr>
            <w:r>
              <w:t>3.57</w:t>
            </w:r>
          </w:p>
        </w:tc>
        <w:tc>
          <w:tcPr>
            <w:tcW w:w="1871" w:type="dxa"/>
            <w:shd w:val="clear" w:color="auto" w:fill="auto"/>
            <w:tcMar>
              <w:top w:w="100" w:type="dxa"/>
              <w:left w:w="100" w:type="dxa"/>
              <w:bottom w:w="100" w:type="dxa"/>
              <w:right w:w="100" w:type="dxa"/>
            </w:tcMar>
          </w:tcPr>
          <w:p w14:paraId="08E3E882" w14:textId="77777777" w:rsidR="00E01767" w:rsidRDefault="00266D3E">
            <w:pPr>
              <w:widowControl w:val="0"/>
              <w:jc w:val="center"/>
            </w:pPr>
            <w:r>
              <w:t>-0.1</w:t>
            </w:r>
          </w:p>
        </w:tc>
      </w:tr>
      <w:tr w:rsidR="00E01767" w14:paraId="652F2245" w14:textId="77777777">
        <w:trPr>
          <w:jc w:val="center"/>
        </w:trPr>
        <w:tc>
          <w:tcPr>
            <w:tcW w:w="1871" w:type="dxa"/>
            <w:shd w:val="clear" w:color="auto" w:fill="auto"/>
            <w:tcMar>
              <w:top w:w="100" w:type="dxa"/>
              <w:left w:w="100" w:type="dxa"/>
              <w:bottom w:w="100" w:type="dxa"/>
              <w:right w:w="100" w:type="dxa"/>
            </w:tcMar>
          </w:tcPr>
          <w:p w14:paraId="13C5B378" w14:textId="77777777" w:rsidR="00E01767" w:rsidRDefault="00266D3E">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2282B7F2" w14:textId="77777777" w:rsidR="00E01767" w:rsidRDefault="00266D3E">
            <w:pPr>
              <w:widowControl w:val="0"/>
              <w:jc w:val="center"/>
              <w:rPr>
                <w:b/>
              </w:rPr>
            </w:pPr>
            <w:r>
              <w:rPr>
                <w:b/>
              </w:rPr>
              <w:t>1.00</w:t>
            </w:r>
          </w:p>
        </w:tc>
        <w:tc>
          <w:tcPr>
            <w:tcW w:w="1871" w:type="dxa"/>
            <w:shd w:val="clear" w:color="auto" w:fill="auto"/>
            <w:tcMar>
              <w:top w:w="100" w:type="dxa"/>
              <w:left w:w="100" w:type="dxa"/>
              <w:bottom w:w="100" w:type="dxa"/>
              <w:right w:w="100" w:type="dxa"/>
            </w:tcMar>
          </w:tcPr>
          <w:p w14:paraId="0BD77EFB" w14:textId="77777777" w:rsidR="00E01767" w:rsidRDefault="00266D3E">
            <w:pPr>
              <w:widowControl w:val="0"/>
              <w:jc w:val="center"/>
              <w:rPr>
                <w:b/>
              </w:rPr>
            </w:pPr>
            <w:r>
              <w:rPr>
                <w:b/>
              </w:rPr>
              <w:t>-0.03</w:t>
            </w:r>
          </w:p>
        </w:tc>
      </w:tr>
    </w:tbl>
    <w:p w14:paraId="5C42AF05" w14:textId="77777777" w:rsidR="00E01767" w:rsidRDefault="00266D3E">
      <w:pPr>
        <w:jc w:val="center"/>
      </w:pPr>
      <w:r>
        <w:rPr>
          <w:b/>
        </w:rPr>
        <w:t xml:space="preserve">Table 11: </w:t>
      </w:r>
      <w:r>
        <w:t>BD rates gain/loss when comparing DLRN network pre-trained vs. bicubic interpolation. The reference is the 4K EVC encoded sequence with bicubic upsampling.</w:t>
      </w:r>
    </w:p>
    <w:p w14:paraId="0541399F" w14:textId="77777777" w:rsidR="00E01767" w:rsidRDefault="00E01767">
      <w:pPr>
        <w:jc w:val="center"/>
      </w:pPr>
    </w:p>
    <w:p w14:paraId="324C4455" w14:textId="77777777" w:rsidR="00E01767" w:rsidRDefault="00E01767">
      <w:pPr>
        <w:jc w:val="left"/>
      </w:pPr>
    </w:p>
    <w:tbl>
      <w:tblPr>
        <w:tblStyle w:val="a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06C8E35B" w14:textId="77777777">
        <w:trPr>
          <w:jc w:val="center"/>
        </w:trPr>
        <w:tc>
          <w:tcPr>
            <w:tcW w:w="1871" w:type="dxa"/>
            <w:shd w:val="clear" w:color="auto" w:fill="auto"/>
            <w:tcMar>
              <w:top w:w="100" w:type="dxa"/>
              <w:left w:w="100" w:type="dxa"/>
              <w:bottom w:w="100" w:type="dxa"/>
              <w:right w:w="100" w:type="dxa"/>
            </w:tcMar>
          </w:tcPr>
          <w:p w14:paraId="32E633DE"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44608DF6"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4732E6B1" w14:textId="77777777" w:rsidR="00E01767" w:rsidRDefault="00266D3E">
            <w:pPr>
              <w:widowControl w:val="0"/>
              <w:jc w:val="center"/>
              <w:rPr>
                <w:b/>
              </w:rPr>
            </w:pPr>
            <w:r>
              <w:rPr>
                <w:b/>
              </w:rPr>
              <w:t>DRLN refined patches non uniform</w:t>
            </w:r>
          </w:p>
        </w:tc>
      </w:tr>
      <w:tr w:rsidR="00E01767" w14:paraId="43F773AB" w14:textId="77777777">
        <w:trPr>
          <w:jc w:val="center"/>
        </w:trPr>
        <w:tc>
          <w:tcPr>
            <w:tcW w:w="1871" w:type="dxa"/>
            <w:shd w:val="clear" w:color="auto" w:fill="auto"/>
            <w:tcMar>
              <w:top w:w="100" w:type="dxa"/>
              <w:left w:w="100" w:type="dxa"/>
              <w:bottom w:w="100" w:type="dxa"/>
              <w:right w:w="100" w:type="dxa"/>
            </w:tcMar>
          </w:tcPr>
          <w:p w14:paraId="63C6BF5F"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5AA88AE2"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EE4E51C"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7E3610F3"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7B3539CD" w14:textId="77777777" w:rsidR="00E01767" w:rsidRDefault="00266D3E">
            <w:pPr>
              <w:widowControl w:val="0"/>
              <w:jc w:val="center"/>
            </w:pPr>
            <w:r>
              <w:t>BD-PSNR [dB]</w:t>
            </w:r>
          </w:p>
        </w:tc>
      </w:tr>
      <w:tr w:rsidR="00E01767" w14:paraId="6DDC9D67" w14:textId="77777777">
        <w:trPr>
          <w:jc w:val="center"/>
        </w:trPr>
        <w:tc>
          <w:tcPr>
            <w:tcW w:w="1871" w:type="dxa"/>
            <w:shd w:val="clear" w:color="auto" w:fill="auto"/>
            <w:tcMar>
              <w:top w:w="100" w:type="dxa"/>
              <w:left w:w="100" w:type="dxa"/>
              <w:bottom w:w="100" w:type="dxa"/>
              <w:right w:w="100" w:type="dxa"/>
            </w:tcMar>
          </w:tcPr>
          <w:p w14:paraId="071D4D41"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0A2959D5" w14:textId="77777777" w:rsidR="00E01767" w:rsidRDefault="00266D3E">
            <w:pPr>
              <w:widowControl w:val="0"/>
              <w:jc w:val="center"/>
            </w:pPr>
            <w:r>
              <w:t>-9.71</w:t>
            </w:r>
          </w:p>
        </w:tc>
        <w:tc>
          <w:tcPr>
            <w:tcW w:w="1871" w:type="dxa"/>
            <w:shd w:val="clear" w:color="auto" w:fill="auto"/>
            <w:tcMar>
              <w:top w:w="100" w:type="dxa"/>
              <w:left w:w="100" w:type="dxa"/>
              <w:bottom w:w="100" w:type="dxa"/>
              <w:right w:w="100" w:type="dxa"/>
            </w:tcMar>
          </w:tcPr>
          <w:p w14:paraId="6F680217" w14:textId="77777777" w:rsidR="00E01767" w:rsidRDefault="00266D3E">
            <w:pPr>
              <w:widowControl w:val="0"/>
              <w:jc w:val="center"/>
            </w:pPr>
            <w:r>
              <w:t>0.33</w:t>
            </w:r>
          </w:p>
        </w:tc>
        <w:tc>
          <w:tcPr>
            <w:tcW w:w="1871" w:type="dxa"/>
            <w:shd w:val="clear" w:color="auto" w:fill="auto"/>
            <w:tcMar>
              <w:top w:w="100" w:type="dxa"/>
              <w:left w:w="100" w:type="dxa"/>
              <w:bottom w:w="100" w:type="dxa"/>
              <w:right w:w="100" w:type="dxa"/>
            </w:tcMar>
          </w:tcPr>
          <w:p w14:paraId="042511AA" w14:textId="77777777" w:rsidR="00E01767" w:rsidRDefault="00266D3E">
            <w:pPr>
              <w:widowControl w:val="0"/>
              <w:jc w:val="center"/>
            </w:pPr>
            <w:r>
              <w:t xml:space="preserve">-9.07     </w:t>
            </w:r>
          </w:p>
        </w:tc>
        <w:tc>
          <w:tcPr>
            <w:tcW w:w="1871" w:type="dxa"/>
            <w:shd w:val="clear" w:color="auto" w:fill="auto"/>
            <w:tcMar>
              <w:top w:w="100" w:type="dxa"/>
              <w:left w:w="100" w:type="dxa"/>
              <w:bottom w:w="100" w:type="dxa"/>
              <w:right w:w="100" w:type="dxa"/>
            </w:tcMar>
          </w:tcPr>
          <w:p w14:paraId="1D234A0D" w14:textId="77777777" w:rsidR="00E01767" w:rsidRDefault="00266D3E">
            <w:pPr>
              <w:widowControl w:val="0"/>
              <w:jc w:val="center"/>
            </w:pPr>
            <w:r>
              <w:t xml:space="preserve">0.31     </w:t>
            </w:r>
          </w:p>
        </w:tc>
      </w:tr>
      <w:tr w:rsidR="00E01767" w14:paraId="1216084F" w14:textId="77777777">
        <w:trPr>
          <w:jc w:val="center"/>
        </w:trPr>
        <w:tc>
          <w:tcPr>
            <w:tcW w:w="1871" w:type="dxa"/>
            <w:shd w:val="clear" w:color="auto" w:fill="auto"/>
            <w:tcMar>
              <w:top w:w="100" w:type="dxa"/>
              <w:left w:w="100" w:type="dxa"/>
              <w:bottom w:w="100" w:type="dxa"/>
              <w:right w:w="100" w:type="dxa"/>
            </w:tcMar>
          </w:tcPr>
          <w:p w14:paraId="438F599A"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6D6D330C" w14:textId="77777777" w:rsidR="00E01767" w:rsidRDefault="00266D3E">
            <w:pPr>
              <w:widowControl w:val="0"/>
              <w:jc w:val="center"/>
            </w:pPr>
            <w:r>
              <w:t>-7.03</w:t>
            </w:r>
          </w:p>
        </w:tc>
        <w:tc>
          <w:tcPr>
            <w:tcW w:w="1871" w:type="dxa"/>
            <w:shd w:val="clear" w:color="auto" w:fill="auto"/>
            <w:tcMar>
              <w:top w:w="100" w:type="dxa"/>
              <w:left w:w="100" w:type="dxa"/>
              <w:bottom w:w="100" w:type="dxa"/>
              <w:right w:w="100" w:type="dxa"/>
            </w:tcMar>
          </w:tcPr>
          <w:p w14:paraId="114C45DA" w14:textId="77777777" w:rsidR="00E01767" w:rsidRDefault="00266D3E">
            <w:pPr>
              <w:widowControl w:val="0"/>
              <w:jc w:val="center"/>
            </w:pPr>
            <w:r>
              <w:t>0.27</w:t>
            </w:r>
          </w:p>
        </w:tc>
        <w:tc>
          <w:tcPr>
            <w:tcW w:w="1871" w:type="dxa"/>
            <w:shd w:val="clear" w:color="auto" w:fill="auto"/>
            <w:tcMar>
              <w:top w:w="100" w:type="dxa"/>
              <w:left w:w="100" w:type="dxa"/>
              <w:bottom w:w="100" w:type="dxa"/>
              <w:right w:w="100" w:type="dxa"/>
            </w:tcMar>
          </w:tcPr>
          <w:p w14:paraId="362084A7" w14:textId="77777777" w:rsidR="00E01767" w:rsidRDefault="00266D3E">
            <w:pPr>
              <w:widowControl w:val="0"/>
              <w:jc w:val="center"/>
            </w:pPr>
            <w:r>
              <w:t xml:space="preserve">-6.81     </w:t>
            </w:r>
          </w:p>
        </w:tc>
        <w:tc>
          <w:tcPr>
            <w:tcW w:w="1871" w:type="dxa"/>
            <w:shd w:val="clear" w:color="auto" w:fill="auto"/>
            <w:tcMar>
              <w:top w:w="100" w:type="dxa"/>
              <w:left w:w="100" w:type="dxa"/>
              <w:bottom w:w="100" w:type="dxa"/>
              <w:right w:w="100" w:type="dxa"/>
            </w:tcMar>
          </w:tcPr>
          <w:p w14:paraId="188DC6F3" w14:textId="77777777" w:rsidR="00E01767" w:rsidRDefault="00266D3E">
            <w:pPr>
              <w:widowControl w:val="0"/>
              <w:jc w:val="center"/>
            </w:pPr>
            <w:r>
              <w:t xml:space="preserve">0.27     </w:t>
            </w:r>
          </w:p>
        </w:tc>
      </w:tr>
      <w:tr w:rsidR="00E01767" w14:paraId="265DC732" w14:textId="77777777">
        <w:trPr>
          <w:jc w:val="center"/>
        </w:trPr>
        <w:tc>
          <w:tcPr>
            <w:tcW w:w="1871" w:type="dxa"/>
            <w:shd w:val="clear" w:color="auto" w:fill="auto"/>
            <w:tcMar>
              <w:top w:w="100" w:type="dxa"/>
              <w:left w:w="100" w:type="dxa"/>
              <w:bottom w:w="100" w:type="dxa"/>
              <w:right w:w="100" w:type="dxa"/>
            </w:tcMar>
          </w:tcPr>
          <w:p w14:paraId="724982BB" w14:textId="77777777" w:rsidR="00E01767" w:rsidRDefault="00266D3E">
            <w:pPr>
              <w:widowControl w:val="0"/>
              <w:jc w:val="center"/>
            </w:pPr>
            <w:r>
              <w:t>DaylightRoad 2</w:t>
            </w:r>
          </w:p>
        </w:tc>
        <w:tc>
          <w:tcPr>
            <w:tcW w:w="1871" w:type="dxa"/>
            <w:shd w:val="clear" w:color="auto" w:fill="auto"/>
            <w:tcMar>
              <w:top w:w="100" w:type="dxa"/>
              <w:left w:w="100" w:type="dxa"/>
              <w:bottom w:w="100" w:type="dxa"/>
              <w:right w:w="100" w:type="dxa"/>
            </w:tcMar>
          </w:tcPr>
          <w:p w14:paraId="09293D71" w14:textId="77777777" w:rsidR="00E01767" w:rsidRDefault="00266D3E">
            <w:pPr>
              <w:widowControl w:val="0"/>
              <w:jc w:val="center"/>
            </w:pPr>
            <w:r>
              <w:t>-7.89</w:t>
            </w:r>
          </w:p>
        </w:tc>
        <w:tc>
          <w:tcPr>
            <w:tcW w:w="1871" w:type="dxa"/>
            <w:shd w:val="clear" w:color="auto" w:fill="auto"/>
            <w:tcMar>
              <w:top w:w="100" w:type="dxa"/>
              <w:left w:w="100" w:type="dxa"/>
              <w:bottom w:w="100" w:type="dxa"/>
              <w:right w:w="100" w:type="dxa"/>
            </w:tcMar>
          </w:tcPr>
          <w:p w14:paraId="0E26D51F" w14:textId="77777777" w:rsidR="00E01767" w:rsidRDefault="00266D3E">
            <w:pPr>
              <w:widowControl w:val="0"/>
              <w:jc w:val="center"/>
            </w:pPr>
            <w:r>
              <w:t>0.21</w:t>
            </w:r>
          </w:p>
        </w:tc>
        <w:tc>
          <w:tcPr>
            <w:tcW w:w="1871" w:type="dxa"/>
            <w:shd w:val="clear" w:color="auto" w:fill="auto"/>
            <w:tcMar>
              <w:top w:w="100" w:type="dxa"/>
              <w:left w:w="100" w:type="dxa"/>
              <w:bottom w:w="100" w:type="dxa"/>
              <w:right w:w="100" w:type="dxa"/>
            </w:tcMar>
          </w:tcPr>
          <w:p w14:paraId="02CABB2A" w14:textId="77777777" w:rsidR="00E01767" w:rsidRDefault="00266D3E">
            <w:pPr>
              <w:widowControl w:val="0"/>
              <w:jc w:val="center"/>
            </w:pPr>
            <w:r>
              <w:rPr>
                <w:rFonts w:ascii="Calibri" w:eastAsia="Calibri" w:hAnsi="Calibri" w:cs="Calibri"/>
                <w:highlight w:val="white"/>
              </w:rPr>
              <w:t>-7.68</w:t>
            </w:r>
            <w:r>
              <w:t xml:space="preserve">     </w:t>
            </w:r>
          </w:p>
        </w:tc>
        <w:tc>
          <w:tcPr>
            <w:tcW w:w="1871" w:type="dxa"/>
            <w:shd w:val="clear" w:color="auto" w:fill="auto"/>
            <w:tcMar>
              <w:top w:w="100" w:type="dxa"/>
              <w:left w:w="100" w:type="dxa"/>
              <w:bottom w:w="100" w:type="dxa"/>
              <w:right w:w="100" w:type="dxa"/>
            </w:tcMar>
          </w:tcPr>
          <w:p w14:paraId="367AF6E0" w14:textId="77777777" w:rsidR="00E01767" w:rsidRDefault="00266D3E">
            <w:pPr>
              <w:widowControl w:val="0"/>
              <w:jc w:val="center"/>
            </w:pPr>
            <w:r>
              <w:t xml:space="preserve">0.21     </w:t>
            </w:r>
          </w:p>
        </w:tc>
      </w:tr>
      <w:tr w:rsidR="00E01767" w14:paraId="56C9A6ED" w14:textId="77777777">
        <w:trPr>
          <w:jc w:val="center"/>
        </w:trPr>
        <w:tc>
          <w:tcPr>
            <w:tcW w:w="1871" w:type="dxa"/>
            <w:shd w:val="clear" w:color="auto" w:fill="auto"/>
            <w:tcMar>
              <w:top w:w="100" w:type="dxa"/>
              <w:left w:w="100" w:type="dxa"/>
              <w:bottom w:w="100" w:type="dxa"/>
              <w:right w:w="100" w:type="dxa"/>
            </w:tcMar>
          </w:tcPr>
          <w:p w14:paraId="76AF8F25" w14:textId="77777777" w:rsidR="00E01767" w:rsidRDefault="00266D3E">
            <w:pPr>
              <w:widowControl w:val="0"/>
              <w:jc w:val="center"/>
            </w:pPr>
            <w:r>
              <w:t>FoodMarket 4</w:t>
            </w:r>
          </w:p>
        </w:tc>
        <w:tc>
          <w:tcPr>
            <w:tcW w:w="1871" w:type="dxa"/>
            <w:shd w:val="clear" w:color="auto" w:fill="auto"/>
            <w:tcMar>
              <w:top w:w="100" w:type="dxa"/>
              <w:left w:w="100" w:type="dxa"/>
              <w:bottom w:w="100" w:type="dxa"/>
              <w:right w:w="100" w:type="dxa"/>
            </w:tcMar>
          </w:tcPr>
          <w:p w14:paraId="4813714E" w14:textId="77777777" w:rsidR="00E01767" w:rsidRDefault="00266D3E">
            <w:pPr>
              <w:widowControl w:val="0"/>
              <w:jc w:val="center"/>
            </w:pPr>
            <w:r>
              <w:t>-1.27</w:t>
            </w:r>
          </w:p>
        </w:tc>
        <w:tc>
          <w:tcPr>
            <w:tcW w:w="1871" w:type="dxa"/>
            <w:shd w:val="clear" w:color="auto" w:fill="auto"/>
            <w:tcMar>
              <w:top w:w="100" w:type="dxa"/>
              <w:left w:w="100" w:type="dxa"/>
              <w:bottom w:w="100" w:type="dxa"/>
              <w:right w:w="100" w:type="dxa"/>
            </w:tcMar>
          </w:tcPr>
          <w:p w14:paraId="2CEEA8B6" w14:textId="77777777" w:rsidR="00E01767" w:rsidRDefault="00266D3E">
            <w:pPr>
              <w:widowControl w:val="0"/>
              <w:jc w:val="center"/>
            </w:pPr>
            <w:r>
              <w:t>0.05</w:t>
            </w:r>
          </w:p>
        </w:tc>
        <w:tc>
          <w:tcPr>
            <w:tcW w:w="1871" w:type="dxa"/>
            <w:shd w:val="clear" w:color="auto" w:fill="auto"/>
            <w:tcMar>
              <w:top w:w="100" w:type="dxa"/>
              <w:left w:w="100" w:type="dxa"/>
              <w:bottom w:w="100" w:type="dxa"/>
              <w:right w:w="100" w:type="dxa"/>
            </w:tcMar>
          </w:tcPr>
          <w:p w14:paraId="5ACB0CC2" w14:textId="77777777" w:rsidR="00E01767" w:rsidRDefault="00266D3E">
            <w:pPr>
              <w:widowControl w:val="0"/>
              <w:jc w:val="center"/>
            </w:pPr>
            <w:r>
              <w:t xml:space="preserve">-2.93     </w:t>
            </w:r>
          </w:p>
        </w:tc>
        <w:tc>
          <w:tcPr>
            <w:tcW w:w="1871" w:type="dxa"/>
            <w:shd w:val="clear" w:color="auto" w:fill="auto"/>
            <w:tcMar>
              <w:top w:w="100" w:type="dxa"/>
              <w:left w:w="100" w:type="dxa"/>
              <w:bottom w:w="100" w:type="dxa"/>
              <w:right w:w="100" w:type="dxa"/>
            </w:tcMar>
          </w:tcPr>
          <w:p w14:paraId="3AB5429F" w14:textId="77777777" w:rsidR="00E01767" w:rsidRDefault="00266D3E">
            <w:pPr>
              <w:widowControl w:val="0"/>
              <w:jc w:val="center"/>
            </w:pPr>
            <w:r>
              <w:t xml:space="preserve">0.13     </w:t>
            </w:r>
          </w:p>
        </w:tc>
      </w:tr>
      <w:tr w:rsidR="00E01767" w14:paraId="74F8C4E4" w14:textId="77777777">
        <w:trPr>
          <w:jc w:val="center"/>
        </w:trPr>
        <w:tc>
          <w:tcPr>
            <w:tcW w:w="1871" w:type="dxa"/>
            <w:shd w:val="clear" w:color="auto" w:fill="auto"/>
            <w:tcMar>
              <w:top w:w="100" w:type="dxa"/>
              <w:left w:w="100" w:type="dxa"/>
              <w:bottom w:w="100" w:type="dxa"/>
              <w:right w:w="100" w:type="dxa"/>
            </w:tcMar>
          </w:tcPr>
          <w:p w14:paraId="1115B1C9" w14:textId="77777777" w:rsidR="00E01767" w:rsidRDefault="00266D3E">
            <w:pPr>
              <w:widowControl w:val="0"/>
              <w:jc w:val="center"/>
            </w:pPr>
            <w:r>
              <w:t>ParkRunning 3</w:t>
            </w:r>
          </w:p>
        </w:tc>
        <w:tc>
          <w:tcPr>
            <w:tcW w:w="1871" w:type="dxa"/>
            <w:shd w:val="clear" w:color="auto" w:fill="auto"/>
            <w:tcMar>
              <w:top w:w="100" w:type="dxa"/>
              <w:left w:w="100" w:type="dxa"/>
              <w:bottom w:w="100" w:type="dxa"/>
              <w:right w:w="100" w:type="dxa"/>
            </w:tcMar>
          </w:tcPr>
          <w:p w14:paraId="08521DC7" w14:textId="77777777" w:rsidR="00E01767" w:rsidRDefault="00266D3E">
            <w:pPr>
              <w:widowControl w:val="0"/>
              <w:jc w:val="center"/>
            </w:pPr>
            <w:r>
              <w:t>-5.81</w:t>
            </w:r>
          </w:p>
        </w:tc>
        <w:tc>
          <w:tcPr>
            <w:tcW w:w="1871" w:type="dxa"/>
            <w:shd w:val="clear" w:color="auto" w:fill="auto"/>
            <w:tcMar>
              <w:top w:w="100" w:type="dxa"/>
              <w:left w:w="100" w:type="dxa"/>
              <w:bottom w:w="100" w:type="dxa"/>
              <w:right w:w="100" w:type="dxa"/>
            </w:tcMar>
          </w:tcPr>
          <w:p w14:paraId="514CFFC8" w14:textId="77777777" w:rsidR="00E01767" w:rsidRDefault="00266D3E">
            <w:pPr>
              <w:widowControl w:val="0"/>
              <w:jc w:val="center"/>
            </w:pPr>
            <w:r>
              <w:t>0.23</w:t>
            </w:r>
          </w:p>
        </w:tc>
        <w:tc>
          <w:tcPr>
            <w:tcW w:w="1871" w:type="dxa"/>
            <w:shd w:val="clear" w:color="auto" w:fill="auto"/>
            <w:tcMar>
              <w:top w:w="100" w:type="dxa"/>
              <w:left w:w="100" w:type="dxa"/>
              <w:bottom w:w="100" w:type="dxa"/>
              <w:right w:w="100" w:type="dxa"/>
            </w:tcMar>
          </w:tcPr>
          <w:p w14:paraId="11FD871B" w14:textId="77777777" w:rsidR="00E01767" w:rsidRDefault="00266D3E">
            <w:pPr>
              <w:widowControl w:val="0"/>
              <w:jc w:val="center"/>
            </w:pPr>
            <w:r>
              <w:t>-5     .6     6</w:t>
            </w:r>
          </w:p>
        </w:tc>
        <w:tc>
          <w:tcPr>
            <w:tcW w:w="1871" w:type="dxa"/>
            <w:shd w:val="clear" w:color="auto" w:fill="auto"/>
            <w:tcMar>
              <w:top w:w="100" w:type="dxa"/>
              <w:left w:w="100" w:type="dxa"/>
              <w:bottom w:w="100" w:type="dxa"/>
              <w:right w:w="100" w:type="dxa"/>
            </w:tcMar>
          </w:tcPr>
          <w:p w14:paraId="4634DC6B" w14:textId="77777777" w:rsidR="00E01767" w:rsidRDefault="00266D3E">
            <w:pPr>
              <w:widowControl w:val="0"/>
              <w:jc w:val="center"/>
            </w:pPr>
            <w:r>
              <w:t xml:space="preserve">0.23     </w:t>
            </w:r>
          </w:p>
        </w:tc>
      </w:tr>
      <w:tr w:rsidR="00E01767" w14:paraId="37A39B28" w14:textId="77777777">
        <w:trPr>
          <w:jc w:val="center"/>
        </w:trPr>
        <w:tc>
          <w:tcPr>
            <w:tcW w:w="1871" w:type="dxa"/>
            <w:shd w:val="clear" w:color="auto" w:fill="auto"/>
            <w:tcMar>
              <w:top w:w="100" w:type="dxa"/>
              <w:left w:w="100" w:type="dxa"/>
              <w:bottom w:w="100" w:type="dxa"/>
              <w:right w:w="100" w:type="dxa"/>
            </w:tcMar>
          </w:tcPr>
          <w:p w14:paraId="06A65EBC" w14:textId="77777777" w:rsidR="00E01767" w:rsidRDefault="00266D3E">
            <w:pPr>
              <w:widowControl w:val="0"/>
              <w:jc w:val="center"/>
            </w:pPr>
            <w:r>
              <w:t>Tango 2</w:t>
            </w:r>
          </w:p>
        </w:tc>
        <w:tc>
          <w:tcPr>
            <w:tcW w:w="1871" w:type="dxa"/>
            <w:shd w:val="clear" w:color="auto" w:fill="auto"/>
            <w:tcMar>
              <w:top w:w="100" w:type="dxa"/>
              <w:left w:w="100" w:type="dxa"/>
              <w:bottom w:w="100" w:type="dxa"/>
              <w:right w:w="100" w:type="dxa"/>
            </w:tcMar>
          </w:tcPr>
          <w:p w14:paraId="378D082C" w14:textId="77777777" w:rsidR="00E01767" w:rsidRDefault="00266D3E">
            <w:pPr>
              <w:widowControl w:val="0"/>
              <w:jc w:val="center"/>
            </w:pPr>
            <w:r>
              <w:t>-1.55</w:t>
            </w:r>
          </w:p>
        </w:tc>
        <w:tc>
          <w:tcPr>
            <w:tcW w:w="1871" w:type="dxa"/>
            <w:shd w:val="clear" w:color="auto" w:fill="auto"/>
            <w:tcMar>
              <w:top w:w="100" w:type="dxa"/>
              <w:left w:w="100" w:type="dxa"/>
              <w:bottom w:w="100" w:type="dxa"/>
              <w:right w:w="100" w:type="dxa"/>
            </w:tcMar>
          </w:tcPr>
          <w:p w14:paraId="387F4A77" w14:textId="77777777" w:rsidR="00E01767" w:rsidRDefault="00266D3E">
            <w:pPr>
              <w:widowControl w:val="0"/>
              <w:jc w:val="center"/>
            </w:pPr>
            <w:r>
              <w:t>0.05</w:t>
            </w:r>
          </w:p>
        </w:tc>
        <w:tc>
          <w:tcPr>
            <w:tcW w:w="1871" w:type="dxa"/>
            <w:shd w:val="clear" w:color="auto" w:fill="auto"/>
            <w:tcMar>
              <w:top w:w="100" w:type="dxa"/>
              <w:left w:w="100" w:type="dxa"/>
              <w:bottom w:w="100" w:type="dxa"/>
              <w:right w:w="100" w:type="dxa"/>
            </w:tcMar>
          </w:tcPr>
          <w:p w14:paraId="06587FD7" w14:textId="77777777" w:rsidR="00E01767" w:rsidRDefault="00266D3E">
            <w:pPr>
              <w:widowControl w:val="0"/>
              <w:jc w:val="center"/>
            </w:pPr>
            <w:r>
              <w:t xml:space="preserve">-2.10     </w:t>
            </w:r>
          </w:p>
        </w:tc>
        <w:tc>
          <w:tcPr>
            <w:tcW w:w="1871" w:type="dxa"/>
            <w:shd w:val="clear" w:color="auto" w:fill="auto"/>
            <w:tcMar>
              <w:top w:w="100" w:type="dxa"/>
              <w:left w:w="100" w:type="dxa"/>
              <w:bottom w:w="100" w:type="dxa"/>
              <w:right w:w="100" w:type="dxa"/>
            </w:tcMar>
          </w:tcPr>
          <w:p w14:paraId="0C2D0EF6" w14:textId="77777777" w:rsidR="00E01767" w:rsidRDefault="00266D3E">
            <w:pPr>
              <w:widowControl w:val="0"/>
              <w:jc w:val="center"/>
            </w:pPr>
            <w:r>
              <w:t xml:space="preserve">0.06     </w:t>
            </w:r>
          </w:p>
        </w:tc>
      </w:tr>
      <w:tr w:rsidR="00E01767" w14:paraId="5FF0BB3E" w14:textId="77777777">
        <w:trPr>
          <w:jc w:val="center"/>
        </w:trPr>
        <w:tc>
          <w:tcPr>
            <w:tcW w:w="1871" w:type="dxa"/>
            <w:shd w:val="clear" w:color="auto" w:fill="auto"/>
            <w:tcMar>
              <w:top w:w="100" w:type="dxa"/>
              <w:left w:w="100" w:type="dxa"/>
              <w:bottom w:w="100" w:type="dxa"/>
              <w:right w:w="100" w:type="dxa"/>
            </w:tcMar>
          </w:tcPr>
          <w:p w14:paraId="1A841251"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57BF7D86" w14:textId="77777777" w:rsidR="00E01767" w:rsidRDefault="00266D3E">
            <w:pPr>
              <w:widowControl w:val="0"/>
              <w:jc w:val="center"/>
              <w:rPr>
                <w:b/>
              </w:rPr>
            </w:pPr>
            <w:r>
              <w:rPr>
                <w:b/>
              </w:rPr>
              <w:t>-5.54</w:t>
            </w:r>
          </w:p>
        </w:tc>
        <w:tc>
          <w:tcPr>
            <w:tcW w:w="1871" w:type="dxa"/>
            <w:shd w:val="clear" w:color="auto" w:fill="auto"/>
            <w:tcMar>
              <w:top w:w="100" w:type="dxa"/>
              <w:left w:w="100" w:type="dxa"/>
              <w:bottom w:w="100" w:type="dxa"/>
              <w:right w:w="100" w:type="dxa"/>
            </w:tcMar>
          </w:tcPr>
          <w:p w14:paraId="683F5E2F" w14:textId="77777777" w:rsidR="00E01767" w:rsidRDefault="00266D3E">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620D2F7A" w14:textId="77777777" w:rsidR="00E01767" w:rsidRDefault="00266D3E">
            <w:pPr>
              <w:widowControl w:val="0"/>
              <w:jc w:val="center"/>
              <w:rPr>
                <w:b/>
                <w:shd w:val="clear" w:color="auto" w:fill="FF9900"/>
              </w:rPr>
            </w:pPr>
            <w:r>
              <w:rPr>
                <w:b/>
                <w:shd w:val="clear" w:color="auto" w:fill="FF9900"/>
              </w:rPr>
              <w:t>-5.74</w:t>
            </w:r>
            <w:r>
              <w:t xml:space="preserve">     </w:t>
            </w:r>
          </w:p>
        </w:tc>
        <w:tc>
          <w:tcPr>
            <w:tcW w:w="1871" w:type="dxa"/>
            <w:shd w:val="clear" w:color="auto" w:fill="auto"/>
            <w:tcMar>
              <w:top w:w="100" w:type="dxa"/>
              <w:left w:w="100" w:type="dxa"/>
              <w:bottom w:w="100" w:type="dxa"/>
              <w:right w:w="100" w:type="dxa"/>
            </w:tcMar>
          </w:tcPr>
          <w:p w14:paraId="2EE34592" w14:textId="77777777" w:rsidR="00E01767" w:rsidRDefault="00266D3E">
            <w:pPr>
              <w:widowControl w:val="0"/>
              <w:jc w:val="center"/>
              <w:rPr>
                <w:b/>
                <w:shd w:val="clear" w:color="auto" w:fill="FF9900"/>
              </w:rPr>
            </w:pPr>
            <w:r>
              <w:rPr>
                <w:b/>
                <w:shd w:val="clear" w:color="auto" w:fill="FF9900"/>
              </w:rPr>
              <w:t>0.20</w:t>
            </w:r>
            <w:r>
              <w:t xml:space="preserve">     </w:t>
            </w:r>
          </w:p>
        </w:tc>
      </w:tr>
    </w:tbl>
    <w:p w14:paraId="314C251F" w14:textId="77777777" w:rsidR="00E01767" w:rsidRDefault="00266D3E">
      <w:pPr>
        <w:jc w:val="center"/>
      </w:pPr>
      <w:r>
        <w:rPr>
          <w:b/>
        </w:rPr>
        <w:t xml:space="preserve">Table 12: </w:t>
      </w:r>
      <w:r>
        <w:t>Patches refined training -</w:t>
      </w:r>
      <w:r>
        <w:rPr>
          <w:b/>
        </w:rPr>
        <w:t xml:space="preserve"> </w:t>
      </w:r>
      <w:r>
        <w:t xml:space="preserve">BD rates gain/loss when comparing DLRN network vs. bicubic interpolation. </w:t>
      </w:r>
    </w:p>
    <w:p w14:paraId="5138E9CE" w14:textId="77777777" w:rsidR="00E01767" w:rsidRDefault="00E01767">
      <w:pPr>
        <w:jc w:val="left"/>
      </w:pPr>
    </w:p>
    <w:tbl>
      <w:tblPr>
        <w:tblStyle w:val="a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2BE41EEE" w14:textId="77777777">
        <w:trPr>
          <w:jc w:val="center"/>
        </w:trPr>
        <w:tc>
          <w:tcPr>
            <w:tcW w:w="1871" w:type="dxa"/>
            <w:shd w:val="clear" w:color="auto" w:fill="auto"/>
            <w:tcMar>
              <w:top w:w="100" w:type="dxa"/>
              <w:left w:w="100" w:type="dxa"/>
              <w:bottom w:w="100" w:type="dxa"/>
              <w:right w:w="100" w:type="dxa"/>
            </w:tcMar>
          </w:tcPr>
          <w:p w14:paraId="0F6E71FC"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1B17847A"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7041EB13" w14:textId="77777777" w:rsidR="00E01767" w:rsidRDefault="00266D3E">
            <w:pPr>
              <w:widowControl w:val="0"/>
              <w:jc w:val="center"/>
              <w:rPr>
                <w:b/>
              </w:rPr>
            </w:pPr>
            <w:r>
              <w:rPr>
                <w:b/>
              </w:rPr>
              <w:t>DRLN trained TFZ (patches non uniform)</w:t>
            </w:r>
          </w:p>
        </w:tc>
      </w:tr>
      <w:tr w:rsidR="00E01767" w14:paraId="3829EBC8" w14:textId="77777777">
        <w:trPr>
          <w:jc w:val="center"/>
        </w:trPr>
        <w:tc>
          <w:tcPr>
            <w:tcW w:w="1871" w:type="dxa"/>
            <w:shd w:val="clear" w:color="auto" w:fill="auto"/>
            <w:tcMar>
              <w:top w:w="100" w:type="dxa"/>
              <w:left w:w="100" w:type="dxa"/>
              <w:bottom w:w="100" w:type="dxa"/>
              <w:right w:w="100" w:type="dxa"/>
            </w:tcMar>
          </w:tcPr>
          <w:p w14:paraId="69836102"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702D6DAE"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9D591E4"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314A9E0A"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69DA0AE" w14:textId="77777777" w:rsidR="00E01767" w:rsidRDefault="00266D3E">
            <w:pPr>
              <w:widowControl w:val="0"/>
              <w:jc w:val="center"/>
            </w:pPr>
            <w:r>
              <w:t>BD-PSNR [dB]</w:t>
            </w:r>
          </w:p>
        </w:tc>
      </w:tr>
      <w:tr w:rsidR="00E01767" w14:paraId="7E4F79CE" w14:textId="77777777">
        <w:trPr>
          <w:jc w:val="center"/>
        </w:trPr>
        <w:tc>
          <w:tcPr>
            <w:tcW w:w="1871" w:type="dxa"/>
            <w:shd w:val="clear" w:color="auto" w:fill="auto"/>
            <w:tcMar>
              <w:top w:w="100" w:type="dxa"/>
              <w:left w:w="100" w:type="dxa"/>
              <w:bottom w:w="100" w:type="dxa"/>
              <w:right w:w="100" w:type="dxa"/>
            </w:tcMar>
          </w:tcPr>
          <w:p w14:paraId="3B4736D1"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360EBDA1" w14:textId="77777777" w:rsidR="00E01767" w:rsidRDefault="00266D3E">
            <w:pPr>
              <w:widowControl w:val="0"/>
              <w:jc w:val="center"/>
            </w:pPr>
            <w:r>
              <w:t>-7.89</w:t>
            </w:r>
          </w:p>
        </w:tc>
        <w:tc>
          <w:tcPr>
            <w:tcW w:w="1871" w:type="dxa"/>
            <w:shd w:val="clear" w:color="auto" w:fill="auto"/>
            <w:tcMar>
              <w:top w:w="100" w:type="dxa"/>
              <w:left w:w="100" w:type="dxa"/>
              <w:bottom w:w="100" w:type="dxa"/>
              <w:right w:w="100" w:type="dxa"/>
            </w:tcMar>
          </w:tcPr>
          <w:p w14:paraId="6E8D8AD3" w14:textId="77777777" w:rsidR="00E01767" w:rsidRDefault="00266D3E">
            <w:pPr>
              <w:widowControl w:val="0"/>
              <w:jc w:val="center"/>
            </w:pPr>
            <w:r>
              <w:t>0.24</w:t>
            </w:r>
          </w:p>
        </w:tc>
        <w:tc>
          <w:tcPr>
            <w:tcW w:w="1871" w:type="dxa"/>
            <w:shd w:val="clear" w:color="auto" w:fill="auto"/>
            <w:tcMar>
              <w:top w:w="100" w:type="dxa"/>
              <w:left w:w="100" w:type="dxa"/>
              <w:bottom w:w="100" w:type="dxa"/>
              <w:right w:w="100" w:type="dxa"/>
            </w:tcMar>
          </w:tcPr>
          <w:p w14:paraId="4713A97A" w14:textId="77777777" w:rsidR="00E01767" w:rsidRDefault="00266D3E">
            <w:pPr>
              <w:widowControl w:val="0"/>
              <w:jc w:val="center"/>
            </w:pPr>
            <w:r>
              <w:t xml:space="preserve">-7.49     </w:t>
            </w:r>
          </w:p>
        </w:tc>
        <w:tc>
          <w:tcPr>
            <w:tcW w:w="1871" w:type="dxa"/>
            <w:shd w:val="clear" w:color="auto" w:fill="auto"/>
            <w:tcMar>
              <w:top w:w="100" w:type="dxa"/>
              <w:left w:w="100" w:type="dxa"/>
              <w:bottom w:w="100" w:type="dxa"/>
              <w:right w:w="100" w:type="dxa"/>
            </w:tcMar>
          </w:tcPr>
          <w:p w14:paraId="58598BA7" w14:textId="77777777" w:rsidR="00E01767" w:rsidRDefault="00266D3E">
            <w:pPr>
              <w:widowControl w:val="0"/>
              <w:jc w:val="center"/>
            </w:pPr>
            <w:r>
              <w:t xml:space="preserve">0.24     </w:t>
            </w:r>
          </w:p>
        </w:tc>
      </w:tr>
      <w:tr w:rsidR="00E01767" w14:paraId="7DCB4985" w14:textId="77777777">
        <w:trPr>
          <w:jc w:val="center"/>
        </w:trPr>
        <w:tc>
          <w:tcPr>
            <w:tcW w:w="1871" w:type="dxa"/>
            <w:shd w:val="clear" w:color="auto" w:fill="auto"/>
            <w:tcMar>
              <w:top w:w="100" w:type="dxa"/>
              <w:left w:w="100" w:type="dxa"/>
              <w:bottom w:w="100" w:type="dxa"/>
              <w:right w:w="100" w:type="dxa"/>
            </w:tcMar>
          </w:tcPr>
          <w:p w14:paraId="4A00C281"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1A32B3A5" w14:textId="77777777" w:rsidR="00E01767" w:rsidRDefault="00266D3E">
            <w:pPr>
              <w:widowControl w:val="0"/>
              <w:jc w:val="center"/>
            </w:pPr>
            <w:r>
              <w:t>-3.43</w:t>
            </w:r>
          </w:p>
        </w:tc>
        <w:tc>
          <w:tcPr>
            <w:tcW w:w="1871" w:type="dxa"/>
            <w:shd w:val="clear" w:color="auto" w:fill="auto"/>
            <w:tcMar>
              <w:top w:w="100" w:type="dxa"/>
              <w:left w:w="100" w:type="dxa"/>
              <w:bottom w:w="100" w:type="dxa"/>
              <w:right w:w="100" w:type="dxa"/>
            </w:tcMar>
          </w:tcPr>
          <w:p w14:paraId="2622802F" w14:textId="77777777" w:rsidR="00E01767" w:rsidRDefault="00266D3E">
            <w:pPr>
              <w:widowControl w:val="0"/>
              <w:jc w:val="center"/>
            </w:pPr>
            <w:r>
              <w:t>0.11</w:t>
            </w:r>
          </w:p>
        </w:tc>
        <w:tc>
          <w:tcPr>
            <w:tcW w:w="1871" w:type="dxa"/>
            <w:shd w:val="clear" w:color="auto" w:fill="auto"/>
            <w:tcMar>
              <w:top w:w="100" w:type="dxa"/>
              <w:left w:w="100" w:type="dxa"/>
              <w:bottom w:w="100" w:type="dxa"/>
              <w:right w:w="100" w:type="dxa"/>
            </w:tcMar>
          </w:tcPr>
          <w:p w14:paraId="149C4A3E" w14:textId="77777777" w:rsidR="00E01767" w:rsidRDefault="00266D3E">
            <w:pPr>
              <w:widowControl w:val="0"/>
              <w:jc w:val="center"/>
            </w:pPr>
            <w:r>
              <w:t xml:space="preserve">-3.92     </w:t>
            </w:r>
          </w:p>
        </w:tc>
        <w:tc>
          <w:tcPr>
            <w:tcW w:w="1871" w:type="dxa"/>
            <w:shd w:val="clear" w:color="auto" w:fill="auto"/>
            <w:tcMar>
              <w:top w:w="100" w:type="dxa"/>
              <w:left w:w="100" w:type="dxa"/>
              <w:bottom w:w="100" w:type="dxa"/>
              <w:right w:w="100" w:type="dxa"/>
            </w:tcMar>
          </w:tcPr>
          <w:p w14:paraId="4AD8E4B8" w14:textId="77777777" w:rsidR="00E01767" w:rsidRDefault="00266D3E">
            <w:pPr>
              <w:widowControl w:val="0"/>
              <w:jc w:val="center"/>
            </w:pPr>
            <w:r>
              <w:t xml:space="preserve">0.14     </w:t>
            </w:r>
          </w:p>
        </w:tc>
      </w:tr>
      <w:tr w:rsidR="00E01767" w14:paraId="67026BD6" w14:textId="77777777">
        <w:trPr>
          <w:jc w:val="center"/>
        </w:trPr>
        <w:tc>
          <w:tcPr>
            <w:tcW w:w="1871" w:type="dxa"/>
            <w:shd w:val="clear" w:color="auto" w:fill="auto"/>
            <w:tcMar>
              <w:top w:w="100" w:type="dxa"/>
              <w:left w:w="100" w:type="dxa"/>
              <w:bottom w:w="100" w:type="dxa"/>
              <w:right w:w="100" w:type="dxa"/>
            </w:tcMar>
          </w:tcPr>
          <w:p w14:paraId="7AD07BFB" w14:textId="77777777" w:rsidR="00E01767" w:rsidRDefault="00266D3E">
            <w:pPr>
              <w:widowControl w:val="0"/>
              <w:jc w:val="center"/>
            </w:pPr>
            <w:r>
              <w:t>DaylightRoad 2</w:t>
            </w:r>
          </w:p>
        </w:tc>
        <w:tc>
          <w:tcPr>
            <w:tcW w:w="1871" w:type="dxa"/>
            <w:shd w:val="clear" w:color="auto" w:fill="auto"/>
            <w:tcMar>
              <w:top w:w="100" w:type="dxa"/>
              <w:left w:w="100" w:type="dxa"/>
              <w:bottom w:w="100" w:type="dxa"/>
              <w:right w:w="100" w:type="dxa"/>
            </w:tcMar>
          </w:tcPr>
          <w:p w14:paraId="2B315860" w14:textId="77777777" w:rsidR="00E01767" w:rsidRDefault="00266D3E">
            <w:pPr>
              <w:widowControl w:val="0"/>
              <w:jc w:val="center"/>
            </w:pPr>
            <w:r>
              <w:t>-3.27</w:t>
            </w:r>
          </w:p>
        </w:tc>
        <w:tc>
          <w:tcPr>
            <w:tcW w:w="1871" w:type="dxa"/>
            <w:shd w:val="clear" w:color="auto" w:fill="auto"/>
            <w:tcMar>
              <w:top w:w="100" w:type="dxa"/>
              <w:left w:w="100" w:type="dxa"/>
              <w:bottom w:w="100" w:type="dxa"/>
              <w:right w:w="100" w:type="dxa"/>
            </w:tcMar>
          </w:tcPr>
          <w:p w14:paraId="1F182F06" w14:textId="77777777" w:rsidR="00E01767" w:rsidRDefault="00266D3E">
            <w:pPr>
              <w:widowControl w:val="0"/>
              <w:jc w:val="center"/>
            </w:pPr>
            <w:r>
              <w:t>0.08</w:t>
            </w:r>
          </w:p>
        </w:tc>
        <w:tc>
          <w:tcPr>
            <w:tcW w:w="1871" w:type="dxa"/>
            <w:shd w:val="clear" w:color="auto" w:fill="auto"/>
            <w:tcMar>
              <w:top w:w="100" w:type="dxa"/>
              <w:left w:w="100" w:type="dxa"/>
              <w:bottom w:w="100" w:type="dxa"/>
              <w:right w:w="100" w:type="dxa"/>
            </w:tcMar>
          </w:tcPr>
          <w:p w14:paraId="7DD0ABFA" w14:textId="77777777" w:rsidR="00E01767" w:rsidRDefault="00266D3E">
            <w:pPr>
              <w:widowControl w:val="0"/>
              <w:jc w:val="center"/>
            </w:pPr>
            <w:r>
              <w:rPr>
                <w:rFonts w:ascii="Calibri" w:eastAsia="Calibri" w:hAnsi="Calibri" w:cs="Calibri"/>
                <w:highlight w:val="white"/>
              </w:rPr>
              <w:t>-4.62</w:t>
            </w:r>
            <w:r>
              <w:t xml:space="preserve">     </w:t>
            </w:r>
          </w:p>
        </w:tc>
        <w:tc>
          <w:tcPr>
            <w:tcW w:w="1871" w:type="dxa"/>
            <w:shd w:val="clear" w:color="auto" w:fill="auto"/>
            <w:tcMar>
              <w:top w:w="100" w:type="dxa"/>
              <w:left w:w="100" w:type="dxa"/>
              <w:bottom w:w="100" w:type="dxa"/>
              <w:right w:w="100" w:type="dxa"/>
            </w:tcMar>
          </w:tcPr>
          <w:p w14:paraId="49629BDE" w14:textId="77777777" w:rsidR="00E01767" w:rsidRDefault="00266D3E">
            <w:pPr>
              <w:widowControl w:val="0"/>
              <w:jc w:val="center"/>
            </w:pPr>
            <w:r>
              <w:t>0.11</w:t>
            </w:r>
          </w:p>
        </w:tc>
      </w:tr>
      <w:tr w:rsidR="00E01767" w14:paraId="1E2DC60F" w14:textId="77777777">
        <w:trPr>
          <w:jc w:val="center"/>
        </w:trPr>
        <w:tc>
          <w:tcPr>
            <w:tcW w:w="1871" w:type="dxa"/>
            <w:shd w:val="clear" w:color="auto" w:fill="auto"/>
            <w:tcMar>
              <w:top w:w="100" w:type="dxa"/>
              <w:left w:w="100" w:type="dxa"/>
              <w:bottom w:w="100" w:type="dxa"/>
              <w:right w:w="100" w:type="dxa"/>
            </w:tcMar>
          </w:tcPr>
          <w:p w14:paraId="62EFE8ED" w14:textId="77777777" w:rsidR="00E01767" w:rsidRDefault="00266D3E">
            <w:pPr>
              <w:widowControl w:val="0"/>
              <w:jc w:val="center"/>
            </w:pPr>
            <w:r>
              <w:t>FoodMarket 4</w:t>
            </w:r>
          </w:p>
        </w:tc>
        <w:tc>
          <w:tcPr>
            <w:tcW w:w="1871" w:type="dxa"/>
            <w:shd w:val="clear" w:color="auto" w:fill="auto"/>
            <w:tcMar>
              <w:top w:w="100" w:type="dxa"/>
              <w:left w:w="100" w:type="dxa"/>
              <w:bottom w:w="100" w:type="dxa"/>
              <w:right w:w="100" w:type="dxa"/>
            </w:tcMar>
          </w:tcPr>
          <w:p w14:paraId="28C7B36D" w14:textId="77777777" w:rsidR="00E01767" w:rsidRDefault="00266D3E">
            <w:pPr>
              <w:widowControl w:val="0"/>
              <w:jc w:val="center"/>
            </w:pPr>
            <w:r>
              <w:t>8.48</w:t>
            </w:r>
          </w:p>
        </w:tc>
        <w:tc>
          <w:tcPr>
            <w:tcW w:w="1871" w:type="dxa"/>
            <w:shd w:val="clear" w:color="auto" w:fill="auto"/>
            <w:tcMar>
              <w:top w:w="100" w:type="dxa"/>
              <w:left w:w="100" w:type="dxa"/>
              <w:bottom w:w="100" w:type="dxa"/>
              <w:right w:w="100" w:type="dxa"/>
            </w:tcMar>
          </w:tcPr>
          <w:p w14:paraId="103B2295" w14:textId="77777777" w:rsidR="00E01767" w:rsidRDefault="00266D3E">
            <w:pPr>
              <w:widowControl w:val="0"/>
              <w:jc w:val="center"/>
            </w:pPr>
            <w:r>
              <w:t>-0.34</w:t>
            </w:r>
          </w:p>
        </w:tc>
        <w:tc>
          <w:tcPr>
            <w:tcW w:w="1871" w:type="dxa"/>
            <w:shd w:val="clear" w:color="auto" w:fill="auto"/>
            <w:tcMar>
              <w:top w:w="100" w:type="dxa"/>
              <w:left w:w="100" w:type="dxa"/>
              <w:bottom w:w="100" w:type="dxa"/>
              <w:right w:w="100" w:type="dxa"/>
            </w:tcMar>
          </w:tcPr>
          <w:p w14:paraId="47AA7AA1" w14:textId="77777777" w:rsidR="00E01767" w:rsidRDefault="00266D3E">
            <w:pPr>
              <w:widowControl w:val="0"/>
              <w:jc w:val="center"/>
            </w:pPr>
            <w:r>
              <w:t xml:space="preserve">0.33     </w:t>
            </w:r>
          </w:p>
        </w:tc>
        <w:tc>
          <w:tcPr>
            <w:tcW w:w="1871" w:type="dxa"/>
            <w:shd w:val="clear" w:color="auto" w:fill="auto"/>
            <w:tcMar>
              <w:top w:w="100" w:type="dxa"/>
              <w:left w:w="100" w:type="dxa"/>
              <w:bottom w:w="100" w:type="dxa"/>
              <w:right w:w="100" w:type="dxa"/>
            </w:tcMar>
          </w:tcPr>
          <w:p w14:paraId="722F5DC8" w14:textId="77777777" w:rsidR="00E01767" w:rsidRDefault="00266D3E">
            <w:pPr>
              <w:widowControl w:val="0"/>
              <w:jc w:val="center"/>
            </w:pPr>
            <w:r>
              <w:t xml:space="preserve">-0.01     </w:t>
            </w:r>
          </w:p>
        </w:tc>
      </w:tr>
      <w:tr w:rsidR="00E01767" w14:paraId="080A025D" w14:textId="77777777">
        <w:trPr>
          <w:jc w:val="center"/>
        </w:trPr>
        <w:tc>
          <w:tcPr>
            <w:tcW w:w="1871" w:type="dxa"/>
            <w:shd w:val="clear" w:color="auto" w:fill="auto"/>
            <w:tcMar>
              <w:top w:w="100" w:type="dxa"/>
              <w:left w:w="100" w:type="dxa"/>
              <w:bottom w:w="100" w:type="dxa"/>
              <w:right w:w="100" w:type="dxa"/>
            </w:tcMar>
          </w:tcPr>
          <w:p w14:paraId="5D13DF6D" w14:textId="77777777" w:rsidR="00E01767" w:rsidRDefault="00266D3E">
            <w:pPr>
              <w:widowControl w:val="0"/>
              <w:jc w:val="center"/>
            </w:pPr>
            <w:r>
              <w:t>ParkRunning 3</w:t>
            </w:r>
          </w:p>
        </w:tc>
        <w:tc>
          <w:tcPr>
            <w:tcW w:w="1871" w:type="dxa"/>
            <w:shd w:val="clear" w:color="auto" w:fill="auto"/>
            <w:tcMar>
              <w:top w:w="100" w:type="dxa"/>
              <w:left w:w="100" w:type="dxa"/>
              <w:bottom w:w="100" w:type="dxa"/>
              <w:right w:w="100" w:type="dxa"/>
            </w:tcMar>
          </w:tcPr>
          <w:p w14:paraId="5E6F385B" w14:textId="77777777" w:rsidR="00E01767" w:rsidRDefault="00266D3E">
            <w:pPr>
              <w:widowControl w:val="0"/>
              <w:jc w:val="center"/>
            </w:pPr>
            <w:r>
              <w:t>-4.5</w:t>
            </w:r>
          </w:p>
        </w:tc>
        <w:tc>
          <w:tcPr>
            <w:tcW w:w="1871" w:type="dxa"/>
            <w:shd w:val="clear" w:color="auto" w:fill="auto"/>
            <w:tcMar>
              <w:top w:w="100" w:type="dxa"/>
              <w:left w:w="100" w:type="dxa"/>
              <w:bottom w:w="100" w:type="dxa"/>
              <w:right w:w="100" w:type="dxa"/>
            </w:tcMar>
          </w:tcPr>
          <w:p w14:paraId="6BD1DA24" w14:textId="77777777" w:rsidR="00E01767" w:rsidRDefault="00266D3E">
            <w:pPr>
              <w:widowControl w:val="0"/>
              <w:jc w:val="center"/>
            </w:pPr>
            <w:r>
              <w:t>0.16</w:t>
            </w:r>
          </w:p>
        </w:tc>
        <w:tc>
          <w:tcPr>
            <w:tcW w:w="1871" w:type="dxa"/>
            <w:shd w:val="clear" w:color="auto" w:fill="auto"/>
            <w:tcMar>
              <w:top w:w="100" w:type="dxa"/>
              <w:left w:w="100" w:type="dxa"/>
              <w:bottom w:w="100" w:type="dxa"/>
              <w:right w:w="100" w:type="dxa"/>
            </w:tcMar>
          </w:tcPr>
          <w:p w14:paraId="6CAA842C" w14:textId="77777777" w:rsidR="00E01767" w:rsidRDefault="00266D3E">
            <w:pPr>
              <w:widowControl w:val="0"/>
              <w:jc w:val="center"/>
            </w:pPr>
            <w:r>
              <w:t xml:space="preserve">-2.64     </w:t>
            </w:r>
          </w:p>
        </w:tc>
        <w:tc>
          <w:tcPr>
            <w:tcW w:w="1871" w:type="dxa"/>
            <w:shd w:val="clear" w:color="auto" w:fill="auto"/>
            <w:tcMar>
              <w:top w:w="100" w:type="dxa"/>
              <w:left w:w="100" w:type="dxa"/>
              <w:bottom w:w="100" w:type="dxa"/>
              <w:right w:w="100" w:type="dxa"/>
            </w:tcMar>
          </w:tcPr>
          <w:p w14:paraId="649D77CE" w14:textId="77777777" w:rsidR="00E01767" w:rsidRDefault="00266D3E">
            <w:pPr>
              <w:widowControl w:val="0"/>
              <w:jc w:val="center"/>
            </w:pPr>
            <w:r>
              <w:t xml:space="preserve">0.10     </w:t>
            </w:r>
          </w:p>
        </w:tc>
      </w:tr>
      <w:tr w:rsidR="00E01767" w14:paraId="79FD7ED8" w14:textId="77777777">
        <w:trPr>
          <w:jc w:val="center"/>
        </w:trPr>
        <w:tc>
          <w:tcPr>
            <w:tcW w:w="1871" w:type="dxa"/>
            <w:shd w:val="clear" w:color="auto" w:fill="auto"/>
            <w:tcMar>
              <w:top w:w="100" w:type="dxa"/>
              <w:left w:w="100" w:type="dxa"/>
              <w:bottom w:w="100" w:type="dxa"/>
              <w:right w:w="100" w:type="dxa"/>
            </w:tcMar>
          </w:tcPr>
          <w:p w14:paraId="03096C2D" w14:textId="77777777" w:rsidR="00E01767" w:rsidRDefault="00266D3E">
            <w:pPr>
              <w:widowControl w:val="0"/>
              <w:jc w:val="center"/>
            </w:pPr>
            <w:r>
              <w:t>Tango 2</w:t>
            </w:r>
          </w:p>
        </w:tc>
        <w:tc>
          <w:tcPr>
            <w:tcW w:w="1871" w:type="dxa"/>
            <w:shd w:val="clear" w:color="auto" w:fill="auto"/>
            <w:tcMar>
              <w:top w:w="100" w:type="dxa"/>
              <w:left w:w="100" w:type="dxa"/>
              <w:bottom w:w="100" w:type="dxa"/>
              <w:right w:w="100" w:type="dxa"/>
            </w:tcMar>
          </w:tcPr>
          <w:p w14:paraId="1B87AB47" w14:textId="77777777" w:rsidR="00E01767" w:rsidRDefault="00266D3E">
            <w:pPr>
              <w:widowControl w:val="0"/>
              <w:jc w:val="center"/>
            </w:pPr>
            <w:r>
              <w:t>1.76</w:t>
            </w:r>
          </w:p>
        </w:tc>
        <w:tc>
          <w:tcPr>
            <w:tcW w:w="1871" w:type="dxa"/>
            <w:shd w:val="clear" w:color="auto" w:fill="auto"/>
            <w:tcMar>
              <w:top w:w="100" w:type="dxa"/>
              <w:left w:w="100" w:type="dxa"/>
              <w:bottom w:w="100" w:type="dxa"/>
              <w:right w:w="100" w:type="dxa"/>
            </w:tcMar>
          </w:tcPr>
          <w:p w14:paraId="3EC28DB9" w14:textId="77777777" w:rsidR="00E01767" w:rsidRDefault="00266D3E">
            <w:pPr>
              <w:widowControl w:val="0"/>
              <w:jc w:val="center"/>
            </w:pPr>
            <w:r>
              <w:t>-0.05</w:t>
            </w:r>
          </w:p>
        </w:tc>
        <w:tc>
          <w:tcPr>
            <w:tcW w:w="1871" w:type="dxa"/>
            <w:shd w:val="clear" w:color="auto" w:fill="auto"/>
            <w:tcMar>
              <w:top w:w="100" w:type="dxa"/>
              <w:left w:w="100" w:type="dxa"/>
              <w:bottom w:w="100" w:type="dxa"/>
              <w:right w:w="100" w:type="dxa"/>
            </w:tcMar>
          </w:tcPr>
          <w:p w14:paraId="48C3D543" w14:textId="77777777" w:rsidR="00E01767" w:rsidRDefault="00266D3E">
            <w:pPr>
              <w:widowControl w:val="0"/>
              <w:jc w:val="center"/>
            </w:pPr>
            <w:r>
              <w:t xml:space="preserve">0.68     </w:t>
            </w:r>
          </w:p>
        </w:tc>
        <w:tc>
          <w:tcPr>
            <w:tcW w:w="1871" w:type="dxa"/>
            <w:shd w:val="clear" w:color="auto" w:fill="auto"/>
            <w:tcMar>
              <w:top w:w="100" w:type="dxa"/>
              <w:left w:w="100" w:type="dxa"/>
              <w:bottom w:w="100" w:type="dxa"/>
              <w:right w:w="100" w:type="dxa"/>
            </w:tcMar>
          </w:tcPr>
          <w:p w14:paraId="1BD94A20" w14:textId="77777777" w:rsidR="00E01767" w:rsidRDefault="00266D3E">
            <w:pPr>
              <w:widowControl w:val="0"/>
              <w:jc w:val="center"/>
            </w:pPr>
            <w:r>
              <w:t xml:space="preserve">-0.02     </w:t>
            </w:r>
          </w:p>
        </w:tc>
      </w:tr>
      <w:tr w:rsidR="00E01767" w14:paraId="04C7787A" w14:textId="77777777">
        <w:trPr>
          <w:jc w:val="center"/>
        </w:trPr>
        <w:tc>
          <w:tcPr>
            <w:tcW w:w="1871" w:type="dxa"/>
            <w:shd w:val="clear" w:color="auto" w:fill="auto"/>
            <w:tcMar>
              <w:top w:w="100" w:type="dxa"/>
              <w:left w:w="100" w:type="dxa"/>
              <w:bottom w:w="100" w:type="dxa"/>
              <w:right w:w="100" w:type="dxa"/>
            </w:tcMar>
          </w:tcPr>
          <w:p w14:paraId="0CF820C7"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60E32F5" w14:textId="77777777" w:rsidR="00E01767" w:rsidRDefault="00266D3E">
            <w:pPr>
              <w:widowControl w:val="0"/>
              <w:jc w:val="center"/>
              <w:rPr>
                <w:b/>
              </w:rPr>
            </w:pPr>
            <w:r>
              <w:rPr>
                <w:b/>
              </w:rPr>
              <w:t>-1.48</w:t>
            </w:r>
          </w:p>
        </w:tc>
        <w:tc>
          <w:tcPr>
            <w:tcW w:w="1871" w:type="dxa"/>
            <w:shd w:val="clear" w:color="auto" w:fill="auto"/>
            <w:tcMar>
              <w:top w:w="100" w:type="dxa"/>
              <w:left w:w="100" w:type="dxa"/>
              <w:bottom w:w="100" w:type="dxa"/>
              <w:right w:w="100" w:type="dxa"/>
            </w:tcMar>
          </w:tcPr>
          <w:p w14:paraId="09C5B17B" w14:textId="77777777" w:rsidR="00E01767" w:rsidRDefault="00266D3E">
            <w:pPr>
              <w:widowControl w:val="0"/>
              <w:jc w:val="center"/>
              <w:rPr>
                <w:b/>
              </w:rPr>
            </w:pPr>
            <w:r>
              <w:rPr>
                <w:b/>
              </w:rPr>
              <w:t>0.03</w:t>
            </w:r>
          </w:p>
        </w:tc>
        <w:tc>
          <w:tcPr>
            <w:tcW w:w="1871" w:type="dxa"/>
            <w:shd w:val="clear" w:color="auto" w:fill="auto"/>
            <w:tcMar>
              <w:top w:w="100" w:type="dxa"/>
              <w:left w:w="100" w:type="dxa"/>
              <w:bottom w:w="100" w:type="dxa"/>
              <w:right w:w="100" w:type="dxa"/>
            </w:tcMar>
          </w:tcPr>
          <w:p w14:paraId="0036724F" w14:textId="77777777" w:rsidR="00E01767" w:rsidRDefault="00266D3E">
            <w:pPr>
              <w:widowControl w:val="0"/>
              <w:jc w:val="center"/>
              <w:rPr>
                <w:b/>
              </w:rPr>
            </w:pPr>
            <w:r>
              <w:rPr>
                <w:b/>
              </w:rPr>
              <w:t>-2.94</w:t>
            </w:r>
            <w:r>
              <w:t xml:space="preserve">     </w:t>
            </w:r>
          </w:p>
        </w:tc>
        <w:tc>
          <w:tcPr>
            <w:tcW w:w="1871" w:type="dxa"/>
            <w:shd w:val="clear" w:color="auto" w:fill="auto"/>
            <w:tcMar>
              <w:top w:w="100" w:type="dxa"/>
              <w:left w:w="100" w:type="dxa"/>
              <w:bottom w:w="100" w:type="dxa"/>
              <w:right w:w="100" w:type="dxa"/>
            </w:tcMar>
          </w:tcPr>
          <w:p w14:paraId="43CC0423" w14:textId="77777777" w:rsidR="00E01767" w:rsidRDefault="00266D3E">
            <w:pPr>
              <w:widowControl w:val="0"/>
              <w:jc w:val="center"/>
              <w:rPr>
                <w:b/>
              </w:rPr>
            </w:pPr>
            <w:r>
              <w:rPr>
                <w:b/>
              </w:rPr>
              <w:t>0.09</w:t>
            </w:r>
            <w:r>
              <w:t xml:space="preserve">     </w:t>
            </w:r>
          </w:p>
        </w:tc>
      </w:tr>
    </w:tbl>
    <w:p w14:paraId="7365A64D" w14:textId="77777777" w:rsidR="00E01767" w:rsidRDefault="00266D3E">
      <w:pPr>
        <w:jc w:val="center"/>
      </w:pPr>
      <w:r>
        <w:rPr>
          <w:b/>
        </w:rPr>
        <w:t xml:space="preserve">Table 13: </w:t>
      </w:r>
      <w:r>
        <w:t xml:space="preserve">Patches training from zero - BD rates gain/loss when comparing DLRN network trained from zero vs. bicubic interpolation. </w:t>
      </w:r>
    </w:p>
    <w:p w14:paraId="1DA9CAD7" w14:textId="77777777" w:rsidR="00E01767" w:rsidRDefault="00E01767">
      <w:pPr>
        <w:jc w:val="left"/>
      </w:pPr>
    </w:p>
    <w:p w14:paraId="15D75F1E" w14:textId="77777777" w:rsidR="00E01767" w:rsidRDefault="00266D3E">
      <w:pPr>
        <w:jc w:val="left"/>
        <w:rPr>
          <w:b/>
        </w:rPr>
      </w:pPr>
      <w:r>
        <w:rPr>
          <w:b/>
        </w:rPr>
        <w:t>SD2HD case</w:t>
      </w:r>
    </w:p>
    <w:p w14:paraId="0268C08B" w14:textId="77777777" w:rsidR="00E01767" w:rsidRDefault="00266D3E">
      <w:pPr>
        <w:jc w:val="left"/>
      </w:pPr>
      <w:r>
        <w:t>As in the combined experiment, we have tried two approaches:</w:t>
      </w:r>
    </w:p>
    <w:p w14:paraId="07AF4248" w14:textId="77777777" w:rsidR="00E01767" w:rsidRDefault="00266D3E">
      <w:pPr>
        <w:numPr>
          <w:ilvl w:val="0"/>
          <w:numId w:val="8"/>
        </w:numPr>
        <w:jc w:val="left"/>
      </w:pPr>
      <w:r>
        <w:t>where the trained architecture DRLN for the user case HD24K is used.</w:t>
      </w:r>
    </w:p>
    <w:p w14:paraId="698E76F5" w14:textId="77777777" w:rsidR="00E01767" w:rsidRDefault="00266D3E">
      <w:pPr>
        <w:numPr>
          <w:ilvl w:val="0"/>
          <w:numId w:val="8"/>
        </w:numPr>
        <w:jc w:val="left"/>
      </w:pPr>
      <w:r>
        <w:lastRenderedPageBreak/>
        <w:t>where we have refined or re-trained from zero the DRLN architecture using the training set of SD2HD sequences.</w:t>
      </w:r>
    </w:p>
    <w:p w14:paraId="19768BAF" w14:textId="77777777" w:rsidR="00E01767" w:rsidRDefault="00266D3E">
      <w:pPr>
        <w:jc w:val="left"/>
      </w:pPr>
      <w:r>
        <w:t>The results of both cases are then compared with the pre-trained original DRLN architecture (Table 14).</w:t>
      </w:r>
    </w:p>
    <w:p w14:paraId="73D97856" w14:textId="77777777" w:rsidR="00E01767" w:rsidRDefault="00E01767">
      <w:pPr>
        <w:jc w:val="left"/>
      </w:pPr>
    </w:p>
    <w:p w14:paraId="78EA6B2F" w14:textId="77777777" w:rsidR="00E01767" w:rsidRDefault="00E01767">
      <w:pPr>
        <w:jc w:val="left"/>
      </w:pPr>
    </w:p>
    <w:p w14:paraId="541ED24C" w14:textId="77777777" w:rsidR="00E01767" w:rsidRDefault="00E01767">
      <w:pPr>
        <w:jc w:val="left"/>
      </w:pPr>
    </w:p>
    <w:tbl>
      <w:tblPr>
        <w:tblStyle w:val="aff9"/>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E01767" w14:paraId="5D366FFE" w14:textId="77777777">
        <w:trPr>
          <w:jc w:val="center"/>
        </w:trPr>
        <w:tc>
          <w:tcPr>
            <w:tcW w:w="1871" w:type="dxa"/>
            <w:shd w:val="clear" w:color="auto" w:fill="auto"/>
            <w:tcMar>
              <w:top w:w="100" w:type="dxa"/>
              <w:left w:w="100" w:type="dxa"/>
              <w:bottom w:w="100" w:type="dxa"/>
              <w:right w:w="100" w:type="dxa"/>
            </w:tcMar>
          </w:tcPr>
          <w:p w14:paraId="3D76A0ED"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0B086C7B" w14:textId="77777777" w:rsidR="00E01767" w:rsidRDefault="00266D3E">
            <w:pPr>
              <w:widowControl w:val="0"/>
              <w:jc w:val="center"/>
              <w:rPr>
                <w:b/>
              </w:rPr>
            </w:pPr>
            <w:r>
              <w:rPr>
                <w:b/>
              </w:rPr>
              <w:t>DRLN pre-trained</w:t>
            </w:r>
          </w:p>
        </w:tc>
      </w:tr>
      <w:tr w:rsidR="00E01767" w14:paraId="74C1E6FD" w14:textId="77777777">
        <w:trPr>
          <w:jc w:val="center"/>
        </w:trPr>
        <w:tc>
          <w:tcPr>
            <w:tcW w:w="1871" w:type="dxa"/>
            <w:shd w:val="clear" w:color="auto" w:fill="auto"/>
            <w:tcMar>
              <w:top w:w="100" w:type="dxa"/>
              <w:left w:w="100" w:type="dxa"/>
              <w:bottom w:w="100" w:type="dxa"/>
              <w:right w:w="100" w:type="dxa"/>
            </w:tcMar>
          </w:tcPr>
          <w:p w14:paraId="0C733DCA"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3C16320B"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3A8AAAA9" w14:textId="77777777" w:rsidR="00E01767" w:rsidRDefault="00266D3E">
            <w:pPr>
              <w:widowControl w:val="0"/>
              <w:jc w:val="center"/>
            </w:pPr>
            <w:r>
              <w:t>BD-PSNR [dB]</w:t>
            </w:r>
          </w:p>
        </w:tc>
      </w:tr>
      <w:tr w:rsidR="00E01767" w14:paraId="464D383E" w14:textId="77777777">
        <w:trPr>
          <w:jc w:val="center"/>
        </w:trPr>
        <w:tc>
          <w:tcPr>
            <w:tcW w:w="1871" w:type="dxa"/>
            <w:shd w:val="clear" w:color="auto" w:fill="auto"/>
            <w:tcMar>
              <w:top w:w="100" w:type="dxa"/>
              <w:left w:w="100" w:type="dxa"/>
              <w:bottom w:w="100" w:type="dxa"/>
              <w:right w:w="100" w:type="dxa"/>
            </w:tcMar>
          </w:tcPr>
          <w:p w14:paraId="4DC770B2"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773B2F02" w14:textId="77777777" w:rsidR="00E01767" w:rsidRDefault="00266D3E">
            <w:pPr>
              <w:widowControl w:val="0"/>
              <w:jc w:val="center"/>
            </w:pPr>
            <w:r>
              <w:t>-20.01</w:t>
            </w:r>
          </w:p>
        </w:tc>
        <w:tc>
          <w:tcPr>
            <w:tcW w:w="1871" w:type="dxa"/>
            <w:shd w:val="clear" w:color="auto" w:fill="auto"/>
            <w:tcMar>
              <w:top w:w="100" w:type="dxa"/>
              <w:left w:w="100" w:type="dxa"/>
              <w:bottom w:w="100" w:type="dxa"/>
              <w:right w:w="100" w:type="dxa"/>
            </w:tcMar>
          </w:tcPr>
          <w:p w14:paraId="34875178" w14:textId="77777777" w:rsidR="00E01767" w:rsidRDefault="00266D3E">
            <w:pPr>
              <w:widowControl w:val="0"/>
              <w:jc w:val="center"/>
            </w:pPr>
            <w:r>
              <w:t>0.70</w:t>
            </w:r>
          </w:p>
        </w:tc>
      </w:tr>
      <w:tr w:rsidR="00E01767" w14:paraId="030FCA24" w14:textId="77777777">
        <w:trPr>
          <w:jc w:val="center"/>
        </w:trPr>
        <w:tc>
          <w:tcPr>
            <w:tcW w:w="1871" w:type="dxa"/>
            <w:shd w:val="clear" w:color="auto" w:fill="auto"/>
            <w:tcMar>
              <w:top w:w="100" w:type="dxa"/>
              <w:left w:w="100" w:type="dxa"/>
              <w:bottom w:w="100" w:type="dxa"/>
              <w:right w:w="100" w:type="dxa"/>
            </w:tcMar>
          </w:tcPr>
          <w:p w14:paraId="1B737F96"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38F267E6" w14:textId="77777777" w:rsidR="00E01767" w:rsidRDefault="00266D3E">
            <w:pPr>
              <w:widowControl w:val="0"/>
              <w:jc w:val="center"/>
            </w:pPr>
            <w:r>
              <w:t>-40.55</w:t>
            </w:r>
          </w:p>
        </w:tc>
        <w:tc>
          <w:tcPr>
            <w:tcW w:w="1871" w:type="dxa"/>
            <w:shd w:val="clear" w:color="auto" w:fill="auto"/>
            <w:tcMar>
              <w:top w:w="100" w:type="dxa"/>
              <w:left w:w="100" w:type="dxa"/>
              <w:bottom w:w="100" w:type="dxa"/>
              <w:right w:w="100" w:type="dxa"/>
            </w:tcMar>
          </w:tcPr>
          <w:p w14:paraId="4688A431" w14:textId="77777777" w:rsidR="00E01767" w:rsidRDefault="00266D3E">
            <w:pPr>
              <w:widowControl w:val="0"/>
              <w:jc w:val="center"/>
            </w:pPr>
            <w:r>
              <w:t>1.38</w:t>
            </w:r>
          </w:p>
        </w:tc>
      </w:tr>
      <w:tr w:rsidR="00E01767" w14:paraId="705E9806" w14:textId="77777777">
        <w:trPr>
          <w:jc w:val="center"/>
        </w:trPr>
        <w:tc>
          <w:tcPr>
            <w:tcW w:w="1871" w:type="dxa"/>
            <w:shd w:val="clear" w:color="auto" w:fill="auto"/>
            <w:tcMar>
              <w:top w:w="100" w:type="dxa"/>
              <w:left w:w="100" w:type="dxa"/>
              <w:bottom w:w="100" w:type="dxa"/>
              <w:right w:w="100" w:type="dxa"/>
            </w:tcMar>
          </w:tcPr>
          <w:p w14:paraId="0FCA6E7E"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63FDA014" w14:textId="77777777" w:rsidR="00E01767" w:rsidRDefault="00266D3E">
            <w:pPr>
              <w:widowControl w:val="0"/>
              <w:jc w:val="center"/>
            </w:pPr>
            <w:r>
              <w:t>-9.39</w:t>
            </w:r>
          </w:p>
        </w:tc>
        <w:tc>
          <w:tcPr>
            <w:tcW w:w="1871" w:type="dxa"/>
            <w:shd w:val="clear" w:color="auto" w:fill="auto"/>
            <w:tcMar>
              <w:top w:w="100" w:type="dxa"/>
              <w:left w:w="100" w:type="dxa"/>
              <w:bottom w:w="100" w:type="dxa"/>
              <w:right w:w="100" w:type="dxa"/>
            </w:tcMar>
          </w:tcPr>
          <w:p w14:paraId="13F31AFA" w14:textId="77777777" w:rsidR="00E01767" w:rsidRDefault="00266D3E">
            <w:pPr>
              <w:widowControl w:val="0"/>
              <w:jc w:val="center"/>
            </w:pPr>
            <w:r>
              <w:t>0.42</w:t>
            </w:r>
          </w:p>
        </w:tc>
      </w:tr>
      <w:tr w:rsidR="00E01767" w14:paraId="326DD28D" w14:textId="77777777">
        <w:trPr>
          <w:jc w:val="center"/>
        </w:trPr>
        <w:tc>
          <w:tcPr>
            <w:tcW w:w="1871" w:type="dxa"/>
            <w:shd w:val="clear" w:color="auto" w:fill="auto"/>
            <w:tcMar>
              <w:top w:w="100" w:type="dxa"/>
              <w:left w:w="100" w:type="dxa"/>
              <w:bottom w:w="100" w:type="dxa"/>
              <w:right w:w="100" w:type="dxa"/>
            </w:tcMar>
          </w:tcPr>
          <w:p w14:paraId="77FB08A6"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7487CCDA" w14:textId="77777777" w:rsidR="00E01767" w:rsidRDefault="00266D3E">
            <w:pPr>
              <w:widowControl w:val="0"/>
              <w:jc w:val="center"/>
            </w:pPr>
            <w:r>
              <w:t>0.8</w:t>
            </w:r>
          </w:p>
        </w:tc>
        <w:tc>
          <w:tcPr>
            <w:tcW w:w="1871" w:type="dxa"/>
            <w:shd w:val="clear" w:color="auto" w:fill="auto"/>
            <w:tcMar>
              <w:top w:w="100" w:type="dxa"/>
              <w:left w:w="100" w:type="dxa"/>
              <w:bottom w:w="100" w:type="dxa"/>
              <w:right w:w="100" w:type="dxa"/>
            </w:tcMar>
          </w:tcPr>
          <w:p w14:paraId="18CAAD7A" w14:textId="77777777" w:rsidR="00E01767" w:rsidRDefault="00266D3E">
            <w:pPr>
              <w:widowControl w:val="0"/>
              <w:jc w:val="center"/>
            </w:pPr>
            <w:r>
              <w:t>-0.02</w:t>
            </w:r>
          </w:p>
        </w:tc>
      </w:tr>
      <w:tr w:rsidR="00E01767" w14:paraId="5543E02D" w14:textId="77777777">
        <w:trPr>
          <w:jc w:val="center"/>
        </w:trPr>
        <w:tc>
          <w:tcPr>
            <w:tcW w:w="1871" w:type="dxa"/>
            <w:shd w:val="clear" w:color="auto" w:fill="auto"/>
            <w:tcMar>
              <w:top w:w="100" w:type="dxa"/>
              <w:left w:w="100" w:type="dxa"/>
              <w:bottom w:w="100" w:type="dxa"/>
              <w:right w:w="100" w:type="dxa"/>
            </w:tcMar>
          </w:tcPr>
          <w:p w14:paraId="3A332BA9"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581ED453" w14:textId="77777777" w:rsidR="00E01767" w:rsidRDefault="00266D3E">
            <w:pPr>
              <w:widowControl w:val="0"/>
              <w:jc w:val="center"/>
            </w:pPr>
            <w:r>
              <w:t>7.4</w:t>
            </w:r>
          </w:p>
        </w:tc>
        <w:tc>
          <w:tcPr>
            <w:tcW w:w="1871" w:type="dxa"/>
            <w:shd w:val="clear" w:color="auto" w:fill="auto"/>
            <w:tcMar>
              <w:top w:w="100" w:type="dxa"/>
              <w:left w:w="100" w:type="dxa"/>
              <w:bottom w:w="100" w:type="dxa"/>
              <w:right w:w="100" w:type="dxa"/>
            </w:tcMar>
          </w:tcPr>
          <w:p w14:paraId="31C45D81" w14:textId="77777777" w:rsidR="00E01767" w:rsidRDefault="00266D3E">
            <w:pPr>
              <w:widowControl w:val="0"/>
              <w:jc w:val="center"/>
            </w:pPr>
            <w:r>
              <w:t>-0.29</w:t>
            </w:r>
          </w:p>
        </w:tc>
      </w:tr>
      <w:tr w:rsidR="00E01767" w14:paraId="24B2CACA" w14:textId="77777777">
        <w:trPr>
          <w:jc w:val="center"/>
        </w:trPr>
        <w:tc>
          <w:tcPr>
            <w:tcW w:w="1871" w:type="dxa"/>
            <w:shd w:val="clear" w:color="auto" w:fill="auto"/>
            <w:tcMar>
              <w:top w:w="100" w:type="dxa"/>
              <w:left w:w="100" w:type="dxa"/>
              <w:bottom w:w="100" w:type="dxa"/>
              <w:right w:w="100" w:type="dxa"/>
            </w:tcMar>
          </w:tcPr>
          <w:p w14:paraId="27FBEEAC"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07000B8A" w14:textId="77777777" w:rsidR="00E01767" w:rsidRDefault="00266D3E">
            <w:pPr>
              <w:widowControl w:val="0"/>
              <w:jc w:val="center"/>
              <w:rPr>
                <w:b/>
              </w:rPr>
            </w:pPr>
            <w:r>
              <w:rPr>
                <w:b/>
              </w:rPr>
              <w:t>-12.27</w:t>
            </w:r>
          </w:p>
        </w:tc>
        <w:tc>
          <w:tcPr>
            <w:tcW w:w="1871" w:type="dxa"/>
            <w:shd w:val="clear" w:color="auto" w:fill="auto"/>
            <w:tcMar>
              <w:top w:w="100" w:type="dxa"/>
              <w:left w:w="100" w:type="dxa"/>
              <w:bottom w:w="100" w:type="dxa"/>
              <w:right w:w="100" w:type="dxa"/>
            </w:tcMar>
          </w:tcPr>
          <w:p w14:paraId="27C75273" w14:textId="77777777" w:rsidR="00E01767" w:rsidRDefault="00266D3E">
            <w:pPr>
              <w:widowControl w:val="0"/>
              <w:jc w:val="center"/>
              <w:rPr>
                <w:b/>
              </w:rPr>
            </w:pPr>
            <w:r>
              <w:rPr>
                <w:b/>
              </w:rPr>
              <w:t>0.44</w:t>
            </w:r>
          </w:p>
        </w:tc>
      </w:tr>
    </w:tbl>
    <w:p w14:paraId="7A1A6605" w14:textId="77777777" w:rsidR="00E01767" w:rsidRDefault="00266D3E">
      <w:pPr>
        <w:jc w:val="center"/>
      </w:pPr>
      <w:r>
        <w:rPr>
          <w:b/>
        </w:rPr>
        <w:t xml:space="preserve">Table 14: </w:t>
      </w:r>
      <w:r>
        <w:t>BD rates gain/loss when comparing DLRN network pre-trained vs. bicubic interpolation. The reference is the HD EVC encoded sequence with bicubic upsampling.</w:t>
      </w:r>
    </w:p>
    <w:p w14:paraId="61C8C853" w14:textId="77777777" w:rsidR="00E01767" w:rsidRDefault="00E01767">
      <w:pPr>
        <w:jc w:val="center"/>
      </w:pPr>
    </w:p>
    <w:p w14:paraId="6EB9F164" w14:textId="77777777" w:rsidR="00E01767" w:rsidRDefault="00266D3E">
      <w:pPr>
        <w:jc w:val="left"/>
        <w:rPr>
          <w:b/>
        </w:rPr>
      </w:pPr>
      <w:r>
        <w:rPr>
          <w:b/>
        </w:rPr>
        <w:t>Case 1.</w:t>
      </w:r>
    </w:p>
    <w:p w14:paraId="6E6E6FFA" w14:textId="77777777" w:rsidR="00E01767" w:rsidRDefault="00E01767">
      <w:pPr>
        <w:jc w:val="left"/>
      </w:pPr>
    </w:p>
    <w:p w14:paraId="1DCAC455" w14:textId="77777777" w:rsidR="00E01767" w:rsidRDefault="00E01767">
      <w:pPr>
        <w:jc w:val="left"/>
        <w:rPr>
          <w:b/>
        </w:rPr>
      </w:pPr>
    </w:p>
    <w:tbl>
      <w:tblPr>
        <w:tblStyle w:val="a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697807C1" w14:textId="77777777">
        <w:trPr>
          <w:jc w:val="center"/>
        </w:trPr>
        <w:tc>
          <w:tcPr>
            <w:tcW w:w="1871" w:type="dxa"/>
            <w:shd w:val="clear" w:color="auto" w:fill="auto"/>
            <w:tcMar>
              <w:top w:w="100" w:type="dxa"/>
              <w:left w:w="100" w:type="dxa"/>
              <w:bottom w:w="100" w:type="dxa"/>
              <w:right w:w="100" w:type="dxa"/>
            </w:tcMar>
          </w:tcPr>
          <w:p w14:paraId="06DAA3C2"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0CC909C5"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7887833" w14:textId="77777777" w:rsidR="00E01767" w:rsidRDefault="00266D3E">
            <w:pPr>
              <w:widowControl w:val="0"/>
              <w:jc w:val="center"/>
              <w:rPr>
                <w:b/>
              </w:rPr>
            </w:pPr>
            <w:r>
              <w:rPr>
                <w:b/>
              </w:rPr>
              <w:t>DRLN refined patches non uniform</w:t>
            </w:r>
          </w:p>
        </w:tc>
      </w:tr>
      <w:tr w:rsidR="00E01767" w14:paraId="50C1394E" w14:textId="77777777">
        <w:trPr>
          <w:jc w:val="center"/>
        </w:trPr>
        <w:tc>
          <w:tcPr>
            <w:tcW w:w="1871" w:type="dxa"/>
            <w:shd w:val="clear" w:color="auto" w:fill="auto"/>
            <w:tcMar>
              <w:top w:w="100" w:type="dxa"/>
              <w:left w:w="100" w:type="dxa"/>
              <w:bottom w:w="100" w:type="dxa"/>
              <w:right w:w="100" w:type="dxa"/>
            </w:tcMar>
          </w:tcPr>
          <w:p w14:paraId="3CCE5F0A"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5420DA00"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B5803E6"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4A9A567C"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DF4BB46" w14:textId="77777777" w:rsidR="00E01767" w:rsidRDefault="00266D3E">
            <w:pPr>
              <w:widowControl w:val="0"/>
              <w:jc w:val="center"/>
            </w:pPr>
            <w:r>
              <w:t>BD-PSNR [dB]</w:t>
            </w:r>
          </w:p>
        </w:tc>
      </w:tr>
      <w:tr w:rsidR="00E01767" w14:paraId="689E1A43" w14:textId="77777777">
        <w:trPr>
          <w:jc w:val="center"/>
        </w:trPr>
        <w:tc>
          <w:tcPr>
            <w:tcW w:w="1871" w:type="dxa"/>
            <w:shd w:val="clear" w:color="auto" w:fill="auto"/>
            <w:tcMar>
              <w:top w:w="100" w:type="dxa"/>
              <w:left w:w="100" w:type="dxa"/>
              <w:bottom w:w="100" w:type="dxa"/>
              <w:right w:w="100" w:type="dxa"/>
            </w:tcMar>
          </w:tcPr>
          <w:p w14:paraId="1FC04D1D"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2F5B1AF7" w14:textId="77777777" w:rsidR="00E01767" w:rsidRDefault="00266D3E">
            <w:pPr>
              <w:widowControl w:val="0"/>
              <w:jc w:val="center"/>
            </w:pPr>
            <w:r>
              <w:t>-19.31</w:t>
            </w:r>
          </w:p>
        </w:tc>
        <w:tc>
          <w:tcPr>
            <w:tcW w:w="1871" w:type="dxa"/>
            <w:shd w:val="clear" w:color="auto" w:fill="auto"/>
            <w:tcMar>
              <w:top w:w="100" w:type="dxa"/>
              <w:left w:w="100" w:type="dxa"/>
              <w:bottom w:w="100" w:type="dxa"/>
              <w:right w:w="100" w:type="dxa"/>
            </w:tcMar>
          </w:tcPr>
          <w:p w14:paraId="55264FDE" w14:textId="77777777" w:rsidR="00E01767" w:rsidRDefault="00266D3E">
            <w:pPr>
              <w:widowControl w:val="0"/>
              <w:jc w:val="center"/>
            </w:pPr>
            <w:r>
              <w:t>0.73</w:t>
            </w:r>
          </w:p>
        </w:tc>
        <w:tc>
          <w:tcPr>
            <w:tcW w:w="1871" w:type="dxa"/>
            <w:shd w:val="clear" w:color="auto" w:fill="auto"/>
            <w:tcMar>
              <w:top w:w="100" w:type="dxa"/>
              <w:left w:w="100" w:type="dxa"/>
              <w:bottom w:w="100" w:type="dxa"/>
              <w:right w:w="100" w:type="dxa"/>
            </w:tcMar>
          </w:tcPr>
          <w:p w14:paraId="39D2E532" w14:textId="77777777" w:rsidR="00E01767" w:rsidRDefault="00266D3E">
            <w:pPr>
              <w:widowControl w:val="0"/>
              <w:jc w:val="center"/>
            </w:pPr>
            <w:r>
              <w:t xml:space="preserve">-24.48     </w:t>
            </w:r>
          </w:p>
        </w:tc>
        <w:tc>
          <w:tcPr>
            <w:tcW w:w="1871" w:type="dxa"/>
            <w:shd w:val="clear" w:color="auto" w:fill="auto"/>
            <w:tcMar>
              <w:top w:w="100" w:type="dxa"/>
              <w:left w:w="100" w:type="dxa"/>
              <w:bottom w:w="100" w:type="dxa"/>
              <w:right w:w="100" w:type="dxa"/>
            </w:tcMar>
          </w:tcPr>
          <w:p w14:paraId="6AAF7811" w14:textId="77777777" w:rsidR="00E01767" w:rsidRDefault="00266D3E">
            <w:pPr>
              <w:widowControl w:val="0"/>
              <w:jc w:val="center"/>
            </w:pPr>
            <w:r>
              <w:t xml:space="preserve">0.91     </w:t>
            </w:r>
          </w:p>
        </w:tc>
      </w:tr>
      <w:tr w:rsidR="00E01767" w14:paraId="2B4710F1" w14:textId="77777777">
        <w:trPr>
          <w:jc w:val="center"/>
        </w:trPr>
        <w:tc>
          <w:tcPr>
            <w:tcW w:w="1871" w:type="dxa"/>
            <w:shd w:val="clear" w:color="auto" w:fill="auto"/>
            <w:tcMar>
              <w:top w:w="100" w:type="dxa"/>
              <w:left w:w="100" w:type="dxa"/>
              <w:bottom w:w="100" w:type="dxa"/>
              <w:right w:w="100" w:type="dxa"/>
            </w:tcMar>
          </w:tcPr>
          <w:p w14:paraId="1462605F"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1D17E2CC" w14:textId="77777777" w:rsidR="00E01767" w:rsidRDefault="00266D3E">
            <w:pPr>
              <w:widowControl w:val="0"/>
              <w:jc w:val="center"/>
            </w:pPr>
            <w:r>
              <w:t>-34.68</w:t>
            </w:r>
          </w:p>
        </w:tc>
        <w:tc>
          <w:tcPr>
            <w:tcW w:w="1871" w:type="dxa"/>
            <w:shd w:val="clear" w:color="auto" w:fill="auto"/>
            <w:tcMar>
              <w:top w:w="100" w:type="dxa"/>
              <w:left w:w="100" w:type="dxa"/>
              <w:bottom w:w="100" w:type="dxa"/>
              <w:right w:w="100" w:type="dxa"/>
            </w:tcMar>
          </w:tcPr>
          <w:p w14:paraId="38646E1F" w14:textId="77777777" w:rsidR="00E01767" w:rsidRDefault="00266D3E">
            <w:pPr>
              <w:widowControl w:val="0"/>
              <w:jc w:val="center"/>
            </w:pPr>
            <w:r>
              <w:t>1.34</w:t>
            </w:r>
          </w:p>
        </w:tc>
        <w:tc>
          <w:tcPr>
            <w:tcW w:w="1871" w:type="dxa"/>
            <w:shd w:val="clear" w:color="auto" w:fill="auto"/>
            <w:tcMar>
              <w:top w:w="100" w:type="dxa"/>
              <w:left w:w="100" w:type="dxa"/>
              <w:bottom w:w="100" w:type="dxa"/>
              <w:right w:w="100" w:type="dxa"/>
            </w:tcMar>
          </w:tcPr>
          <w:p w14:paraId="7FE17612" w14:textId="77777777" w:rsidR="00E01767" w:rsidRDefault="00266D3E">
            <w:pPr>
              <w:widowControl w:val="0"/>
              <w:jc w:val="center"/>
            </w:pPr>
            <w:r>
              <w:t xml:space="preserve">-41.72     </w:t>
            </w:r>
          </w:p>
        </w:tc>
        <w:tc>
          <w:tcPr>
            <w:tcW w:w="1871" w:type="dxa"/>
            <w:shd w:val="clear" w:color="auto" w:fill="auto"/>
            <w:tcMar>
              <w:top w:w="100" w:type="dxa"/>
              <w:left w:w="100" w:type="dxa"/>
              <w:bottom w:w="100" w:type="dxa"/>
              <w:right w:w="100" w:type="dxa"/>
            </w:tcMar>
          </w:tcPr>
          <w:p w14:paraId="077B9671" w14:textId="77777777" w:rsidR="00E01767" w:rsidRDefault="00266D3E">
            <w:pPr>
              <w:widowControl w:val="0"/>
              <w:jc w:val="center"/>
            </w:pPr>
            <w:r>
              <w:t xml:space="preserve">1.4     </w:t>
            </w:r>
          </w:p>
        </w:tc>
      </w:tr>
      <w:tr w:rsidR="00E01767" w14:paraId="2979C54E" w14:textId="77777777">
        <w:trPr>
          <w:jc w:val="center"/>
        </w:trPr>
        <w:tc>
          <w:tcPr>
            <w:tcW w:w="1871" w:type="dxa"/>
            <w:shd w:val="clear" w:color="auto" w:fill="auto"/>
            <w:tcMar>
              <w:top w:w="100" w:type="dxa"/>
              <w:left w:w="100" w:type="dxa"/>
              <w:bottom w:w="100" w:type="dxa"/>
              <w:right w:w="100" w:type="dxa"/>
            </w:tcMar>
          </w:tcPr>
          <w:p w14:paraId="6061C79D"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2233B89D" w14:textId="77777777" w:rsidR="00E01767" w:rsidRDefault="00266D3E">
            <w:pPr>
              <w:widowControl w:val="0"/>
              <w:jc w:val="center"/>
            </w:pPr>
            <w:r>
              <w:t>-15.53</w:t>
            </w:r>
          </w:p>
        </w:tc>
        <w:tc>
          <w:tcPr>
            <w:tcW w:w="1871" w:type="dxa"/>
            <w:shd w:val="clear" w:color="auto" w:fill="auto"/>
            <w:tcMar>
              <w:top w:w="100" w:type="dxa"/>
              <w:left w:w="100" w:type="dxa"/>
              <w:bottom w:w="100" w:type="dxa"/>
              <w:right w:w="100" w:type="dxa"/>
            </w:tcMar>
          </w:tcPr>
          <w:p w14:paraId="353E2C10" w14:textId="77777777" w:rsidR="00E01767" w:rsidRDefault="00266D3E">
            <w:pPr>
              <w:widowControl w:val="0"/>
              <w:jc w:val="center"/>
            </w:pPr>
            <w:r>
              <w:t>0.65</w:t>
            </w:r>
          </w:p>
        </w:tc>
        <w:tc>
          <w:tcPr>
            <w:tcW w:w="1871" w:type="dxa"/>
            <w:shd w:val="clear" w:color="auto" w:fill="auto"/>
            <w:tcMar>
              <w:top w:w="100" w:type="dxa"/>
              <w:left w:w="100" w:type="dxa"/>
              <w:bottom w:w="100" w:type="dxa"/>
              <w:right w:w="100" w:type="dxa"/>
            </w:tcMar>
          </w:tcPr>
          <w:p w14:paraId="2D2D312A" w14:textId="77777777" w:rsidR="00E01767" w:rsidRDefault="00266D3E">
            <w:pPr>
              <w:widowControl w:val="0"/>
              <w:jc w:val="center"/>
            </w:pPr>
            <w:r>
              <w:t xml:space="preserve">-17.32     </w:t>
            </w:r>
          </w:p>
        </w:tc>
        <w:tc>
          <w:tcPr>
            <w:tcW w:w="1871" w:type="dxa"/>
            <w:shd w:val="clear" w:color="auto" w:fill="auto"/>
            <w:tcMar>
              <w:top w:w="100" w:type="dxa"/>
              <w:left w:w="100" w:type="dxa"/>
              <w:bottom w:w="100" w:type="dxa"/>
              <w:right w:w="100" w:type="dxa"/>
            </w:tcMar>
          </w:tcPr>
          <w:p w14:paraId="39C3D972" w14:textId="77777777" w:rsidR="00E01767" w:rsidRDefault="00266D3E">
            <w:pPr>
              <w:widowControl w:val="0"/>
              <w:jc w:val="center"/>
            </w:pPr>
            <w:r>
              <w:t xml:space="preserve">0.71     </w:t>
            </w:r>
          </w:p>
        </w:tc>
      </w:tr>
      <w:tr w:rsidR="00E01767" w14:paraId="251384C2" w14:textId="77777777">
        <w:trPr>
          <w:jc w:val="center"/>
        </w:trPr>
        <w:tc>
          <w:tcPr>
            <w:tcW w:w="1871" w:type="dxa"/>
            <w:shd w:val="clear" w:color="auto" w:fill="auto"/>
            <w:tcMar>
              <w:top w:w="100" w:type="dxa"/>
              <w:left w:w="100" w:type="dxa"/>
              <w:bottom w:w="100" w:type="dxa"/>
              <w:right w:w="100" w:type="dxa"/>
            </w:tcMar>
          </w:tcPr>
          <w:p w14:paraId="3F93017A"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05AC6B62" w14:textId="77777777" w:rsidR="00E01767" w:rsidRDefault="00266D3E">
            <w:pPr>
              <w:widowControl w:val="0"/>
              <w:jc w:val="center"/>
            </w:pPr>
            <w:r>
              <w:t>-5.51</w:t>
            </w:r>
          </w:p>
        </w:tc>
        <w:tc>
          <w:tcPr>
            <w:tcW w:w="1871" w:type="dxa"/>
            <w:shd w:val="clear" w:color="auto" w:fill="auto"/>
            <w:tcMar>
              <w:top w:w="100" w:type="dxa"/>
              <w:left w:w="100" w:type="dxa"/>
              <w:bottom w:w="100" w:type="dxa"/>
              <w:right w:w="100" w:type="dxa"/>
            </w:tcMar>
          </w:tcPr>
          <w:p w14:paraId="42A03BB5" w14:textId="77777777" w:rsidR="00E01767" w:rsidRDefault="00266D3E">
            <w:pPr>
              <w:widowControl w:val="0"/>
              <w:jc w:val="center"/>
            </w:pPr>
            <w:r>
              <w:t>0.17</w:t>
            </w:r>
          </w:p>
        </w:tc>
        <w:tc>
          <w:tcPr>
            <w:tcW w:w="1871" w:type="dxa"/>
            <w:shd w:val="clear" w:color="auto" w:fill="auto"/>
            <w:tcMar>
              <w:top w:w="100" w:type="dxa"/>
              <w:left w:w="100" w:type="dxa"/>
              <w:bottom w:w="100" w:type="dxa"/>
              <w:right w:w="100" w:type="dxa"/>
            </w:tcMar>
          </w:tcPr>
          <w:p w14:paraId="181F75EF" w14:textId="77777777" w:rsidR="00E01767" w:rsidRDefault="00266D3E">
            <w:pPr>
              <w:widowControl w:val="0"/>
              <w:jc w:val="center"/>
            </w:pPr>
            <w:r>
              <w:t xml:space="preserve">-5.33     </w:t>
            </w:r>
          </w:p>
        </w:tc>
        <w:tc>
          <w:tcPr>
            <w:tcW w:w="1871" w:type="dxa"/>
            <w:shd w:val="clear" w:color="auto" w:fill="auto"/>
            <w:tcMar>
              <w:top w:w="100" w:type="dxa"/>
              <w:left w:w="100" w:type="dxa"/>
              <w:bottom w:w="100" w:type="dxa"/>
              <w:right w:w="100" w:type="dxa"/>
            </w:tcMar>
          </w:tcPr>
          <w:p w14:paraId="09FC09E0" w14:textId="77777777" w:rsidR="00E01767" w:rsidRDefault="00266D3E">
            <w:pPr>
              <w:widowControl w:val="0"/>
              <w:jc w:val="center"/>
            </w:pPr>
            <w:r>
              <w:t xml:space="preserve">0.16     </w:t>
            </w:r>
          </w:p>
        </w:tc>
      </w:tr>
      <w:tr w:rsidR="00E01767" w14:paraId="52C7E43C" w14:textId="77777777">
        <w:trPr>
          <w:jc w:val="center"/>
        </w:trPr>
        <w:tc>
          <w:tcPr>
            <w:tcW w:w="1871" w:type="dxa"/>
            <w:shd w:val="clear" w:color="auto" w:fill="auto"/>
            <w:tcMar>
              <w:top w:w="100" w:type="dxa"/>
              <w:left w:w="100" w:type="dxa"/>
              <w:bottom w:w="100" w:type="dxa"/>
              <w:right w:w="100" w:type="dxa"/>
            </w:tcMar>
          </w:tcPr>
          <w:p w14:paraId="78D8CAA8"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2FE39A79" w14:textId="77777777" w:rsidR="00E01767" w:rsidRDefault="00266D3E">
            <w:pPr>
              <w:widowControl w:val="0"/>
              <w:jc w:val="center"/>
            </w:pPr>
            <w:r>
              <w:t>-4.32</w:t>
            </w:r>
          </w:p>
        </w:tc>
        <w:tc>
          <w:tcPr>
            <w:tcW w:w="1871" w:type="dxa"/>
            <w:shd w:val="clear" w:color="auto" w:fill="auto"/>
            <w:tcMar>
              <w:top w:w="100" w:type="dxa"/>
              <w:left w:w="100" w:type="dxa"/>
              <w:bottom w:w="100" w:type="dxa"/>
              <w:right w:w="100" w:type="dxa"/>
            </w:tcMar>
          </w:tcPr>
          <w:p w14:paraId="49A9EF25" w14:textId="77777777" w:rsidR="00E01767" w:rsidRDefault="00266D3E">
            <w:pPr>
              <w:widowControl w:val="0"/>
              <w:jc w:val="center"/>
            </w:pPr>
            <w:r>
              <w:t>0.24</w:t>
            </w:r>
          </w:p>
        </w:tc>
        <w:tc>
          <w:tcPr>
            <w:tcW w:w="1871" w:type="dxa"/>
            <w:shd w:val="clear" w:color="auto" w:fill="auto"/>
            <w:tcMar>
              <w:top w:w="100" w:type="dxa"/>
              <w:left w:w="100" w:type="dxa"/>
              <w:bottom w:w="100" w:type="dxa"/>
              <w:right w:w="100" w:type="dxa"/>
            </w:tcMar>
          </w:tcPr>
          <w:p w14:paraId="17483A75" w14:textId="77777777" w:rsidR="00E01767" w:rsidRDefault="00266D3E">
            <w:pPr>
              <w:widowControl w:val="0"/>
              <w:jc w:val="center"/>
            </w:pPr>
            <w:r>
              <w:t xml:space="preserve">-3.35     </w:t>
            </w:r>
          </w:p>
        </w:tc>
        <w:tc>
          <w:tcPr>
            <w:tcW w:w="1871" w:type="dxa"/>
            <w:shd w:val="clear" w:color="auto" w:fill="auto"/>
            <w:tcMar>
              <w:top w:w="100" w:type="dxa"/>
              <w:left w:w="100" w:type="dxa"/>
              <w:bottom w:w="100" w:type="dxa"/>
              <w:right w:w="100" w:type="dxa"/>
            </w:tcMar>
          </w:tcPr>
          <w:p w14:paraId="48F75014" w14:textId="77777777" w:rsidR="00E01767" w:rsidRDefault="00266D3E">
            <w:pPr>
              <w:widowControl w:val="0"/>
              <w:jc w:val="center"/>
            </w:pPr>
            <w:r>
              <w:t xml:space="preserve">0.20     </w:t>
            </w:r>
          </w:p>
        </w:tc>
      </w:tr>
      <w:tr w:rsidR="00E01767" w14:paraId="0D80F1D9" w14:textId="77777777">
        <w:trPr>
          <w:jc w:val="center"/>
        </w:trPr>
        <w:tc>
          <w:tcPr>
            <w:tcW w:w="1871" w:type="dxa"/>
            <w:shd w:val="clear" w:color="auto" w:fill="auto"/>
            <w:tcMar>
              <w:top w:w="100" w:type="dxa"/>
              <w:left w:w="100" w:type="dxa"/>
              <w:bottom w:w="100" w:type="dxa"/>
              <w:right w:w="100" w:type="dxa"/>
            </w:tcMar>
          </w:tcPr>
          <w:p w14:paraId="598BAAE3"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5E279F2E" w14:textId="77777777" w:rsidR="00E01767" w:rsidRDefault="00266D3E">
            <w:pPr>
              <w:widowControl w:val="0"/>
              <w:jc w:val="center"/>
              <w:rPr>
                <w:b/>
              </w:rPr>
            </w:pPr>
            <w:r>
              <w:rPr>
                <w:b/>
              </w:rPr>
              <w:t>-15.87</w:t>
            </w:r>
          </w:p>
        </w:tc>
        <w:tc>
          <w:tcPr>
            <w:tcW w:w="1871" w:type="dxa"/>
            <w:shd w:val="clear" w:color="auto" w:fill="auto"/>
            <w:tcMar>
              <w:top w:w="100" w:type="dxa"/>
              <w:left w:w="100" w:type="dxa"/>
              <w:bottom w:w="100" w:type="dxa"/>
              <w:right w:w="100" w:type="dxa"/>
            </w:tcMar>
          </w:tcPr>
          <w:p w14:paraId="311283F3" w14:textId="77777777" w:rsidR="00E01767" w:rsidRDefault="00266D3E">
            <w:pPr>
              <w:widowControl w:val="0"/>
              <w:jc w:val="center"/>
              <w:rPr>
                <w:b/>
              </w:rPr>
            </w:pPr>
            <w:r>
              <w:rPr>
                <w:b/>
              </w:rPr>
              <w:t>0.63</w:t>
            </w:r>
          </w:p>
        </w:tc>
        <w:tc>
          <w:tcPr>
            <w:tcW w:w="1871" w:type="dxa"/>
            <w:shd w:val="clear" w:color="auto" w:fill="auto"/>
            <w:tcMar>
              <w:top w:w="100" w:type="dxa"/>
              <w:left w:w="100" w:type="dxa"/>
              <w:bottom w:w="100" w:type="dxa"/>
              <w:right w:w="100" w:type="dxa"/>
            </w:tcMar>
          </w:tcPr>
          <w:p w14:paraId="2E5CCBC2" w14:textId="77777777" w:rsidR="00E01767" w:rsidRDefault="00266D3E">
            <w:pPr>
              <w:widowControl w:val="0"/>
              <w:jc w:val="center"/>
              <w:rPr>
                <w:b/>
                <w:shd w:val="clear" w:color="auto" w:fill="FF9900"/>
              </w:rPr>
            </w:pPr>
            <w:r>
              <w:rPr>
                <w:b/>
                <w:shd w:val="clear" w:color="auto" w:fill="FF9900"/>
              </w:rPr>
              <w:t>-18</w:t>
            </w:r>
            <w:r>
              <w:t xml:space="preserve">     </w:t>
            </w:r>
            <w:r>
              <w:rPr>
                <w:b/>
                <w:shd w:val="clear" w:color="auto" w:fill="FF9900"/>
              </w:rPr>
              <w:t>.44</w:t>
            </w:r>
            <w:r>
              <w:t xml:space="preserve">     </w:t>
            </w:r>
          </w:p>
        </w:tc>
        <w:tc>
          <w:tcPr>
            <w:tcW w:w="1871" w:type="dxa"/>
            <w:shd w:val="clear" w:color="auto" w:fill="auto"/>
            <w:tcMar>
              <w:top w:w="100" w:type="dxa"/>
              <w:left w:w="100" w:type="dxa"/>
              <w:bottom w:w="100" w:type="dxa"/>
              <w:right w:w="100" w:type="dxa"/>
            </w:tcMar>
          </w:tcPr>
          <w:p w14:paraId="39019A15" w14:textId="77777777" w:rsidR="00E01767" w:rsidRDefault="00266D3E">
            <w:pPr>
              <w:widowControl w:val="0"/>
              <w:jc w:val="center"/>
              <w:rPr>
                <w:b/>
                <w:shd w:val="clear" w:color="auto" w:fill="FF9900"/>
              </w:rPr>
            </w:pPr>
            <w:r>
              <w:rPr>
                <w:b/>
                <w:shd w:val="clear" w:color="auto" w:fill="FF9900"/>
              </w:rPr>
              <w:t>0.68</w:t>
            </w:r>
            <w:r>
              <w:t xml:space="preserve">     </w:t>
            </w:r>
          </w:p>
        </w:tc>
      </w:tr>
    </w:tbl>
    <w:p w14:paraId="26CAB99F" w14:textId="77777777" w:rsidR="00E01767" w:rsidRDefault="00266D3E">
      <w:pPr>
        <w:jc w:val="center"/>
      </w:pPr>
      <w:r>
        <w:rPr>
          <w:b/>
        </w:rPr>
        <w:t xml:space="preserve">Table 15: </w:t>
      </w:r>
      <w:r>
        <w:t>Patches refined training -</w:t>
      </w:r>
      <w:r>
        <w:rPr>
          <w:b/>
        </w:rPr>
        <w:t xml:space="preserve"> </w:t>
      </w:r>
      <w:r>
        <w:t xml:space="preserve">BD rates gain/loss when comparing DLRN network vs. bicubic interpolation. </w:t>
      </w:r>
    </w:p>
    <w:p w14:paraId="4A3FCD8C" w14:textId="77777777" w:rsidR="00E01767" w:rsidRDefault="00E01767">
      <w:pPr>
        <w:jc w:val="center"/>
      </w:pPr>
    </w:p>
    <w:p w14:paraId="0CBD43F6" w14:textId="77777777" w:rsidR="00E01767" w:rsidRDefault="00E01767">
      <w:pPr>
        <w:jc w:val="left"/>
      </w:pPr>
    </w:p>
    <w:tbl>
      <w:tblPr>
        <w:tblStyle w:val="a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2B5664DE" w14:textId="77777777">
        <w:trPr>
          <w:jc w:val="center"/>
        </w:trPr>
        <w:tc>
          <w:tcPr>
            <w:tcW w:w="1871" w:type="dxa"/>
            <w:shd w:val="clear" w:color="auto" w:fill="auto"/>
            <w:tcMar>
              <w:top w:w="100" w:type="dxa"/>
              <w:left w:w="100" w:type="dxa"/>
              <w:bottom w:w="100" w:type="dxa"/>
              <w:right w:w="100" w:type="dxa"/>
            </w:tcMar>
          </w:tcPr>
          <w:p w14:paraId="53E4EE83"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109EEFA2"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3C5BDDBD" w14:textId="77777777" w:rsidR="00E01767" w:rsidRDefault="00266D3E">
            <w:pPr>
              <w:widowControl w:val="0"/>
              <w:jc w:val="center"/>
              <w:rPr>
                <w:b/>
              </w:rPr>
            </w:pPr>
            <w:r>
              <w:rPr>
                <w:b/>
              </w:rPr>
              <w:t>DRLN trained TFZ (patches importance)</w:t>
            </w:r>
          </w:p>
        </w:tc>
      </w:tr>
      <w:tr w:rsidR="00E01767" w14:paraId="763DDF74" w14:textId="77777777">
        <w:trPr>
          <w:jc w:val="center"/>
        </w:trPr>
        <w:tc>
          <w:tcPr>
            <w:tcW w:w="1871" w:type="dxa"/>
            <w:shd w:val="clear" w:color="auto" w:fill="auto"/>
            <w:tcMar>
              <w:top w:w="100" w:type="dxa"/>
              <w:left w:w="100" w:type="dxa"/>
              <w:bottom w:w="100" w:type="dxa"/>
              <w:right w:w="100" w:type="dxa"/>
            </w:tcMar>
          </w:tcPr>
          <w:p w14:paraId="2C685DE2" w14:textId="77777777" w:rsidR="00E01767" w:rsidRDefault="00266D3E">
            <w:pPr>
              <w:widowControl w:val="0"/>
              <w:jc w:val="center"/>
            </w:pPr>
            <w:r>
              <w:lastRenderedPageBreak/>
              <w:t>Sequences Name</w:t>
            </w:r>
          </w:p>
        </w:tc>
        <w:tc>
          <w:tcPr>
            <w:tcW w:w="1871" w:type="dxa"/>
            <w:shd w:val="clear" w:color="auto" w:fill="auto"/>
            <w:tcMar>
              <w:top w:w="100" w:type="dxa"/>
              <w:left w:w="100" w:type="dxa"/>
              <w:bottom w:w="100" w:type="dxa"/>
              <w:right w:w="100" w:type="dxa"/>
            </w:tcMar>
          </w:tcPr>
          <w:p w14:paraId="3AE67AA6"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36FBFA16"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7BB5F847"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F02B747" w14:textId="77777777" w:rsidR="00E01767" w:rsidRDefault="00266D3E">
            <w:pPr>
              <w:widowControl w:val="0"/>
              <w:jc w:val="center"/>
            </w:pPr>
            <w:r>
              <w:t>BD-PSNR [dB]</w:t>
            </w:r>
          </w:p>
        </w:tc>
      </w:tr>
      <w:tr w:rsidR="00E01767" w14:paraId="58136AE8" w14:textId="77777777">
        <w:trPr>
          <w:jc w:val="center"/>
        </w:trPr>
        <w:tc>
          <w:tcPr>
            <w:tcW w:w="1871" w:type="dxa"/>
            <w:shd w:val="clear" w:color="auto" w:fill="auto"/>
            <w:tcMar>
              <w:top w:w="100" w:type="dxa"/>
              <w:left w:w="100" w:type="dxa"/>
              <w:bottom w:w="100" w:type="dxa"/>
              <w:right w:w="100" w:type="dxa"/>
            </w:tcMar>
          </w:tcPr>
          <w:p w14:paraId="3EB25BFA"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5B7F62F4" w14:textId="77777777" w:rsidR="00E01767" w:rsidRDefault="00266D3E">
            <w:pPr>
              <w:widowControl w:val="0"/>
              <w:jc w:val="center"/>
            </w:pPr>
            <w:r>
              <w:t>-16.20</w:t>
            </w:r>
          </w:p>
        </w:tc>
        <w:tc>
          <w:tcPr>
            <w:tcW w:w="1871" w:type="dxa"/>
            <w:shd w:val="clear" w:color="auto" w:fill="auto"/>
            <w:tcMar>
              <w:top w:w="100" w:type="dxa"/>
              <w:left w:w="100" w:type="dxa"/>
              <w:bottom w:w="100" w:type="dxa"/>
              <w:right w:w="100" w:type="dxa"/>
            </w:tcMar>
          </w:tcPr>
          <w:p w14:paraId="41042260" w14:textId="77777777" w:rsidR="00E01767" w:rsidRDefault="00266D3E">
            <w:pPr>
              <w:widowControl w:val="0"/>
              <w:jc w:val="center"/>
            </w:pPr>
            <w:r>
              <w:t>0.51</w:t>
            </w:r>
          </w:p>
        </w:tc>
        <w:tc>
          <w:tcPr>
            <w:tcW w:w="1871" w:type="dxa"/>
            <w:shd w:val="clear" w:color="auto" w:fill="auto"/>
            <w:tcMar>
              <w:top w:w="100" w:type="dxa"/>
              <w:left w:w="100" w:type="dxa"/>
              <w:bottom w:w="100" w:type="dxa"/>
              <w:right w:w="100" w:type="dxa"/>
            </w:tcMar>
          </w:tcPr>
          <w:p w14:paraId="56A7A0C1" w14:textId="77777777" w:rsidR="00E01767" w:rsidRDefault="00266D3E">
            <w:pPr>
              <w:widowControl w:val="0"/>
              <w:jc w:val="center"/>
            </w:pPr>
            <w:r>
              <w:t xml:space="preserve">-22.20     </w:t>
            </w:r>
          </w:p>
        </w:tc>
        <w:tc>
          <w:tcPr>
            <w:tcW w:w="1871" w:type="dxa"/>
            <w:shd w:val="clear" w:color="auto" w:fill="auto"/>
            <w:tcMar>
              <w:top w:w="100" w:type="dxa"/>
              <w:left w:w="100" w:type="dxa"/>
              <w:bottom w:w="100" w:type="dxa"/>
              <w:right w:w="100" w:type="dxa"/>
            </w:tcMar>
          </w:tcPr>
          <w:p w14:paraId="77CEEAD2" w14:textId="77777777" w:rsidR="00E01767" w:rsidRDefault="00266D3E">
            <w:pPr>
              <w:widowControl w:val="0"/>
              <w:jc w:val="center"/>
            </w:pPr>
            <w:r>
              <w:t xml:space="preserve">0.70     </w:t>
            </w:r>
          </w:p>
        </w:tc>
      </w:tr>
      <w:tr w:rsidR="00E01767" w14:paraId="72D921BB" w14:textId="77777777">
        <w:trPr>
          <w:jc w:val="center"/>
        </w:trPr>
        <w:tc>
          <w:tcPr>
            <w:tcW w:w="1871" w:type="dxa"/>
            <w:shd w:val="clear" w:color="auto" w:fill="auto"/>
            <w:tcMar>
              <w:top w:w="100" w:type="dxa"/>
              <w:left w:w="100" w:type="dxa"/>
              <w:bottom w:w="100" w:type="dxa"/>
              <w:right w:w="100" w:type="dxa"/>
            </w:tcMar>
          </w:tcPr>
          <w:p w14:paraId="7BF9206B"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1F5D966B" w14:textId="77777777" w:rsidR="00E01767" w:rsidRDefault="00266D3E">
            <w:pPr>
              <w:widowControl w:val="0"/>
              <w:jc w:val="center"/>
            </w:pPr>
            <w:r>
              <w:t>-29.70</w:t>
            </w:r>
          </w:p>
        </w:tc>
        <w:tc>
          <w:tcPr>
            <w:tcW w:w="1871" w:type="dxa"/>
            <w:shd w:val="clear" w:color="auto" w:fill="auto"/>
            <w:tcMar>
              <w:top w:w="100" w:type="dxa"/>
              <w:left w:w="100" w:type="dxa"/>
              <w:bottom w:w="100" w:type="dxa"/>
              <w:right w:w="100" w:type="dxa"/>
            </w:tcMar>
          </w:tcPr>
          <w:p w14:paraId="64604FED" w14:textId="77777777" w:rsidR="00E01767" w:rsidRDefault="00266D3E">
            <w:pPr>
              <w:widowControl w:val="0"/>
              <w:jc w:val="center"/>
            </w:pPr>
            <w:r>
              <w:t>0.85</w:t>
            </w:r>
          </w:p>
        </w:tc>
        <w:tc>
          <w:tcPr>
            <w:tcW w:w="1871" w:type="dxa"/>
            <w:shd w:val="clear" w:color="auto" w:fill="auto"/>
            <w:tcMar>
              <w:top w:w="100" w:type="dxa"/>
              <w:left w:w="100" w:type="dxa"/>
              <w:bottom w:w="100" w:type="dxa"/>
              <w:right w:w="100" w:type="dxa"/>
            </w:tcMar>
          </w:tcPr>
          <w:p w14:paraId="5DE714C2" w14:textId="77777777" w:rsidR="00E01767" w:rsidRDefault="00266D3E">
            <w:pPr>
              <w:widowControl w:val="0"/>
              <w:jc w:val="center"/>
            </w:pPr>
            <w:r>
              <w:t xml:space="preserve">-33.51     </w:t>
            </w:r>
          </w:p>
        </w:tc>
        <w:tc>
          <w:tcPr>
            <w:tcW w:w="1871" w:type="dxa"/>
            <w:shd w:val="clear" w:color="auto" w:fill="auto"/>
            <w:tcMar>
              <w:top w:w="100" w:type="dxa"/>
              <w:left w:w="100" w:type="dxa"/>
              <w:bottom w:w="100" w:type="dxa"/>
              <w:right w:w="100" w:type="dxa"/>
            </w:tcMar>
          </w:tcPr>
          <w:p w14:paraId="05143245" w14:textId="77777777" w:rsidR="00E01767" w:rsidRDefault="00266D3E">
            <w:pPr>
              <w:widowControl w:val="0"/>
              <w:jc w:val="center"/>
            </w:pPr>
            <w:r>
              <w:t xml:space="preserve">0.84     </w:t>
            </w:r>
          </w:p>
        </w:tc>
      </w:tr>
      <w:tr w:rsidR="00E01767" w14:paraId="47398A6C" w14:textId="77777777">
        <w:trPr>
          <w:jc w:val="center"/>
        </w:trPr>
        <w:tc>
          <w:tcPr>
            <w:tcW w:w="1871" w:type="dxa"/>
            <w:shd w:val="clear" w:color="auto" w:fill="auto"/>
            <w:tcMar>
              <w:top w:w="100" w:type="dxa"/>
              <w:left w:w="100" w:type="dxa"/>
              <w:bottom w:w="100" w:type="dxa"/>
              <w:right w:w="100" w:type="dxa"/>
            </w:tcMar>
          </w:tcPr>
          <w:p w14:paraId="0EF00AA2"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29D49A88" w14:textId="77777777" w:rsidR="00E01767" w:rsidRDefault="00266D3E">
            <w:pPr>
              <w:widowControl w:val="0"/>
              <w:jc w:val="center"/>
            </w:pPr>
            <w:r>
              <w:t>-12.28</w:t>
            </w:r>
          </w:p>
        </w:tc>
        <w:tc>
          <w:tcPr>
            <w:tcW w:w="1871" w:type="dxa"/>
            <w:shd w:val="clear" w:color="auto" w:fill="auto"/>
            <w:tcMar>
              <w:top w:w="100" w:type="dxa"/>
              <w:left w:w="100" w:type="dxa"/>
              <w:bottom w:w="100" w:type="dxa"/>
              <w:right w:w="100" w:type="dxa"/>
            </w:tcMar>
          </w:tcPr>
          <w:p w14:paraId="5C39174A" w14:textId="77777777" w:rsidR="00E01767" w:rsidRDefault="00266D3E">
            <w:pPr>
              <w:widowControl w:val="0"/>
              <w:jc w:val="center"/>
            </w:pPr>
            <w:r>
              <w:t>0.41</w:t>
            </w:r>
          </w:p>
        </w:tc>
        <w:tc>
          <w:tcPr>
            <w:tcW w:w="1871" w:type="dxa"/>
            <w:shd w:val="clear" w:color="auto" w:fill="auto"/>
            <w:tcMar>
              <w:top w:w="100" w:type="dxa"/>
              <w:left w:w="100" w:type="dxa"/>
              <w:bottom w:w="100" w:type="dxa"/>
              <w:right w:w="100" w:type="dxa"/>
            </w:tcMar>
          </w:tcPr>
          <w:p w14:paraId="153F6174" w14:textId="77777777" w:rsidR="00E01767" w:rsidRDefault="00266D3E">
            <w:pPr>
              <w:widowControl w:val="0"/>
              <w:jc w:val="center"/>
            </w:pPr>
            <w:r>
              <w:t xml:space="preserve">-13.70     </w:t>
            </w:r>
          </w:p>
        </w:tc>
        <w:tc>
          <w:tcPr>
            <w:tcW w:w="1871" w:type="dxa"/>
            <w:shd w:val="clear" w:color="auto" w:fill="auto"/>
            <w:tcMar>
              <w:top w:w="100" w:type="dxa"/>
              <w:left w:w="100" w:type="dxa"/>
              <w:bottom w:w="100" w:type="dxa"/>
              <w:right w:w="100" w:type="dxa"/>
            </w:tcMar>
          </w:tcPr>
          <w:p w14:paraId="3B8A6460" w14:textId="77777777" w:rsidR="00E01767" w:rsidRDefault="00266D3E">
            <w:pPr>
              <w:widowControl w:val="0"/>
              <w:jc w:val="center"/>
            </w:pPr>
            <w:r>
              <w:t xml:space="preserve">0.46     </w:t>
            </w:r>
          </w:p>
        </w:tc>
      </w:tr>
      <w:tr w:rsidR="00E01767" w14:paraId="064DAD04" w14:textId="77777777">
        <w:trPr>
          <w:jc w:val="center"/>
        </w:trPr>
        <w:tc>
          <w:tcPr>
            <w:tcW w:w="1871" w:type="dxa"/>
            <w:shd w:val="clear" w:color="auto" w:fill="auto"/>
            <w:tcMar>
              <w:top w:w="100" w:type="dxa"/>
              <w:left w:w="100" w:type="dxa"/>
              <w:bottom w:w="100" w:type="dxa"/>
              <w:right w:w="100" w:type="dxa"/>
            </w:tcMar>
          </w:tcPr>
          <w:p w14:paraId="05801905"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1E4C88BE" w14:textId="77777777" w:rsidR="00E01767" w:rsidRDefault="00266D3E">
            <w:pPr>
              <w:widowControl w:val="0"/>
              <w:jc w:val="center"/>
            </w:pPr>
            <w:r>
              <w:t>-2.90</w:t>
            </w:r>
          </w:p>
        </w:tc>
        <w:tc>
          <w:tcPr>
            <w:tcW w:w="1871" w:type="dxa"/>
            <w:shd w:val="clear" w:color="auto" w:fill="auto"/>
            <w:tcMar>
              <w:top w:w="100" w:type="dxa"/>
              <w:left w:w="100" w:type="dxa"/>
              <w:bottom w:w="100" w:type="dxa"/>
              <w:right w:w="100" w:type="dxa"/>
            </w:tcMar>
          </w:tcPr>
          <w:p w14:paraId="7926B624" w14:textId="77777777" w:rsidR="00E01767" w:rsidRDefault="00266D3E">
            <w:pPr>
              <w:widowControl w:val="0"/>
              <w:jc w:val="center"/>
            </w:pPr>
            <w:r>
              <w:t>0.08</w:t>
            </w:r>
          </w:p>
        </w:tc>
        <w:tc>
          <w:tcPr>
            <w:tcW w:w="1871" w:type="dxa"/>
            <w:shd w:val="clear" w:color="auto" w:fill="auto"/>
            <w:tcMar>
              <w:top w:w="100" w:type="dxa"/>
              <w:left w:w="100" w:type="dxa"/>
              <w:bottom w:w="100" w:type="dxa"/>
              <w:right w:w="100" w:type="dxa"/>
            </w:tcMar>
          </w:tcPr>
          <w:p w14:paraId="5D266A1A" w14:textId="77777777" w:rsidR="00E01767" w:rsidRDefault="00266D3E">
            <w:pPr>
              <w:widowControl w:val="0"/>
              <w:jc w:val="center"/>
            </w:pPr>
            <w:r>
              <w:t xml:space="preserve">-2.75     </w:t>
            </w:r>
          </w:p>
        </w:tc>
        <w:tc>
          <w:tcPr>
            <w:tcW w:w="1871" w:type="dxa"/>
            <w:shd w:val="clear" w:color="auto" w:fill="auto"/>
            <w:tcMar>
              <w:top w:w="100" w:type="dxa"/>
              <w:left w:w="100" w:type="dxa"/>
              <w:bottom w:w="100" w:type="dxa"/>
              <w:right w:w="100" w:type="dxa"/>
            </w:tcMar>
          </w:tcPr>
          <w:p w14:paraId="25C15E5C" w14:textId="77777777" w:rsidR="00E01767" w:rsidRDefault="00266D3E">
            <w:pPr>
              <w:widowControl w:val="0"/>
              <w:jc w:val="center"/>
            </w:pPr>
            <w:r>
              <w:t xml:space="preserve">0.08     </w:t>
            </w:r>
          </w:p>
        </w:tc>
      </w:tr>
      <w:tr w:rsidR="00E01767" w14:paraId="2F32258F" w14:textId="77777777">
        <w:trPr>
          <w:jc w:val="center"/>
        </w:trPr>
        <w:tc>
          <w:tcPr>
            <w:tcW w:w="1871" w:type="dxa"/>
            <w:shd w:val="clear" w:color="auto" w:fill="auto"/>
            <w:tcMar>
              <w:top w:w="100" w:type="dxa"/>
              <w:left w:w="100" w:type="dxa"/>
              <w:bottom w:w="100" w:type="dxa"/>
              <w:right w:w="100" w:type="dxa"/>
            </w:tcMar>
          </w:tcPr>
          <w:p w14:paraId="6CF331C4"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48C918B3" w14:textId="77777777" w:rsidR="00E01767" w:rsidRDefault="00266D3E">
            <w:pPr>
              <w:widowControl w:val="0"/>
              <w:jc w:val="center"/>
            </w:pPr>
            <w:r>
              <w:t>-1.03</w:t>
            </w:r>
          </w:p>
        </w:tc>
        <w:tc>
          <w:tcPr>
            <w:tcW w:w="1871" w:type="dxa"/>
            <w:shd w:val="clear" w:color="auto" w:fill="auto"/>
            <w:tcMar>
              <w:top w:w="100" w:type="dxa"/>
              <w:left w:w="100" w:type="dxa"/>
              <w:bottom w:w="100" w:type="dxa"/>
              <w:right w:w="100" w:type="dxa"/>
            </w:tcMar>
          </w:tcPr>
          <w:p w14:paraId="65C56577" w14:textId="77777777" w:rsidR="00E01767" w:rsidRDefault="00266D3E">
            <w:pPr>
              <w:widowControl w:val="0"/>
              <w:jc w:val="center"/>
            </w:pPr>
            <w:r>
              <w:t>-0.04</w:t>
            </w:r>
          </w:p>
        </w:tc>
        <w:tc>
          <w:tcPr>
            <w:tcW w:w="1871" w:type="dxa"/>
            <w:shd w:val="clear" w:color="auto" w:fill="auto"/>
            <w:tcMar>
              <w:top w:w="100" w:type="dxa"/>
              <w:left w:w="100" w:type="dxa"/>
              <w:bottom w:w="100" w:type="dxa"/>
              <w:right w:w="100" w:type="dxa"/>
            </w:tcMar>
          </w:tcPr>
          <w:p w14:paraId="60D26949" w14:textId="77777777" w:rsidR="00E01767" w:rsidRDefault="00266D3E">
            <w:pPr>
              <w:widowControl w:val="0"/>
              <w:jc w:val="center"/>
            </w:pPr>
            <w:r>
              <w:t xml:space="preserve">-1.34     </w:t>
            </w:r>
          </w:p>
        </w:tc>
        <w:tc>
          <w:tcPr>
            <w:tcW w:w="1871" w:type="dxa"/>
            <w:shd w:val="clear" w:color="auto" w:fill="auto"/>
            <w:tcMar>
              <w:top w:w="100" w:type="dxa"/>
              <w:left w:w="100" w:type="dxa"/>
              <w:bottom w:w="100" w:type="dxa"/>
              <w:right w:w="100" w:type="dxa"/>
            </w:tcMar>
          </w:tcPr>
          <w:p w14:paraId="031DF44F" w14:textId="77777777" w:rsidR="00E01767" w:rsidRDefault="00266D3E">
            <w:pPr>
              <w:widowControl w:val="0"/>
              <w:jc w:val="center"/>
            </w:pPr>
            <w:r>
              <w:t xml:space="preserve">0.08     </w:t>
            </w:r>
          </w:p>
        </w:tc>
      </w:tr>
      <w:tr w:rsidR="00E01767" w14:paraId="0F2F0F2A" w14:textId="77777777">
        <w:trPr>
          <w:jc w:val="center"/>
        </w:trPr>
        <w:tc>
          <w:tcPr>
            <w:tcW w:w="1871" w:type="dxa"/>
            <w:shd w:val="clear" w:color="auto" w:fill="auto"/>
            <w:tcMar>
              <w:top w:w="100" w:type="dxa"/>
              <w:left w:w="100" w:type="dxa"/>
              <w:bottom w:w="100" w:type="dxa"/>
              <w:right w:w="100" w:type="dxa"/>
            </w:tcMar>
          </w:tcPr>
          <w:p w14:paraId="31D7B4E5"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B438CC8" w14:textId="77777777" w:rsidR="00E01767" w:rsidRDefault="00266D3E">
            <w:pPr>
              <w:widowControl w:val="0"/>
              <w:jc w:val="center"/>
              <w:rPr>
                <w:b/>
              </w:rPr>
            </w:pPr>
            <w:r>
              <w:rPr>
                <w:b/>
              </w:rPr>
              <w:t>-12.01</w:t>
            </w:r>
          </w:p>
        </w:tc>
        <w:tc>
          <w:tcPr>
            <w:tcW w:w="1871" w:type="dxa"/>
            <w:shd w:val="clear" w:color="auto" w:fill="auto"/>
            <w:tcMar>
              <w:top w:w="100" w:type="dxa"/>
              <w:left w:w="100" w:type="dxa"/>
              <w:bottom w:w="100" w:type="dxa"/>
              <w:right w:w="100" w:type="dxa"/>
            </w:tcMar>
          </w:tcPr>
          <w:p w14:paraId="297CBB76" w14:textId="77777777" w:rsidR="00E01767" w:rsidRDefault="00266D3E">
            <w:pPr>
              <w:widowControl w:val="0"/>
              <w:jc w:val="center"/>
              <w:rPr>
                <w:b/>
              </w:rPr>
            </w:pPr>
            <w:r>
              <w:rPr>
                <w:b/>
              </w:rPr>
              <w:t>0.36</w:t>
            </w:r>
          </w:p>
        </w:tc>
        <w:tc>
          <w:tcPr>
            <w:tcW w:w="1871" w:type="dxa"/>
            <w:shd w:val="clear" w:color="auto" w:fill="auto"/>
            <w:tcMar>
              <w:top w:w="100" w:type="dxa"/>
              <w:left w:w="100" w:type="dxa"/>
              <w:bottom w:w="100" w:type="dxa"/>
              <w:right w:w="100" w:type="dxa"/>
            </w:tcMar>
          </w:tcPr>
          <w:p w14:paraId="31305970" w14:textId="77777777" w:rsidR="00E01767" w:rsidRDefault="00266D3E">
            <w:pPr>
              <w:widowControl w:val="0"/>
              <w:jc w:val="center"/>
              <w:rPr>
                <w:b/>
              </w:rPr>
            </w:pPr>
            <w:r>
              <w:rPr>
                <w:b/>
              </w:rPr>
              <w:t>-14.70</w:t>
            </w:r>
            <w:r>
              <w:t xml:space="preserve">     </w:t>
            </w:r>
          </w:p>
        </w:tc>
        <w:tc>
          <w:tcPr>
            <w:tcW w:w="1871" w:type="dxa"/>
            <w:shd w:val="clear" w:color="auto" w:fill="auto"/>
            <w:tcMar>
              <w:top w:w="100" w:type="dxa"/>
              <w:left w:w="100" w:type="dxa"/>
              <w:bottom w:w="100" w:type="dxa"/>
              <w:right w:w="100" w:type="dxa"/>
            </w:tcMar>
          </w:tcPr>
          <w:p w14:paraId="26E3E0AD" w14:textId="77777777" w:rsidR="00E01767" w:rsidRDefault="00266D3E">
            <w:pPr>
              <w:widowControl w:val="0"/>
              <w:jc w:val="center"/>
              <w:rPr>
                <w:b/>
              </w:rPr>
            </w:pPr>
            <w:r>
              <w:rPr>
                <w:b/>
              </w:rPr>
              <w:t>0.43</w:t>
            </w:r>
            <w:r>
              <w:t xml:space="preserve">     </w:t>
            </w:r>
          </w:p>
        </w:tc>
      </w:tr>
    </w:tbl>
    <w:p w14:paraId="1B656838" w14:textId="77777777" w:rsidR="00E01767" w:rsidRDefault="00266D3E">
      <w:pPr>
        <w:jc w:val="center"/>
      </w:pPr>
      <w:r>
        <w:rPr>
          <w:b/>
        </w:rPr>
        <w:t xml:space="preserve">Table 16: </w:t>
      </w:r>
      <w:r>
        <w:t xml:space="preserve">Patches training from zero - BD rates gain/loss when comparing DLRN network trained from zero vs. bicubic interpolation. </w:t>
      </w:r>
    </w:p>
    <w:p w14:paraId="1C5BFB65" w14:textId="77777777" w:rsidR="00E01767" w:rsidRDefault="00E01767">
      <w:pPr>
        <w:jc w:val="left"/>
      </w:pPr>
    </w:p>
    <w:p w14:paraId="0FC81D5F" w14:textId="77777777" w:rsidR="00E01767" w:rsidRDefault="00266D3E">
      <w:pPr>
        <w:jc w:val="left"/>
        <w:rPr>
          <w:b/>
        </w:rPr>
      </w:pPr>
      <w:r>
        <w:rPr>
          <w:b/>
        </w:rPr>
        <w:t>Case 2.</w:t>
      </w:r>
    </w:p>
    <w:p w14:paraId="0B1B8A86" w14:textId="77777777" w:rsidR="00E01767" w:rsidRDefault="00E01767">
      <w:pPr>
        <w:jc w:val="left"/>
        <w:rPr>
          <w:b/>
        </w:rPr>
      </w:pPr>
    </w:p>
    <w:tbl>
      <w:tblPr>
        <w:tblStyle w:val="a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2494BC98" w14:textId="77777777">
        <w:trPr>
          <w:jc w:val="center"/>
        </w:trPr>
        <w:tc>
          <w:tcPr>
            <w:tcW w:w="1871" w:type="dxa"/>
            <w:shd w:val="clear" w:color="auto" w:fill="auto"/>
            <w:tcMar>
              <w:top w:w="100" w:type="dxa"/>
              <w:left w:w="100" w:type="dxa"/>
              <w:bottom w:w="100" w:type="dxa"/>
              <w:right w:w="100" w:type="dxa"/>
            </w:tcMar>
          </w:tcPr>
          <w:p w14:paraId="3A9DF552"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58D91EEF"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C848FFE" w14:textId="77777777" w:rsidR="00E01767" w:rsidRDefault="00266D3E">
            <w:pPr>
              <w:widowControl w:val="0"/>
              <w:jc w:val="center"/>
              <w:rPr>
                <w:b/>
              </w:rPr>
            </w:pPr>
            <w:r>
              <w:rPr>
                <w:b/>
              </w:rPr>
              <w:t>DRLN refined patches importance</w:t>
            </w:r>
          </w:p>
        </w:tc>
      </w:tr>
      <w:tr w:rsidR="00E01767" w14:paraId="0833BD40" w14:textId="77777777">
        <w:trPr>
          <w:jc w:val="center"/>
        </w:trPr>
        <w:tc>
          <w:tcPr>
            <w:tcW w:w="1871" w:type="dxa"/>
            <w:shd w:val="clear" w:color="auto" w:fill="auto"/>
            <w:tcMar>
              <w:top w:w="100" w:type="dxa"/>
              <w:left w:w="100" w:type="dxa"/>
              <w:bottom w:w="100" w:type="dxa"/>
              <w:right w:w="100" w:type="dxa"/>
            </w:tcMar>
          </w:tcPr>
          <w:p w14:paraId="7913EB55"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0C380D19"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5D5B3D3D"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1049401A"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52CF159" w14:textId="77777777" w:rsidR="00E01767" w:rsidRDefault="00266D3E">
            <w:pPr>
              <w:widowControl w:val="0"/>
              <w:jc w:val="center"/>
            </w:pPr>
            <w:r>
              <w:t>BD-PSNR [dB]</w:t>
            </w:r>
          </w:p>
        </w:tc>
      </w:tr>
      <w:tr w:rsidR="00E01767" w14:paraId="558501B2" w14:textId="77777777">
        <w:trPr>
          <w:jc w:val="center"/>
        </w:trPr>
        <w:tc>
          <w:tcPr>
            <w:tcW w:w="1871" w:type="dxa"/>
            <w:shd w:val="clear" w:color="auto" w:fill="auto"/>
            <w:tcMar>
              <w:top w:w="100" w:type="dxa"/>
              <w:left w:w="100" w:type="dxa"/>
              <w:bottom w:w="100" w:type="dxa"/>
              <w:right w:w="100" w:type="dxa"/>
            </w:tcMar>
          </w:tcPr>
          <w:p w14:paraId="43EFF287"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6737FA4F" w14:textId="77777777" w:rsidR="00E01767" w:rsidRDefault="00266D3E">
            <w:pPr>
              <w:widowControl w:val="0"/>
              <w:jc w:val="center"/>
            </w:pPr>
            <w:r>
              <w:t>-33.68</w:t>
            </w:r>
          </w:p>
        </w:tc>
        <w:tc>
          <w:tcPr>
            <w:tcW w:w="1871" w:type="dxa"/>
            <w:shd w:val="clear" w:color="auto" w:fill="auto"/>
            <w:tcMar>
              <w:top w:w="100" w:type="dxa"/>
              <w:left w:w="100" w:type="dxa"/>
              <w:bottom w:w="100" w:type="dxa"/>
              <w:right w:w="100" w:type="dxa"/>
            </w:tcMar>
          </w:tcPr>
          <w:p w14:paraId="698A9DA9" w14:textId="77777777" w:rsidR="00E01767" w:rsidRDefault="00266D3E">
            <w:pPr>
              <w:widowControl w:val="0"/>
              <w:jc w:val="center"/>
            </w:pPr>
            <w:r>
              <w:t>1.37</w:t>
            </w:r>
          </w:p>
        </w:tc>
        <w:tc>
          <w:tcPr>
            <w:tcW w:w="1871" w:type="dxa"/>
            <w:shd w:val="clear" w:color="auto" w:fill="auto"/>
            <w:tcMar>
              <w:top w:w="100" w:type="dxa"/>
              <w:left w:w="100" w:type="dxa"/>
              <w:bottom w:w="100" w:type="dxa"/>
              <w:right w:w="100" w:type="dxa"/>
            </w:tcMar>
          </w:tcPr>
          <w:p w14:paraId="05CF4AFE" w14:textId="77777777" w:rsidR="00E01767" w:rsidRDefault="00266D3E">
            <w:pPr>
              <w:widowControl w:val="0"/>
              <w:jc w:val="center"/>
            </w:pPr>
            <w:r>
              <w:t xml:space="preserve">-40.13     </w:t>
            </w:r>
          </w:p>
        </w:tc>
        <w:tc>
          <w:tcPr>
            <w:tcW w:w="1871" w:type="dxa"/>
            <w:shd w:val="clear" w:color="auto" w:fill="auto"/>
            <w:tcMar>
              <w:top w:w="100" w:type="dxa"/>
              <w:left w:w="100" w:type="dxa"/>
              <w:bottom w:w="100" w:type="dxa"/>
              <w:right w:w="100" w:type="dxa"/>
            </w:tcMar>
          </w:tcPr>
          <w:p w14:paraId="7C7CA9A4" w14:textId="77777777" w:rsidR="00E01767" w:rsidRDefault="00266D3E">
            <w:pPr>
              <w:widowControl w:val="0"/>
              <w:jc w:val="center"/>
            </w:pPr>
            <w:r>
              <w:t xml:space="preserve">1.11     </w:t>
            </w:r>
          </w:p>
        </w:tc>
      </w:tr>
      <w:tr w:rsidR="00E01767" w14:paraId="659215DC" w14:textId="77777777">
        <w:trPr>
          <w:jc w:val="center"/>
        </w:trPr>
        <w:tc>
          <w:tcPr>
            <w:tcW w:w="1871" w:type="dxa"/>
            <w:shd w:val="clear" w:color="auto" w:fill="auto"/>
            <w:tcMar>
              <w:top w:w="100" w:type="dxa"/>
              <w:left w:w="100" w:type="dxa"/>
              <w:bottom w:w="100" w:type="dxa"/>
              <w:right w:w="100" w:type="dxa"/>
            </w:tcMar>
          </w:tcPr>
          <w:p w14:paraId="6A9EF316"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6EE082A2" w14:textId="77777777" w:rsidR="00E01767" w:rsidRDefault="00266D3E">
            <w:pPr>
              <w:widowControl w:val="0"/>
              <w:jc w:val="center"/>
            </w:pPr>
            <w:r>
              <w:t>-19.33</w:t>
            </w:r>
          </w:p>
        </w:tc>
        <w:tc>
          <w:tcPr>
            <w:tcW w:w="1871" w:type="dxa"/>
            <w:shd w:val="clear" w:color="auto" w:fill="auto"/>
            <w:tcMar>
              <w:top w:w="100" w:type="dxa"/>
              <w:left w:w="100" w:type="dxa"/>
              <w:bottom w:w="100" w:type="dxa"/>
              <w:right w:w="100" w:type="dxa"/>
            </w:tcMar>
          </w:tcPr>
          <w:p w14:paraId="3600736B" w14:textId="77777777" w:rsidR="00E01767" w:rsidRDefault="00266D3E">
            <w:pPr>
              <w:widowControl w:val="0"/>
              <w:jc w:val="center"/>
            </w:pPr>
            <w:r>
              <w:t>0.80</w:t>
            </w:r>
          </w:p>
        </w:tc>
        <w:tc>
          <w:tcPr>
            <w:tcW w:w="1871" w:type="dxa"/>
            <w:shd w:val="clear" w:color="auto" w:fill="auto"/>
            <w:tcMar>
              <w:top w:w="100" w:type="dxa"/>
              <w:left w:w="100" w:type="dxa"/>
              <w:bottom w:w="100" w:type="dxa"/>
              <w:right w:w="100" w:type="dxa"/>
            </w:tcMar>
          </w:tcPr>
          <w:p w14:paraId="4A589F5F" w14:textId="77777777" w:rsidR="00E01767" w:rsidRDefault="00266D3E">
            <w:pPr>
              <w:widowControl w:val="0"/>
              <w:jc w:val="center"/>
            </w:pPr>
            <w:r>
              <w:t xml:space="preserve">-19.12     </w:t>
            </w:r>
          </w:p>
        </w:tc>
        <w:tc>
          <w:tcPr>
            <w:tcW w:w="1871" w:type="dxa"/>
            <w:shd w:val="clear" w:color="auto" w:fill="auto"/>
            <w:tcMar>
              <w:top w:w="100" w:type="dxa"/>
              <w:left w:w="100" w:type="dxa"/>
              <w:bottom w:w="100" w:type="dxa"/>
              <w:right w:w="100" w:type="dxa"/>
            </w:tcMar>
          </w:tcPr>
          <w:p w14:paraId="44E6CEA3" w14:textId="77777777" w:rsidR="00E01767" w:rsidRDefault="00266D3E">
            <w:pPr>
              <w:widowControl w:val="0"/>
              <w:jc w:val="center"/>
            </w:pPr>
            <w:r>
              <w:t xml:space="preserve">0.56     </w:t>
            </w:r>
          </w:p>
        </w:tc>
      </w:tr>
      <w:tr w:rsidR="00E01767" w14:paraId="67312FC8" w14:textId="77777777">
        <w:trPr>
          <w:jc w:val="center"/>
        </w:trPr>
        <w:tc>
          <w:tcPr>
            <w:tcW w:w="1871" w:type="dxa"/>
            <w:shd w:val="clear" w:color="auto" w:fill="auto"/>
            <w:tcMar>
              <w:top w:w="100" w:type="dxa"/>
              <w:left w:w="100" w:type="dxa"/>
              <w:bottom w:w="100" w:type="dxa"/>
              <w:right w:w="100" w:type="dxa"/>
            </w:tcMar>
          </w:tcPr>
          <w:p w14:paraId="305D802D"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0E0AFD5E" w14:textId="77777777" w:rsidR="00E01767" w:rsidRDefault="00266D3E">
            <w:pPr>
              <w:widowControl w:val="0"/>
              <w:jc w:val="center"/>
            </w:pPr>
            <w:r>
              <w:t>-13.87</w:t>
            </w:r>
          </w:p>
        </w:tc>
        <w:tc>
          <w:tcPr>
            <w:tcW w:w="1871" w:type="dxa"/>
            <w:shd w:val="clear" w:color="auto" w:fill="auto"/>
            <w:tcMar>
              <w:top w:w="100" w:type="dxa"/>
              <w:left w:w="100" w:type="dxa"/>
              <w:bottom w:w="100" w:type="dxa"/>
              <w:right w:w="100" w:type="dxa"/>
            </w:tcMar>
          </w:tcPr>
          <w:p w14:paraId="56A6A968" w14:textId="77777777" w:rsidR="00E01767" w:rsidRDefault="00266D3E">
            <w:pPr>
              <w:widowControl w:val="0"/>
              <w:jc w:val="center"/>
            </w:pPr>
            <w:r>
              <w:t>0.63</w:t>
            </w:r>
          </w:p>
        </w:tc>
        <w:tc>
          <w:tcPr>
            <w:tcW w:w="1871" w:type="dxa"/>
            <w:shd w:val="clear" w:color="auto" w:fill="auto"/>
            <w:tcMar>
              <w:top w:w="100" w:type="dxa"/>
              <w:left w:w="100" w:type="dxa"/>
              <w:bottom w:w="100" w:type="dxa"/>
              <w:right w:w="100" w:type="dxa"/>
            </w:tcMar>
          </w:tcPr>
          <w:p w14:paraId="52BDE5B4" w14:textId="77777777" w:rsidR="00E01767" w:rsidRDefault="00266D3E">
            <w:pPr>
              <w:widowControl w:val="0"/>
              <w:jc w:val="center"/>
            </w:pPr>
            <w:r>
              <w:t xml:space="preserve">-17.73     </w:t>
            </w:r>
          </w:p>
        </w:tc>
        <w:tc>
          <w:tcPr>
            <w:tcW w:w="1871" w:type="dxa"/>
            <w:shd w:val="clear" w:color="auto" w:fill="auto"/>
            <w:tcMar>
              <w:top w:w="100" w:type="dxa"/>
              <w:left w:w="100" w:type="dxa"/>
              <w:bottom w:w="100" w:type="dxa"/>
              <w:right w:w="100" w:type="dxa"/>
            </w:tcMar>
          </w:tcPr>
          <w:p w14:paraId="5A220BF2" w14:textId="77777777" w:rsidR="00E01767" w:rsidRDefault="00266D3E">
            <w:pPr>
              <w:widowControl w:val="0"/>
              <w:jc w:val="center"/>
            </w:pPr>
            <w:r>
              <w:t xml:space="preserve">0.60     </w:t>
            </w:r>
          </w:p>
        </w:tc>
      </w:tr>
      <w:tr w:rsidR="00E01767" w14:paraId="01D74E54" w14:textId="77777777">
        <w:trPr>
          <w:jc w:val="center"/>
        </w:trPr>
        <w:tc>
          <w:tcPr>
            <w:tcW w:w="1871" w:type="dxa"/>
            <w:shd w:val="clear" w:color="auto" w:fill="auto"/>
            <w:tcMar>
              <w:top w:w="100" w:type="dxa"/>
              <w:left w:w="100" w:type="dxa"/>
              <w:bottom w:w="100" w:type="dxa"/>
              <w:right w:w="100" w:type="dxa"/>
            </w:tcMar>
          </w:tcPr>
          <w:p w14:paraId="650308EF"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407AADA3" w14:textId="77777777" w:rsidR="00E01767" w:rsidRDefault="00266D3E">
            <w:pPr>
              <w:widowControl w:val="0"/>
              <w:jc w:val="center"/>
            </w:pPr>
            <w:r>
              <w:t>-4.80</w:t>
            </w:r>
          </w:p>
        </w:tc>
        <w:tc>
          <w:tcPr>
            <w:tcW w:w="1871" w:type="dxa"/>
            <w:shd w:val="clear" w:color="auto" w:fill="auto"/>
            <w:tcMar>
              <w:top w:w="100" w:type="dxa"/>
              <w:left w:w="100" w:type="dxa"/>
              <w:bottom w:w="100" w:type="dxa"/>
              <w:right w:w="100" w:type="dxa"/>
            </w:tcMar>
          </w:tcPr>
          <w:p w14:paraId="3D6426DF" w14:textId="77777777" w:rsidR="00E01767" w:rsidRDefault="00266D3E">
            <w:pPr>
              <w:widowControl w:val="0"/>
              <w:jc w:val="center"/>
            </w:pPr>
            <w:r>
              <w:t>0.15</w:t>
            </w:r>
          </w:p>
        </w:tc>
        <w:tc>
          <w:tcPr>
            <w:tcW w:w="1871" w:type="dxa"/>
            <w:shd w:val="clear" w:color="auto" w:fill="auto"/>
            <w:tcMar>
              <w:top w:w="100" w:type="dxa"/>
              <w:left w:w="100" w:type="dxa"/>
              <w:bottom w:w="100" w:type="dxa"/>
              <w:right w:w="100" w:type="dxa"/>
            </w:tcMar>
          </w:tcPr>
          <w:p w14:paraId="46341EFD" w14:textId="77777777" w:rsidR="00E01767" w:rsidRDefault="00266D3E">
            <w:pPr>
              <w:widowControl w:val="0"/>
              <w:jc w:val="center"/>
            </w:pPr>
            <w:r>
              <w:t xml:space="preserve">-4.72     </w:t>
            </w:r>
          </w:p>
        </w:tc>
        <w:tc>
          <w:tcPr>
            <w:tcW w:w="1871" w:type="dxa"/>
            <w:shd w:val="clear" w:color="auto" w:fill="auto"/>
            <w:tcMar>
              <w:top w:w="100" w:type="dxa"/>
              <w:left w:w="100" w:type="dxa"/>
              <w:bottom w:w="100" w:type="dxa"/>
              <w:right w:w="100" w:type="dxa"/>
            </w:tcMar>
          </w:tcPr>
          <w:p w14:paraId="5895B1EA" w14:textId="77777777" w:rsidR="00E01767" w:rsidRDefault="00266D3E">
            <w:pPr>
              <w:widowControl w:val="0"/>
              <w:jc w:val="center"/>
            </w:pPr>
            <w:r>
              <w:t xml:space="preserve">0.14     </w:t>
            </w:r>
          </w:p>
        </w:tc>
      </w:tr>
      <w:tr w:rsidR="00E01767" w14:paraId="57CA2906" w14:textId="77777777">
        <w:trPr>
          <w:jc w:val="center"/>
        </w:trPr>
        <w:tc>
          <w:tcPr>
            <w:tcW w:w="1871" w:type="dxa"/>
            <w:shd w:val="clear" w:color="auto" w:fill="auto"/>
            <w:tcMar>
              <w:top w:w="100" w:type="dxa"/>
              <w:left w:w="100" w:type="dxa"/>
              <w:bottom w:w="100" w:type="dxa"/>
              <w:right w:w="100" w:type="dxa"/>
            </w:tcMar>
          </w:tcPr>
          <w:p w14:paraId="3BE4AAB5"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4E75B274" w14:textId="77777777" w:rsidR="00E01767" w:rsidRDefault="00266D3E">
            <w:pPr>
              <w:widowControl w:val="0"/>
              <w:jc w:val="center"/>
            </w:pPr>
            <w:r>
              <w:t>-2.5</w:t>
            </w:r>
          </w:p>
        </w:tc>
        <w:tc>
          <w:tcPr>
            <w:tcW w:w="1871" w:type="dxa"/>
            <w:shd w:val="clear" w:color="auto" w:fill="auto"/>
            <w:tcMar>
              <w:top w:w="100" w:type="dxa"/>
              <w:left w:w="100" w:type="dxa"/>
              <w:bottom w:w="100" w:type="dxa"/>
              <w:right w:w="100" w:type="dxa"/>
            </w:tcMar>
          </w:tcPr>
          <w:p w14:paraId="144BEEAD" w14:textId="77777777" w:rsidR="00E01767" w:rsidRDefault="00266D3E">
            <w:pPr>
              <w:widowControl w:val="0"/>
              <w:jc w:val="center"/>
            </w:pPr>
            <w:r>
              <w:t>0.16</w:t>
            </w:r>
          </w:p>
        </w:tc>
        <w:tc>
          <w:tcPr>
            <w:tcW w:w="1871" w:type="dxa"/>
            <w:shd w:val="clear" w:color="auto" w:fill="auto"/>
            <w:tcMar>
              <w:top w:w="100" w:type="dxa"/>
              <w:left w:w="100" w:type="dxa"/>
              <w:bottom w:w="100" w:type="dxa"/>
              <w:right w:w="100" w:type="dxa"/>
            </w:tcMar>
          </w:tcPr>
          <w:p w14:paraId="401010DB" w14:textId="77777777" w:rsidR="00E01767" w:rsidRDefault="00266D3E">
            <w:pPr>
              <w:widowControl w:val="0"/>
              <w:jc w:val="center"/>
            </w:pPr>
            <w:r>
              <w:t xml:space="preserve">-5.43     </w:t>
            </w:r>
          </w:p>
        </w:tc>
        <w:tc>
          <w:tcPr>
            <w:tcW w:w="1871" w:type="dxa"/>
            <w:shd w:val="clear" w:color="auto" w:fill="auto"/>
            <w:tcMar>
              <w:top w:w="100" w:type="dxa"/>
              <w:left w:w="100" w:type="dxa"/>
              <w:bottom w:w="100" w:type="dxa"/>
              <w:right w:w="100" w:type="dxa"/>
            </w:tcMar>
          </w:tcPr>
          <w:p w14:paraId="43636944" w14:textId="77777777" w:rsidR="00E01767" w:rsidRDefault="00266D3E">
            <w:pPr>
              <w:widowControl w:val="0"/>
              <w:jc w:val="center"/>
            </w:pPr>
            <w:r>
              <w:t xml:space="preserve">0.27     </w:t>
            </w:r>
          </w:p>
        </w:tc>
      </w:tr>
      <w:tr w:rsidR="00E01767" w14:paraId="107198A8" w14:textId="77777777">
        <w:trPr>
          <w:jc w:val="center"/>
        </w:trPr>
        <w:tc>
          <w:tcPr>
            <w:tcW w:w="1871" w:type="dxa"/>
            <w:shd w:val="clear" w:color="auto" w:fill="auto"/>
            <w:tcMar>
              <w:top w:w="100" w:type="dxa"/>
              <w:left w:w="100" w:type="dxa"/>
              <w:bottom w:w="100" w:type="dxa"/>
              <w:right w:w="100" w:type="dxa"/>
            </w:tcMar>
          </w:tcPr>
          <w:p w14:paraId="0194A46C"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E748386" w14:textId="77777777" w:rsidR="00E01767" w:rsidRDefault="00266D3E">
            <w:pPr>
              <w:widowControl w:val="0"/>
              <w:jc w:val="center"/>
              <w:rPr>
                <w:b/>
              </w:rPr>
            </w:pPr>
            <w:r>
              <w:rPr>
                <w:b/>
              </w:rPr>
              <w:t>-14.84</w:t>
            </w:r>
          </w:p>
        </w:tc>
        <w:tc>
          <w:tcPr>
            <w:tcW w:w="1871" w:type="dxa"/>
            <w:shd w:val="clear" w:color="auto" w:fill="auto"/>
            <w:tcMar>
              <w:top w:w="100" w:type="dxa"/>
              <w:left w:w="100" w:type="dxa"/>
              <w:bottom w:w="100" w:type="dxa"/>
              <w:right w:w="100" w:type="dxa"/>
            </w:tcMar>
          </w:tcPr>
          <w:p w14:paraId="16E67FAE" w14:textId="77777777" w:rsidR="00E01767" w:rsidRDefault="00266D3E">
            <w:pPr>
              <w:widowControl w:val="0"/>
              <w:jc w:val="center"/>
              <w:rPr>
                <w:b/>
              </w:rPr>
            </w:pPr>
            <w:r>
              <w:rPr>
                <w:b/>
              </w:rPr>
              <w:t>0.62</w:t>
            </w:r>
          </w:p>
        </w:tc>
        <w:tc>
          <w:tcPr>
            <w:tcW w:w="1871" w:type="dxa"/>
            <w:shd w:val="clear" w:color="auto" w:fill="auto"/>
            <w:tcMar>
              <w:top w:w="100" w:type="dxa"/>
              <w:left w:w="100" w:type="dxa"/>
              <w:bottom w:w="100" w:type="dxa"/>
              <w:right w:w="100" w:type="dxa"/>
            </w:tcMar>
          </w:tcPr>
          <w:p w14:paraId="23BCE68B" w14:textId="77777777" w:rsidR="00E01767" w:rsidRDefault="00266D3E">
            <w:pPr>
              <w:widowControl w:val="0"/>
              <w:jc w:val="center"/>
              <w:rPr>
                <w:b/>
              </w:rPr>
            </w:pPr>
            <w:r>
              <w:rPr>
                <w:b/>
              </w:rPr>
              <w:t>-17.43</w:t>
            </w:r>
            <w:r>
              <w:t xml:space="preserve">     </w:t>
            </w:r>
          </w:p>
        </w:tc>
        <w:tc>
          <w:tcPr>
            <w:tcW w:w="1871" w:type="dxa"/>
            <w:shd w:val="clear" w:color="auto" w:fill="auto"/>
            <w:tcMar>
              <w:top w:w="100" w:type="dxa"/>
              <w:left w:w="100" w:type="dxa"/>
              <w:bottom w:w="100" w:type="dxa"/>
              <w:right w:w="100" w:type="dxa"/>
            </w:tcMar>
          </w:tcPr>
          <w:p w14:paraId="20E51C0B" w14:textId="77777777" w:rsidR="00E01767" w:rsidRDefault="00266D3E">
            <w:pPr>
              <w:widowControl w:val="0"/>
              <w:jc w:val="center"/>
              <w:rPr>
                <w:b/>
              </w:rPr>
            </w:pPr>
            <w:r>
              <w:rPr>
                <w:b/>
              </w:rPr>
              <w:t>0.54</w:t>
            </w:r>
            <w:r>
              <w:t xml:space="preserve">     </w:t>
            </w:r>
          </w:p>
        </w:tc>
      </w:tr>
    </w:tbl>
    <w:p w14:paraId="70FA2385" w14:textId="77777777" w:rsidR="00E01767" w:rsidRDefault="00266D3E">
      <w:pPr>
        <w:jc w:val="center"/>
      </w:pPr>
      <w:r>
        <w:rPr>
          <w:b/>
        </w:rPr>
        <w:t xml:space="preserve">Table 17: </w:t>
      </w:r>
      <w:r>
        <w:t>Patches refined training -</w:t>
      </w:r>
      <w:r>
        <w:rPr>
          <w:b/>
        </w:rPr>
        <w:t xml:space="preserve"> </w:t>
      </w:r>
      <w:r>
        <w:t xml:space="preserve">BD rates gain/loss when comparing DLRN network vs. bicubic interpolation. </w:t>
      </w:r>
    </w:p>
    <w:p w14:paraId="473191E3" w14:textId="77777777" w:rsidR="00E01767" w:rsidRDefault="00E01767">
      <w:pPr>
        <w:jc w:val="center"/>
      </w:pPr>
    </w:p>
    <w:p w14:paraId="53B692F2" w14:textId="77777777" w:rsidR="00E01767" w:rsidRDefault="00E01767">
      <w:pPr>
        <w:jc w:val="left"/>
      </w:pPr>
    </w:p>
    <w:tbl>
      <w:tblPr>
        <w:tblStyle w:val="a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6F3E3B03" w14:textId="77777777">
        <w:trPr>
          <w:jc w:val="center"/>
        </w:trPr>
        <w:tc>
          <w:tcPr>
            <w:tcW w:w="1871" w:type="dxa"/>
            <w:shd w:val="clear" w:color="auto" w:fill="auto"/>
            <w:tcMar>
              <w:top w:w="100" w:type="dxa"/>
              <w:left w:w="100" w:type="dxa"/>
              <w:bottom w:w="100" w:type="dxa"/>
              <w:right w:w="100" w:type="dxa"/>
            </w:tcMar>
          </w:tcPr>
          <w:p w14:paraId="1E3033D2"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A40B3F7"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F44D8CE" w14:textId="77777777" w:rsidR="00E01767" w:rsidRDefault="00266D3E">
            <w:pPr>
              <w:widowControl w:val="0"/>
              <w:jc w:val="center"/>
              <w:rPr>
                <w:b/>
              </w:rPr>
            </w:pPr>
            <w:r>
              <w:rPr>
                <w:b/>
              </w:rPr>
              <w:t>DRLN trained TFZ (patches non uniform)</w:t>
            </w:r>
          </w:p>
        </w:tc>
      </w:tr>
      <w:tr w:rsidR="00E01767" w14:paraId="0F82EE75" w14:textId="77777777">
        <w:trPr>
          <w:jc w:val="center"/>
        </w:trPr>
        <w:tc>
          <w:tcPr>
            <w:tcW w:w="1871" w:type="dxa"/>
            <w:shd w:val="clear" w:color="auto" w:fill="auto"/>
            <w:tcMar>
              <w:top w:w="100" w:type="dxa"/>
              <w:left w:w="100" w:type="dxa"/>
              <w:bottom w:w="100" w:type="dxa"/>
              <w:right w:w="100" w:type="dxa"/>
            </w:tcMar>
          </w:tcPr>
          <w:p w14:paraId="416ADCAC"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3BA0929E"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A2592F7"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2E83BFDC"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F642242" w14:textId="77777777" w:rsidR="00E01767" w:rsidRDefault="00266D3E">
            <w:pPr>
              <w:widowControl w:val="0"/>
              <w:jc w:val="center"/>
            </w:pPr>
            <w:r>
              <w:t>BD-PSNR [dB]</w:t>
            </w:r>
          </w:p>
        </w:tc>
      </w:tr>
      <w:tr w:rsidR="00E01767" w14:paraId="39D0D665" w14:textId="77777777">
        <w:trPr>
          <w:jc w:val="center"/>
        </w:trPr>
        <w:tc>
          <w:tcPr>
            <w:tcW w:w="1871" w:type="dxa"/>
            <w:shd w:val="clear" w:color="auto" w:fill="auto"/>
            <w:tcMar>
              <w:top w:w="100" w:type="dxa"/>
              <w:left w:w="100" w:type="dxa"/>
              <w:bottom w:w="100" w:type="dxa"/>
              <w:right w:w="100" w:type="dxa"/>
            </w:tcMar>
          </w:tcPr>
          <w:p w14:paraId="2D02C5FD"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5E723953" w14:textId="77777777" w:rsidR="00E01767" w:rsidRDefault="00266D3E">
            <w:pPr>
              <w:widowControl w:val="0"/>
              <w:jc w:val="center"/>
            </w:pPr>
            <w:r>
              <w:t>-29.51</w:t>
            </w:r>
          </w:p>
        </w:tc>
        <w:tc>
          <w:tcPr>
            <w:tcW w:w="1871" w:type="dxa"/>
            <w:shd w:val="clear" w:color="auto" w:fill="auto"/>
            <w:tcMar>
              <w:top w:w="100" w:type="dxa"/>
              <w:left w:w="100" w:type="dxa"/>
              <w:bottom w:w="100" w:type="dxa"/>
              <w:right w:w="100" w:type="dxa"/>
            </w:tcMar>
          </w:tcPr>
          <w:p w14:paraId="5F0E0AC1" w14:textId="77777777" w:rsidR="00E01767" w:rsidRDefault="00266D3E">
            <w:pPr>
              <w:widowControl w:val="0"/>
              <w:jc w:val="center"/>
            </w:pPr>
            <w:r>
              <w:t>0.91</w:t>
            </w:r>
          </w:p>
        </w:tc>
        <w:tc>
          <w:tcPr>
            <w:tcW w:w="1871" w:type="dxa"/>
            <w:shd w:val="clear" w:color="auto" w:fill="auto"/>
            <w:tcMar>
              <w:top w:w="100" w:type="dxa"/>
              <w:left w:w="100" w:type="dxa"/>
              <w:bottom w:w="100" w:type="dxa"/>
              <w:right w:w="100" w:type="dxa"/>
            </w:tcMar>
          </w:tcPr>
          <w:p w14:paraId="38BF73A4" w14:textId="77777777" w:rsidR="00E01767" w:rsidRDefault="00266D3E">
            <w:pPr>
              <w:widowControl w:val="0"/>
              <w:jc w:val="center"/>
            </w:pPr>
            <w:r>
              <w:t xml:space="preserve">-33.50     </w:t>
            </w:r>
          </w:p>
        </w:tc>
        <w:tc>
          <w:tcPr>
            <w:tcW w:w="1871" w:type="dxa"/>
            <w:shd w:val="clear" w:color="auto" w:fill="auto"/>
            <w:tcMar>
              <w:top w:w="100" w:type="dxa"/>
              <w:left w:w="100" w:type="dxa"/>
              <w:bottom w:w="100" w:type="dxa"/>
              <w:right w:w="100" w:type="dxa"/>
            </w:tcMar>
          </w:tcPr>
          <w:p w14:paraId="23C43924" w14:textId="77777777" w:rsidR="00E01767" w:rsidRDefault="00266D3E">
            <w:pPr>
              <w:widowControl w:val="0"/>
              <w:jc w:val="center"/>
            </w:pPr>
            <w:r>
              <w:t xml:space="preserve">0.70     </w:t>
            </w:r>
          </w:p>
        </w:tc>
      </w:tr>
      <w:tr w:rsidR="00E01767" w14:paraId="26910D57" w14:textId="77777777">
        <w:trPr>
          <w:jc w:val="center"/>
        </w:trPr>
        <w:tc>
          <w:tcPr>
            <w:tcW w:w="1871" w:type="dxa"/>
            <w:shd w:val="clear" w:color="auto" w:fill="auto"/>
            <w:tcMar>
              <w:top w:w="100" w:type="dxa"/>
              <w:left w:w="100" w:type="dxa"/>
              <w:bottom w:w="100" w:type="dxa"/>
              <w:right w:w="100" w:type="dxa"/>
            </w:tcMar>
          </w:tcPr>
          <w:p w14:paraId="1BBDC300"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59EE9677" w14:textId="77777777" w:rsidR="00E01767" w:rsidRDefault="00266D3E">
            <w:pPr>
              <w:widowControl w:val="0"/>
              <w:jc w:val="center"/>
            </w:pPr>
            <w:r>
              <w:t>-8.81</w:t>
            </w:r>
          </w:p>
        </w:tc>
        <w:tc>
          <w:tcPr>
            <w:tcW w:w="1871" w:type="dxa"/>
            <w:shd w:val="clear" w:color="auto" w:fill="auto"/>
            <w:tcMar>
              <w:top w:w="100" w:type="dxa"/>
              <w:left w:w="100" w:type="dxa"/>
              <w:bottom w:w="100" w:type="dxa"/>
              <w:right w:w="100" w:type="dxa"/>
            </w:tcMar>
          </w:tcPr>
          <w:p w14:paraId="310F274D" w14:textId="77777777" w:rsidR="00E01767" w:rsidRDefault="00266D3E">
            <w:pPr>
              <w:widowControl w:val="0"/>
              <w:jc w:val="center"/>
            </w:pPr>
            <w:r>
              <w:t>0.25</w:t>
            </w:r>
          </w:p>
        </w:tc>
        <w:tc>
          <w:tcPr>
            <w:tcW w:w="1871" w:type="dxa"/>
            <w:shd w:val="clear" w:color="auto" w:fill="auto"/>
            <w:tcMar>
              <w:top w:w="100" w:type="dxa"/>
              <w:left w:w="100" w:type="dxa"/>
              <w:bottom w:w="100" w:type="dxa"/>
              <w:right w:w="100" w:type="dxa"/>
            </w:tcMar>
          </w:tcPr>
          <w:p w14:paraId="2D63872C" w14:textId="77777777" w:rsidR="00E01767" w:rsidRDefault="00266D3E">
            <w:pPr>
              <w:widowControl w:val="0"/>
              <w:jc w:val="center"/>
            </w:pPr>
            <w:r>
              <w:t xml:space="preserve">-13.28     </w:t>
            </w:r>
          </w:p>
        </w:tc>
        <w:tc>
          <w:tcPr>
            <w:tcW w:w="1871" w:type="dxa"/>
            <w:shd w:val="clear" w:color="auto" w:fill="auto"/>
            <w:tcMar>
              <w:top w:w="100" w:type="dxa"/>
              <w:left w:w="100" w:type="dxa"/>
              <w:bottom w:w="100" w:type="dxa"/>
              <w:right w:w="100" w:type="dxa"/>
            </w:tcMar>
          </w:tcPr>
          <w:p w14:paraId="5E45606D" w14:textId="77777777" w:rsidR="00E01767" w:rsidRDefault="00266D3E">
            <w:pPr>
              <w:widowControl w:val="0"/>
              <w:jc w:val="center"/>
            </w:pPr>
            <w:r>
              <w:t xml:space="preserve">0.33     </w:t>
            </w:r>
          </w:p>
        </w:tc>
      </w:tr>
      <w:tr w:rsidR="00E01767" w14:paraId="1B7385DC" w14:textId="77777777">
        <w:trPr>
          <w:jc w:val="center"/>
        </w:trPr>
        <w:tc>
          <w:tcPr>
            <w:tcW w:w="1871" w:type="dxa"/>
            <w:shd w:val="clear" w:color="auto" w:fill="auto"/>
            <w:tcMar>
              <w:top w:w="100" w:type="dxa"/>
              <w:left w:w="100" w:type="dxa"/>
              <w:bottom w:w="100" w:type="dxa"/>
              <w:right w:w="100" w:type="dxa"/>
            </w:tcMar>
          </w:tcPr>
          <w:p w14:paraId="25B990FB"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5AFBC6DF" w14:textId="77777777" w:rsidR="00E01767" w:rsidRDefault="00266D3E">
            <w:pPr>
              <w:widowControl w:val="0"/>
              <w:jc w:val="center"/>
            </w:pPr>
            <w:r>
              <w:t>-9.44</w:t>
            </w:r>
          </w:p>
        </w:tc>
        <w:tc>
          <w:tcPr>
            <w:tcW w:w="1871" w:type="dxa"/>
            <w:shd w:val="clear" w:color="auto" w:fill="auto"/>
            <w:tcMar>
              <w:top w:w="100" w:type="dxa"/>
              <w:left w:w="100" w:type="dxa"/>
              <w:bottom w:w="100" w:type="dxa"/>
              <w:right w:w="100" w:type="dxa"/>
            </w:tcMar>
          </w:tcPr>
          <w:p w14:paraId="0809431D" w14:textId="77777777" w:rsidR="00E01767" w:rsidRDefault="00266D3E">
            <w:pPr>
              <w:widowControl w:val="0"/>
              <w:jc w:val="center"/>
            </w:pPr>
            <w:r>
              <w:t>0.34</w:t>
            </w:r>
          </w:p>
        </w:tc>
        <w:tc>
          <w:tcPr>
            <w:tcW w:w="1871" w:type="dxa"/>
            <w:shd w:val="clear" w:color="auto" w:fill="auto"/>
            <w:tcMar>
              <w:top w:w="100" w:type="dxa"/>
              <w:left w:w="100" w:type="dxa"/>
              <w:bottom w:w="100" w:type="dxa"/>
              <w:right w:w="100" w:type="dxa"/>
            </w:tcMar>
          </w:tcPr>
          <w:p w14:paraId="66606ACD" w14:textId="77777777" w:rsidR="00E01767" w:rsidRDefault="00266D3E">
            <w:pPr>
              <w:widowControl w:val="0"/>
              <w:jc w:val="center"/>
            </w:pPr>
            <w:r>
              <w:t xml:space="preserve">-13.52     </w:t>
            </w:r>
          </w:p>
        </w:tc>
        <w:tc>
          <w:tcPr>
            <w:tcW w:w="1871" w:type="dxa"/>
            <w:shd w:val="clear" w:color="auto" w:fill="auto"/>
            <w:tcMar>
              <w:top w:w="100" w:type="dxa"/>
              <w:left w:w="100" w:type="dxa"/>
              <w:bottom w:w="100" w:type="dxa"/>
              <w:right w:w="100" w:type="dxa"/>
            </w:tcMar>
          </w:tcPr>
          <w:p w14:paraId="1BEE2E50" w14:textId="77777777" w:rsidR="00E01767" w:rsidRDefault="00266D3E">
            <w:pPr>
              <w:widowControl w:val="0"/>
              <w:jc w:val="center"/>
            </w:pPr>
            <w:r>
              <w:t xml:space="preserve">0.38     </w:t>
            </w:r>
          </w:p>
        </w:tc>
      </w:tr>
      <w:tr w:rsidR="00E01767" w14:paraId="52FBEC49" w14:textId="77777777">
        <w:trPr>
          <w:jc w:val="center"/>
        </w:trPr>
        <w:tc>
          <w:tcPr>
            <w:tcW w:w="1871" w:type="dxa"/>
            <w:shd w:val="clear" w:color="auto" w:fill="auto"/>
            <w:tcMar>
              <w:top w:w="100" w:type="dxa"/>
              <w:left w:w="100" w:type="dxa"/>
              <w:bottom w:w="100" w:type="dxa"/>
              <w:right w:w="100" w:type="dxa"/>
            </w:tcMar>
          </w:tcPr>
          <w:p w14:paraId="39E317BF"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5812D785" w14:textId="77777777" w:rsidR="00E01767" w:rsidRDefault="00266D3E">
            <w:pPr>
              <w:widowControl w:val="0"/>
              <w:jc w:val="center"/>
            </w:pPr>
            <w:r>
              <w:t>2.35</w:t>
            </w:r>
          </w:p>
        </w:tc>
        <w:tc>
          <w:tcPr>
            <w:tcW w:w="1871" w:type="dxa"/>
            <w:shd w:val="clear" w:color="auto" w:fill="auto"/>
            <w:tcMar>
              <w:top w:w="100" w:type="dxa"/>
              <w:left w:w="100" w:type="dxa"/>
              <w:bottom w:w="100" w:type="dxa"/>
              <w:right w:w="100" w:type="dxa"/>
            </w:tcMar>
          </w:tcPr>
          <w:p w14:paraId="65E3010D" w14:textId="77777777" w:rsidR="00E01767" w:rsidRDefault="00266D3E">
            <w:pPr>
              <w:widowControl w:val="0"/>
              <w:jc w:val="center"/>
            </w:pPr>
            <w:r>
              <w:t>-0.06</w:t>
            </w:r>
          </w:p>
        </w:tc>
        <w:tc>
          <w:tcPr>
            <w:tcW w:w="1871" w:type="dxa"/>
            <w:shd w:val="clear" w:color="auto" w:fill="auto"/>
            <w:tcMar>
              <w:top w:w="100" w:type="dxa"/>
              <w:left w:w="100" w:type="dxa"/>
              <w:bottom w:w="100" w:type="dxa"/>
              <w:right w:w="100" w:type="dxa"/>
            </w:tcMar>
          </w:tcPr>
          <w:p w14:paraId="50AC339A" w14:textId="77777777" w:rsidR="00E01767" w:rsidRDefault="00266D3E">
            <w:pPr>
              <w:widowControl w:val="0"/>
              <w:jc w:val="center"/>
            </w:pPr>
            <w:r>
              <w:t xml:space="preserve">-3.40     </w:t>
            </w:r>
          </w:p>
        </w:tc>
        <w:tc>
          <w:tcPr>
            <w:tcW w:w="1871" w:type="dxa"/>
            <w:shd w:val="clear" w:color="auto" w:fill="auto"/>
            <w:tcMar>
              <w:top w:w="100" w:type="dxa"/>
              <w:left w:w="100" w:type="dxa"/>
              <w:bottom w:w="100" w:type="dxa"/>
              <w:right w:w="100" w:type="dxa"/>
            </w:tcMar>
          </w:tcPr>
          <w:p w14:paraId="794479A7" w14:textId="77777777" w:rsidR="00E01767" w:rsidRDefault="00266D3E">
            <w:pPr>
              <w:widowControl w:val="0"/>
              <w:jc w:val="center"/>
            </w:pPr>
            <w:r>
              <w:t>0.09</w:t>
            </w:r>
          </w:p>
        </w:tc>
      </w:tr>
      <w:tr w:rsidR="00E01767" w14:paraId="5978F3CD" w14:textId="77777777">
        <w:trPr>
          <w:jc w:val="center"/>
        </w:trPr>
        <w:tc>
          <w:tcPr>
            <w:tcW w:w="1871" w:type="dxa"/>
            <w:shd w:val="clear" w:color="auto" w:fill="auto"/>
            <w:tcMar>
              <w:top w:w="100" w:type="dxa"/>
              <w:left w:w="100" w:type="dxa"/>
              <w:bottom w:w="100" w:type="dxa"/>
              <w:right w:w="100" w:type="dxa"/>
            </w:tcMar>
          </w:tcPr>
          <w:p w14:paraId="25A486A9"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33CEC894" w14:textId="77777777" w:rsidR="00E01767" w:rsidRDefault="00266D3E">
            <w:pPr>
              <w:widowControl w:val="0"/>
              <w:jc w:val="center"/>
            </w:pPr>
            <w:r>
              <w:t>8.38</w:t>
            </w:r>
          </w:p>
        </w:tc>
        <w:tc>
          <w:tcPr>
            <w:tcW w:w="1871" w:type="dxa"/>
            <w:shd w:val="clear" w:color="auto" w:fill="auto"/>
            <w:tcMar>
              <w:top w:w="100" w:type="dxa"/>
              <w:left w:w="100" w:type="dxa"/>
              <w:bottom w:w="100" w:type="dxa"/>
              <w:right w:w="100" w:type="dxa"/>
            </w:tcMar>
          </w:tcPr>
          <w:p w14:paraId="1EF19EAC" w14:textId="77777777" w:rsidR="00E01767" w:rsidRDefault="00266D3E">
            <w:pPr>
              <w:widowControl w:val="0"/>
              <w:jc w:val="center"/>
            </w:pPr>
            <w:r>
              <w:t>-0.32</w:t>
            </w:r>
          </w:p>
        </w:tc>
        <w:tc>
          <w:tcPr>
            <w:tcW w:w="1871" w:type="dxa"/>
            <w:shd w:val="clear" w:color="auto" w:fill="auto"/>
            <w:tcMar>
              <w:top w:w="100" w:type="dxa"/>
              <w:left w:w="100" w:type="dxa"/>
              <w:bottom w:w="100" w:type="dxa"/>
              <w:right w:w="100" w:type="dxa"/>
            </w:tcMar>
          </w:tcPr>
          <w:p w14:paraId="3660FC36" w14:textId="77777777" w:rsidR="00E01767" w:rsidRDefault="00266D3E">
            <w:pPr>
              <w:widowControl w:val="0"/>
              <w:jc w:val="center"/>
            </w:pPr>
            <w:r>
              <w:t xml:space="preserve">-4.30     </w:t>
            </w:r>
          </w:p>
        </w:tc>
        <w:tc>
          <w:tcPr>
            <w:tcW w:w="1871" w:type="dxa"/>
            <w:shd w:val="clear" w:color="auto" w:fill="auto"/>
            <w:tcMar>
              <w:top w:w="100" w:type="dxa"/>
              <w:left w:w="100" w:type="dxa"/>
              <w:bottom w:w="100" w:type="dxa"/>
              <w:right w:w="100" w:type="dxa"/>
            </w:tcMar>
          </w:tcPr>
          <w:p w14:paraId="41B86149" w14:textId="77777777" w:rsidR="00E01767" w:rsidRDefault="00266D3E">
            <w:pPr>
              <w:widowControl w:val="0"/>
              <w:jc w:val="center"/>
            </w:pPr>
            <w:r>
              <w:t xml:space="preserve">0.20     </w:t>
            </w:r>
          </w:p>
        </w:tc>
      </w:tr>
      <w:tr w:rsidR="00E01767" w14:paraId="654397EA" w14:textId="77777777">
        <w:trPr>
          <w:jc w:val="center"/>
        </w:trPr>
        <w:tc>
          <w:tcPr>
            <w:tcW w:w="1871" w:type="dxa"/>
            <w:shd w:val="clear" w:color="auto" w:fill="auto"/>
            <w:tcMar>
              <w:top w:w="100" w:type="dxa"/>
              <w:left w:w="100" w:type="dxa"/>
              <w:bottom w:w="100" w:type="dxa"/>
              <w:right w:w="100" w:type="dxa"/>
            </w:tcMar>
          </w:tcPr>
          <w:p w14:paraId="102DE7DA" w14:textId="77777777" w:rsidR="00E01767" w:rsidRDefault="00266D3E">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4C244AA5" w14:textId="77777777" w:rsidR="00E01767" w:rsidRDefault="00266D3E">
            <w:pPr>
              <w:widowControl w:val="0"/>
              <w:jc w:val="center"/>
              <w:rPr>
                <w:b/>
              </w:rPr>
            </w:pPr>
            <w:r>
              <w:rPr>
                <w:b/>
              </w:rPr>
              <w:t>-7.41</w:t>
            </w:r>
          </w:p>
        </w:tc>
        <w:tc>
          <w:tcPr>
            <w:tcW w:w="1871" w:type="dxa"/>
            <w:shd w:val="clear" w:color="auto" w:fill="auto"/>
            <w:tcMar>
              <w:top w:w="100" w:type="dxa"/>
              <w:left w:w="100" w:type="dxa"/>
              <w:bottom w:w="100" w:type="dxa"/>
              <w:right w:w="100" w:type="dxa"/>
            </w:tcMar>
          </w:tcPr>
          <w:p w14:paraId="27507B7A" w14:textId="77777777" w:rsidR="00E01767" w:rsidRDefault="00266D3E">
            <w:pPr>
              <w:widowControl w:val="0"/>
              <w:jc w:val="center"/>
              <w:rPr>
                <w:b/>
              </w:rPr>
            </w:pPr>
            <w:r>
              <w:rPr>
                <w:b/>
              </w:rPr>
              <w:t>0.22</w:t>
            </w:r>
          </w:p>
        </w:tc>
        <w:tc>
          <w:tcPr>
            <w:tcW w:w="1871" w:type="dxa"/>
            <w:shd w:val="clear" w:color="auto" w:fill="auto"/>
            <w:tcMar>
              <w:top w:w="100" w:type="dxa"/>
              <w:left w:w="100" w:type="dxa"/>
              <w:bottom w:w="100" w:type="dxa"/>
              <w:right w:w="100" w:type="dxa"/>
            </w:tcMar>
          </w:tcPr>
          <w:p w14:paraId="559DC180" w14:textId="77777777" w:rsidR="00E01767" w:rsidRDefault="00266D3E">
            <w:pPr>
              <w:widowControl w:val="0"/>
              <w:jc w:val="center"/>
              <w:rPr>
                <w:b/>
              </w:rPr>
            </w:pPr>
            <w:r>
              <w:rPr>
                <w:b/>
              </w:rPr>
              <w:t>-13.60</w:t>
            </w:r>
            <w:r>
              <w:t xml:space="preserve">     </w:t>
            </w:r>
          </w:p>
        </w:tc>
        <w:tc>
          <w:tcPr>
            <w:tcW w:w="1871" w:type="dxa"/>
            <w:shd w:val="clear" w:color="auto" w:fill="auto"/>
            <w:tcMar>
              <w:top w:w="100" w:type="dxa"/>
              <w:left w:w="100" w:type="dxa"/>
              <w:bottom w:w="100" w:type="dxa"/>
              <w:right w:w="100" w:type="dxa"/>
            </w:tcMar>
          </w:tcPr>
          <w:p w14:paraId="20151E99" w14:textId="77777777" w:rsidR="00E01767" w:rsidRDefault="00266D3E">
            <w:pPr>
              <w:widowControl w:val="0"/>
              <w:jc w:val="center"/>
              <w:rPr>
                <w:b/>
              </w:rPr>
            </w:pPr>
            <w:r>
              <w:rPr>
                <w:b/>
              </w:rPr>
              <w:t>0.34</w:t>
            </w:r>
            <w:r>
              <w:t xml:space="preserve">     </w:t>
            </w:r>
          </w:p>
        </w:tc>
      </w:tr>
    </w:tbl>
    <w:p w14:paraId="6D27DF05" w14:textId="77777777" w:rsidR="00E01767" w:rsidRDefault="00266D3E">
      <w:pPr>
        <w:jc w:val="center"/>
      </w:pPr>
      <w:r>
        <w:rPr>
          <w:b/>
        </w:rPr>
        <w:t xml:space="preserve">Table 19: </w:t>
      </w:r>
      <w:r>
        <w:t xml:space="preserve">Patches training from zero - BD rates gain/loss when comparing DLRN network trained from zero vs. bicubic interpolation. </w:t>
      </w:r>
    </w:p>
    <w:p w14:paraId="2DA3BC0D" w14:textId="77777777" w:rsidR="00E01767" w:rsidRDefault="00E01767">
      <w:pPr>
        <w:jc w:val="center"/>
      </w:pPr>
    </w:p>
    <w:p w14:paraId="7D7214A9" w14:textId="77777777" w:rsidR="00E01767" w:rsidRDefault="00266D3E">
      <w:r>
        <w:t>On average, the general behaviour is that the two improvements provided by the two deeplearning blocks intra and super resolution are additive.</w:t>
      </w:r>
    </w:p>
    <w:p w14:paraId="1C8FA4B6" w14:textId="77777777" w:rsidR="00E01767" w:rsidRDefault="00E01767"/>
    <w:p w14:paraId="4DAEA3C5" w14:textId="77777777" w:rsidR="00E01767" w:rsidRDefault="00266D3E">
      <w:pPr>
        <w:rPr>
          <w:b/>
          <w:sz w:val="28"/>
          <w:szCs w:val="28"/>
        </w:rPr>
      </w:pPr>
      <w:r>
        <w:rPr>
          <w:b/>
          <w:sz w:val="28"/>
          <w:szCs w:val="28"/>
        </w:rPr>
        <w:t xml:space="preserve">Extension on VVC </w:t>
      </w:r>
    </w:p>
    <w:p w14:paraId="3FCDAB9C" w14:textId="77777777" w:rsidR="00E01767" w:rsidRDefault="00266D3E">
      <w:r>
        <w:t>This experiment is helping to understand if the SR neural network has potential to be "codec agnostic," meaning that it can improve video quality across a variety of video coding standards, including the emerging Versatile Video Coding (VVC).</w:t>
      </w:r>
    </w:p>
    <w:p w14:paraId="503D60DA" w14:textId="77777777" w:rsidR="00E01767" w:rsidRDefault="00E01767">
      <w:pPr>
        <w:rPr>
          <w:b/>
          <w:sz w:val="28"/>
          <w:szCs w:val="28"/>
        </w:rPr>
      </w:pPr>
    </w:p>
    <w:p w14:paraId="5DB97B96" w14:textId="77777777" w:rsidR="00E01767" w:rsidRDefault="00E01767">
      <w:pPr>
        <w:rPr>
          <w:b/>
          <w:sz w:val="28"/>
          <w:szCs w:val="28"/>
        </w:rPr>
      </w:pPr>
    </w:p>
    <w:p w14:paraId="2FC71504" w14:textId="77777777" w:rsidR="00E01767" w:rsidRDefault="00266D3E">
      <w:pPr>
        <w:rPr>
          <w:b/>
          <w:sz w:val="28"/>
          <w:szCs w:val="28"/>
        </w:rPr>
      </w:pPr>
      <w:r>
        <w:rPr>
          <w:b/>
          <w:sz w:val="28"/>
          <w:szCs w:val="28"/>
        </w:rPr>
        <w:t xml:space="preserve">Tested on VVC </w:t>
      </w:r>
      <w:proofErr w:type="gramStart"/>
      <w:r>
        <w:rPr>
          <w:b/>
          <w:sz w:val="28"/>
          <w:szCs w:val="28"/>
        </w:rPr>
        <w:t>sequences</w:t>
      </w:r>
      <w:proofErr w:type="gramEnd"/>
    </w:p>
    <w:p w14:paraId="037E0709" w14:textId="77777777" w:rsidR="00E01767" w:rsidRDefault="00266D3E">
      <w:pPr>
        <w:rPr>
          <w:b/>
          <w:sz w:val="28"/>
          <w:szCs w:val="28"/>
        </w:rPr>
      </w:pPr>
      <w:proofErr w:type="gramStart"/>
      <w:r>
        <w:rPr>
          <w:b/>
          <w:sz w:val="28"/>
          <w:szCs w:val="28"/>
        </w:rPr>
        <w:t>Only(</w:t>
      </w:r>
      <w:proofErr w:type="gramEnd"/>
      <w:r>
        <w:rPr>
          <w:b/>
          <w:sz w:val="28"/>
          <w:szCs w:val="28"/>
        </w:rPr>
        <w:t>SR)</w:t>
      </w:r>
    </w:p>
    <w:p w14:paraId="14E089D0" w14:textId="77777777" w:rsidR="00E01767" w:rsidRDefault="00E01767">
      <w:pPr>
        <w:rPr>
          <w:b/>
          <w:sz w:val="28"/>
          <w:szCs w:val="28"/>
        </w:rPr>
      </w:pPr>
    </w:p>
    <w:p w14:paraId="0513A41E" w14:textId="77777777" w:rsidR="00E01767" w:rsidRDefault="00266D3E">
      <w:pPr>
        <w:rPr>
          <w:b/>
          <w:sz w:val="28"/>
          <w:szCs w:val="28"/>
        </w:rPr>
      </w:pPr>
      <w:r>
        <w:rPr>
          <w:b/>
          <w:sz w:val="28"/>
          <w:szCs w:val="28"/>
        </w:rPr>
        <w:t>SD2HD</w:t>
      </w:r>
    </w:p>
    <w:p w14:paraId="5D8BC52D" w14:textId="77777777" w:rsidR="00E01767" w:rsidRDefault="00266D3E">
      <w:r>
        <w:t xml:space="preserve">In this experiment we have tested the SR step on the VVC encoded sequences using the pretrained DRLN approach (vanilla test flavour) with its own weight, for the case SD2HD the Table 20 is reporting the </w:t>
      </w:r>
      <w:proofErr w:type="gramStart"/>
      <w:r>
        <w:t>final results</w:t>
      </w:r>
      <w:proofErr w:type="gramEnd"/>
      <w:r>
        <w:t>:</w:t>
      </w:r>
    </w:p>
    <w:p w14:paraId="5618249D" w14:textId="77777777" w:rsidR="00E01767" w:rsidRDefault="00E01767">
      <w:pPr>
        <w:jc w:val="left"/>
      </w:pPr>
    </w:p>
    <w:tbl>
      <w:tblPr>
        <w:tblStyle w:val="affe"/>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E01767" w14:paraId="4E346D2B" w14:textId="77777777">
        <w:trPr>
          <w:jc w:val="center"/>
        </w:trPr>
        <w:tc>
          <w:tcPr>
            <w:tcW w:w="1950" w:type="dxa"/>
            <w:shd w:val="clear" w:color="auto" w:fill="auto"/>
            <w:tcMar>
              <w:top w:w="100" w:type="dxa"/>
              <w:left w:w="100" w:type="dxa"/>
              <w:bottom w:w="100" w:type="dxa"/>
              <w:right w:w="100" w:type="dxa"/>
            </w:tcMar>
          </w:tcPr>
          <w:p w14:paraId="77418FFF" w14:textId="77777777" w:rsidR="00E01767" w:rsidRDefault="00E01767">
            <w:pPr>
              <w:widowControl w:val="0"/>
              <w:jc w:val="center"/>
            </w:pPr>
          </w:p>
        </w:tc>
        <w:tc>
          <w:tcPr>
            <w:tcW w:w="3675" w:type="dxa"/>
            <w:gridSpan w:val="2"/>
            <w:shd w:val="clear" w:color="auto" w:fill="auto"/>
            <w:tcMar>
              <w:top w:w="100" w:type="dxa"/>
              <w:left w:w="100" w:type="dxa"/>
              <w:bottom w:w="100" w:type="dxa"/>
              <w:right w:w="100" w:type="dxa"/>
            </w:tcMar>
          </w:tcPr>
          <w:p w14:paraId="293E183C" w14:textId="77777777" w:rsidR="00E01767" w:rsidRDefault="00266D3E">
            <w:pPr>
              <w:widowControl w:val="0"/>
              <w:jc w:val="center"/>
              <w:rPr>
                <w:b/>
              </w:rPr>
            </w:pPr>
            <w:r>
              <w:rPr>
                <w:b/>
              </w:rPr>
              <w:t>DRLN pre-trained</w:t>
            </w:r>
          </w:p>
        </w:tc>
      </w:tr>
      <w:tr w:rsidR="00E01767" w14:paraId="43E52A09" w14:textId="77777777">
        <w:trPr>
          <w:jc w:val="center"/>
        </w:trPr>
        <w:tc>
          <w:tcPr>
            <w:tcW w:w="1950" w:type="dxa"/>
            <w:shd w:val="clear" w:color="auto" w:fill="auto"/>
            <w:tcMar>
              <w:top w:w="100" w:type="dxa"/>
              <w:left w:w="100" w:type="dxa"/>
              <w:bottom w:w="100" w:type="dxa"/>
              <w:right w:w="100" w:type="dxa"/>
            </w:tcMar>
          </w:tcPr>
          <w:p w14:paraId="4C4CED60" w14:textId="77777777" w:rsidR="00E01767" w:rsidRDefault="00266D3E">
            <w:pPr>
              <w:widowControl w:val="0"/>
              <w:jc w:val="center"/>
            </w:pPr>
            <w:r>
              <w:t>Sequences Name</w:t>
            </w:r>
          </w:p>
        </w:tc>
        <w:tc>
          <w:tcPr>
            <w:tcW w:w="1800" w:type="dxa"/>
            <w:shd w:val="clear" w:color="auto" w:fill="auto"/>
            <w:tcMar>
              <w:top w:w="100" w:type="dxa"/>
              <w:left w:w="100" w:type="dxa"/>
              <w:bottom w:w="100" w:type="dxa"/>
              <w:right w:w="100" w:type="dxa"/>
            </w:tcMar>
          </w:tcPr>
          <w:p w14:paraId="3E3B6526" w14:textId="77777777" w:rsidR="00E01767" w:rsidRDefault="00266D3E">
            <w:pPr>
              <w:widowControl w:val="0"/>
              <w:jc w:val="center"/>
            </w:pPr>
            <w:r>
              <w:t>BD-Rate [%]</w:t>
            </w:r>
          </w:p>
        </w:tc>
        <w:tc>
          <w:tcPr>
            <w:tcW w:w="1875" w:type="dxa"/>
            <w:shd w:val="clear" w:color="auto" w:fill="auto"/>
            <w:tcMar>
              <w:top w:w="100" w:type="dxa"/>
              <w:left w:w="100" w:type="dxa"/>
              <w:bottom w:w="100" w:type="dxa"/>
              <w:right w:w="100" w:type="dxa"/>
            </w:tcMar>
          </w:tcPr>
          <w:p w14:paraId="07A44484" w14:textId="77777777" w:rsidR="00E01767" w:rsidRDefault="00266D3E">
            <w:pPr>
              <w:widowControl w:val="0"/>
              <w:jc w:val="center"/>
            </w:pPr>
            <w:r>
              <w:t>BD-PSNR [dB]</w:t>
            </w:r>
          </w:p>
        </w:tc>
      </w:tr>
      <w:tr w:rsidR="00E01767" w14:paraId="5C08B6EF" w14:textId="77777777">
        <w:trPr>
          <w:jc w:val="center"/>
        </w:trPr>
        <w:tc>
          <w:tcPr>
            <w:tcW w:w="1950" w:type="dxa"/>
            <w:shd w:val="clear" w:color="auto" w:fill="auto"/>
            <w:tcMar>
              <w:top w:w="100" w:type="dxa"/>
              <w:left w:w="100" w:type="dxa"/>
              <w:bottom w:w="100" w:type="dxa"/>
              <w:right w:w="100" w:type="dxa"/>
            </w:tcMar>
          </w:tcPr>
          <w:p w14:paraId="498A69F2" w14:textId="77777777" w:rsidR="00E01767" w:rsidRDefault="00266D3E">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5E0F381D" w14:textId="77777777" w:rsidR="00E01767" w:rsidRDefault="00266D3E">
            <w:pPr>
              <w:widowControl w:val="0"/>
              <w:jc w:val="center"/>
            </w:pPr>
            <w:r>
              <w:t>-43.12</w:t>
            </w:r>
          </w:p>
        </w:tc>
        <w:tc>
          <w:tcPr>
            <w:tcW w:w="1875" w:type="dxa"/>
            <w:shd w:val="clear" w:color="auto" w:fill="auto"/>
            <w:tcMar>
              <w:top w:w="100" w:type="dxa"/>
              <w:left w:w="100" w:type="dxa"/>
              <w:bottom w:w="100" w:type="dxa"/>
              <w:right w:w="100" w:type="dxa"/>
            </w:tcMar>
          </w:tcPr>
          <w:p w14:paraId="08E88A27" w14:textId="77777777" w:rsidR="00E01767" w:rsidRDefault="00266D3E">
            <w:pPr>
              <w:widowControl w:val="0"/>
              <w:jc w:val="center"/>
            </w:pPr>
            <w:r>
              <w:t>1.57</w:t>
            </w:r>
          </w:p>
        </w:tc>
      </w:tr>
      <w:tr w:rsidR="00E01767" w14:paraId="764FC728" w14:textId="77777777">
        <w:trPr>
          <w:jc w:val="center"/>
        </w:trPr>
        <w:tc>
          <w:tcPr>
            <w:tcW w:w="1950" w:type="dxa"/>
            <w:shd w:val="clear" w:color="auto" w:fill="auto"/>
            <w:tcMar>
              <w:top w:w="100" w:type="dxa"/>
              <w:left w:w="100" w:type="dxa"/>
              <w:bottom w:w="100" w:type="dxa"/>
              <w:right w:w="100" w:type="dxa"/>
            </w:tcMar>
          </w:tcPr>
          <w:p w14:paraId="555ED493" w14:textId="77777777" w:rsidR="00E01767" w:rsidRDefault="00266D3E">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320DFEDE" w14:textId="77777777" w:rsidR="00E01767" w:rsidRDefault="00266D3E">
            <w:pPr>
              <w:widowControl w:val="0"/>
              <w:jc w:val="center"/>
            </w:pPr>
            <w:r>
              <w:t>-49.43</w:t>
            </w:r>
          </w:p>
        </w:tc>
        <w:tc>
          <w:tcPr>
            <w:tcW w:w="1875" w:type="dxa"/>
            <w:shd w:val="clear" w:color="auto" w:fill="auto"/>
            <w:tcMar>
              <w:top w:w="100" w:type="dxa"/>
              <w:left w:w="100" w:type="dxa"/>
              <w:bottom w:w="100" w:type="dxa"/>
              <w:right w:w="100" w:type="dxa"/>
            </w:tcMar>
          </w:tcPr>
          <w:p w14:paraId="5DF760F7" w14:textId="77777777" w:rsidR="00E01767" w:rsidRDefault="00266D3E">
            <w:pPr>
              <w:widowControl w:val="0"/>
              <w:jc w:val="center"/>
            </w:pPr>
            <w:r>
              <w:t>1.51</w:t>
            </w:r>
          </w:p>
        </w:tc>
      </w:tr>
      <w:tr w:rsidR="00E01767" w14:paraId="24EF33C7" w14:textId="77777777">
        <w:trPr>
          <w:jc w:val="center"/>
        </w:trPr>
        <w:tc>
          <w:tcPr>
            <w:tcW w:w="1950" w:type="dxa"/>
            <w:shd w:val="clear" w:color="auto" w:fill="auto"/>
            <w:tcMar>
              <w:top w:w="100" w:type="dxa"/>
              <w:left w:w="100" w:type="dxa"/>
              <w:bottom w:w="100" w:type="dxa"/>
              <w:right w:w="100" w:type="dxa"/>
            </w:tcMar>
          </w:tcPr>
          <w:p w14:paraId="6D984B28" w14:textId="77777777" w:rsidR="00E01767" w:rsidRDefault="00266D3E">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068820AA" w14:textId="77777777" w:rsidR="00E01767" w:rsidRDefault="00266D3E">
            <w:pPr>
              <w:widowControl w:val="0"/>
              <w:jc w:val="center"/>
            </w:pPr>
            <w:r>
              <w:t>-22.78</w:t>
            </w:r>
          </w:p>
        </w:tc>
        <w:tc>
          <w:tcPr>
            <w:tcW w:w="1875" w:type="dxa"/>
            <w:shd w:val="clear" w:color="auto" w:fill="auto"/>
            <w:tcMar>
              <w:top w:w="100" w:type="dxa"/>
              <w:left w:w="100" w:type="dxa"/>
              <w:bottom w:w="100" w:type="dxa"/>
              <w:right w:w="100" w:type="dxa"/>
            </w:tcMar>
          </w:tcPr>
          <w:p w14:paraId="2F59D939" w14:textId="77777777" w:rsidR="00E01767" w:rsidRDefault="00266D3E">
            <w:pPr>
              <w:widowControl w:val="0"/>
              <w:jc w:val="center"/>
            </w:pPr>
            <w:r>
              <w:t>0.72</w:t>
            </w:r>
          </w:p>
        </w:tc>
      </w:tr>
      <w:tr w:rsidR="00E01767" w14:paraId="20E8D6A9" w14:textId="77777777">
        <w:trPr>
          <w:jc w:val="center"/>
        </w:trPr>
        <w:tc>
          <w:tcPr>
            <w:tcW w:w="1950" w:type="dxa"/>
            <w:shd w:val="clear" w:color="auto" w:fill="auto"/>
            <w:tcMar>
              <w:top w:w="100" w:type="dxa"/>
              <w:left w:w="100" w:type="dxa"/>
              <w:bottom w:w="100" w:type="dxa"/>
              <w:right w:w="100" w:type="dxa"/>
            </w:tcMar>
          </w:tcPr>
          <w:p w14:paraId="07A22B7E" w14:textId="77777777" w:rsidR="00E01767" w:rsidRDefault="00266D3E">
            <w:pPr>
              <w:widowControl w:val="0"/>
              <w:jc w:val="center"/>
            </w:pPr>
            <w:r>
              <w:t>MarketPlace</w:t>
            </w:r>
          </w:p>
        </w:tc>
        <w:tc>
          <w:tcPr>
            <w:tcW w:w="1800" w:type="dxa"/>
            <w:shd w:val="clear" w:color="auto" w:fill="auto"/>
            <w:tcMar>
              <w:top w:w="100" w:type="dxa"/>
              <w:left w:w="100" w:type="dxa"/>
              <w:bottom w:w="100" w:type="dxa"/>
              <w:right w:w="100" w:type="dxa"/>
            </w:tcMar>
          </w:tcPr>
          <w:p w14:paraId="736B3E36" w14:textId="77777777" w:rsidR="00E01767" w:rsidRDefault="00266D3E">
            <w:pPr>
              <w:widowControl w:val="0"/>
              <w:jc w:val="center"/>
            </w:pPr>
            <w:r>
              <w:t>-3.2</w:t>
            </w:r>
          </w:p>
        </w:tc>
        <w:tc>
          <w:tcPr>
            <w:tcW w:w="1875" w:type="dxa"/>
            <w:shd w:val="clear" w:color="auto" w:fill="auto"/>
            <w:tcMar>
              <w:top w:w="100" w:type="dxa"/>
              <w:left w:w="100" w:type="dxa"/>
              <w:bottom w:w="100" w:type="dxa"/>
              <w:right w:w="100" w:type="dxa"/>
            </w:tcMar>
          </w:tcPr>
          <w:p w14:paraId="743E9BB8" w14:textId="77777777" w:rsidR="00E01767" w:rsidRDefault="00266D3E">
            <w:pPr>
              <w:widowControl w:val="0"/>
              <w:jc w:val="center"/>
            </w:pPr>
            <w:r>
              <w:t>0.08</w:t>
            </w:r>
          </w:p>
        </w:tc>
      </w:tr>
      <w:tr w:rsidR="00E01767" w14:paraId="2CB41E9D" w14:textId="77777777">
        <w:trPr>
          <w:jc w:val="center"/>
        </w:trPr>
        <w:tc>
          <w:tcPr>
            <w:tcW w:w="1950" w:type="dxa"/>
            <w:shd w:val="clear" w:color="auto" w:fill="auto"/>
            <w:tcMar>
              <w:top w:w="100" w:type="dxa"/>
              <w:left w:w="100" w:type="dxa"/>
              <w:bottom w:w="100" w:type="dxa"/>
              <w:right w:w="100" w:type="dxa"/>
            </w:tcMar>
          </w:tcPr>
          <w:p w14:paraId="1F7FCBC4" w14:textId="77777777" w:rsidR="00E01767" w:rsidRDefault="00266D3E">
            <w:pPr>
              <w:widowControl w:val="0"/>
              <w:jc w:val="center"/>
            </w:pPr>
            <w:r>
              <w:t>RitualDance</w:t>
            </w:r>
          </w:p>
        </w:tc>
        <w:tc>
          <w:tcPr>
            <w:tcW w:w="1800" w:type="dxa"/>
            <w:shd w:val="clear" w:color="auto" w:fill="auto"/>
            <w:tcMar>
              <w:top w:w="100" w:type="dxa"/>
              <w:left w:w="100" w:type="dxa"/>
              <w:bottom w:w="100" w:type="dxa"/>
              <w:right w:w="100" w:type="dxa"/>
            </w:tcMar>
          </w:tcPr>
          <w:p w14:paraId="04B8E4CA" w14:textId="77777777" w:rsidR="00E01767" w:rsidRDefault="00266D3E">
            <w:pPr>
              <w:widowControl w:val="0"/>
              <w:jc w:val="center"/>
            </w:pPr>
            <w:r>
              <w:t>-5.09</w:t>
            </w:r>
          </w:p>
        </w:tc>
        <w:tc>
          <w:tcPr>
            <w:tcW w:w="1875" w:type="dxa"/>
            <w:shd w:val="clear" w:color="auto" w:fill="auto"/>
            <w:tcMar>
              <w:top w:w="100" w:type="dxa"/>
              <w:left w:w="100" w:type="dxa"/>
              <w:bottom w:w="100" w:type="dxa"/>
              <w:right w:w="100" w:type="dxa"/>
            </w:tcMar>
          </w:tcPr>
          <w:p w14:paraId="442DD0E8" w14:textId="77777777" w:rsidR="00E01767" w:rsidRDefault="00266D3E">
            <w:pPr>
              <w:widowControl w:val="0"/>
              <w:jc w:val="center"/>
            </w:pPr>
            <w:r>
              <w:t>0.22</w:t>
            </w:r>
          </w:p>
        </w:tc>
      </w:tr>
      <w:tr w:rsidR="00E01767" w14:paraId="7D4E499F" w14:textId="77777777">
        <w:trPr>
          <w:jc w:val="center"/>
        </w:trPr>
        <w:tc>
          <w:tcPr>
            <w:tcW w:w="1950" w:type="dxa"/>
            <w:shd w:val="clear" w:color="auto" w:fill="auto"/>
            <w:tcMar>
              <w:top w:w="100" w:type="dxa"/>
              <w:left w:w="100" w:type="dxa"/>
              <w:bottom w:w="100" w:type="dxa"/>
              <w:right w:w="100" w:type="dxa"/>
            </w:tcMar>
          </w:tcPr>
          <w:p w14:paraId="150727B5" w14:textId="77777777" w:rsidR="00E01767" w:rsidRDefault="00266D3E">
            <w:pPr>
              <w:widowControl w:val="0"/>
              <w:jc w:val="center"/>
              <w:rPr>
                <w:b/>
              </w:rPr>
            </w:pPr>
            <w:r>
              <w:rPr>
                <w:b/>
              </w:rPr>
              <w:t>AVG</w:t>
            </w:r>
          </w:p>
        </w:tc>
        <w:tc>
          <w:tcPr>
            <w:tcW w:w="1800" w:type="dxa"/>
            <w:shd w:val="clear" w:color="auto" w:fill="auto"/>
            <w:tcMar>
              <w:top w:w="100" w:type="dxa"/>
              <w:left w:w="100" w:type="dxa"/>
              <w:bottom w:w="100" w:type="dxa"/>
              <w:right w:w="100" w:type="dxa"/>
            </w:tcMar>
          </w:tcPr>
          <w:p w14:paraId="4E8B06D9" w14:textId="77777777" w:rsidR="00E01767" w:rsidRDefault="00266D3E">
            <w:pPr>
              <w:widowControl w:val="0"/>
              <w:jc w:val="center"/>
              <w:rPr>
                <w:b/>
              </w:rPr>
            </w:pPr>
            <w:r>
              <w:rPr>
                <w:b/>
              </w:rPr>
              <w:t>-22.09</w:t>
            </w:r>
          </w:p>
        </w:tc>
        <w:tc>
          <w:tcPr>
            <w:tcW w:w="1875" w:type="dxa"/>
            <w:shd w:val="clear" w:color="auto" w:fill="auto"/>
            <w:tcMar>
              <w:top w:w="100" w:type="dxa"/>
              <w:left w:w="100" w:type="dxa"/>
              <w:bottom w:w="100" w:type="dxa"/>
              <w:right w:w="100" w:type="dxa"/>
            </w:tcMar>
          </w:tcPr>
          <w:p w14:paraId="4692803C" w14:textId="77777777" w:rsidR="00E01767" w:rsidRDefault="00266D3E">
            <w:pPr>
              <w:widowControl w:val="0"/>
              <w:jc w:val="center"/>
              <w:rPr>
                <w:b/>
              </w:rPr>
            </w:pPr>
            <w:r>
              <w:rPr>
                <w:b/>
              </w:rPr>
              <w:t>0.96</w:t>
            </w:r>
          </w:p>
        </w:tc>
      </w:tr>
    </w:tbl>
    <w:p w14:paraId="3F6B5212" w14:textId="77777777" w:rsidR="00E01767" w:rsidRDefault="00266D3E">
      <w:pPr>
        <w:jc w:val="center"/>
      </w:pPr>
      <w:r>
        <w:rPr>
          <w:b/>
        </w:rPr>
        <w:t xml:space="preserve">Table 20: </w:t>
      </w:r>
      <w:r>
        <w:t>BD rates gain/loss when comparing DLRN network pre-trained vs. bicubic interpolation. The reference is the HD VVC encoded sequence with bicubic upsampling.</w:t>
      </w:r>
    </w:p>
    <w:p w14:paraId="13385961" w14:textId="77777777" w:rsidR="00E01767" w:rsidRDefault="00E01767"/>
    <w:p w14:paraId="73C993BC" w14:textId="77777777" w:rsidR="00E01767" w:rsidRDefault="00266D3E">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20). </w:t>
      </w:r>
    </w:p>
    <w:p w14:paraId="173587AA" w14:textId="77777777" w:rsidR="00E01767" w:rsidRDefault="00266D3E">
      <w:r>
        <w:t>To avoid any doubt, we have repeated the PSNR computation with the encoded sequences at 10-bit and the table 21 shows the differences between the two types of sequences (</w:t>
      </w:r>
      <w:r>
        <w:rPr>
          <w:b/>
        </w:rPr>
        <w:t xml:space="preserve">this will be </w:t>
      </w:r>
      <w:proofErr w:type="gramStart"/>
      <w:r>
        <w:rPr>
          <w:b/>
        </w:rPr>
        <w:t>reference</w:t>
      </w:r>
      <w:proofErr w:type="gramEnd"/>
      <w:r>
        <w:rPr>
          <w:b/>
        </w:rPr>
        <w:t xml:space="preserve"> table for the rest of the experiments</w:t>
      </w:r>
      <w:r>
        <w:t>):</w:t>
      </w:r>
    </w:p>
    <w:p w14:paraId="7BA23BAD" w14:textId="77777777" w:rsidR="00E01767" w:rsidRDefault="00E01767"/>
    <w:p w14:paraId="19D86186" w14:textId="77777777" w:rsidR="00E01767" w:rsidRDefault="00266D3E">
      <w:r>
        <w:t xml:space="preserve"> </w:t>
      </w:r>
    </w:p>
    <w:tbl>
      <w:tblPr>
        <w:tblStyle w:val="afff"/>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E01767" w14:paraId="4ACB0EA8" w14:textId="77777777">
        <w:trPr>
          <w:jc w:val="center"/>
        </w:trPr>
        <w:tc>
          <w:tcPr>
            <w:tcW w:w="1950" w:type="dxa"/>
            <w:shd w:val="clear" w:color="auto" w:fill="auto"/>
            <w:tcMar>
              <w:top w:w="100" w:type="dxa"/>
              <w:left w:w="100" w:type="dxa"/>
              <w:bottom w:w="100" w:type="dxa"/>
              <w:right w:w="100" w:type="dxa"/>
            </w:tcMar>
          </w:tcPr>
          <w:p w14:paraId="1D2206F5" w14:textId="77777777" w:rsidR="00E01767" w:rsidRDefault="00E01767">
            <w:pPr>
              <w:widowControl w:val="0"/>
              <w:jc w:val="center"/>
            </w:pPr>
          </w:p>
        </w:tc>
        <w:tc>
          <w:tcPr>
            <w:tcW w:w="3675" w:type="dxa"/>
            <w:gridSpan w:val="2"/>
            <w:shd w:val="clear" w:color="auto" w:fill="auto"/>
            <w:tcMar>
              <w:top w:w="100" w:type="dxa"/>
              <w:left w:w="100" w:type="dxa"/>
              <w:bottom w:w="100" w:type="dxa"/>
              <w:right w:w="100" w:type="dxa"/>
            </w:tcMar>
          </w:tcPr>
          <w:p w14:paraId="3D719E1A" w14:textId="77777777" w:rsidR="00E01767" w:rsidRDefault="00266D3E">
            <w:pPr>
              <w:widowControl w:val="0"/>
              <w:jc w:val="center"/>
              <w:rPr>
                <w:b/>
              </w:rPr>
            </w:pPr>
            <w:r>
              <w:rPr>
                <w:b/>
              </w:rPr>
              <w:t>DRLN pre-trained</w:t>
            </w:r>
          </w:p>
        </w:tc>
      </w:tr>
      <w:tr w:rsidR="00E01767" w14:paraId="4012ECBB" w14:textId="77777777">
        <w:trPr>
          <w:jc w:val="center"/>
        </w:trPr>
        <w:tc>
          <w:tcPr>
            <w:tcW w:w="1950" w:type="dxa"/>
            <w:shd w:val="clear" w:color="auto" w:fill="auto"/>
            <w:tcMar>
              <w:top w:w="100" w:type="dxa"/>
              <w:left w:w="100" w:type="dxa"/>
              <w:bottom w:w="100" w:type="dxa"/>
              <w:right w:w="100" w:type="dxa"/>
            </w:tcMar>
          </w:tcPr>
          <w:p w14:paraId="6AFE1A3F" w14:textId="77777777" w:rsidR="00E01767" w:rsidRDefault="00266D3E">
            <w:pPr>
              <w:widowControl w:val="0"/>
              <w:jc w:val="center"/>
            </w:pPr>
            <w:r>
              <w:t>Sequences Name</w:t>
            </w:r>
          </w:p>
        </w:tc>
        <w:tc>
          <w:tcPr>
            <w:tcW w:w="1800" w:type="dxa"/>
            <w:shd w:val="clear" w:color="auto" w:fill="auto"/>
            <w:tcMar>
              <w:top w:w="100" w:type="dxa"/>
              <w:left w:w="100" w:type="dxa"/>
              <w:bottom w:w="100" w:type="dxa"/>
              <w:right w:w="100" w:type="dxa"/>
            </w:tcMar>
          </w:tcPr>
          <w:p w14:paraId="3141CD36" w14:textId="77777777" w:rsidR="00E01767" w:rsidRDefault="00266D3E">
            <w:pPr>
              <w:widowControl w:val="0"/>
              <w:jc w:val="center"/>
            </w:pPr>
            <w:r>
              <w:t>BD-Rate [%]</w:t>
            </w:r>
          </w:p>
        </w:tc>
        <w:tc>
          <w:tcPr>
            <w:tcW w:w="1875" w:type="dxa"/>
            <w:shd w:val="clear" w:color="auto" w:fill="auto"/>
            <w:tcMar>
              <w:top w:w="100" w:type="dxa"/>
              <w:left w:w="100" w:type="dxa"/>
              <w:bottom w:w="100" w:type="dxa"/>
              <w:right w:w="100" w:type="dxa"/>
            </w:tcMar>
          </w:tcPr>
          <w:p w14:paraId="446A60DE" w14:textId="77777777" w:rsidR="00E01767" w:rsidRDefault="00266D3E">
            <w:pPr>
              <w:widowControl w:val="0"/>
              <w:jc w:val="center"/>
            </w:pPr>
            <w:r>
              <w:t>BD-PSNR [dB]</w:t>
            </w:r>
          </w:p>
        </w:tc>
      </w:tr>
      <w:tr w:rsidR="00E01767" w14:paraId="3772FB4C" w14:textId="77777777">
        <w:trPr>
          <w:jc w:val="center"/>
        </w:trPr>
        <w:tc>
          <w:tcPr>
            <w:tcW w:w="1950" w:type="dxa"/>
            <w:shd w:val="clear" w:color="auto" w:fill="auto"/>
            <w:tcMar>
              <w:top w:w="100" w:type="dxa"/>
              <w:left w:w="100" w:type="dxa"/>
              <w:bottom w:w="100" w:type="dxa"/>
              <w:right w:w="100" w:type="dxa"/>
            </w:tcMar>
          </w:tcPr>
          <w:p w14:paraId="311091BC" w14:textId="77777777" w:rsidR="00E01767" w:rsidRDefault="00266D3E">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63B39DEE" w14:textId="77777777" w:rsidR="00E01767" w:rsidRDefault="00266D3E">
            <w:pPr>
              <w:widowControl w:val="0"/>
              <w:jc w:val="center"/>
            </w:pPr>
            <w:r>
              <w:t>-27.09</w:t>
            </w:r>
          </w:p>
        </w:tc>
        <w:tc>
          <w:tcPr>
            <w:tcW w:w="1875" w:type="dxa"/>
            <w:shd w:val="clear" w:color="auto" w:fill="auto"/>
            <w:tcMar>
              <w:top w:w="100" w:type="dxa"/>
              <w:left w:w="100" w:type="dxa"/>
              <w:bottom w:w="100" w:type="dxa"/>
              <w:right w:w="100" w:type="dxa"/>
            </w:tcMar>
          </w:tcPr>
          <w:p w14:paraId="7CBE9BFC" w14:textId="77777777" w:rsidR="00E01767" w:rsidRDefault="00266D3E">
            <w:pPr>
              <w:widowControl w:val="0"/>
              <w:jc w:val="center"/>
            </w:pPr>
            <w:r>
              <w:t>0.8</w:t>
            </w:r>
          </w:p>
        </w:tc>
      </w:tr>
      <w:tr w:rsidR="00E01767" w14:paraId="55C32B5B" w14:textId="77777777">
        <w:trPr>
          <w:jc w:val="center"/>
        </w:trPr>
        <w:tc>
          <w:tcPr>
            <w:tcW w:w="1950" w:type="dxa"/>
            <w:shd w:val="clear" w:color="auto" w:fill="auto"/>
            <w:tcMar>
              <w:top w:w="100" w:type="dxa"/>
              <w:left w:w="100" w:type="dxa"/>
              <w:bottom w:w="100" w:type="dxa"/>
              <w:right w:w="100" w:type="dxa"/>
            </w:tcMar>
          </w:tcPr>
          <w:p w14:paraId="511F6A0D" w14:textId="77777777" w:rsidR="00E01767" w:rsidRDefault="00266D3E">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3D344D97" w14:textId="77777777" w:rsidR="00E01767" w:rsidRDefault="00266D3E">
            <w:pPr>
              <w:widowControl w:val="0"/>
              <w:jc w:val="center"/>
            </w:pPr>
            <w:r>
              <w:t>-49.23</w:t>
            </w:r>
          </w:p>
        </w:tc>
        <w:tc>
          <w:tcPr>
            <w:tcW w:w="1875" w:type="dxa"/>
            <w:shd w:val="clear" w:color="auto" w:fill="auto"/>
            <w:tcMar>
              <w:top w:w="100" w:type="dxa"/>
              <w:left w:w="100" w:type="dxa"/>
              <w:bottom w:w="100" w:type="dxa"/>
              <w:right w:w="100" w:type="dxa"/>
            </w:tcMar>
          </w:tcPr>
          <w:p w14:paraId="1A915DAB" w14:textId="77777777" w:rsidR="00E01767" w:rsidRDefault="00266D3E">
            <w:pPr>
              <w:widowControl w:val="0"/>
              <w:jc w:val="center"/>
            </w:pPr>
            <w:r>
              <w:t>1.41</w:t>
            </w:r>
          </w:p>
        </w:tc>
      </w:tr>
      <w:tr w:rsidR="00E01767" w14:paraId="7685F24C" w14:textId="77777777">
        <w:trPr>
          <w:jc w:val="center"/>
        </w:trPr>
        <w:tc>
          <w:tcPr>
            <w:tcW w:w="1950" w:type="dxa"/>
            <w:shd w:val="clear" w:color="auto" w:fill="auto"/>
            <w:tcMar>
              <w:top w:w="100" w:type="dxa"/>
              <w:left w:w="100" w:type="dxa"/>
              <w:bottom w:w="100" w:type="dxa"/>
              <w:right w:w="100" w:type="dxa"/>
            </w:tcMar>
          </w:tcPr>
          <w:p w14:paraId="3B6331C7" w14:textId="77777777" w:rsidR="00E01767" w:rsidRDefault="00266D3E">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67797276" w14:textId="77777777" w:rsidR="00E01767" w:rsidRDefault="00266D3E">
            <w:pPr>
              <w:widowControl w:val="0"/>
              <w:jc w:val="center"/>
            </w:pPr>
            <w:r>
              <w:t>-23.12</w:t>
            </w:r>
          </w:p>
        </w:tc>
        <w:tc>
          <w:tcPr>
            <w:tcW w:w="1875" w:type="dxa"/>
            <w:shd w:val="clear" w:color="auto" w:fill="auto"/>
            <w:tcMar>
              <w:top w:w="100" w:type="dxa"/>
              <w:left w:w="100" w:type="dxa"/>
              <w:bottom w:w="100" w:type="dxa"/>
              <w:right w:w="100" w:type="dxa"/>
            </w:tcMar>
          </w:tcPr>
          <w:p w14:paraId="39290A89" w14:textId="77777777" w:rsidR="00E01767" w:rsidRDefault="00266D3E">
            <w:pPr>
              <w:widowControl w:val="0"/>
              <w:jc w:val="center"/>
            </w:pPr>
            <w:r>
              <w:t>0.72</w:t>
            </w:r>
          </w:p>
        </w:tc>
      </w:tr>
      <w:tr w:rsidR="00E01767" w14:paraId="23D518B6" w14:textId="77777777">
        <w:trPr>
          <w:jc w:val="center"/>
        </w:trPr>
        <w:tc>
          <w:tcPr>
            <w:tcW w:w="1950" w:type="dxa"/>
            <w:shd w:val="clear" w:color="auto" w:fill="auto"/>
            <w:tcMar>
              <w:top w:w="100" w:type="dxa"/>
              <w:left w:w="100" w:type="dxa"/>
              <w:bottom w:w="100" w:type="dxa"/>
              <w:right w:w="100" w:type="dxa"/>
            </w:tcMar>
          </w:tcPr>
          <w:p w14:paraId="0BAD4739" w14:textId="77777777" w:rsidR="00E01767" w:rsidRDefault="00266D3E">
            <w:pPr>
              <w:widowControl w:val="0"/>
              <w:jc w:val="center"/>
            </w:pPr>
            <w:r>
              <w:t>MarketPlace</w:t>
            </w:r>
          </w:p>
        </w:tc>
        <w:tc>
          <w:tcPr>
            <w:tcW w:w="1800" w:type="dxa"/>
            <w:shd w:val="clear" w:color="auto" w:fill="auto"/>
            <w:tcMar>
              <w:top w:w="100" w:type="dxa"/>
              <w:left w:w="100" w:type="dxa"/>
              <w:bottom w:w="100" w:type="dxa"/>
              <w:right w:w="100" w:type="dxa"/>
            </w:tcMar>
          </w:tcPr>
          <w:p w14:paraId="119201B1" w14:textId="77777777" w:rsidR="00E01767" w:rsidRDefault="00266D3E">
            <w:pPr>
              <w:widowControl w:val="0"/>
              <w:jc w:val="center"/>
            </w:pPr>
            <w:r>
              <w:t>-3.2</w:t>
            </w:r>
          </w:p>
        </w:tc>
        <w:tc>
          <w:tcPr>
            <w:tcW w:w="1875" w:type="dxa"/>
            <w:shd w:val="clear" w:color="auto" w:fill="auto"/>
            <w:tcMar>
              <w:top w:w="100" w:type="dxa"/>
              <w:left w:w="100" w:type="dxa"/>
              <w:bottom w:w="100" w:type="dxa"/>
              <w:right w:w="100" w:type="dxa"/>
            </w:tcMar>
          </w:tcPr>
          <w:p w14:paraId="2957AEAE" w14:textId="77777777" w:rsidR="00E01767" w:rsidRDefault="00266D3E">
            <w:pPr>
              <w:widowControl w:val="0"/>
              <w:jc w:val="center"/>
            </w:pPr>
            <w:r>
              <w:t>0.08</w:t>
            </w:r>
          </w:p>
        </w:tc>
      </w:tr>
      <w:tr w:rsidR="00E01767" w14:paraId="2FDC0E64" w14:textId="77777777">
        <w:trPr>
          <w:jc w:val="center"/>
        </w:trPr>
        <w:tc>
          <w:tcPr>
            <w:tcW w:w="1950" w:type="dxa"/>
            <w:shd w:val="clear" w:color="auto" w:fill="auto"/>
            <w:tcMar>
              <w:top w:w="100" w:type="dxa"/>
              <w:left w:w="100" w:type="dxa"/>
              <w:bottom w:w="100" w:type="dxa"/>
              <w:right w:w="100" w:type="dxa"/>
            </w:tcMar>
          </w:tcPr>
          <w:p w14:paraId="4121CD3E" w14:textId="77777777" w:rsidR="00E01767" w:rsidRDefault="00266D3E">
            <w:pPr>
              <w:widowControl w:val="0"/>
              <w:jc w:val="center"/>
            </w:pPr>
            <w:r>
              <w:t>RitualDance</w:t>
            </w:r>
          </w:p>
        </w:tc>
        <w:tc>
          <w:tcPr>
            <w:tcW w:w="1800" w:type="dxa"/>
            <w:shd w:val="clear" w:color="auto" w:fill="auto"/>
            <w:tcMar>
              <w:top w:w="100" w:type="dxa"/>
              <w:left w:w="100" w:type="dxa"/>
              <w:bottom w:w="100" w:type="dxa"/>
              <w:right w:w="100" w:type="dxa"/>
            </w:tcMar>
          </w:tcPr>
          <w:p w14:paraId="48CB962B" w14:textId="77777777" w:rsidR="00E01767" w:rsidRDefault="00266D3E">
            <w:pPr>
              <w:widowControl w:val="0"/>
              <w:jc w:val="center"/>
            </w:pPr>
            <w:r>
              <w:t>-5.09</w:t>
            </w:r>
          </w:p>
        </w:tc>
        <w:tc>
          <w:tcPr>
            <w:tcW w:w="1875" w:type="dxa"/>
            <w:shd w:val="clear" w:color="auto" w:fill="auto"/>
            <w:tcMar>
              <w:top w:w="100" w:type="dxa"/>
              <w:left w:w="100" w:type="dxa"/>
              <w:bottom w:w="100" w:type="dxa"/>
              <w:right w:w="100" w:type="dxa"/>
            </w:tcMar>
          </w:tcPr>
          <w:p w14:paraId="454CD6DF" w14:textId="77777777" w:rsidR="00E01767" w:rsidRDefault="00266D3E">
            <w:pPr>
              <w:widowControl w:val="0"/>
              <w:jc w:val="center"/>
            </w:pPr>
            <w:r>
              <w:t>0.22</w:t>
            </w:r>
          </w:p>
        </w:tc>
      </w:tr>
      <w:tr w:rsidR="00E01767" w14:paraId="6D19E77F" w14:textId="77777777">
        <w:trPr>
          <w:jc w:val="center"/>
        </w:trPr>
        <w:tc>
          <w:tcPr>
            <w:tcW w:w="1950" w:type="dxa"/>
            <w:shd w:val="clear" w:color="auto" w:fill="auto"/>
            <w:tcMar>
              <w:top w:w="100" w:type="dxa"/>
              <w:left w:w="100" w:type="dxa"/>
              <w:bottom w:w="100" w:type="dxa"/>
              <w:right w:w="100" w:type="dxa"/>
            </w:tcMar>
          </w:tcPr>
          <w:p w14:paraId="2820E2F4" w14:textId="77777777" w:rsidR="00E01767" w:rsidRDefault="00266D3E">
            <w:pPr>
              <w:widowControl w:val="0"/>
              <w:jc w:val="center"/>
              <w:rPr>
                <w:b/>
              </w:rPr>
            </w:pPr>
            <w:r>
              <w:rPr>
                <w:b/>
              </w:rPr>
              <w:t>AVG</w:t>
            </w:r>
          </w:p>
        </w:tc>
        <w:tc>
          <w:tcPr>
            <w:tcW w:w="1800" w:type="dxa"/>
            <w:shd w:val="clear" w:color="auto" w:fill="auto"/>
            <w:tcMar>
              <w:top w:w="100" w:type="dxa"/>
              <w:left w:w="100" w:type="dxa"/>
              <w:bottom w:w="100" w:type="dxa"/>
              <w:right w:w="100" w:type="dxa"/>
            </w:tcMar>
          </w:tcPr>
          <w:p w14:paraId="10AF6F34" w14:textId="77777777" w:rsidR="00E01767" w:rsidRDefault="00266D3E">
            <w:pPr>
              <w:widowControl w:val="0"/>
              <w:jc w:val="center"/>
              <w:rPr>
                <w:b/>
              </w:rPr>
            </w:pPr>
            <w:r>
              <w:rPr>
                <w:b/>
              </w:rPr>
              <w:t>-21.54</w:t>
            </w:r>
          </w:p>
        </w:tc>
        <w:tc>
          <w:tcPr>
            <w:tcW w:w="1875" w:type="dxa"/>
            <w:shd w:val="clear" w:color="auto" w:fill="auto"/>
            <w:tcMar>
              <w:top w:w="100" w:type="dxa"/>
              <w:left w:w="100" w:type="dxa"/>
              <w:bottom w:w="100" w:type="dxa"/>
              <w:right w:w="100" w:type="dxa"/>
            </w:tcMar>
          </w:tcPr>
          <w:p w14:paraId="3549D916" w14:textId="77777777" w:rsidR="00E01767" w:rsidRDefault="00266D3E">
            <w:pPr>
              <w:widowControl w:val="0"/>
              <w:jc w:val="center"/>
              <w:rPr>
                <w:b/>
              </w:rPr>
            </w:pPr>
            <w:r>
              <w:rPr>
                <w:b/>
              </w:rPr>
              <w:t>0.65</w:t>
            </w:r>
          </w:p>
        </w:tc>
      </w:tr>
    </w:tbl>
    <w:p w14:paraId="15D2F06B" w14:textId="77777777" w:rsidR="00E01767" w:rsidRDefault="00266D3E">
      <w:pPr>
        <w:jc w:val="center"/>
      </w:pPr>
      <w:r>
        <w:rPr>
          <w:b/>
        </w:rPr>
        <w:t xml:space="preserve">Table 21: </w:t>
      </w:r>
      <w:r>
        <w:t>BD rates gain/loss when comparing DLRN network pre-trained vs. bicubic interpolation as Table 20 but the bold sequences are native 10-bit. The reference is the HD VVC encoded sequence with bicubic upsampling.</w:t>
      </w:r>
    </w:p>
    <w:p w14:paraId="585E0752" w14:textId="77777777" w:rsidR="00E01767" w:rsidRDefault="00E01767">
      <w:pPr>
        <w:jc w:val="center"/>
        <w:rPr>
          <w:b/>
          <w:sz w:val="28"/>
          <w:szCs w:val="28"/>
        </w:rPr>
      </w:pPr>
    </w:p>
    <w:p w14:paraId="2A4BB573" w14:textId="77777777" w:rsidR="00E01767" w:rsidRDefault="00266D3E">
      <w:pPr>
        <w:jc w:val="left"/>
      </w:pPr>
      <w:r>
        <w:t>As in the EVC experiment, we have tried two approaches:</w:t>
      </w:r>
    </w:p>
    <w:p w14:paraId="357CBC64" w14:textId="77777777" w:rsidR="00E01767" w:rsidRDefault="00266D3E">
      <w:pPr>
        <w:numPr>
          <w:ilvl w:val="0"/>
          <w:numId w:val="7"/>
        </w:numPr>
        <w:jc w:val="left"/>
      </w:pPr>
      <w:r>
        <w:t>where the trained architecture DRLN for the user case HD24K is used.</w:t>
      </w:r>
    </w:p>
    <w:p w14:paraId="0D542A56" w14:textId="77777777" w:rsidR="00E01767" w:rsidRDefault="00266D3E">
      <w:pPr>
        <w:numPr>
          <w:ilvl w:val="0"/>
          <w:numId w:val="7"/>
        </w:numPr>
        <w:jc w:val="left"/>
      </w:pPr>
      <w:r>
        <w:t>where we have refined or re-trained from zero the DRLN architecture using the training set of SD2HD sequences.</w:t>
      </w:r>
    </w:p>
    <w:p w14:paraId="70E8EF32" w14:textId="77777777" w:rsidR="00E01767" w:rsidRDefault="00266D3E">
      <w:pPr>
        <w:jc w:val="left"/>
        <w:rPr>
          <w:b/>
          <w:sz w:val="28"/>
          <w:szCs w:val="28"/>
        </w:rPr>
      </w:pPr>
      <w:r>
        <w:t>The results of both cases are then compared with the pre-trained original DRLN architecture (Table 22).</w:t>
      </w:r>
    </w:p>
    <w:p w14:paraId="332D35B8" w14:textId="77777777" w:rsidR="00E01767" w:rsidRDefault="00E01767"/>
    <w:p w14:paraId="6872A4B0" w14:textId="77777777" w:rsidR="00E01767" w:rsidRDefault="00266D3E">
      <w:pPr>
        <w:jc w:val="left"/>
        <w:rPr>
          <w:b/>
        </w:rPr>
      </w:pPr>
      <w:r>
        <w:rPr>
          <w:b/>
        </w:rPr>
        <w:t>Case 1.</w:t>
      </w:r>
    </w:p>
    <w:p w14:paraId="1124F3C5" w14:textId="77777777" w:rsidR="00E01767" w:rsidRDefault="00E01767">
      <w:pPr>
        <w:jc w:val="left"/>
      </w:pPr>
    </w:p>
    <w:p w14:paraId="51A87B65" w14:textId="77777777" w:rsidR="00E01767" w:rsidRDefault="00E01767">
      <w:pPr>
        <w:jc w:val="left"/>
        <w:rPr>
          <w:b/>
        </w:rPr>
      </w:pPr>
    </w:p>
    <w:tbl>
      <w:tblPr>
        <w:tblStyle w:val="a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0A551BCE" w14:textId="77777777">
        <w:trPr>
          <w:jc w:val="center"/>
        </w:trPr>
        <w:tc>
          <w:tcPr>
            <w:tcW w:w="1871" w:type="dxa"/>
            <w:shd w:val="clear" w:color="auto" w:fill="auto"/>
            <w:tcMar>
              <w:top w:w="100" w:type="dxa"/>
              <w:left w:w="100" w:type="dxa"/>
              <w:bottom w:w="100" w:type="dxa"/>
              <w:right w:w="100" w:type="dxa"/>
            </w:tcMar>
          </w:tcPr>
          <w:p w14:paraId="4792BFB0"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63D08F4A"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315E73E" w14:textId="77777777" w:rsidR="00E01767" w:rsidRDefault="00266D3E">
            <w:pPr>
              <w:widowControl w:val="0"/>
              <w:jc w:val="center"/>
              <w:rPr>
                <w:b/>
              </w:rPr>
            </w:pPr>
            <w:r>
              <w:rPr>
                <w:b/>
              </w:rPr>
              <w:t>DRLN refined patches non uniform</w:t>
            </w:r>
          </w:p>
        </w:tc>
      </w:tr>
      <w:tr w:rsidR="00E01767" w14:paraId="34AF022C" w14:textId="77777777">
        <w:trPr>
          <w:jc w:val="center"/>
        </w:trPr>
        <w:tc>
          <w:tcPr>
            <w:tcW w:w="1871" w:type="dxa"/>
            <w:shd w:val="clear" w:color="auto" w:fill="auto"/>
            <w:tcMar>
              <w:top w:w="100" w:type="dxa"/>
              <w:left w:w="100" w:type="dxa"/>
              <w:bottom w:w="100" w:type="dxa"/>
              <w:right w:w="100" w:type="dxa"/>
            </w:tcMar>
          </w:tcPr>
          <w:p w14:paraId="7E185EFC"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0800EFBF"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26FA3227"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6762CBBF"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542F4676" w14:textId="77777777" w:rsidR="00E01767" w:rsidRDefault="00266D3E">
            <w:pPr>
              <w:widowControl w:val="0"/>
              <w:jc w:val="center"/>
            </w:pPr>
            <w:r>
              <w:t>BD-PSNR [dB]</w:t>
            </w:r>
          </w:p>
        </w:tc>
      </w:tr>
      <w:tr w:rsidR="00E01767" w14:paraId="70CC078D" w14:textId="77777777">
        <w:trPr>
          <w:jc w:val="center"/>
        </w:trPr>
        <w:tc>
          <w:tcPr>
            <w:tcW w:w="1871" w:type="dxa"/>
            <w:shd w:val="clear" w:color="auto" w:fill="auto"/>
            <w:tcMar>
              <w:top w:w="100" w:type="dxa"/>
              <w:left w:w="100" w:type="dxa"/>
              <w:bottom w:w="100" w:type="dxa"/>
              <w:right w:w="100" w:type="dxa"/>
            </w:tcMar>
          </w:tcPr>
          <w:p w14:paraId="38F31BA4"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61782B42" w14:textId="77777777" w:rsidR="00E01767" w:rsidRDefault="00266D3E">
            <w:pPr>
              <w:widowControl w:val="0"/>
              <w:jc w:val="center"/>
            </w:pPr>
            <w:r>
              <w:t>-32.12</w:t>
            </w:r>
          </w:p>
        </w:tc>
        <w:tc>
          <w:tcPr>
            <w:tcW w:w="1871" w:type="dxa"/>
            <w:shd w:val="clear" w:color="auto" w:fill="auto"/>
            <w:tcMar>
              <w:top w:w="100" w:type="dxa"/>
              <w:left w:w="100" w:type="dxa"/>
              <w:bottom w:w="100" w:type="dxa"/>
              <w:right w:w="100" w:type="dxa"/>
            </w:tcMar>
          </w:tcPr>
          <w:p w14:paraId="5A206428" w14:textId="77777777" w:rsidR="00E01767" w:rsidRDefault="00266D3E">
            <w:pPr>
              <w:widowControl w:val="0"/>
              <w:jc w:val="center"/>
            </w:pPr>
            <w:r>
              <w:t>1.00</w:t>
            </w:r>
          </w:p>
        </w:tc>
        <w:tc>
          <w:tcPr>
            <w:tcW w:w="1871" w:type="dxa"/>
            <w:shd w:val="clear" w:color="auto" w:fill="auto"/>
            <w:tcMar>
              <w:top w:w="100" w:type="dxa"/>
              <w:left w:w="100" w:type="dxa"/>
              <w:bottom w:w="100" w:type="dxa"/>
              <w:right w:w="100" w:type="dxa"/>
            </w:tcMar>
          </w:tcPr>
          <w:p w14:paraId="27AF42ED"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09A74343" w14:textId="77777777" w:rsidR="00E01767" w:rsidRDefault="00266D3E">
            <w:pPr>
              <w:widowControl w:val="0"/>
              <w:jc w:val="center"/>
            </w:pPr>
            <w:r>
              <w:t xml:space="preserve">     </w:t>
            </w:r>
          </w:p>
        </w:tc>
      </w:tr>
      <w:tr w:rsidR="00E01767" w14:paraId="4A87DCAF" w14:textId="77777777">
        <w:trPr>
          <w:jc w:val="center"/>
        </w:trPr>
        <w:tc>
          <w:tcPr>
            <w:tcW w:w="1871" w:type="dxa"/>
            <w:shd w:val="clear" w:color="auto" w:fill="auto"/>
            <w:tcMar>
              <w:top w:w="100" w:type="dxa"/>
              <w:left w:w="100" w:type="dxa"/>
              <w:bottom w:w="100" w:type="dxa"/>
              <w:right w:w="100" w:type="dxa"/>
            </w:tcMar>
          </w:tcPr>
          <w:p w14:paraId="5E4A9E7D"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6FAEFB65" w14:textId="77777777" w:rsidR="00E01767" w:rsidRDefault="00266D3E">
            <w:pPr>
              <w:widowControl w:val="0"/>
              <w:jc w:val="center"/>
            </w:pPr>
            <w:r>
              <w:t>-54.65</w:t>
            </w:r>
          </w:p>
        </w:tc>
        <w:tc>
          <w:tcPr>
            <w:tcW w:w="1871" w:type="dxa"/>
            <w:shd w:val="clear" w:color="auto" w:fill="auto"/>
            <w:tcMar>
              <w:top w:w="100" w:type="dxa"/>
              <w:left w:w="100" w:type="dxa"/>
              <w:bottom w:w="100" w:type="dxa"/>
              <w:right w:w="100" w:type="dxa"/>
            </w:tcMar>
          </w:tcPr>
          <w:p w14:paraId="26EF57AA" w14:textId="77777777" w:rsidR="00E01767" w:rsidRDefault="00266D3E">
            <w:pPr>
              <w:widowControl w:val="0"/>
              <w:jc w:val="center"/>
            </w:pPr>
            <w:r>
              <w:t>1.73</w:t>
            </w:r>
          </w:p>
        </w:tc>
        <w:tc>
          <w:tcPr>
            <w:tcW w:w="1871" w:type="dxa"/>
            <w:shd w:val="clear" w:color="auto" w:fill="auto"/>
            <w:tcMar>
              <w:top w:w="100" w:type="dxa"/>
              <w:left w:w="100" w:type="dxa"/>
              <w:bottom w:w="100" w:type="dxa"/>
              <w:right w:w="100" w:type="dxa"/>
            </w:tcMar>
          </w:tcPr>
          <w:p w14:paraId="4702E5E8"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553AC441" w14:textId="77777777" w:rsidR="00E01767" w:rsidRDefault="00266D3E">
            <w:pPr>
              <w:widowControl w:val="0"/>
              <w:jc w:val="center"/>
            </w:pPr>
            <w:r>
              <w:t xml:space="preserve">     </w:t>
            </w:r>
          </w:p>
        </w:tc>
      </w:tr>
      <w:tr w:rsidR="00E01767" w14:paraId="004FA9F9" w14:textId="77777777">
        <w:trPr>
          <w:jc w:val="center"/>
        </w:trPr>
        <w:tc>
          <w:tcPr>
            <w:tcW w:w="1871" w:type="dxa"/>
            <w:shd w:val="clear" w:color="auto" w:fill="auto"/>
            <w:tcMar>
              <w:top w:w="100" w:type="dxa"/>
              <w:left w:w="100" w:type="dxa"/>
              <w:bottom w:w="100" w:type="dxa"/>
              <w:right w:w="100" w:type="dxa"/>
            </w:tcMar>
          </w:tcPr>
          <w:p w14:paraId="592A1511"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3E7711CE" w14:textId="77777777" w:rsidR="00E01767" w:rsidRDefault="00266D3E">
            <w:pPr>
              <w:widowControl w:val="0"/>
              <w:jc w:val="center"/>
            </w:pPr>
            <w:r>
              <w:t>-28.47</w:t>
            </w:r>
          </w:p>
        </w:tc>
        <w:tc>
          <w:tcPr>
            <w:tcW w:w="1871" w:type="dxa"/>
            <w:shd w:val="clear" w:color="auto" w:fill="auto"/>
            <w:tcMar>
              <w:top w:w="100" w:type="dxa"/>
              <w:left w:w="100" w:type="dxa"/>
              <w:bottom w:w="100" w:type="dxa"/>
              <w:right w:w="100" w:type="dxa"/>
            </w:tcMar>
          </w:tcPr>
          <w:p w14:paraId="78F2E380" w14:textId="77777777" w:rsidR="00E01767" w:rsidRDefault="00266D3E">
            <w:pPr>
              <w:widowControl w:val="0"/>
              <w:jc w:val="center"/>
            </w:pPr>
            <w:r>
              <w:t>0.97</w:t>
            </w:r>
          </w:p>
        </w:tc>
        <w:tc>
          <w:tcPr>
            <w:tcW w:w="1871" w:type="dxa"/>
            <w:shd w:val="clear" w:color="auto" w:fill="auto"/>
            <w:tcMar>
              <w:top w:w="100" w:type="dxa"/>
              <w:left w:w="100" w:type="dxa"/>
              <w:bottom w:w="100" w:type="dxa"/>
              <w:right w:w="100" w:type="dxa"/>
            </w:tcMar>
          </w:tcPr>
          <w:p w14:paraId="190E9346"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5F349BF3" w14:textId="77777777" w:rsidR="00E01767" w:rsidRDefault="00266D3E">
            <w:pPr>
              <w:widowControl w:val="0"/>
              <w:jc w:val="center"/>
            </w:pPr>
            <w:r>
              <w:t xml:space="preserve">     </w:t>
            </w:r>
          </w:p>
        </w:tc>
      </w:tr>
      <w:tr w:rsidR="00E01767" w14:paraId="0C0B1F6E" w14:textId="77777777">
        <w:trPr>
          <w:jc w:val="center"/>
        </w:trPr>
        <w:tc>
          <w:tcPr>
            <w:tcW w:w="1871" w:type="dxa"/>
            <w:shd w:val="clear" w:color="auto" w:fill="auto"/>
            <w:tcMar>
              <w:top w:w="100" w:type="dxa"/>
              <w:left w:w="100" w:type="dxa"/>
              <w:bottom w:w="100" w:type="dxa"/>
              <w:right w:w="100" w:type="dxa"/>
            </w:tcMar>
          </w:tcPr>
          <w:p w14:paraId="0B387021"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0F325E16" w14:textId="77777777" w:rsidR="00E01767" w:rsidRDefault="00266D3E">
            <w:pPr>
              <w:widowControl w:val="0"/>
              <w:jc w:val="center"/>
            </w:pPr>
            <w:r>
              <w:t>-6.13</w:t>
            </w:r>
          </w:p>
        </w:tc>
        <w:tc>
          <w:tcPr>
            <w:tcW w:w="1871" w:type="dxa"/>
            <w:shd w:val="clear" w:color="auto" w:fill="auto"/>
            <w:tcMar>
              <w:top w:w="100" w:type="dxa"/>
              <w:left w:w="100" w:type="dxa"/>
              <w:bottom w:w="100" w:type="dxa"/>
              <w:right w:w="100" w:type="dxa"/>
            </w:tcMar>
          </w:tcPr>
          <w:p w14:paraId="1A502769" w14:textId="77777777" w:rsidR="00E01767" w:rsidRDefault="00266D3E">
            <w:pPr>
              <w:widowControl w:val="0"/>
              <w:jc w:val="center"/>
            </w:pPr>
            <w:r>
              <w:t>0.17</w:t>
            </w:r>
          </w:p>
        </w:tc>
        <w:tc>
          <w:tcPr>
            <w:tcW w:w="1871" w:type="dxa"/>
            <w:shd w:val="clear" w:color="auto" w:fill="auto"/>
            <w:tcMar>
              <w:top w:w="100" w:type="dxa"/>
              <w:left w:w="100" w:type="dxa"/>
              <w:bottom w:w="100" w:type="dxa"/>
              <w:right w:w="100" w:type="dxa"/>
            </w:tcMar>
          </w:tcPr>
          <w:p w14:paraId="10049EEF"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1C51E000" w14:textId="77777777" w:rsidR="00E01767" w:rsidRDefault="00266D3E">
            <w:pPr>
              <w:widowControl w:val="0"/>
              <w:jc w:val="center"/>
            </w:pPr>
            <w:r>
              <w:t xml:space="preserve">     </w:t>
            </w:r>
          </w:p>
        </w:tc>
      </w:tr>
      <w:tr w:rsidR="00E01767" w14:paraId="5E8C37BB" w14:textId="77777777">
        <w:trPr>
          <w:jc w:val="center"/>
        </w:trPr>
        <w:tc>
          <w:tcPr>
            <w:tcW w:w="1871" w:type="dxa"/>
            <w:shd w:val="clear" w:color="auto" w:fill="auto"/>
            <w:tcMar>
              <w:top w:w="100" w:type="dxa"/>
              <w:left w:w="100" w:type="dxa"/>
              <w:bottom w:w="100" w:type="dxa"/>
              <w:right w:w="100" w:type="dxa"/>
            </w:tcMar>
          </w:tcPr>
          <w:p w14:paraId="21C17C5E"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16CCE33A" w14:textId="77777777" w:rsidR="00E01767" w:rsidRDefault="00266D3E">
            <w:pPr>
              <w:widowControl w:val="0"/>
              <w:jc w:val="center"/>
            </w:pPr>
            <w:r>
              <w:t>-8.9</w:t>
            </w:r>
          </w:p>
        </w:tc>
        <w:tc>
          <w:tcPr>
            <w:tcW w:w="1871" w:type="dxa"/>
            <w:shd w:val="clear" w:color="auto" w:fill="auto"/>
            <w:tcMar>
              <w:top w:w="100" w:type="dxa"/>
              <w:left w:w="100" w:type="dxa"/>
              <w:bottom w:w="100" w:type="dxa"/>
              <w:right w:w="100" w:type="dxa"/>
            </w:tcMar>
          </w:tcPr>
          <w:p w14:paraId="4D35E553" w14:textId="77777777" w:rsidR="00E01767" w:rsidRDefault="00266D3E">
            <w:pPr>
              <w:widowControl w:val="0"/>
              <w:jc w:val="center"/>
            </w:pPr>
            <w:r>
              <w:t>0.42</w:t>
            </w:r>
          </w:p>
        </w:tc>
        <w:tc>
          <w:tcPr>
            <w:tcW w:w="1871" w:type="dxa"/>
            <w:shd w:val="clear" w:color="auto" w:fill="auto"/>
            <w:tcMar>
              <w:top w:w="100" w:type="dxa"/>
              <w:left w:w="100" w:type="dxa"/>
              <w:bottom w:w="100" w:type="dxa"/>
              <w:right w:w="100" w:type="dxa"/>
            </w:tcMar>
          </w:tcPr>
          <w:p w14:paraId="27AB7AA8"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788D4490" w14:textId="77777777" w:rsidR="00E01767" w:rsidRDefault="00266D3E">
            <w:pPr>
              <w:widowControl w:val="0"/>
              <w:jc w:val="center"/>
            </w:pPr>
            <w:r>
              <w:t xml:space="preserve">     </w:t>
            </w:r>
          </w:p>
        </w:tc>
      </w:tr>
      <w:tr w:rsidR="00E01767" w14:paraId="55437D71" w14:textId="77777777">
        <w:trPr>
          <w:jc w:val="center"/>
        </w:trPr>
        <w:tc>
          <w:tcPr>
            <w:tcW w:w="1871" w:type="dxa"/>
            <w:shd w:val="clear" w:color="auto" w:fill="auto"/>
            <w:tcMar>
              <w:top w:w="100" w:type="dxa"/>
              <w:left w:w="100" w:type="dxa"/>
              <w:bottom w:w="100" w:type="dxa"/>
              <w:right w:w="100" w:type="dxa"/>
            </w:tcMar>
          </w:tcPr>
          <w:p w14:paraId="4442DEAB"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546528E0" w14:textId="77777777" w:rsidR="00E01767" w:rsidRDefault="00266D3E">
            <w:pPr>
              <w:widowControl w:val="0"/>
              <w:jc w:val="center"/>
              <w:rPr>
                <w:b/>
              </w:rPr>
            </w:pPr>
            <w:r>
              <w:rPr>
                <w:b/>
              </w:rPr>
              <w:t>-26.05</w:t>
            </w:r>
          </w:p>
        </w:tc>
        <w:tc>
          <w:tcPr>
            <w:tcW w:w="1871" w:type="dxa"/>
            <w:shd w:val="clear" w:color="auto" w:fill="auto"/>
            <w:tcMar>
              <w:top w:w="100" w:type="dxa"/>
              <w:left w:w="100" w:type="dxa"/>
              <w:bottom w:w="100" w:type="dxa"/>
              <w:right w:w="100" w:type="dxa"/>
            </w:tcMar>
          </w:tcPr>
          <w:p w14:paraId="47DE02A6" w14:textId="77777777" w:rsidR="00E01767" w:rsidRDefault="00266D3E">
            <w:pPr>
              <w:widowControl w:val="0"/>
              <w:jc w:val="center"/>
              <w:rPr>
                <w:b/>
              </w:rPr>
            </w:pPr>
            <w:r>
              <w:rPr>
                <w:b/>
              </w:rPr>
              <w:t>0.86</w:t>
            </w:r>
          </w:p>
        </w:tc>
        <w:tc>
          <w:tcPr>
            <w:tcW w:w="1871" w:type="dxa"/>
            <w:shd w:val="clear" w:color="auto" w:fill="auto"/>
            <w:tcMar>
              <w:top w:w="100" w:type="dxa"/>
              <w:left w:w="100" w:type="dxa"/>
              <w:bottom w:w="100" w:type="dxa"/>
              <w:right w:w="100" w:type="dxa"/>
            </w:tcMar>
          </w:tcPr>
          <w:p w14:paraId="2B187C03" w14:textId="77777777" w:rsidR="00E01767" w:rsidRDefault="00266D3E">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655A5388" w14:textId="77777777" w:rsidR="00E01767" w:rsidRDefault="00266D3E">
            <w:pPr>
              <w:widowControl w:val="0"/>
              <w:jc w:val="center"/>
              <w:rPr>
                <w:b/>
              </w:rPr>
            </w:pPr>
            <w:r>
              <w:t xml:space="preserve">     </w:t>
            </w:r>
          </w:p>
        </w:tc>
      </w:tr>
    </w:tbl>
    <w:p w14:paraId="19304D9E" w14:textId="77777777" w:rsidR="00E01767" w:rsidRDefault="00266D3E">
      <w:pPr>
        <w:jc w:val="center"/>
      </w:pPr>
      <w:r>
        <w:rPr>
          <w:b/>
        </w:rPr>
        <w:t xml:space="preserve">Table 22: </w:t>
      </w:r>
      <w:r>
        <w:t>Patches refined training -</w:t>
      </w:r>
      <w:r>
        <w:rPr>
          <w:b/>
        </w:rPr>
        <w:t xml:space="preserve"> </w:t>
      </w:r>
      <w:r>
        <w:t xml:space="preserve">BD rates gain/loss when comparing DLRN network vs. bicubic interpolation. </w:t>
      </w:r>
    </w:p>
    <w:p w14:paraId="6D1E59A6" w14:textId="77777777" w:rsidR="00E01767" w:rsidRDefault="00E01767">
      <w:pPr>
        <w:jc w:val="center"/>
      </w:pPr>
    </w:p>
    <w:p w14:paraId="4062186F" w14:textId="77777777" w:rsidR="00E01767" w:rsidRDefault="00E01767">
      <w:pPr>
        <w:jc w:val="left"/>
      </w:pPr>
    </w:p>
    <w:tbl>
      <w:tblPr>
        <w:tblStyle w:val="afff1"/>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4CCF30DD" w14:textId="77777777">
        <w:trPr>
          <w:jc w:val="center"/>
        </w:trPr>
        <w:tc>
          <w:tcPr>
            <w:tcW w:w="1871" w:type="dxa"/>
            <w:shd w:val="clear" w:color="auto" w:fill="auto"/>
            <w:tcMar>
              <w:top w:w="100" w:type="dxa"/>
              <w:left w:w="100" w:type="dxa"/>
              <w:bottom w:w="100" w:type="dxa"/>
              <w:right w:w="100" w:type="dxa"/>
            </w:tcMar>
          </w:tcPr>
          <w:p w14:paraId="0E504028"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7B9EC3D" w14:textId="77777777" w:rsidR="00E01767" w:rsidRDefault="00266D3E">
            <w:pPr>
              <w:widowControl w:val="0"/>
              <w:jc w:val="center"/>
              <w:rPr>
                <w:b/>
              </w:rPr>
            </w:pPr>
            <w:r>
              <w:rPr>
                <w:b/>
              </w:rPr>
              <w:t xml:space="preserve">DRLN trained TFZ (patches </w:t>
            </w:r>
            <w:r>
              <w:rPr>
                <w:b/>
              </w:rPr>
              <w:lastRenderedPageBreak/>
              <w:t>random)</w:t>
            </w:r>
          </w:p>
        </w:tc>
        <w:tc>
          <w:tcPr>
            <w:tcW w:w="3742" w:type="dxa"/>
            <w:gridSpan w:val="2"/>
            <w:shd w:val="clear" w:color="auto" w:fill="auto"/>
            <w:tcMar>
              <w:top w:w="100" w:type="dxa"/>
              <w:left w:w="100" w:type="dxa"/>
              <w:bottom w:w="100" w:type="dxa"/>
              <w:right w:w="100" w:type="dxa"/>
            </w:tcMar>
          </w:tcPr>
          <w:p w14:paraId="72A8B25B" w14:textId="77777777" w:rsidR="00E01767" w:rsidRDefault="00266D3E">
            <w:pPr>
              <w:widowControl w:val="0"/>
              <w:jc w:val="center"/>
              <w:rPr>
                <w:b/>
              </w:rPr>
            </w:pPr>
            <w:r>
              <w:rPr>
                <w:b/>
              </w:rPr>
              <w:lastRenderedPageBreak/>
              <w:t xml:space="preserve">DRLN trained TFZ (patches non </w:t>
            </w:r>
            <w:r>
              <w:rPr>
                <w:b/>
              </w:rPr>
              <w:lastRenderedPageBreak/>
              <w:t>uniform)</w:t>
            </w:r>
          </w:p>
        </w:tc>
      </w:tr>
      <w:tr w:rsidR="00E01767" w14:paraId="6AEE8952" w14:textId="77777777">
        <w:trPr>
          <w:jc w:val="center"/>
        </w:trPr>
        <w:tc>
          <w:tcPr>
            <w:tcW w:w="1871" w:type="dxa"/>
            <w:shd w:val="clear" w:color="auto" w:fill="auto"/>
            <w:tcMar>
              <w:top w:w="100" w:type="dxa"/>
              <w:left w:w="100" w:type="dxa"/>
              <w:bottom w:w="100" w:type="dxa"/>
              <w:right w:w="100" w:type="dxa"/>
            </w:tcMar>
          </w:tcPr>
          <w:p w14:paraId="43926607" w14:textId="77777777" w:rsidR="00E01767" w:rsidRDefault="00266D3E">
            <w:pPr>
              <w:widowControl w:val="0"/>
              <w:jc w:val="center"/>
            </w:pPr>
            <w:r>
              <w:lastRenderedPageBreak/>
              <w:t>Sequences Name</w:t>
            </w:r>
          </w:p>
        </w:tc>
        <w:tc>
          <w:tcPr>
            <w:tcW w:w="1871" w:type="dxa"/>
            <w:shd w:val="clear" w:color="auto" w:fill="auto"/>
            <w:tcMar>
              <w:top w:w="100" w:type="dxa"/>
              <w:left w:w="100" w:type="dxa"/>
              <w:bottom w:w="100" w:type="dxa"/>
              <w:right w:w="100" w:type="dxa"/>
            </w:tcMar>
          </w:tcPr>
          <w:p w14:paraId="6260E8EB"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3AD45910"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7F697E8B"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0D28A27F" w14:textId="77777777" w:rsidR="00E01767" w:rsidRDefault="00266D3E">
            <w:pPr>
              <w:widowControl w:val="0"/>
              <w:jc w:val="center"/>
            </w:pPr>
            <w:r>
              <w:t>BD-PSNR [dB]</w:t>
            </w:r>
          </w:p>
        </w:tc>
      </w:tr>
      <w:tr w:rsidR="00E01767" w14:paraId="5DC39DC4" w14:textId="77777777">
        <w:trPr>
          <w:jc w:val="center"/>
        </w:trPr>
        <w:tc>
          <w:tcPr>
            <w:tcW w:w="1871" w:type="dxa"/>
            <w:shd w:val="clear" w:color="auto" w:fill="auto"/>
            <w:tcMar>
              <w:top w:w="100" w:type="dxa"/>
              <w:left w:w="100" w:type="dxa"/>
              <w:bottom w:w="100" w:type="dxa"/>
              <w:right w:w="100" w:type="dxa"/>
            </w:tcMar>
          </w:tcPr>
          <w:p w14:paraId="5C170EEA"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7BA41839" w14:textId="77777777" w:rsidR="00E01767" w:rsidRDefault="00266D3E">
            <w:pPr>
              <w:widowControl w:val="0"/>
              <w:jc w:val="center"/>
            </w:pPr>
            <w:r>
              <w:t>-23.18</w:t>
            </w:r>
          </w:p>
        </w:tc>
        <w:tc>
          <w:tcPr>
            <w:tcW w:w="1871" w:type="dxa"/>
            <w:shd w:val="clear" w:color="auto" w:fill="auto"/>
            <w:tcMar>
              <w:top w:w="100" w:type="dxa"/>
              <w:left w:w="100" w:type="dxa"/>
              <w:bottom w:w="100" w:type="dxa"/>
              <w:right w:w="100" w:type="dxa"/>
            </w:tcMar>
          </w:tcPr>
          <w:p w14:paraId="61422E27" w14:textId="77777777" w:rsidR="00E01767" w:rsidRDefault="00266D3E">
            <w:pPr>
              <w:widowControl w:val="0"/>
              <w:jc w:val="center"/>
            </w:pPr>
            <w:r>
              <w:t>0.55</w:t>
            </w:r>
          </w:p>
        </w:tc>
        <w:tc>
          <w:tcPr>
            <w:tcW w:w="1871" w:type="dxa"/>
            <w:shd w:val="clear" w:color="auto" w:fill="auto"/>
            <w:tcMar>
              <w:top w:w="100" w:type="dxa"/>
              <w:left w:w="100" w:type="dxa"/>
              <w:bottom w:w="100" w:type="dxa"/>
              <w:right w:w="100" w:type="dxa"/>
            </w:tcMar>
          </w:tcPr>
          <w:p w14:paraId="42F17A4A"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44ED46D8" w14:textId="77777777" w:rsidR="00E01767" w:rsidRDefault="00266D3E">
            <w:pPr>
              <w:widowControl w:val="0"/>
              <w:jc w:val="center"/>
            </w:pPr>
            <w:r>
              <w:t xml:space="preserve">     </w:t>
            </w:r>
          </w:p>
        </w:tc>
      </w:tr>
      <w:tr w:rsidR="00E01767" w14:paraId="3368B822" w14:textId="77777777">
        <w:trPr>
          <w:jc w:val="center"/>
        </w:trPr>
        <w:tc>
          <w:tcPr>
            <w:tcW w:w="1871" w:type="dxa"/>
            <w:shd w:val="clear" w:color="auto" w:fill="auto"/>
            <w:tcMar>
              <w:top w:w="100" w:type="dxa"/>
              <w:left w:w="100" w:type="dxa"/>
              <w:bottom w:w="100" w:type="dxa"/>
              <w:right w:w="100" w:type="dxa"/>
            </w:tcMar>
          </w:tcPr>
          <w:p w14:paraId="3488451D"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6AD04C5D" w14:textId="77777777" w:rsidR="00E01767" w:rsidRDefault="00266D3E">
            <w:pPr>
              <w:widowControl w:val="0"/>
              <w:jc w:val="center"/>
            </w:pPr>
            <w:r>
              <w:t>-46.6</w:t>
            </w:r>
          </w:p>
        </w:tc>
        <w:tc>
          <w:tcPr>
            <w:tcW w:w="1871" w:type="dxa"/>
            <w:shd w:val="clear" w:color="auto" w:fill="auto"/>
            <w:tcMar>
              <w:top w:w="100" w:type="dxa"/>
              <w:left w:w="100" w:type="dxa"/>
              <w:bottom w:w="100" w:type="dxa"/>
              <w:right w:w="100" w:type="dxa"/>
            </w:tcMar>
          </w:tcPr>
          <w:p w14:paraId="540E7C07" w14:textId="77777777" w:rsidR="00E01767" w:rsidRDefault="00266D3E">
            <w:pPr>
              <w:widowControl w:val="0"/>
              <w:jc w:val="center"/>
            </w:pPr>
            <w:r>
              <w:t>1.02</w:t>
            </w:r>
          </w:p>
        </w:tc>
        <w:tc>
          <w:tcPr>
            <w:tcW w:w="1871" w:type="dxa"/>
            <w:shd w:val="clear" w:color="auto" w:fill="auto"/>
            <w:tcMar>
              <w:top w:w="100" w:type="dxa"/>
              <w:left w:w="100" w:type="dxa"/>
              <w:bottom w:w="100" w:type="dxa"/>
              <w:right w:w="100" w:type="dxa"/>
            </w:tcMar>
          </w:tcPr>
          <w:p w14:paraId="4AB8F647"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34CCE48D" w14:textId="77777777" w:rsidR="00E01767" w:rsidRDefault="00266D3E">
            <w:pPr>
              <w:widowControl w:val="0"/>
              <w:jc w:val="center"/>
            </w:pPr>
            <w:r>
              <w:t xml:space="preserve">     </w:t>
            </w:r>
          </w:p>
        </w:tc>
      </w:tr>
      <w:tr w:rsidR="00E01767" w14:paraId="0DCE918C" w14:textId="77777777">
        <w:trPr>
          <w:jc w:val="center"/>
        </w:trPr>
        <w:tc>
          <w:tcPr>
            <w:tcW w:w="1871" w:type="dxa"/>
            <w:shd w:val="clear" w:color="auto" w:fill="auto"/>
            <w:tcMar>
              <w:top w:w="100" w:type="dxa"/>
              <w:left w:w="100" w:type="dxa"/>
              <w:bottom w:w="100" w:type="dxa"/>
              <w:right w:w="100" w:type="dxa"/>
            </w:tcMar>
          </w:tcPr>
          <w:p w14:paraId="536CD20F"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10C35DE6" w14:textId="77777777" w:rsidR="00E01767" w:rsidRDefault="00266D3E">
            <w:pPr>
              <w:widowControl w:val="0"/>
              <w:jc w:val="center"/>
            </w:pPr>
            <w:r>
              <w:t>-19.84</w:t>
            </w:r>
          </w:p>
        </w:tc>
        <w:tc>
          <w:tcPr>
            <w:tcW w:w="1871" w:type="dxa"/>
            <w:shd w:val="clear" w:color="auto" w:fill="auto"/>
            <w:tcMar>
              <w:top w:w="100" w:type="dxa"/>
              <w:left w:w="100" w:type="dxa"/>
              <w:bottom w:w="100" w:type="dxa"/>
              <w:right w:w="100" w:type="dxa"/>
            </w:tcMar>
          </w:tcPr>
          <w:p w14:paraId="31F5E8DE" w14:textId="77777777" w:rsidR="00E01767" w:rsidRDefault="00266D3E">
            <w:pPr>
              <w:widowControl w:val="0"/>
              <w:jc w:val="center"/>
            </w:pPr>
            <w:r>
              <w:t>0.50</w:t>
            </w:r>
          </w:p>
        </w:tc>
        <w:tc>
          <w:tcPr>
            <w:tcW w:w="1871" w:type="dxa"/>
            <w:shd w:val="clear" w:color="auto" w:fill="auto"/>
            <w:tcMar>
              <w:top w:w="100" w:type="dxa"/>
              <w:left w:w="100" w:type="dxa"/>
              <w:bottom w:w="100" w:type="dxa"/>
              <w:right w:w="100" w:type="dxa"/>
            </w:tcMar>
          </w:tcPr>
          <w:p w14:paraId="41F35BD9"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30176D73" w14:textId="77777777" w:rsidR="00E01767" w:rsidRDefault="00266D3E">
            <w:pPr>
              <w:widowControl w:val="0"/>
              <w:jc w:val="center"/>
            </w:pPr>
            <w:r>
              <w:t xml:space="preserve">     </w:t>
            </w:r>
          </w:p>
        </w:tc>
      </w:tr>
      <w:tr w:rsidR="00E01767" w14:paraId="078539E6" w14:textId="77777777">
        <w:trPr>
          <w:jc w:val="center"/>
        </w:trPr>
        <w:tc>
          <w:tcPr>
            <w:tcW w:w="1871" w:type="dxa"/>
            <w:shd w:val="clear" w:color="auto" w:fill="auto"/>
            <w:tcMar>
              <w:top w:w="100" w:type="dxa"/>
              <w:left w:w="100" w:type="dxa"/>
              <w:bottom w:w="100" w:type="dxa"/>
              <w:right w:w="100" w:type="dxa"/>
            </w:tcMar>
          </w:tcPr>
          <w:p w14:paraId="48B26740"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7F2FCF59" w14:textId="77777777" w:rsidR="00E01767" w:rsidRDefault="00266D3E">
            <w:pPr>
              <w:widowControl w:val="0"/>
              <w:jc w:val="center"/>
            </w:pPr>
            <w:r>
              <w:t>-3.09</w:t>
            </w:r>
          </w:p>
        </w:tc>
        <w:tc>
          <w:tcPr>
            <w:tcW w:w="1871" w:type="dxa"/>
            <w:shd w:val="clear" w:color="auto" w:fill="auto"/>
            <w:tcMar>
              <w:top w:w="100" w:type="dxa"/>
              <w:left w:w="100" w:type="dxa"/>
              <w:bottom w:w="100" w:type="dxa"/>
              <w:right w:w="100" w:type="dxa"/>
            </w:tcMar>
          </w:tcPr>
          <w:p w14:paraId="68328603" w14:textId="77777777" w:rsidR="00E01767" w:rsidRDefault="00266D3E">
            <w:pPr>
              <w:widowControl w:val="0"/>
              <w:jc w:val="center"/>
            </w:pPr>
            <w:r>
              <w:t>0.08</w:t>
            </w:r>
          </w:p>
        </w:tc>
        <w:tc>
          <w:tcPr>
            <w:tcW w:w="1871" w:type="dxa"/>
            <w:shd w:val="clear" w:color="auto" w:fill="auto"/>
            <w:tcMar>
              <w:top w:w="100" w:type="dxa"/>
              <w:left w:w="100" w:type="dxa"/>
              <w:bottom w:w="100" w:type="dxa"/>
              <w:right w:w="100" w:type="dxa"/>
            </w:tcMar>
          </w:tcPr>
          <w:p w14:paraId="754C0484"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00563D95" w14:textId="77777777" w:rsidR="00E01767" w:rsidRDefault="00266D3E">
            <w:pPr>
              <w:widowControl w:val="0"/>
              <w:jc w:val="center"/>
            </w:pPr>
            <w:r>
              <w:t xml:space="preserve">     </w:t>
            </w:r>
          </w:p>
        </w:tc>
      </w:tr>
      <w:tr w:rsidR="00E01767" w14:paraId="2146B52D" w14:textId="77777777">
        <w:trPr>
          <w:jc w:val="center"/>
        </w:trPr>
        <w:tc>
          <w:tcPr>
            <w:tcW w:w="1871" w:type="dxa"/>
            <w:shd w:val="clear" w:color="auto" w:fill="auto"/>
            <w:tcMar>
              <w:top w:w="100" w:type="dxa"/>
              <w:left w:w="100" w:type="dxa"/>
              <w:bottom w:w="100" w:type="dxa"/>
              <w:right w:w="100" w:type="dxa"/>
            </w:tcMar>
          </w:tcPr>
          <w:p w14:paraId="1D0AEBF3"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470A7E64" w14:textId="77777777" w:rsidR="00E01767" w:rsidRDefault="00266D3E">
            <w:pPr>
              <w:widowControl w:val="0"/>
              <w:jc w:val="center"/>
            </w:pPr>
            <w:r>
              <w:t>-1.44</w:t>
            </w:r>
          </w:p>
        </w:tc>
        <w:tc>
          <w:tcPr>
            <w:tcW w:w="1871" w:type="dxa"/>
            <w:shd w:val="clear" w:color="auto" w:fill="auto"/>
            <w:tcMar>
              <w:top w:w="100" w:type="dxa"/>
              <w:left w:w="100" w:type="dxa"/>
              <w:bottom w:w="100" w:type="dxa"/>
              <w:right w:w="100" w:type="dxa"/>
            </w:tcMar>
          </w:tcPr>
          <w:p w14:paraId="789FAAF6" w14:textId="77777777" w:rsidR="00E01767" w:rsidRDefault="00266D3E">
            <w:pPr>
              <w:widowControl w:val="0"/>
              <w:jc w:val="center"/>
            </w:pPr>
            <w:r>
              <w:t>0.06</w:t>
            </w:r>
          </w:p>
        </w:tc>
        <w:tc>
          <w:tcPr>
            <w:tcW w:w="1871" w:type="dxa"/>
            <w:shd w:val="clear" w:color="auto" w:fill="auto"/>
            <w:tcMar>
              <w:top w:w="100" w:type="dxa"/>
              <w:left w:w="100" w:type="dxa"/>
              <w:bottom w:w="100" w:type="dxa"/>
              <w:right w:w="100" w:type="dxa"/>
            </w:tcMar>
          </w:tcPr>
          <w:p w14:paraId="206EA5CA"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4FDB0B20" w14:textId="77777777" w:rsidR="00E01767" w:rsidRDefault="00266D3E">
            <w:pPr>
              <w:widowControl w:val="0"/>
              <w:jc w:val="center"/>
            </w:pPr>
            <w:r>
              <w:t xml:space="preserve">     </w:t>
            </w:r>
          </w:p>
        </w:tc>
      </w:tr>
      <w:tr w:rsidR="00E01767" w14:paraId="4E402A63" w14:textId="77777777">
        <w:trPr>
          <w:jc w:val="center"/>
        </w:trPr>
        <w:tc>
          <w:tcPr>
            <w:tcW w:w="1871" w:type="dxa"/>
            <w:shd w:val="clear" w:color="auto" w:fill="auto"/>
            <w:tcMar>
              <w:top w:w="100" w:type="dxa"/>
              <w:left w:w="100" w:type="dxa"/>
              <w:bottom w:w="100" w:type="dxa"/>
              <w:right w:w="100" w:type="dxa"/>
            </w:tcMar>
          </w:tcPr>
          <w:p w14:paraId="30A13E10"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4D6C6ED" w14:textId="77777777" w:rsidR="00E01767" w:rsidRDefault="00266D3E">
            <w:pPr>
              <w:widowControl w:val="0"/>
              <w:jc w:val="center"/>
              <w:rPr>
                <w:b/>
              </w:rPr>
            </w:pPr>
            <w:r>
              <w:rPr>
                <w:b/>
              </w:rPr>
              <w:t>-18.85</w:t>
            </w:r>
          </w:p>
        </w:tc>
        <w:tc>
          <w:tcPr>
            <w:tcW w:w="1871" w:type="dxa"/>
            <w:shd w:val="clear" w:color="auto" w:fill="auto"/>
            <w:tcMar>
              <w:top w:w="100" w:type="dxa"/>
              <w:left w:w="100" w:type="dxa"/>
              <w:bottom w:w="100" w:type="dxa"/>
              <w:right w:w="100" w:type="dxa"/>
            </w:tcMar>
          </w:tcPr>
          <w:p w14:paraId="2E9A4725" w14:textId="77777777" w:rsidR="00E01767" w:rsidRDefault="00266D3E">
            <w:pPr>
              <w:widowControl w:val="0"/>
              <w:jc w:val="center"/>
              <w:rPr>
                <w:b/>
              </w:rPr>
            </w:pPr>
            <w:r>
              <w:rPr>
                <w:b/>
              </w:rPr>
              <w:t>0.44</w:t>
            </w:r>
          </w:p>
        </w:tc>
        <w:tc>
          <w:tcPr>
            <w:tcW w:w="1871" w:type="dxa"/>
            <w:shd w:val="clear" w:color="auto" w:fill="auto"/>
            <w:tcMar>
              <w:top w:w="100" w:type="dxa"/>
              <w:left w:w="100" w:type="dxa"/>
              <w:bottom w:w="100" w:type="dxa"/>
              <w:right w:w="100" w:type="dxa"/>
            </w:tcMar>
          </w:tcPr>
          <w:p w14:paraId="6FA81022" w14:textId="77777777" w:rsidR="00E01767" w:rsidRDefault="00266D3E">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1D7FE350" w14:textId="77777777" w:rsidR="00E01767" w:rsidRDefault="00266D3E">
            <w:pPr>
              <w:widowControl w:val="0"/>
              <w:jc w:val="center"/>
              <w:rPr>
                <w:b/>
              </w:rPr>
            </w:pPr>
            <w:r>
              <w:t xml:space="preserve">     </w:t>
            </w:r>
          </w:p>
        </w:tc>
      </w:tr>
    </w:tbl>
    <w:p w14:paraId="0EA6E5E5" w14:textId="77777777" w:rsidR="00E01767" w:rsidRDefault="00266D3E">
      <w:pPr>
        <w:jc w:val="center"/>
      </w:pPr>
      <w:r>
        <w:rPr>
          <w:b/>
        </w:rPr>
        <w:t xml:space="preserve">Table 23: </w:t>
      </w:r>
      <w:r>
        <w:t xml:space="preserve">Patches training from zero - BD rates gain/loss when comparing DLRN network trained from zero vs. bicubic interpolation. </w:t>
      </w:r>
    </w:p>
    <w:p w14:paraId="33CE3212" w14:textId="77777777" w:rsidR="00E01767" w:rsidRDefault="00E01767">
      <w:pPr>
        <w:jc w:val="left"/>
      </w:pPr>
    </w:p>
    <w:p w14:paraId="0863B901" w14:textId="77777777" w:rsidR="00E01767" w:rsidRDefault="00266D3E">
      <w:pPr>
        <w:jc w:val="left"/>
        <w:rPr>
          <w:b/>
        </w:rPr>
      </w:pPr>
      <w:r>
        <w:rPr>
          <w:b/>
        </w:rPr>
        <w:t>Case 2.</w:t>
      </w:r>
    </w:p>
    <w:p w14:paraId="74BD1461" w14:textId="77777777" w:rsidR="00E01767" w:rsidRDefault="00E01767">
      <w:pPr>
        <w:jc w:val="left"/>
        <w:rPr>
          <w:b/>
        </w:rPr>
      </w:pPr>
    </w:p>
    <w:tbl>
      <w:tblPr>
        <w:tblStyle w:val="a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58842E88" w14:textId="77777777">
        <w:trPr>
          <w:jc w:val="center"/>
        </w:trPr>
        <w:tc>
          <w:tcPr>
            <w:tcW w:w="1871" w:type="dxa"/>
            <w:shd w:val="clear" w:color="auto" w:fill="auto"/>
            <w:tcMar>
              <w:top w:w="100" w:type="dxa"/>
              <w:left w:w="100" w:type="dxa"/>
              <w:bottom w:w="100" w:type="dxa"/>
              <w:right w:w="100" w:type="dxa"/>
            </w:tcMar>
          </w:tcPr>
          <w:p w14:paraId="14C3D636"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7FD8A98"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4BAACCF" w14:textId="77777777" w:rsidR="00E01767" w:rsidRDefault="00266D3E">
            <w:pPr>
              <w:widowControl w:val="0"/>
              <w:jc w:val="center"/>
              <w:rPr>
                <w:b/>
              </w:rPr>
            </w:pPr>
            <w:r>
              <w:rPr>
                <w:b/>
              </w:rPr>
              <w:t>DRLN refined patches non uniform</w:t>
            </w:r>
          </w:p>
        </w:tc>
      </w:tr>
      <w:tr w:rsidR="00E01767" w14:paraId="08C4307A" w14:textId="77777777">
        <w:trPr>
          <w:jc w:val="center"/>
        </w:trPr>
        <w:tc>
          <w:tcPr>
            <w:tcW w:w="1871" w:type="dxa"/>
            <w:shd w:val="clear" w:color="auto" w:fill="auto"/>
            <w:tcMar>
              <w:top w:w="100" w:type="dxa"/>
              <w:left w:w="100" w:type="dxa"/>
              <w:bottom w:w="100" w:type="dxa"/>
              <w:right w:w="100" w:type="dxa"/>
            </w:tcMar>
          </w:tcPr>
          <w:p w14:paraId="61F9ED1F"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4C0AB6AC"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520EBA5A"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1A0FEEAE"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704456D6" w14:textId="77777777" w:rsidR="00E01767" w:rsidRDefault="00266D3E">
            <w:pPr>
              <w:widowControl w:val="0"/>
              <w:jc w:val="center"/>
            </w:pPr>
            <w:r>
              <w:t>BD-PSNR [dB]</w:t>
            </w:r>
          </w:p>
        </w:tc>
      </w:tr>
      <w:tr w:rsidR="00E01767" w14:paraId="430878EA" w14:textId="77777777">
        <w:trPr>
          <w:jc w:val="center"/>
        </w:trPr>
        <w:tc>
          <w:tcPr>
            <w:tcW w:w="1871" w:type="dxa"/>
            <w:shd w:val="clear" w:color="auto" w:fill="auto"/>
            <w:tcMar>
              <w:top w:w="100" w:type="dxa"/>
              <w:left w:w="100" w:type="dxa"/>
              <w:bottom w:w="100" w:type="dxa"/>
              <w:right w:w="100" w:type="dxa"/>
            </w:tcMar>
          </w:tcPr>
          <w:p w14:paraId="69847EFA"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1B0821AD" w14:textId="77777777" w:rsidR="00E01767" w:rsidRDefault="00266D3E">
            <w:pPr>
              <w:widowControl w:val="0"/>
              <w:jc w:val="center"/>
            </w:pPr>
            <w:r>
              <w:t>-32.34</w:t>
            </w:r>
          </w:p>
        </w:tc>
        <w:tc>
          <w:tcPr>
            <w:tcW w:w="1871" w:type="dxa"/>
            <w:shd w:val="clear" w:color="auto" w:fill="auto"/>
            <w:tcMar>
              <w:top w:w="100" w:type="dxa"/>
              <w:left w:w="100" w:type="dxa"/>
              <w:bottom w:w="100" w:type="dxa"/>
              <w:right w:w="100" w:type="dxa"/>
            </w:tcMar>
          </w:tcPr>
          <w:p w14:paraId="2200B00F" w14:textId="77777777" w:rsidR="00E01767" w:rsidRDefault="00266D3E">
            <w:pPr>
              <w:widowControl w:val="0"/>
              <w:jc w:val="center"/>
            </w:pPr>
            <w:r>
              <w:t>1.08</w:t>
            </w:r>
          </w:p>
        </w:tc>
        <w:tc>
          <w:tcPr>
            <w:tcW w:w="1871" w:type="dxa"/>
            <w:shd w:val="clear" w:color="auto" w:fill="auto"/>
            <w:tcMar>
              <w:top w:w="100" w:type="dxa"/>
              <w:left w:w="100" w:type="dxa"/>
              <w:bottom w:w="100" w:type="dxa"/>
              <w:right w:w="100" w:type="dxa"/>
            </w:tcMar>
          </w:tcPr>
          <w:p w14:paraId="0F6EEA7F"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2D26C2B6" w14:textId="77777777" w:rsidR="00E01767" w:rsidRDefault="00266D3E">
            <w:pPr>
              <w:widowControl w:val="0"/>
              <w:jc w:val="center"/>
            </w:pPr>
            <w:r>
              <w:t xml:space="preserve">    </w:t>
            </w:r>
          </w:p>
        </w:tc>
      </w:tr>
      <w:tr w:rsidR="00E01767" w14:paraId="68045934" w14:textId="77777777">
        <w:trPr>
          <w:jc w:val="center"/>
        </w:trPr>
        <w:tc>
          <w:tcPr>
            <w:tcW w:w="1871" w:type="dxa"/>
            <w:shd w:val="clear" w:color="auto" w:fill="auto"/>
            <w:tcMar>
              <w:top w:w="100" w:type="dxa"/>
              <w:left w:w="100" w:type="dxa"/>
              <w:bottom w:w="100" w:type="dxa"/>
              <w:right w:w="100" w:type="dxa"/>
            </w:tcMar>
          </w:tcPr>
          <w:p w14:paraId="371376B6"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00BDE575" w14:textId="77777777" w:rsidR="00E01767" w:rsidRDefault="00266D3E">
            <w:pPr>
              <w:widowControl w:val="0"/>
              <w:jc w:val="center"/>
            </w:pPr>
            <w:r>
              <w:t>-55.30</w:t>
            </w:r>
          </w:p>
        </w:tc>
        <w:tc>
          <w:tcPr>
            <w:tcW w:w="1871" w:type="dxa"/>
            <w:shd w:val="clear" w:color="auto" w:fill="auto"/>
            <w:tcMar>
              <w:top w:w="100" w:type="dxa"/>
              <w:left w:w="100" w:type="dxa"/>
              <w:bottom w:w="100" w:type="dxa"/>
              <w:right w:w="100" w:type="dxa"/>
            </w:tcMar>
          </w:tcPr>
          <w:p w14:paraId="10187BF8" w14:textId="77777777" w:rsidR="00E01767" w:rsidRDefault="00266D3E">
            <w:pPr>
              <w:widowControl w:val="0"/>
              <w:jc w:val="center"/>
            </w:pPr>
            <w:r>
              <w:t>1.86</w:t>
            </w:r>
          </w:p>
        </w:tc>
        <w:tc>
          <w:tcPr>
            <w:tcW w:w="1871" w:type="dxa"/>
            <w:shd w:val="clear" w:color="auto" w:fill="auto"/>
            <w:tcMar>
              <w:top w:w="100" w:type="dxa"/>
              <w:left w:w="100" w:type="dxa"/>
              <w:bottom w:w="100" w:type="dxa"/>
              <w:right w:w="100" w:type="dxa"/>
            </w:tcMar>
          </w:tcPr>
          <w:p w14:paraId="165890FF"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5EBF3295" w14:textId="77777777" w:rsidR="00E01767" w:rsidRDefault="00266D3E">
            <w:pPr>
              <w:widowControl w:val="0"/>
              <w:jc w:val="center"/>
            </w:pPr>
            <w:r>
              <w:t xml:space="preserve">    </w:t>
            </w:r>
          </w:p>
        </w:tc>
      </w:tr>
      <w:tr w:rsidR="00E01767" w14:paraId="7A34608E" w14:textId="77777777">
        <w:trPr>
          <w:jc w:val="center"/>
        </w:trPr>
        <w:tc>
          <w:tcPr>
            <w:tcW w:w="1871" w:type="dxa"/>
            <w:shd w:val="clear" w:color="auto" w:fill="auto"/>
            <w:tcMar>
              <w:top w:w="100" w:type="dxa"/>
              <w:left w:w="100" w:type="dxa"/>
              <w:bottom w:w="100" w:type="dxa"/>
              <w:right w:w="100" w:type="dxa"/>
            </w:tcMar>
          </w:tcPr>
          <w:p w14:paraId="09DF0499"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4BC019DA" w14:textId="77777777" w:rsidR="00E01767" w:rsidRDefault="00266D3E">
            <w:pPr>
              <w:widowControl w:val="0"/>
              <w:jc w:val="center"/>
            </w:pPr>
            <w:r>
              <w:t>-27.93</w:t>
            </w:r>
          </w:p>
        </w:tc>
        <w:tc>
          <w:tcPr>
            <w:tcW w:w="1871" w:type="dxa"/>
            <w:shd w:val="clear" w:color="auto" w:fill="auto"/>
            <w:tcMar>
              <w:top w:w="100" w:type="dxa"/>
              <w:left w:w="100" w:type="dxa"/>
              <w:bottom w:w="100" w:type="dxa"/>
              <w:right w:w="100" w:type="dxa"/>
            </w:tcMar>
          </w:tcPr>
          <w:p w14:paraId="23ACA9D9" w14:textId="77777777" w:rsidR="00E01767" w:rsidRDefault="00266D3E">
            <w:pPr>
              <w:widowControl w:val="0"/>
              <w:jc w:val="center"/>
            </w:pPr>
            <w:r>
              <w:t>0.96</w:t>
            </w:r>
          </w:p>
        </w:tc>
        <w:tc>
          <w:tcPr>
            <w:tcW w:w="1871" w:type="dxa"/>
            <w:shd w:val="clear" w:color="auto" w:fill="auto"/>
            <w:tcMar>
              <w:top w:w="100" w:type="dxa"/>
              <w:left w:w="100" w:type="dxa"/>
              <w:bottom w:w="100" w:type="dxa"/>
              <w:right w:w="100" w:type="dxa"/>
            </w:tcMar>
          </w:tcPr>
          <w:p w14:paraId="31FCA1A8"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43D269DF" w14:textId="77777777" w:rsidR="00E01767" w:rsidRDefault="00266D3E">
            <w:pPr>
              <w:widowControl w:val="0"/>
              <w:jc w:val="center"/>
            </w:pPr>
            <w:r>
              <w:t xml:space="preserve">     </w:t>
            </w:r>
          </w:p>
        </w:tc>
      </w:tr>
      <w:tr w:rsidR="00E01767" w14:paraId="56691A1E" w14:textId="77777777">
        <w:trPr>
          <w:jc w:val="center"/>
        </w:trPr>
        <w:tc>
          <w:tcPr>
            <w:tcW w:w="1871" w:type="dxa"/>
            <w:shd w:val="clear" w:color="auto" w:fill="auto"/>
            <w:tcMar>
              <w:top w:w="100" w:type="dxa"/>
              <w:left w:w="100" w:type="dxa"/>
              <w:bottom w:w="100" w:type="dxa"/>
              <w:right w:w="100" w:type="dxa"/>
            </w:tcMar>
          </w:tcPr>
          <w:p w14:paraId="466931E7" w14:textId="77777777" w:rsidR="00E01767" w:rsidRDefault="00266D3E">
            <w:pPr>
              <w:widowControl w:val="0"/>
              <w:jc w:val="center"/>
            </w:pPr>
            <w:r>
              <w:t>MarketPlace</w:t>
            </w:r>
          </w:p>
        </w:tc>
        <w:tc>
          <w:tcPr>
            <w:tcW w:w="1871" w:type="dxa"/>
            <w:shd w:val="clear" w:color="auto" w:fill="auto"/>
            <w:tcMar>
              <w:top w:w="100" w:type="dxa"/>
              <w:left w:w="100" w:type="dxa"/>
              <w:bottom w:w="100" w:type="dxa"/>
              <w:right w:w="100" w:type="dxa"/>
            </w:tcMar>
          </w:tcPr>
          <w:p w14:paraId="4CAC50BF" w14:textId="77777777" w:rsidR="00E01767" w:rsidRDefault="00266D3E">
            <w:pPr>
              <w:widowControl w:val="0"/>
              <w:jc w:val="center"/>
            </w:pPr>
            <w:r>
              <w:t>-5.77</w:t>
            </w:r>
          </w:p>
        </w:tc>
        <w:tc>
          <w:tcPr>
            <w:tcW w:w="1871" w:type="dxa"/>
            <w:shd w:val="clear" w:color="auto" w:fill="auto"/>
            <w:tcMar>
              <w:top w:w="100" w:type="dxa"/>
              <w:left w:w="100" w:type="dxa"/>
              <w:bottom w:w="100" w:type="dxa"/>
              <w:right w:w="100" w:type="dxa"/>
            </w:tcMar>
          </w:tcPr>
          <w:p w14:paraId="09A28376" w14:textId="77777777" w:rsidR="00E01767" w:rsidRDefault="00266D3E">
            <w:pPr>
              <w:widowControl w:val="0"/>
              <w:jc w:val="center"/>
            </w:pPr>
            <w:r>
              <w:t>0.16</w:t>
            </w:r>
          </w:p>
        </w:tc>
        <w:tc>
          <w:tcPr>
            <w:tcW w:w="1871" w:type="dxa"/>
            <w:shd w:val="clear" w:color="auto" w:fill="auto"/>
            <w:tcMar>
              <w:top w:w="100" w:type="dxa"/>
              <w:left w:w="100" w:type="dxa"/>
              <w:bottom w:w="100" w:type="dxa"/>
              <w:right w:w="100" w:type="dxa"/>
            </w:tcMar>
          </w:tcPr>
          <w:p w14:paraId="3A99F1B3" w14:textId="77777777" w:rsidR="00E01767" w:rsidRDefault="00266D3E">
            <w:pPr>
              <w:widowControl w:val="0"/>
              <w:jc w:val="left"/>
            </w:pPr>
            <w:r>
              <w:t xml:space="preserve">    </w:t>
            </w:r>
          </w:p>
        </w:tc>
        <w:tc>
          <w:tcPr>
            <w:tcW w:w="1871" w:type="dxa"/>
            <w:shd w:val="clear" w:color="auto" w:fill="auto"/>
            <w:tcMar>
              <w:top w:w="100" w:type="dxa"/>
              <w:left w:w="100" w:type="dxa"/>
              <w:bottom w:w="100" w:type="dxa"/>
              <w:right w:w="100" w:type="dxa"/>
            </w:tcMar>
          </w:tcPr>
          <w:p w14:paraId="3EDA43D5" w14:textId="77777777" w:rsidR="00E01767" w:rsidRDefault="00266D3E">
            <w:pPr>
              <w:widowControl w:val="0"/>
              <w:jc w:val="center"/>
            </w:pPr>
            <w:r>
              <w:t xml:space="preserve">     </w:t>
            </w:r>
          </w:p>
        </w:tc>
      </w:tr>
      <w:tr w:rsidR="00E01767" w14:paraId="55D74563" w14:textId="77777777">
        <w:trPr>
          <w:jc w:val="center"/>
        </w:trPr>
        <w:tc>
          <w:tcPr>
            <w:tcW w:w="1871" w:type="dxa"/>
            <w:shd w:val="clear" w:color="auto" w:fill="auto"/>
            <w:tcMar>
              <w:top w:w="100" w:type="dxa"/>
              <w:left w:w="100" w:type="dxa"/>
              <w:bottom w:w="100" w:type="dxa"/>
              <w:right w:w="100" w:type="dxa"/>
            </w:tcMar>
          </w:tcPr>
          <w:p w14:paraId="191BE5A4"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5E4577E7" w14:textId="77777777" w:rsidR="00E01767" w:rsidRDefault="00266D3E">
            <w:pPr>
              <w:widowControl w:val="0"/>
              <w:jc w:val="center"/>
            </w:pPr>
            <w:r>
              <w:t>-8.58</w:t>
            </w:r>
          </w:p>
        </w:tc>
        <w:tc>
          <w:tcPr>
            <w:tcW w:w="1871" w:type="dxa"/>
            <w:shd w:val="clear" w:color="auto" w:fill="auto"/>
            <w:tcMar>
              <w:top w:w="100" w:type="dxa"/>
              <w:left w:w="100" w:type="dxa"/>
              <w:bottom w:w="100" w:type="dxa"/>
              <w:right w:w="100" w:type="dxa"/>
            </w:tcMar>
          </w:tcPr>
          <w:p w14:paraId="2A15C305" w14:textId="77777777" w:rsidR="00E01767" w:rsidRDefault="00266D3E">
            <w:pPr>
              <w:widowControl w:val="0"/>
              <w:jc w:val="center"/>
            </w:pPr>
            <w:r>
              <w:t>0.40</w:t>
            </w:r>
          </w:p>
        </w:tc>
        <w:tc>
          <w:tcPr>
            <w:tcW w:w="1871" w:type="dxa"/>
            <w:shd w:val="clear" w:color="auto" w:fill="auto"/>
            <w:tcMar>
              <w:top w:w="100" w:type="dxa"/>
              <w:left w:w="100" w:type="dxa"/>
              <w:bottom w:w="100" w:type="dxa"/>
              <w:right w:w="100" w:type="dxa"/>
            </w:tcMar>
          </w:tcPr>
          <w:p w14:paraId="1FE75216"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0844E379" w14:textId="77777777" w:rsidR="00E01767" w:rsidRDefault="00266D3E">
            <w:pPr>
              <w:widowControl w:val="0"/>
              <w:jc w:val="center"/>
            </w:pPr>
            <w:r>
              <w:t xml:space="preserve">     </w:t>
            </w:r>
          </w:p>
        </w:tc>
      </w:tr>
      <w:tr w:rsidR="00E01767" w14:paraId="74002090" w14:textId="77777777">
        <w:trPr>
          <w:jc w:val="center"/>
        </w:trPr>
        <w:tc>
          <w:tcPr>
            <w:tcW w:w="1871" w:type="dxa"/>
            <w:shd w:val="clear" w:color="auto" w:fill="auto"/>
            <w:tcMar>
              <w:top w:w="100" w:type="dxa"/>
              <w:left w:w="100" w:type="dxa"/>
              <w:bottom w:w="100" w:type="dxa"/>
              <w:right w:w="100" w:type="dxa"/>
            </w:tcMar>
          </w:tcPr>
          <w:p w14:paraId="3E8DDC27"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6343A14D" w14:textId="77777777" w:rsidR="00E01767" w:rsidRDefault="00266D3E">
            <w:pPr>
              <w:widowControl w:val="0"/>
              <w:jc w:val="center"/>
              <w:rPr>
                <w:b/>
              </w:rPr>
            </w:pPr>
            <w:r>
              <w:rPr>
                <w:b/>
              </w:rPr>
              <w:t>-25.98</w:t>
            </w:r>
          </w:p>
        </w:tc>
        <w:tc>
          <w:tcPr>
            <w:tcW w:w="1871" w:type="dxa"/>
            <w:shd w:val="clear" w:color="auto" w:fill="auto"/>
            <w:tcMar>
              <w:top w:w="100" w:type="dxa"/>
              <w:left w:w="100" w:type="dxa"/>
              <w:bottom w:w="100" w:type="dxa"/>
              <w:right w:w="100" w:type="dxa"/>
            </w:tcMar>
          </w:tcPr>
          <w:p w14:paraId="348FFEB6" w14:textId="77777777" w:rsidR="00E01767" w:rsidRDefault="00266D3E">
            <w:pPr>
              <w:widowControl w:val="0"/>
              <w:jc w:val="center"/>
              <w:rPr>
                <w:b/>
              </w:rPr>
            </w:pPr>
            <w:r>
              <w:rPr>
                <w:b/>
              </w:rPr>
              <w:t>0.89</w:t>
            </w:r>
          </w:p>
        </w:tc>
        <w:tc>
          <w:tcPr>
            <w:tcW w:w="1871" w:type="dxa"/>
            <w:shd w:val="clear" w:color="auto" w:fill="auto"/>
            <w:tcMar>
              <w:top w:w="100" w:type="dxa"/>
              <w:left w:w="100" w:type="dxa"/>
              <w:bottom w:w="100" w:type="dxa"/>
              <w:right w:w="100" w:type="dxa"/>
            </w:tcMar>
          </w:tcPr>
          <w:p w14:paraId="132B49A3" w14:textId="77777777" w:rsidR="00E01767" w:rsidRDefault="00266D3E">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7EB4AA8F" w14:textId="77777777" w:rsidR="00E01767" w:rsidRDefault="00266D3E">
            <w:pPr>
              <w:widowControl w:val="0"/>
              <w:jc w:val="center"/>
              <w:rPr>
                <w:b/>
              </w:rPr>
            </w:pPr>
            <w:r>
              <w:t xml:space="preserve">     </w:t>
            </w:r>
          </w:p>
        </w:tc>
      </w:tr>
    </w:tbl>
    <w:p w14:paraId="43EE34D1" w14:textId="77777777" w:rsidR="00E01767" w:rsidRDefault="00266D3E">
      <w:pPr>
        <w:jc w:val="center"/>
      </w:pPr>
      <w:r>
        <w:rPr>
          <w:b/>
        </w:rPr>
        <w:t xml:space="preserve">Table 24: </w:t>
      </w:r>
      <w:r>
        <w:t>Patches refined training -</w:t>
      </w:r>
      <w:r>
        <w:rPr>
          <w:b/>
        </w:rPr>
        <w:t xml:space="preserve"> </w:t>
      </w:r>
      <w:r>
        <w:t xml:space="preserve">BD rates gain/loss when comparing DLRN network vs. bicubic interpolation. </w:t>
      </w:r>
    </w:p>
    <w:p w14:paraId="246CFD2F" w14:textId="77777777" w:rsidR="00E01767" w:rsidRDefault="00E01767">
      <w:pPr>
        <w:jc w:val="center"/>
      </w:pPr>
    </w:p>
    <w:p w14:paraId="0439C3F4" w14:textId="77777777" w:rsidR="00E01767" w:rsidRDefault="00E01767">
      <w:pPr>
        <w:jc w:val="left"/>
      </w:pPr>
    </w:p>
    <w:tbl>
      <w:tblPr>
        <w:tblStyle w:val="a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060EACAA" w14:textId="77777777">
        <w:trPr>
          <w:jc w:val="center"/>
        </w:trPr>
        <w:tc>
          <w:tcPr>
            <w:tcW w:w="1871" w:type="dxa"/>
            <w:shd w:val="clear" w:color="auto" w:fill="auto"/>
            <w:tcMar>
              <w:top w:w="100" w:type="dxa"/>
              <w:left w:w="100" w:type="dxa"/>
              <w:bottom w:w="100" w:type="dxa"/>
              <w:right w:w="100" w:type="dxa"/>
            </w:tcMar>
          </w:tcPr>
          <w:p w14:paraId="371F0CE2"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D3DF825"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D656635" w14:textId="77777777" w:rsidR="00E01767" w:rsidRDefault="00266D3E">
            <w:pPr>
              <w:widowControl w:val="0"/>
              <w:jc w:val="center"/>
              <w:rPr>
                <w:b/>
              </w:rPr>
            </w:pPr>
            <w:r>
              <w:rPr>
                <w:b/>
              </w:rPr>
              <w:t>DRLN trained TFZ (patches non uniform</w:t>
            </w:r>
          </w:p>
        </w:tc>
      </w:tr>
      <w:tr w:rsidR="00E01767" w14:paraId="22165FBD" w14:textId="77777777">
        <w:trPr>
          <w:jc w:val="center"/>
        </w:trPr>
        <w:tc>
          <w:tcPr>
            <w:tcW w:w="1871" w:type="dxa"/>
            <w:shd w:val="clear" w:color="auto" w:fill="auto"/>
            <w:tcMar>
              <w:top w:w="100" w:type="dxa"/>
              <w:left w:w="100" w:type="dxa"/>
              <w:bottom w:w="100" w:type="dxa"/>
              <w:right w:w="100" w:type="dxa"/>
            </w:tcMar>
          </w:tcPr>
          <w:p w14:paraId="7C02AC14"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0D906F8F"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791470D3"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2039517B"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51F794DA" w14:textId="77777777" w:rsidR="00E01767" w:rsidRDefault="00266D3E">
            <w:pPr>
              <w:widowControl w:val="0"/>
              <w:jc w:val="center"/>
            </w:pPr>
            <w:r>
              <w:t>BD-PSNR [dB]</w:t>
            </w:r>
          </w:p>
        </w:tc>
      </w:tr>
      <w:tr w:rsidR="00E01767" w14:paraId="6699A8AA" w14:textId="77777777">
        <w:trPr>
          <w:jc w:val="center"/>
        </w:trPr>
        <w:tc>
          <w:tcPr>
            <w:tcW w:w="1871" w:type="dxa"/>
            <w:shd w:val="clear" w:color="auto" w:fill="auto"/>
            <w:tcMar>
              <w:top w:w="100" w:type="dxa"/>
              <w:left w:w="100" w:type="dxa"/>
              <w:bottom w:w="100" w:type="dxa"/>
              <w:right w:w="100" w:type="dxa"/>
            </w:tcMar>
          </w:tcPr>
          <w:p w14:paraId="4F63A8C1" w14:textId="77777777" w:rsidR="00E01767" w:rsidRDefault="00266D3E">
            <w:pPr>
              <w:widowControl w:val="0"/>
              <w:jc w:val="center"/>
            </w:pPr>
            <w:r>
              <w:t>BasketBallDrive</w:t>
            </w:r>
          </w:p>
        </w:tc>
        <w:tc>
          <w:tcPr>
            <w:tcW w:w="1871" w:type="dxa"/>
            <w:shd w:val="clear" w:color="auto" w:fill="auto"/>
            <w:tcMar>
              <w:top w:w="100" w:type="dxa"/>
              <w:left w:w="100" w:type="dxa"/>
              <w:bottom w:w="100" w:type="dxa"/>
              <w:right w:w="100" w:type="dxa"/>
            </w:tcMar>
          </w:tcPr>
          <w:p w14:paraId="3D4DDED0" w14:textId="77777777" w:rsidR="00E01767" w:rsidRDefault="00266D3E">
            <w:pPr>
              <w:widowControl w:val="0"/>
              <w:jc w:val="center"/>
            </w:pPr>
            <w:r>
              <w:t>-29.17</w:t>
            </w:r>
          </w:p>
        </w:tc>
        <w:tc>
          <w:tcPr>
            <w:tcW w:w="1871" w:type="dxa"/>
            <w:shd w:val="clear" w:color="auto" w:fill="auto"/>
            <w:tcMar>
              <w:top w:w="100" w:type="dxa"/>
              <w:left w:w="100" w:type="dxa"/>
              <w:bottom w:w="100" w:type="dxa"/>
              <w:right w:w="100" w:type="dxa"/>
            </w:tcMar>
          </w:tcPr>
          <w:p w14:paraId="6F699E36" w14:textId="77777777" w:rsidR="00E01767" w:rsidRDefault="00266D3E">
            <w:pPr>
              <w:widowControl w:val="0"/>
              <w:jc w:val="center"/>
            </w:pPr>
            <w:r>
              <w:t>0.55</w:t>
            </w:r>
          </w:p>
        </w:tc>
        <w:tc>
          <w:tcPr>
            <w:tcW w:w="1871" w:type="dxa"/>
            <w:shd w:val="clear" w:color="auto" w:fill="auto"/>
            <w:tcMar>
              <w:top w:w="100" w:type="dxa"/>
              <w:left w:w="100" w:type="dxa"/>
              <w:bottom w:w="100" w:type="dxa"/>
              <w:right w:w="100" w:type="dxa"/>
            </w:tcMar>
          </w:tcPr>
          <w:p w14:paraId="41E776DA"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67C75F23" w14:textId="77777777" w:rsidR="00E01767" w:rsidRDefault="00266D3E">
            <w:pPr>
              <w:widowControl w:val="0"/>
              <w:jc w:val="center"/>
            </w:pPr>
            <w:r>
              <w:t xml:space="preserve">     </w:t>
            </w:r>
          </w:p>
        </w:tc>
      </w:tr>
      <w:tr w:rsidR="00E01767" w14:paraId="1B31B3E3" w14:textId="77777777">
        <w:trPr>
          <w:jc w:val="center"/>
        </w:trPr>
        <w:tc>
          <w:tcPr>
            <w:tcW w:w="1871" w:type="dxa"/>
            <w:shd w:val="clear" w:color="auto" w:fill="auto"/>
            <w:tcMar>
              <w:top w:w="100" w:type="dxa"/>
              <w:left w:w="100" w:type="dxa"/>
              <w:bottom w:w="100" w:type="dxa"/>
              <w:right w:w="100" w:type="dxa"/>
            </w:tcMar>
          </w:tcPr>
          <w:p w14:paraId="2FE871A1" w14:textId="77777777" w:rsidR="00E01767" w:rsidRDefault="00266D3E">
            <w:pPr>
              <w:widowControl w:val="0"/>
              <w:jc w:val="center"/>
            </w:pPr>
            <w:r>
              <w:t>BQTerrace</w:t>
            </w:r>
          </w:p>
        </w:tc>
        <w:tc>
          <w:tcPr>
            <w:tcW w:w="1871" w:type="dxa"/>
            <w:shd w:val="clear" w:color="auto" w:fill="auto"/>
            <w:tcMar>
              <w:top w:w="100" w:type="dxa"/>
              <w:left w:w="100" w:type="dxa"/>
              <w:bottom w:w="100" w:type="dxa"/>
              <w:right w:w="100" w:type="dxa"/>
            </w:tcMar>
          </w:tcPr>
          <w:p w14:paraId="035BE83C" w14:textId="77777777" w:rsidR="00E01767" w:rsidRDefault="00266D3E">
            <w:pPr>
              <w:widowControl w:val="0"/>
              <w:jc w:val="center"/>
            </w:pPr>
            <w:r>
              <w:t>-51.82</w:t>
            </w:r>
          </w:p>
        </w:tc>
        <w:tc>
          <w:tcPr>
            <w:tcW w:w="1871" w:type="dxa"/>
            <w:shd w:val="clear" w:color="auto" w:fill="auto"/>
            <w:tcMar>
              <w:top w:w="100" w:type="dxa"/>
              <w:left w:w="100" w:type="dxa"/>
              <w:bottom w:w="100" w:type="dxa"/>
              <w:right w:w="100" w:type="dxa"/>
            </w:tcMar>
          </w:tcPr>
          <w:p w14:paraId="77E908DB" w14:textId="77777777" w:rsidR="00E01767" w:rsidRDefault="00266D3E">
            <w:pPr>
              <w:widowControl w:val="0"/>
              <w:jc w:val="center"/>
            </w:pPr>
            <w:r>
              <w:t>1.37</w:t>
            </w:r>
          </w:p>
        </w:tc>
        <w:tc>
          <w:tcPr>
            <w:tcW w:w="1871" w:type="dxa"/>
            <w:shd w:val="clear" w:color="auto" w:fill="auto"/>
            <w:tcMar>
              <w:top w:w="100" w:type="dxa"/>
              <w:left w:w="100" w:type="dxa"/>
              <w:bottom w:w="100" w:type="dxa"/>
              <w:right w:w="100" w:type="dxa"/>
            </w:tcMar>
          </w:tcPr>
          <w:p w14:paraId="4205A934"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6E38FC3D" w14:textId="77777777" w:rsidR="00E01767" w:rsidRDefault="00266D3E">
            <w:pPr>
              <w:widowControl w:val="0"/>
              <w:jc w:val="center"/>
            </w:pPr>
            <w:r>
              <w:t xml:space="preserve">     </w:t>
            </w:r>
          </w:p>
        </w:tc>
      </w:tr>
      <w:tr w:rsidR="00E01767" w14:paraId="18E59E68" w14:textId="77777777">
        <w:trPr>
          <w:jc w:val="center"/>
        </w:trPr>
        <w:tc>
          <w:tcPr>
            <w:tcW w:w="1871" w:type="dxa"/>
            <w:shd w:val="clear" w:color="auto" w:fill="auto"/>
            <w:tcMar>
              <w:top w:w="100" w:type="dxa"/>
              <w:left w:w="100" w:type="dxa"/>
              <w:bottom w:w="100" w:type="dxa"/>
              <w:right w:w="100" w:type="dxa"/>
            </w:tcMar>
          </w:tcPr>
          <w:p w14:paraId="5CCECB87" w14:textId="77777777" w:rsidR="00E01767" w:rsidRDefault="00266D3E">
            <w:pPr>
              <w:widowControl w:val="0"/>
              <w:jc w:val="center"/>
            </w:pPr>
            <w:r>
              <w:t>Cactus</w:t>
            </w:r>
          </w:p>
        </w:tc>
        <w:tc>
          <w:tcPr>
            <w:tcW w:w="1871" w:type="dxa"/>
            <w:shd w:val="clear" w:color="auto" w:fill="auto"/>
            <w:tcMar>
              <w:top w:w="100" w:type="dxa"/>
              <w:left w:w="100" w:type="dxa"/>
              <w:bottom w:w="100" w:type="dxa"/>
              <w:right w:w="100" w:type="dxa"/>
            </w:tcMar>
          </w:tcPr>
          <w:p w14:paraId="0462DF80" w14:textId="77777777" w:rsidR="00E01767" w:rsidRDefault="00266D3E">
            <w:pPr>
              <w:widowControl w:val="0"/>
              <w:jc w:val="center"/>
            </w:pPr>
            <w:r>
              <w:t>-23.80</w:t>
            </w:r>
          </w:p>
        </w:tc>
        <w:tc>
          <w:tcPr>
            <w:tcW w:w="1871" w:type="dxa"/>
            <w:shd w:val="clear" w:color="auto" w:fill="auto"/>
            <w:tcMar>
              <w:top w:w="100" w:type="dxa"/>
              <w:left w:w="100" w:type="dxa"/>
              <w:bottom w:w="100" w:type="dxa"/>
              <w:right w:w="100" w:type="dxa"/>
            </w:tcMar>
          </w:tcPr>
          <w:p w14:paraId="6024E2BA" w14:textId="77777777" w:rsidR="00E01767" w:rsidRDefault="00266D3E">
            <w:pPr>
              <w:widowControl w:val="0"/>
              <w:jc w:val="center"/>
            </w:pPr>
            <w:r>
              <w:t>0.70</w:t>
            </w:r>
          </w:p>
        </w:tc>
        <w:tc>
          <w:tcPr>
            <w:tcW w:w="1871" w:type="dxa"/>
            <w:shd w:val="clear" w:color="auto" w:fill="auto"/>
            <w:tcMar>
              <w:top w:w="100" w:type="dxa"/>
              <w:left w:w="100" w:type="dxa"/>
              <w:bottom w:w="100" w:type="dxa"/>
              <w:right w:w="100" w:type="dxa"/>
            </w:tcMar>
          </w:tcPr>
          <w:p w14:paraId="021AE060"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5C1E7E71" w14:textId="77777777" w:rsidR="00E01767" w:rsidRDefault="00266D3E">
            <w:pPr>
              <w:widowControl w:val="0"/>
              <w:jc w:val="center"/>
            </w:pPr>
            <w:r>
              <w:t xml:space="preserve">     </w:t>
            </w:r>
          </w:p>
        </w:tc>
      </w:tr>
      <w:tr w:rsidR="00E01767" w14:paraId="6334D8C2" w14:textId="77777777">
        <w:trPr>
          <w:jc w:val="center"/>
        </w:trPr>
        <w:tc>
          <w:tcPr>
            <w:tcW w:w="1871" w:type="dxa"/>
            <w:shd w:val="clear" w:color="auto" w:fill="auto"/>
            <w:tcMar>
              <w:top w:w="100" w:type="dxa"/>
              <w:left w:w="100" w:type="dxa"/>
              <w:bottom w:w="100" w:type="dxa"/>
              <w:right w:w="100" w:type="dxa"/>
            </w:tcMar>
          </w:tcPr>
          <w:p w14:paraId="3BFAAEBC" w14:textId="77777777" w:rsidR="00E01767" w:rsidRDefault="00266D3E">
            <w:pPr>
              <w:widowControl w:val="0"/>
              <w:jc w:val="center"/>
            </w:pPr>
            <w:r>
              <w:lastRenderedPageBreak/>
              <w:t>MarketPlace</w:t>
            </w:r>
          </w:p>
        </w:tc>
        <w:tc>
          <w:tcPr>
            <w:tcW w:w="1871" w:type="dxa"/>
            <w:shd w:val="clear" w:color="auto" w:fill="auto"/>
            <w:tcMar>
              <w:top w:w="100" w:type="dxa"/>
              <w:left w:w="100" w:type="dxa"/>
              <w:bottom w:w="100" w:type="dxa"/>
              <w:right w:w="100" w:type="dxa"/>
            </w:tcMar>
          </w:tcPr>
          <w:p w14:paraId="1B0E298E" w14:textId="77777777" w:rsidR="00E01767" w:rsidRDefault="00266D3E">
            <w:pPr>
              <w:widowControl w:val="0"/>
              <w:jc w:val="center"/>
            </w:pPr>
            <w:r>
              <w:t>-2.56</w:t>
            </w:r>
          </w:p>
        </w:tc>
        <w:tc>
          <w:tcPr>
            <w:tcW w:w="1871" w:type="dxa"/>
            <w:shd w:val="clear" w:color="auto" w:fill="auto"/>
            <w:tcMar>
              <w:top w:w="100" w:type="dxa"/>
              <w:left w:w="100" w:type="dxa"/>
              <w:bottom w:w="100" w:type="dxa"/>
              <w:right w:w="100" w:type="dxa"/>
            </w:tcMar>
          </w:tcPr>
          <w:p w14:paraId="095CFC77" w14:textId="77777777" w:rsidR="00E01767" w:rsidRDefault="00266D3E">
            <w:pPr>
              <w:widowControl w:val="0"/>
              <w:jc w:val="center"/>
            </w:pPr>
            <w:r>
              <w:t>0.07</w:t>
            </w:r>
          </w:p>
        </w:tc>
        <w:tc>
          <w:tcPr>
            <w:tcW w:w="1871" w:type="dxa"/>
            <w:shd w:val="clear" w:color="auto" w:fill="auto"/>
            <w:tcMar>
              <w:top w:w="100" w:type="dxa"/>
              <w:left w:w="100" w:type="dxa"/>
              <w:bottom w:w="100" w:type="dxa"/>
              <w:right w:w="100" w:type="dxa"/>
            </w:tcMar>
          </w:tcPr>
          <w:p w14:paraId="4F4E0678"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7F5B0DFE" w14:textId="77777777" w:rsidR="00E01767" w:rsidRDefault="00266D3E">
            <w:pPr>
              <w:widowControl w:val="0"/>
              <w:jc w:val="center"/>
            </w:pPr>
            <w:r>
              <w:t xml:space="preserve">     </w:t>
            </w:r>
          </w:p>
        </w:tc>
      </w:tr>
      <w:tr w:rsidR="00E01767" w14:paraId="0797D7FD" w14:textId="77777777">
        <w:trPr>
          <w:jc w:val="center"/>
        </w:trPr>
        <w:tc>
          <w:tcPr>
            <w:tcW w:w="1871" w:type="dxa"/>
            <w:shd w:val="clear" w:color="auto" w:fill="auto"/>
            <w:tcMar>
              <w:top w:w="100" w:type="dxa"/>
              <w:left w:w="100" w:type="dxa"/>
              <w:bottom w:w="100" w:type="dxa"/>
              <w:right w:w="100" w:type="dxa"/>
            </w:tcMar>
          </w:tcPr>
          <w:p w14:paraId="7D6C84AE" w14:textId="77777777" w:rsidR="00E01767" w:rsidRDefault="00266D3E">
            <w:pPr>
              <w:widowControl w:val="0"/>
              <w:jc w:val="center"/>
            </w:pPr>
            <w:r>
              <w:t>RitualDance</w:t>
            </w:r>
          </w:p>
        </w:tc>
        <w:tc>
          <w:tcPr>
            <w:tcW w:w="1871" w:type="dxa"/>
            <w:shd w:val="clear" w:color="auto" w:fill="auto"/>
            <w:tcMar>
              <w:top w:w="100" w:type="dxa"/>
              <w:left w:w="100" w:type="dxa"/>
              <w:bottom w:w="100" w:type="dxa"/>
              <w:right w:w="100" w:type="dxa"/>
            </w:tcMar>
          </w:tcPr>
          <w:p w14:paraId="472B113B" w14:textId="77777777" w:rsidR="00E01767" w:rsidRDefault="00266D3E">
            <w:pPr>
              <w:widowControl w:val="0"/>
              <w:jc w:val="center"/>
            </w:pPr>
            <w:r>
              <w:t>-3.43</w:t>
            </w:r>
          </w:p>
        </w:tc>
        <w:tc>
          <w:tcPr>
            <w:tcW w:w="1871" w:type="dxa"/>
            <w:shd w:val="clear" w:color="auto" w:fill="auto"/>
            <w:tcMar>
              <w:top w:w="100" w:type="dxa"/>
              <w:left w:w="100" w:type="dxa"/>
              <w:bottom w:w="100" w:type="dxa"/>
              <w:right w:w="100" w:type="dxa"/>
            </w:tcMar>
          </w:tcPr>
          <w:p w14:paraId="5A40CE63" w14:textId="77777777" w:rsidR="00E01767" w:rsidRDefault="00266D3E">
            <w:pPr>
              <w:widowControl w:val="0"/>
              <w:jc w:val="center"/>
            </w:pPr>
            <w:r>
              <w:t>0.14</w:t>
            </w:r>
          </w:p>
        </w:tc>
        <w:tc>
          <w:tcPr>
            <w:tcW w:w="1871" w:type="dxa"/>
            <w:shd w:val="clear" w:color="auto" w:fill="auto"/>
            <w:tcMar>
              <w:top w:w="100" w:type="dxa"/>
              <w:left w:w="100" w:type="dxa"/>
              <w:bottom w:w="100" w:type="dxa"/>
              <w:right w:w="100" w:type="dxa"/>
            </w:tcMar>
          </w:tcPr>
          <w:p w14:paraId="033A9086"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78C70F03" w14:textId="77777777" w:rsidR="00E01767" w:rsidRDefault="00266D3E">
            <w:pPr>
              <w:widowControl w:val="0"/>
              <w:jc w:val="center"/>
            </w:pPr>
            <w:r>
              <w:t xml:space="preserve">     </w:t>
            </w:r>
          </w:p>
        </w:tc>
      </w:tr>
      <w:tr w:rsidR="00E01767" w14:paraId="72900124" w14:textId="77777777">
        <w:trPr>
          <w:jc w:val="center"/>
        </w:trPr>
        <w:tc>
          <w:tcPr>
            <w:tcW w:w="1871" w:type="dxa"/>
            <w:shd w:val="clear" w:color="auto" w:fill="auto"/>
            <w:tcMar>
              <w:top w:w="100" w:type="dxa"/>
              <w:left w:w="100" w:type="dxa"/>
              <w:bottom w:w="100" w:type="dxa"/>
              <w:right w:w="100" w:type="dxa"/>
            </w:tcMar>
          </w:tcPr>
          <w:p w14:paraId="6745ACB2"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76FF13CF" w14:textId="77777777" w:rsidR="00E01767" w:rsidRDefault="00266D3E">
            <w:pPr>
              <w:widowControl w:val="0"/>
              <w:jc w:val="center"/>
              <w:rPr>
                <w:b/>
              </w:rPr>
            </w:pPr>
            <w:r>
              <w:rPr>
                <w:b/>
              </w:rPr>
              <w:t>-20.96</w:t>
            </w:r>
          </w:p>
        </w:tc>
        <w:tc>
          <w:tcPr>
            <w:tcW w:w="1871" w:type="dxa"/>
            <w:shd w:val="clear" w:color="auto" w:fill="auto"/>
            <w:tcMar>
              <w:top w:w="100" w:type="dxa"/>
              <w:left w:w="100" w:type="dxa"/>
              <w:bottom w:w="100" w:type="dxa"/>
              <w:right w:w="100" w:type="dxa"/>
            </w:tcMar>
          </w:tcPr>
          <w:p w14:paraId="32A7E2A9" w14:textId="77777777" w:rsidR="00E01767" w:rsidRDefault="00266D3E">
            <w:pPr>
              <w:widowControl w:val="0"/>
              <w:jc w:val="center"/>
              <w:rPr>
                <w:b/>
              </w:rPr>
            </w:pPr>
            <w:r>
              <w:rPr>
                <w:b/>
              </w:rPr>
              <w:t>0.57</w:t>
            </w:r>
          </w:p>
        </w:tc>
        <w:tc>
          <w:tcPr>
            <w:tcW w:w="1871" w:type="dxa"/>
            <w:shd w:val="clear" w:color="auto" w:fill="auto"/>
            <w:tcMar>
              <w:top w:w="100" w:type="dxa"/>
              <w:left w:w="100" w:type="dxa"/>
              <w:bottom w:w="100" w:type="dxa"/>
              <w:right w:w="100" w:type="dxa"/>
            </w:tcMar>
          </w:tcPr>
          <w:p w14:paraId="6DAF4DFA" w14:textId="77777777" w:rsidR="00E01767" w:rsidRDefault="00266D3E">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794F4ED4" w14:textId="77777777" w:rsidR="00E01767" w:rsidRDefault="00266D3E">
            <w:pPr>
              <w:widowControl w:val="0"/>
              <w:jc w:val="center"/>
              <w:rPr>
                <w:b/>
              </w:rPr>
            </w:pPr>
            <w:r>
              <w:t xml:space="preserve">     </w:t>
            </w:r>
          </w:p>
        </w:tc>
      </w:tr>
    </w:tbl>
    <w:p w14:paraId="1988B219" w14:textId="77777777" w:rsidR="00E01767" w:rsidRDefault="00266D3E">
      <w:pPr>
        <w:jc w:val="center"/>
      </w:pPr>
      <w:r>
        <w:rPr>
          <w:b/>
        </w:rPr>
        <w:t xml:space="preserve">Table 25: </w:t>
      </w:r>
      <w:r>
        <w:t xml:space="preserve">Patches training from zero - BD rates gain/loss when comparing DLRN network trained from zero vs. bicubic interpolation. </w:t>
      </w:r>
    </w:p>
    <w:p w14:paraId="2C2531D7" w14:textId="77777777" w:rsidR="00E01767" w:rsidRDefault="00E01767">
      <w:pPr>
        <w:jc w:val="left"/>
      </w:pPr>
    </w:p>
    <w:p w14:paraId="29F5C6E5" w14:textId="77777777" w:rsidR="00E01767" w:rsidRDefault="00266D3E">
      <w:pPr>
        <w:rPr>
          <w:b/>
          <w:sz w:val="28"/>
          <w:szCs w:val="28"/>
        </w:rPr>
      </w:pPr>
      <w:r>
        <w:rPr>
          <w:b/>
          <w:sz w:val="28"/>
          <w:szCs w:val="28"/>
        </w:rPr>
        <w:t>HD24K</w:t>
      </w:r>
    </w:p>
    <w:p w14:paraId="54DC0519" w14:textId="77777777" w:rsidR="00E01767" w:rsidRDefault="00266D3E">
      <w:r>
        <w:t xml:space="preserve">In this experiment we have tested the SR step on the VVC encoded sequences using the pretrained DRLN approach (vanilla test flavour) with its own weight, for the case HD24K the Table 26 is reporting the </w:t>
      </w:r>
      <w:proofErr w:type="gramStart"/>
      <w:r>
        <w:t>final results</w:t>
      </w:r>
      <w:proofErr w:type="gramEnd"/>
      <w:r>
        <w:t>:</w:t>
      </w:r>
    </w:p>
    <w:p w14:paraId="17BC7BFB" w14:textId="77777777" w:rsidR="00E01767" w:rsidRDefault="00E01767"/>
    <w:p w14:paraId="34ED153D" w14:textId="77777777" w:rsidR="00E01767" w:rsidRDefault="00E01767"/>
    <w:tbl>
      <w:tblPr>
        <w:tblStyle w:val="afff4"/>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E01767" w14:paraId="60AF7C4C" w14:textId="77777777">
        <w:trPr>
          <w:jc w:val="center"/>
        </w:trPr>
        <w:tc>
          <w:tcPr>
            <w:tcW w:w="1950" w:type="dxa"/>
            <w:shd w:val="clear" w:color="auto" w:fill="auto"/>
            <w:tcMar>
              <w:top w:w="100" w:type="dxa"/>
              <w:left w:w="100" w:type="dxa"/>
              <w:bottom w:w="100" w:type="dxa"/>
              <w:right w:w="100" w:type="dxa"/>
            </w:tcMar>
          </w:tcPr>
          <w:p w14:paraId="0654A2D3" w14:textId="77777777" w:rsidR="00E01767" w:rsidRDefault="00E01767">
            <w:pPr>
              <w:widowControl w:val="0"/>
              <w:jc w:val="center"/>
            </w:pPr>
          </w:p>
        </w:tc>
        <w:tc>
          <w:tcPr>
            <w:tcW w:w="3675" w:type="dxa"/>
            <w:gridSpan w:val="2"/>
            <w:shd w:val="clear" w:color="auto" w:fill="auto"/>
            <w:tcMar>
              <w:top w:w="100" w:type="dxa"/>
              <w:left w:w="100" w:type="dxa"/>
              <w:bottom w:w="100" w:type="dxa"/>
              <w:right w:w="100" w:type="dxa"/>
            </w:tcMar>
          </w:tcPr>
          <w:p w14:paraId="77F72E13" w14:textId="77777777" w:rsidR="00E01767" w:rsidRDefault="00266D3E">
            <w:pPr>
              <w:widowControl w:val="0"/>
              <w:jc w:val="center"/>
              <w:rPr>
                <w:b/>
              </w:rPr>
            </w:pPr>
            <w:r>
              <w:rPr>
                <w:b/>
              </w:rPr>
              <w:t>DRLN pre-trained</w:t>
            </w:r>
          </w:p>
        </w:tc>
      </w:tr>
      <w:tr w:rsidR="00E01767" w14:paraId="2B68D720" w14:textId="77777777">
        <w:trPr>
          <w:jc w:val="center"/>
        </w:trPr>
        <w:tc>
          <w:tcPr>
            <w:tcW w:w="1950" w:type="dxa"/>
            <w:shd w:val="clear" w:color="auto" w:fill="auto"/>
            <w:tcMar>
              <w:top w:w="100" w:type="dxa"/>
              <w:left w:w="100" w:type="dxa"/>
              <w:bottom w:w="100" w:type="dxa"/>
              <w:right w:w="100" w:type="dxa"/>
            </w:tcMar>
          </w:tcPr>
          <w:p w14:paraId="474050F1" w14:textId="77777777" w:rsidR="00E01767" w:rsidRDefault="00266D3E">
            <w:pPr>
              <w:widowControl w:val="0"/>
              <w:jc w:val="center"/>
            </w:pPr>
            <w:r>
              <w:t>Sequences Name</w:t>
            </w:r>
          </w:p>
        </w:tc>
        <w:tc>
          <w:tcPr>
            <w:tcW w:w="1800" w:type="dxa"/>
            <w:shd w:val="clear" w:color="auto" w:fill="auto"/>
            <w:tcMar>
              <w:top w:w="100" w:type="dxa"/>
              <w:left w:w="100" w:type="dxa"/>
              <w:bottom w:w="100" w:type="dxa"/>
              <w:right w:w="100" w:type="dxa"/>
            </w:tcMar>
          </w:tcPr>
          <w:p w14:paraId="096E0585" w14:textId="77777777" w:rsidR="00E01767" w:rsidRDefault="00266D3E">
            <w:pPr>
              <w:widowControl w:val="0"/>
              <w:jc w:val="center"/>
            </w:pPr>
            <w:r>
              <w:t>BD-Rate [%]</w:t>
            </w:r>
          </w:p>
        </w:tc>
        <w:tc>
          <w:tcPr>
            <w:tcW w:w="1875" w:type="dxa"/>
            <w:shd w:val="clear" w:color="auto" w:fill="auto"/>
            <w:tcMar>
              <w:top w:w="100" w:type="dxa"/>
              <w:left w:w="100" w:type="dxa"/>
              <w:bottom w:w="100" w:type="dxa"/>
              <w:right w:w="100" w:type="dxa"/>
            </w:tcMar>
          </w:tcPr>
          <w:p w14:paraId="5CD67C3B" w14:textId="77777777" w:rsidR="00E01767" w:rsidRDefault="00266D3E">
            <w:pPr>
              <w:widowControl w:val="0"/>
              <w:jc w:val="center"/>
            </w:pPr>
            <w:r>
              <w:t>BD-PSNR [dB]</w:t>
            </w:r>
          </w:p>
        </w:tc>
      </w:tr>
      <w:tr w:rsidR="00E01767" w14:paraId="7F85FCF6" w14:textId="77777777">
        <w:trPr>
          <w:jc w:val="center"/>
        </w:trPr>
        <w:tc>
          <w:tcPr>
            <w:tcW w:w="1950" w:type="dxa"/>
            <w:shd w:val="clear" w:color="auto" w:fill="auto"/>
            <w:tcMar>
              <w:top w:w="100" w:type="dxa"/>
              <w:left w:w="100" w:type="dxa"/>
              <w:bottom w:w="100" w:type="dxa"/>
              <w:right w:w="100" w:type="dxa"/>
            </w:tcMar>
          </w:tcPr>
          <w:p w14:paraId="7011AB7B" w14:textId="77777777" w:rsidR="00E01767" w:rsidRDefault="00266D3E">
            <w:pPr>
              <w:widowControl w:val="0"/>
              <w:jc w:val="center"/>
            </w:pPr>
            <w:r>
              <w:t>Campfire</w:t>
            </w:r>
          </w:p>
        </w:tc>
        <w:tc>
          <w:tcPr>
            <w:tcW w:w="1800" w:type="dxa"/>
            <w:shd w:val="clear" w:color="auto" w:fill="auto"/>
            <w:tcMar>
              <w:top w:w="100" w:type="dxa"/>
              <w:left w:w="100" w:type="dxa"/>
              <w:bottom w:w="100" w:type="dxa"/>
              <w:right w:w="100" w:type="dxa"/>
            </w:tcMar>
          </w:tcPr>
          <w:p w14:paraId="70EC8B1C" w14:textId="77777777" w:rsidR="00E01767" w:rsidRDefault="00266D3E">
            <w:pPr>
              <w:widowControl w:val="0"/>
              <w:jc w:val="center"/>
            </w:pPr>
            <w:r>
              <w:t>-6.79</w:t>
            </w:r>
          </w:p>
        </w:tc>
        <w:tc>
          <w:tcPr>
            <w:tcW w:w="1875" w:type="dxa"/>
            <w:shd w:val="clear" w:color="auto" w:fill="auto"/>
            <w:tcMar>
              <w:top w:w="100" w:type="dxa"/>
              <w:left w:w="100" w:type="dxa"/>
              <w:bottom w:w="100" w:type="dxa"/>
              <w:right w:w="100" w:type="dxa"/>
            </w:tcMar>
          </w:tcPr>
          <w:p w14:paraId="3DA1B412" w14:textId="77777777" w:rsidR="00E01767" w:rsidRDefault="00266D3E">
            <w:pPr>
              <w:widowControl w:val="0"/>
              <w:jc w:val="center"/>
            </w:pPr>
            <w:r>
              <w:t>0.16</w:t>
            </w:r>
          </w:p>
        </w:tc>
      </w:tr>
      <w:tr w:rsidR="00E01767" w14:paraId="2B1EBED0" w14:textId="77777777">
        <w:trPr>
          <w:jc w:val="center"/>
        </w:trPr>
        <w:tc>
          <w:tcPr>
            <w:tcW w:w="1950" w:type="dxa"/>
            <w:shd w:val="clear" w:color="auto" w:fill="auto"/>
            <w:tcMar>
              <w:top w:w="100" w:type="dxa"/>
              <w:left w:w="100" w:type="dxa"/>
              <w:bottom w:w="100" w:type="dxa"/>
              <w:right w:w="100" w:type="dxa"/>
            </w:tcMar>
          </w:tcPr>
          <w:p w14:paraId="5246752F" w14:textId="77777777" w:rsidR="00E01767" w:rsidRDefault="00266D3E">
            <w:pPr>
              <w:widowControl w:val="0"/>
              <w:jc w:val="center"/>
            </w:pPr>
            <w:r>
              <w:t>CatRobot</w:t>
            </w:r>
          </w:p>
        </w:tc>
        <w:tc>
          <w:tcPr>
            <w:tcW w:w="1800" w:type="dxa"/>
            <w:shd w:val="clear" w:color="auto" w:fill="auto"/>
            <w:tcMar>
              <w:top w:w="100" w:type="dxa"/>
              <w:left w:w="100" w:type="dxa"/>
              <w:bottom w:w="100" w:type="dxa"/>
              <w:right w:w="100" w:type="dxa"/>
            </w:tcMar>
          </w:tcPr>
          <w:p w14:paraId="740A63D0" w14:textId="77777777" w:rsidR="00E01767" w:rsidRDefault="00266D3E">
            <w:pPr>
              <w:widowControl w:val="0"/>
              <w:jc w:val="center"/>
            </w:pPr>
            <w:r>
              <w:t>-6.56</w:t>
            </w:r>
          </w:p>
        </w:tc>
        <w:tc>
          <w:tcPr>
            <w:tcW w:w="1875" w:type="dxa"/>
            <w:shd w:val="clear" w:color="auto" w:fill="auto"/>
            <w:tcMar>
              <w:top w:w="100" w:type="dxa"/>
              <w:left w:w="100" w:type="dxa"/>
              <w:bottom w:w="100" w:type="dxa"/>
              <w:right w:w="100" w:type="dxa"/>
            </w:tcMar>
          </w:tcPr>
          <w:p w14:paraId="4DA4174D" w14:textId="77777777" w:rsidR="00E01767" w:rsidRDefault="00266D3E">
            <w:pPr>
              <w:widowControl w:val="0"/>
              <w:jc w:val="center"/>
            </w:pPr>
            <w:r>
              <w:t>0.19</w:t>
            </w:r>
          </w:p>
        </w:tc>
      </w:tr>
      <w:tr w:rsidR="00E01767" w14:paraId="7533C682" w14:textId="77777777">
        <w:trPr>
          <w:jc w:val="center"/>
        </w:trPr>
        <w:tc>
          <w:tcPr>
            <w:tcW w:w="1950" w:type="dxa"/>
            <w:shd w:val="clear" w:color="auto" w:fill="auto"/>
            <w:tcMar>
              <w:top w:w="100" w:type="dxa"/>
              <w:left w:w="100" w:type="dxa"/>
              <w:bottom w:w="100" w:type="dxa"/>
              <w:right w:w="100" w:type="dxa"/>
            </w:tcMar>
          </w:tcPr>
          <w:p w14:paraId="558B033C" w14:textId="77777777" w:rsidR="00E01767" w:rsidRDefault="00266D3E">
            <w:pPr>
              <w:widowControl w:val="0"/>
              <w:jc w:val="center"/>
            </w:pPr>
            <w:r>
              <w:t>DaylightRoad2</w:t>
            </w:r>
          </w:p>
        </w:tc>
        <w:tc>
          <w:tcPr>
            <w:tcW w:w="1800" w:type="dxa"/>
            <w:shd w:val="clear" w:color="auto" w:fill="auto"/>
            <w:tcMar>
              <w:top w:w="100" w:type="dxa"/>
              <w:left w:w="100" w:type="dxa"/>
              <w:bottom w:w="100" w:type="dxa"/>
              <w:right w:w="100" w:type="dxa"/>
            </w:tcMar>
          </w:tcPr>
          <w:p w14:paraId="5107EE30" w14:textId="77777777" w:rsidR="00E01767" w:rsidRDefault="00266D3E">
            <w:pPr>
              <w:widowControl w:val="0"/>
              <w:jc w:val="center"/>
            </w:pPr>
            <w:r>
              <w:t>-6.21</w:t>
            </w:r>
          </w:p>
        </w:tc>
        <w:tc>
          <w:tcPr>
            <w:tcW w:w="1875" w:type="dxa"/>
            <w:shd w:val="clear" w:color="auto" w:fill="auto"/>
            <w:tcMar>
              <w:top w:w="100" w:type="dxa"/>
              <w:left w:w="100" w:type="dxa"/>
              <w:bottom w:w="100" w:type="dxa"/>
              <w:right w:w="100" w:type="dxa"/>
            </w:tcMar>
          </w:tcPr>
          <w:p w14:paraId="384975AA" w14:textId="77777777" w:rsidR="00E01767" w:rsidRDefault="00266D3E">
            <w:pPr>
              <w:widowControl w:val="0"/>
              <w:jc w:val="center"/>
            </w:pPr>
            <w:r>
              <w:t>0.13</w:t>
            </w:r>
          </w:p>
        </w:tc>
      </w:tr>
      <w:tr w:rsidR="00E01767" w14:paraId="603D1904" w14:textId="77777777">
        <w:trPr>
          <w:jc w:val="center"/>
        </w:trPr>
        <w:tc>
          <w:tcPr>
            <w:tcW w:w="1950" w:type="dxa"/>
            <w:shd w:val="clear" w:color="auto" w:fill="auto"/>
            <w:tcMar>
              <w:top w:w="100" w:type="dxa"/>
              <w:left w:w="100" w:type="dxa"/>
              <w:bottom w:w="100" w:type="dxa"/>
              <w:right w:w="100" w:type="dxa"/>
            </w:tcMar>
          </w:tcPr>
          <w:p w14:paraId="5E535B91" w14:textId="77777777" w:rsidR="00E01767" w:rsidRDefault="00266D3E">
            <w:pPr>
              <w:widowControl w:val="0"/>
              <w:jc w:val="center"/>
            </w:pPr>
            <w:r>
              <w:t>FoodMarket4</w:t>
            </w:r>
          </w:p>
        </w:tc>
        <w:tc>
          <w:tcPr>
            <w:tcW w:w="1800" w:type="dxa"/>
            <w:shd w:val="clear" w:color="auto" w:fill="auto"/>
            <w:tcMar>
              <w:top w:w="100" w:type="dxa"/>
              <w:left w:w="100" w:type="dxa"/>
              <w:bottom w:w="100" w:type="dxa"/>
              <w:right w:w="100" w:type="dxa"/>
            </w:tcMar>
          </w:tcPr>
          <w:p w14:paraId="3EECAAB5" w14:textId="77777777" w:rsidR="00E01767" w:rsidRDefault="00266D3E">
            <w:pPr>
              <w:widowControl w:val="0"/>
              <w:jc w:val="center"/>
            </w:pPr>
            <w:r>
              <w:t>1.01</w:t>
            </w:r>
          </w:p>
        </w:tc>
        <w:tc>
          <w:tcPr>
            <w:tcW w:w="1875" w:type="dxa"/>
            <w:shd w:val="clear" w:color="auto" w:fill="auto"/>
            <w:tcMar>
              <w:top w:w="100" w:type="dxa"/>
              <w:left w:w="100" w:type="dxa"/>
              <w:bottom w:w="100" w:type="dxa"/>
              <w:right w:w="100" w:type="dxa"/>
            </w:tcMar>
          </w:tcPr>
          <w:p w14:paraId="185DC436" w14:textId="77777777" w:rsidR="00E01767" w:rsidRDefault="00266D3E">
            <w:pPr>
              <w:widowControl w:val="0"/>
              <w:jc w:val="center"/>
            </w:pPr>
            <w:r>
              <w:t>-0.03</w:t>
            </w:r>
          </w:p>
        </w:tc>
      </w:tr>
      <w:tr w:rsidR="00E01767" w14:paraId="61264EF6" w14:textId="77777777">
        <w:trPr>
          <w:jc w:val="center"/>
        </w:trPr>
        <w:tc>
          <w:tcPr>
            <w:tcW w:w="1950" w:type="dxa"/>
            <w:shd w:val="clear" w:color="auto" w:fill="auto"/>
            <w:tcMar>
              <w:top w:w="100" w:type="dxa"/>
              <w:left w:w="100" w:type="dxa"/>
              <w:bottom w:w="100" w:type="dxa"/>
              <w:right w:w="100" w:type="dxa"/>
            </w:tcMar>
          </w:tcPr>
          <w:p w14:paraId="22F5A0A5" w14:textId="77777777" w:rsidR="00E01767" w:rsidRDefault="00266D3E">
            <w:pPr>
              <w:widowControl w:val="0"/>
              <w:jc w:val="center"/>
            </w:pPr>
            <w:r>
              <w:t>ParkRunning3</w:t>
            </w:r>
          </w:p>
        </w:tc>
        <w:tc>
          <w:tcPr>
            <w:tcW w:w="1800" w:type="dxa"/>
            <w:shd w:val="clear" w:color="auto" w:fill="auto"/>
            <w:tcMar>
              <w:top w:w="100" w:type="dxa"/>
              <w:left w:w="100" w:type="dxa"/>
              <w:bottom w:w="100" w:type="dxa"/>
              <w:right w:w="100" w:type="dxa"/>
            </w:tcMar>
          </w:tcPr>
          <w:p w14:paraId="4420ACE3" w14:textId="77777777" w:rsidR="00E01767" w:rsidRDefault="00266D3E">
            <w:pPr>
              <w:widowControl w:val="0"/>
              <w:jc w:val="center"/>
            </w:pPr>
            <w:r>
              <w:t>-3.3</w:t>
            </w:r>
          </w:p>
        </w:tc>
        <w:tc>
          <w:tcPr>
            <w:tcW w:w="1875" w:type="dxa"/>
            <w:shd w:val="clear" w:color="auto" w:fill="auto"/>
            <w:tcMar>
              <w:top w:w="100" w:type="dxa"/>
              <w:left w:w="100" w:type="dxa"/>
              <w:bottom w:w="100" w:type="dxa"/>
              <w:right w:w="100" w:type="dxa"/>
            </w:tcMar>
          </w:tcPr>
          <w:p w14:paraId="34955D3A" w14:textId="77777777" w:rsidR="00E01767" w:rsidRDefault="00266D3E">
            <w:pPr>
              <w:widowControl w:val="0"/>
              <w:jc w:val="center"/>
            </w:pPr>
            <w:r>
              <w:t>0.10</w:t>
            </w:r>
          </w:p>
        </w:tc>
      </w:tr>
      <w:tr w:rsidR="00E01767" w14:paraId="708A0890" w14:textId="77777777">
        <w:trPr>
          <w:jc w:val="center"/>
        </w:trPr>
        <w:tc>
          <w:tcPr>
            <w:tcW w:w="1950" w:type="dxa"/>
            <w:shd w:val="clear" w:color="auto" w:fill="auto"/>
            <w:tcMar>
              <w:top w:w="100" w:type="dxa"/>
              <w:left w:w="100" w:type="dxa"/>
              <w:bottom w:w="100" w:type="dxa"/>
              <w:right w:w="100" w:type="dxa"/>
            </w:tcMar>
          </w:tcPr>
          <w:p w14:paraId="15B02BDB" w14:textId="77777777" w:rsidR="00E01767" w:rsidRDefault="00266D3E">
            <w:pPr>
              <w:widowControl w:val="0"/>
              <w:jc w:val="center"/>
            </w:pPr>
            <w:r>
              <w:t>Tango2</w:t>
            </w:r>
          </w:p>
        </w:tc>
        <w:tc>
          <w:tcPr>
            <w:tcW w:w="1800" w:type="dxa"/>
            <w:shd w:val="clear" w:color="auto" w:fill="auto"/>
            <w:tcMar>
              <w:top w:w="100" w:type="dxa"/>
              <w:left w:w="100" w:type="dxa"/>
              <w:bottom w:w="100" w:type="dxa"/>
              <w:right w:w="100" w:type="dxa"/>
            </w:tcMar>
          </w:tcPr>
          <w:p w14:paraId="228F2709" w14:textId="77777777" w:rsidR="00E01767" w:rsidRDefault="00266D3E">
            <w:pPr>
              <w:widowControl w:val="0"/>
              <w:jc w:val="center"/>
            </w:pPr>
            <w:r>
              <w:t>0.49</w:t>
            </w:r>
          </w:p>
        </w:tc>
        <w:tc>
          <w:tcPr>
            <w:tcW w:w="1875" w:type="dxa"/>
            <w:shd w:val="clear" w:color="auto" w:fill="auto"/>
            <w:tcMar>
              <w:top w:w="100" w:type="dxa"/>
              <w:left w:w="100" w:type="dxa"/>
              <w:bottom w:w="100" w:type="dxa"/>
              <w:right w:w="100" w:type="dxa"/>
            </w:tcMar>
          </w:tcPr>
          <w:p w14:paraId="68D939C4" w14:textId="77777777" w:rsidR="00E01767" w:rsidRDefault="00266D3E">
            <w:pPr>
              <w:widowControl w:val="0"/>
              <w:jc w:val="center"/>
            </w:pPr>
            <w:r>
              <w:t>-0.01</w:t>
            </w:r>
          </w:p>
        </w:tc>
      </w:tr>
      <w:tr w:rsidR="00E01767" w14:paraId="7902C32C" w14:textId="77777777">
        <w:trPr>
          <w:jc w:val="center"/>
        </w:trPr>
        <w:tc>
          <w:tcPr>
            <w:tcW w:w="1950" w:type="dxa"/>
            <w:shd w:val="clear" w:color="auto" w:fill="auto"/>
            <w:tcMar>
              <w:top w:w="100" w:type="dxa"/>
              <w:left w:w="100" w:type="dxa"/>
              <w:bottom w:w="100" w:type="dxa"/>
              <w:right w:w="100" w:type="dxa"/>
            </w:tcMar>
          </w:tcPr>
          <w:p w14:paraId="7A777FE2" w14:textId="77777777" w:rsidR="00E01767" w:rsidRDefault="00266D3E">
            <w:pPr>
              <w:widowControl w:val="0"/>
              <w:jc w:val="center"/>
              <w:rPr>
                <w:b/>
              </w:rPr>
            </w:pPr>
            <w:r>
              <w:rPr>
                <w:b/>
              </w:rPr>
              <w:t>AVG</w:t>
            </w:r>
          </w:p>
        </w:tc>
        <w:tc>
          <w:tcPr>
            <w:tcW w:w="1800" w:type="dxa"/>
            <w:shd w:val="clear" w:color="auto" w:fill="auto"/>
            <w:tcMar>
              <w:top w:w="100" w:type="dxa"/>
              <w:left w:w="100" w:type="dxa"/>
              <w:bottom w:w="100" w:type="dxa"/>
              <w:right w:w="100" w:type="dxa"/>
            </w:tcMar>
          </w:tcPr>
          <w:p w14:paraId="5571FFCE" w14:textId="77777777" w:rsidR="00E01767" w:rsidRDefault="00266D3E">
            <w:pPr>
              <w:widowControl w:val="0"/>
              <w:jc w:val="center"/>
              <w:rPr>
                <w:b/>
              </w:rPr>
            </w:pPr>
            <w:r>
              <w:rPr>
                <w:b/>
              </w:rPr>
              <w:t>-3.56</w:t>
            </w:r>
          </w:p>
        </w:tc>
        <w:tc>
          <w:tcPr>
            <w:tcW w:w="1875" w:type="dxa"/>
            <w:shd w:val="clear" w:color="auto" w:fill="auto"/>
            <w:tcMar>
              <w:top w:w="100" w:type="dxa"/>
              <w:left w:w="100" w:type="dxa"/>
              <w:bottom w:w="100" w:type="dxa"/>
              <w:right w:w="100" w:type="dxa"/>
            </w:tcMar>
          </w:tcPr>
          <w:p w14:paraId="116F61AC" w14:textId="77777777" w:rsidR="00E01767" w:rsidRDefault="00266D3E">
            <w:pPr>
              <w:widowControl w:val="0"/>
              <w:jc w:val="center"/>
              <w:rPr>
                <w:b/>
              </w:rPr>
            </w:pPr>
            <w:r>
              <w:rPr>
                <w:b/>
              </w:rPr>
              <w:t>0.09</w:t>
            </w:r>
          </w:p>
        </w:tc>
      </w:tr>
    </w:tbl>
    <w:p w14:paraId="7A0657F5" w14:textId="77777777" w:rsidR="00E01767" w:rsidRDefault="00266D3E">
      <w:pPr>
        <w:jc w:val="center"/>
      </w:pPr>
      <w:r>
        <w:rPr>
          <w:b/>
        </w:rPr>
        <w:t xml:space="preserve">Table 26: </w:t>
      </w:r>
      <w:r>
        <w:t>BD rates gain/loss when comparing DLRN network pre-trained vs. bicubic interpolation. The reference is the 4K VVC encoded sequence with bicubic upsampling.</w:t>
      </w:r>
    </w:p>
    <w:p w14:paraId="60693E46" w14:textId="77777777" w:rsidR="00E01767" w:rsidRDefault="00E01767">
      <w:pPr>
        <w:jc w:val="center"/>
      </w:pPr>
    </w:p>
    <w:p w14:paraId="4086EF67" w14:textId="77777777" w:rsidR="00E01767" w:rsidRDefault="00266D3E">
      <w:pPr>
        <w:jc w:val="left"/>
      </w:pPr>
      <w:r>
        <w:t>Table 27 and 28 are showing respectively the results for the fine tuning of the DRLN network as well as the training from zero.</w:t>
      </w:r>
    </w:p>
    <w:p w14:paraId="139B1272" w14:textId="77777777" w:rsidR="00E01767" w:rsidRDefault="00E01767">
      <w:pPr>
        <w:jc w:val="left"/>
      </w:pPr>
    </w:p>
    <w:tbl>
      <w:tblPr>
        <w:tblStyle w:val="a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7F46B93D" w14:textId="77777777">
        <w:trPr>
          <w:jc w:val="center"/>
        </w:trPr>
        <w:tc>
          <w:tcPr>
            <w:tcW w:w="1871" w:type="dxa"/>
            <w:shd w:val="clear" w:color="auto" w:fill="auto"/>
            <w:tcMar>
              <w:top w:w="100" w:type="dxa"/>
              <w:left w:w="100" w:type="dxa"/>
              <w:bottom w:w="100" w:type="dxa"/>
              <w:right w:w="100" w:type="dxa"/>
            </w:tcMar>
          </w:tcPr>
          <w:p w14:paraId="3F1F5297"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2FB04705" w14:textId="77777777" w:rsidR="00E01767" w:rsidRDefault="00266D3E">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8A14E54" w14:textId="77777777" w:rsidR="00E01767" w:rsidRDefault="00266D3E">
            <w:pPr>
              <w:widowControl w:val="0"/>
              <w:jc w:val="center"/>
              <w:rPr>
                <w:b/>
              </w:rPr>
            </w:pPr>
            <w:r>
              <w:rPr>
                <w:b/>
              </w:rPr>
              <w:t>DRLN refined patches non uniform</w:t>
            </w:r>
          </w:p>
        </w:tc>
      </w:tr>
      <w:tr w:rsidR="00E01767" w14:paraId="0F9ED379" w14:textId="77777777">
        <w:trPr>
          <w:jc w:val="center"/>
        </w:trPr>
        <w:tc>
          <w:tcPr>
            <w:tcW w:w="1871" w:type="dxa"/>
            <w:shd w:val="clear" w:color="auto" w:fill="auto"/>
            <w:tcMar>
              <w:top w:w="100" w:type="dxa"/>
              <w:left w:w="100" w:type="dxa"/>
              <w:bottom w:w="100" w:type="dxa"/>
              <w:right w:w="100" w:type="dxa"/>
            </w:tcMar>
          </w:tcPr>
          <w:p w14:paraId="573D595D"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679A1688"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D5F3FC4"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6A1E0C4E"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1DCAFED4" w14:textId="77777777" w:rsidR="00E01767" w:rsidRDefault="00266D3E">
            <w:pPr>
              <w:widowControl w:val="0"/>
              <w:jc w:val="center"/>
            </w:pPr>
            <w:r>
              <w:t>BD-PSNR [dB]</w:t>
            </w:r>
          </w:p>
        </w:tc>
      </w:tr>
      <w:tr w:rsidR="00E01767" w14:paraId="2B422DCD" w14:textId="77777777">
        <w:trPr>
          <w:jc w:val="center"/>
        </w:trPr>
        <w:tc>
          <w:tcPr>
            <w:tcW w:w="1871" w:type="dxa"/>
            <w:shd w:val="clear" w:color="auto" w:fill="auto"/>
            <w:tcMar>
              <w:top w:w="100" w:type="dxa"/>
              <w:left w:w="100" w:type="dxa"/>
              <w:bottom w:w="100" w:type="dxa"/>
              <w:right w:w="100" w:type="dxa"/>
            </w:tcMar>
          </w:tcPr>
          <w:p w14:paraId="5B23953C"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7F20F530" w14:textId="77777777" w:rsidR="00E01767" w:rsidRDefault="00266D3E">
            <w:pPr>
              <w:widowControl w:val="0"/>
              <w:jc w:val="center"/>
            </w:pPr>
            <w:r>
              <w:t>-9.99</w:t>
            </w:r>
          </w:p>
        </w:tc>
        <w:tc>
          <w:tcPr>
            <w:tcW w:w="1871" w:type="dxa"/>
            <w:shd w:val="clear" w:color="auto" w:fill="auto"/>
            <w:tcMar>
              <w:top w:w="100" w:type="dxa"/>
              <w:left w:w="100" w:type="dxa"/>
              <w:bottom w:w="100" w:type="dxa"/>
              <w:right w:w="100" w:type="dxa"/>
            </w:tcMar>
          </w:tcPr>
          <w:p w14:paraId="2E6B1CD6" w14:textId="77777777" w:rsidR="00E01767" w:rsidRDefault="00266D3E">
            <w:pPr>
              <w:widowControl w:val="0"/>
              <w:jc w:val="center"/>
            </w:pPr>
            <w:r>
              <w:t>0.26</w:t>
            </w:r>
          </w:p>
        </w:tc>
        <w:tc>
          <w:tcPr>
            <w:tcW w:w="1871" w:type="dxa"/>
            <w:shd w:val="clear" w:color="auto" w:fill="auto"/>
            <w:tcMar>
              <w:top w:w="100" w:type="dxa"/>
              <w:left w:w="100" w:type="dxa"/>
              <w:bottom w:w="100" w:type="dxa"/>
              <w:right w:w="100" w:type="dxa"/>
            </w:tcMar>
          </w:tcPr>
          <w:p w14:paraId="5E3E14E2"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0EB40576" w14:textId="77777777" w:rsidR="00E01767" w:rsidRDefault="00266D3E">
            <w:pPr>
              <w:widowControl w:val="0"/>
              <w:jc w:val="center"/>
            </w:pPr>
            <w:r>
              <w:t xml:space="preserve">    </w:t>
            </w:r>
          </w:p>
        </w:tc>
      </w:tr>
      <w:tr w:rsidR="00E01767" w14:paraId="67BA0069" w14:textId="77777777">
        <w:trPr>
          <w:jc w:val="center"/>
        </w:trPr>
        <w:tc>
          <w:tcPr>
            <w:tcW w:w="1871" w:type="dxa"/>
            <w:shd w:val="clear" w:color="auto" w:fill="auto"/>
            <w:tcMar>
              <w:top w:w="100" w:type="dxa"/>
              <w:left w:w="100" w:type="dxa"/>
              <w:bottom w:w="100" w:type="dxa"/>
              <w:right w:w="100" w:type="dxa"/>
            </w:tcMar>
          </w:tcPr>
          <w:p w14:paraId="24E3D236"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5304390F" w14:textId="77777777" w:rsidR="00E01767" w:rsidRDefault="00266D3E">
            <w:pPr>
              <w:widowControl w:val="0"/>
              <w:jc w:val="center"/>
            </w:pPr>
            <w:r>
              <w:t>-10.70</w:t>
            </w:r>
          </w:p>
        </w:tc>
        <w:tc>
          <w:tcPr>
            <w:tcW w:w="1871" w:type="dxa"/>
            <w:shd w:val="clear" w:color="auto" w:fill="auto"/>
            <w:tcMar>
              <w:top w:w="100" w:type="dxa"/>
              <w:left w:w="100" w:type="dxa"/>
              <w:bottom w:w="100" w:type="dxa"/>
              <w:right w:w="100" w:type="dxa"/>
            </w:tcMar>
          </w:tcPr>
          <w:p w14:paraId="640DCD50" w14:textId="77777777" w:rsidR="00E01767" w:rsidRDefault="00266D3E">
            <w:pPr>
              <w:widowControl w:val="0"/>
              <w:jc w:val="center"/>
            </w:pPr>
            <w:r>
              <w:t>0.33</w:t>
            </w:r>
          </w:p>
        </w:tc>
        <w:tc>
          <w:tcPr>
            <w:tcW w:w="1871" w:type="dxa"/>
            <w:shd w:val="clear" w:color="auto" w:fill="auto"/>
            <w:tcMar>
              <w:top w:w="100" w:type="dxa"/>
              <w:left w:w="100" w:type="dxa"/>
              <w:bottom w:w="100" w:type="dxa"/>
              <w:right w:w="100" w:type="dxa"/>
            </w:tcMar>
          </w:tcPr>
          <w:p w14:paraId="008A603D"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579AC665" w14:textId="77777777" w:rsidR="00E01767" w:rsidRDefault="00266D3E">
            <w:pPr>
              <w:widowControl w:val="0"/>
              <w:jc w:val="center"/>
            </w:pPr>
            <w:r>
              <w:t xml:space="preserve">    </w:t>
            </w:r>
          </w:p>
        </w:tc>
      </w:tr>
      <w:tr w:rsidR="00E01767" w14:paraId="2B43E327" w14:textId="77777777">
        <w:trPr>
          <w:jc w:val="center"/>
        </w:trPr>
        <w:tc>
          <w:tcPr>
            <w:tcW w:w="1871" w:type="dxa"/>
            <w:shd w:val="clear" w:color="auto" w:fill="auto"/>
            <w:tcMar>
              <w:top w:w="100" w:type="dxa"/>
              <w:left w:w="100" w:type="dxa"/>
              <w:bottom w:w="100" w:type="dxa"/>
              <w:right w:w="100" w:type="dxa"/>
            </w:tcMar>
          </w:tcPr>
          <w:p w14:paraId="65AE9AC7" w14:textId="77777777" w:rsidR="00E01767" w:rsidRDefault="00266D3E">
            <w:pPr>
              <w:widowControl w:val="0"/>
              <w:jc w:val="center"/>
            </w:pPr>
            <w:r>
              <w:t>DaylightRoad2</w:t>
            </w:r>
          </w:p>
        </w:tc>
        <w:tc>
          <w:tcPr>
            <w:tcW w:w="1871" w:type="dxa"/>
            <w:shd w:val="clear" w:color="auto" w:fill="auto"/>
            <w:tcMar>
              <w:top w:w="100" w:type="dxa"/>
              <w:left w:w="100" w:type="dxa"/>
              <w:bottom w:w="100" w:type="dxa"/>
              <w:right w:w="100" w:type="dxa"/>
            </w:tcMar>
          </w:tcPr>
          <w:p w14:paraId="7674ADF0" w14:textId="77777777" w:rsidR="00E01767" w:rsidRDefault="00266D3E">
            <w:pPr>
              <w:widowControl w:val="0"/>
              <w:jc w:val="center"/>
            </w:pPr>
            <w:r>
              <w:t>-10.03</w:t>
            </w:r>
          </w:p>
        </w:tc>
        <w:tc>
          <w:tcPr>
            <w:tcW w:w="1871" w:type="dxa"/>
            <w:shd w:val="clear" w:color="auto" w:fill="auto"/>
            <w:tcMar>
              <w:top w:w="100" w:type="dxa"/>
              <w:left w:w="100" w:type="dxa"/>
              <w:bottom w:w="100" w:type="dxa"/>
              <w:right w:w="100" w:type="dxa"/>
            </w:tcMar>
          </w:tcPr>
          <w:p w14:paraId="7541D4BC" w14:textId="77777777" w:rsidR="00E01767" w:rsidRDefault="00266D3E">
            <w:pPr>
              <w:widowControl w:val="0"/>
              <w:jc w:val="center"/>
            </w:pPr>
            <w:r>
              <w:t>0.23</w:t>
            </w:r>
          </w:p>
        </w:tc>
        <w:tc>
          <w:tcPr>
            <w:tcW w:w="1871" w:type="dxa"/>
            <w:shd w:val="clear" w:color="auto" w:fill="auto"/>
            <w:tcMar>
              <w:top w:w="100" w:type="dxa"/>
              <w:left w:w="100" w:type="dxa"/>
              <w:bottom w:w="100" w:type="dxa"/>
              <w:right w:w="100" w:type="dxa"/>
            </w:tcMar>
          </w:tcPr>
          <w:p w14:paraId="798B1692"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67EDDCFE" w14:textId="77777777" w:rsidR="00E01767" w:rsidRDefault="00266D3E">
            <w:pPr>
              <w:widowControl w:val="0"/>
              <w:jc w:val="center"/>
            </w:pPr>
            <w:r>
              <w:t xml:space="preserve">     </w:t>
            </w:r>
          </w:p>
        </w:tc>
      </w:tr>
      <w:tr w:rsidR="00E01767" w14:paraId="04961BF5" w14:textId="77777777">
        <w:trPr>
          <w:jc w:val="center"/>
        </w:trPr>
        <w:tc>
          <w:tcPr>
            <w:tcW w:w="1871" w:type="dxa"/>
            <w:shd w:val="clear" w:color="auto" w:fill="auto"/>
            <w:tcMar>
              <w:top w:w="100" w:type="dxa"/>
              <w:left w:w="100" w:type="dxa"/>
              <w:bottom w:w="100" w:type="dxa"/>
              <w:right w:w="100" w:type="dxa"/>
            </w:tcMar>
          </w:tcPr>
          <w:p w14:paraId="666E11B4" w14:textId="77777777" w:rsidR="00E01767" w:rsidRDefault="00266D3E">
            <w:pPr>
              <w:widowControl w:val="0"/>
              <w:jc w:val="center"/>
            </w:pPr>
            <w:r>
              <w:t>FoodMarket4</w:t>
            </w:r>
          </w:p>
        </w:tc>
        <w:tc>
          <w:tcPr>
            <w:tcW w:w="1871" w:type="dxa"/>
            <w:shd w:val="clear" w:color="auto" w:fill="auto"/>
            <w:tcMar>
              <w:top w:w="100" w:type="dxa"/>
              <w:left w:w="100" w:type="dxa"/>
              <w:bottom w:w="100" w:type="dxa"/>
              <w:right w:w="100" w:type="dxa"/>
            </w:tcMar>
          </w:tcPr>
          <w:p w14:paraId="27AA0B9F" w14:textId="77777777" w:rsidR="00E01767" w:rsidRDefault="00266D3E">
            <w:pPr>
              <w:widowControl w:val="0"/>
              <w:jc w:val="center"/>
            </w:pPr>
            <w:r>
              <w:t>0.02</w:t>
            </w:r>
          </w:p>
        </w:tc>
        <w:tc>
          <w:tcPr>
            <w:tcW w:w="1871" w:type="dxa"/>
            <w:shd w:val="clear" w:color="auto" w:fill="auto"/>
            <w:tcMar>
              <w:top w:w="100" w:type="dxa"/>
              <w:left w:w="100" w:type="dxa"/>
              <w:bottom w:w="100" w:type="dxa"/>
              <w:right w:w="100" w:type="dxa"/>
            </w:tcMar>
          </w:tcPr>
          <w:p w14:paraId="418C9573" w14:textId="77777777" w:rsidR="00E01767" w:rsidRDefault="00266D3E">
            <w:pPr>
              <w:widowControl w:val="0"/>
              <w:jc w:val="center"/>
            </w:pPr>
            <w:r>
              <w:t>0.00</w:t>
            </w:r>
          </w:p>
        </w:tc>
        <w:tc>
          <w:tcPr>
            <w:tcW w:w="1871" w:type="dxa"/>
            <w:shd w:val="clear" w:color="auto" w:fill="auto"/>
            <w:tcMar>
              <w:top w:w="100" w:type="dxa"/>
              <w:left w:w="100" w:type="dxa"/>
              <w:bottom w:w="100" w:type="dxa"/>
              <w:right w:w="100" w:type="dxa"/>
            </w:tcMar>
          </w:tcPr>
          <w:p w14:paraId="494E2994" w14:textId="77777777" w:rsidR="00E01767" w:rsidRDefault="00266D3E">
            <w:pPr>
              <w:widowControl w:val="0"/>
              <w:jc w:val="left"/>
            </w:pPr>
            <w:r>
              <w:t xml:space="preserve">    </w:t>
            </w:r>
          </w:p>
        </w:tc>
        <w:tc>
          <w:tcPr>
            <w:tcW w:w="1871" w:type="dxa"/>
            <w:shd w:val="clear" w:color="auto" w:fill="auto"/>
            <w:tcMar>
              <w:top w:w="100" w:type="dxa"/>
              <w:left w:w="100" w:type="dxa"/>
              <w:bottom w:w="100" w:type="dxa"/>
              <w:right w:w="100" w:type="dxa"/>
            </w:tcMar>
          </w:tcPr>
          <w:p w14:paraId="569DF392" w14:textId="77777777" w:rsidR="00E01767" w:rsidRDefault="00266D3E">
            <w:pPr>
              <w:widowControl w:val="0"/>
              <w:jc w:val="center"/>
            </w:pPr>
            <w:r>
              <w:t xml:space="preserve">     </w:t>
            </w:r>
          </w:p>
        </w:tc>
      </w:tr>
      <w:tr w:rsidR="00E01767" w14:paraId="161A3CF9" w14:textId="77777777">
        <w:trPr>
          <w:jc w:val="center"/>
        </w:trPr>
        <w:tc>
          <w:tcPr>
            <w:tcW w:w="1871" w:type="dxa"/>
            <w:shd w:val="clear" w:color="auto" w:fill="auto"/>
            <w:tcMar>
              <w:top w:w="100" w:type="dxa"/>
              <w:left w:w="100" w:type="dxa"/>
              <w:bottom w:w="100" w:type="dxa"/>
              <w:right w:w="100" w:type="dxa"/>
            </w:tcMar>
          </w:tcPr>
          <w:p w14:paraId="0DBB3968" w14:textId="77777777" w:rsidR="00E01767" w:rsidRDefault="00266D3E">
            <w:pPr>
              <w:widowControl w:val="0"/>
              <w:jc w:val="center"/>
            </w:pPr>
            <w:r>
              <w:t>ParkRunning3</w:t>
            </w:r>
          </w:p>
        </w:tc>
        <w:tc>
          <w:tcPr>
            <w:tcW w:w="1871" w:type="dxa"/>
            <w:shd w:val="clear" w:color="auto" w:fill="auto"/>
            <w:tcMar>
              <w:top w:w="100" w:type="dxa"/>
              <w:left w:w="100" w:type="dxa"/>
              <w:bottom w:w="100" w:type="dxa"/>
              <w:right w:w="100" w:type="dxa"/>
            </w:tcMar>
          </w:tcPr>
          <w:p w14:paraId="6296157C" w14:textId="77777777" w:rsidR="00E01767" w:rsidRDefault="00266D3E">
            <w:pPr>
              <w:widowControl w:val="0"/>
              <w:jc w:val="center"/>
            </w:pPr>
            <w:r>
              <w:t>-6.79</w:t>
            </w:r>
          </w:p>
        </w:tc>
        <w:tc>
          <w:tcPr>
            <w:tcW w:w="1871" w:type="dxa"/>
            <w:shd w:val="clear" w:color="auto" w:fill="auto"/>
            <w:tcMar>
              <w:top w:w="100" w:type="dxa"/>
              <w:left w:w="100" w:type="dxa"/>
              <w:bottom w:w="100" w:type="dxa"/>
              <w:right w:w="100" w:type="dxa"/>
            </w:tcMar>
          </w:tcPr>
          <w:p w14:paraId="32C3138F" w14:textId="77777777" w:rsidR="00E01767" w:rsidRDefault="00266D3E">
            <w:pPr>
              <w:widowControl w:val="0"/>
              <w:jc w:val="center"/>
            </w:pPr>
            <w:r>
              <w:t>0.23</w:t>
            </w:r>
          </w:p>
        </w:tc>
        <w:tc>
          <w:tcPr>
            <w:tcW w:w="1871" w:type="dxa"/>
            <w:shd w:val="clear" w:color="auto" w:fill="auto"/>
            <w:tcMar>
              <w:top w:w="100" w:type="dxa"/>
              <w:left w:w="100" w:type="dxa"/>
              <w:bottom w:w="100" w:type="dxa"/>
              <w:right w:w="100" w:type="dxa"/>
            </w:tcMar>
          </w:tcPr>
          <w:p w14:paraId="00D222CE"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188DE1C0" w14:textId="77777777" w:rsidR="00E01767" w:rsidRDefault="00266D3E">
            <w:pPr>
              <w:widowControl w:val="0"/>
              <w:jc w:val="center"/>
            </w:pPr>
            <w:r>
              <w:t xml:space="preserve">     </w:t>
            </w:r>
          </w:p>
        </w:tc>
      </w:tr>
      <w:tr w:rsidR="00E01767" w14:paraId="7C0CEB00" w14:textId="77777777">
        <w:trPr>
          <w:jc w:val="center"/>
        </w:trPr>
        <w:tc>
          <w:tcPr>
            <w:tcW w:w="1871" w:type="dxa"/>
            <w:shd w:val="clear" w:color="auto" w:fill="auto"/>
            <w:tcMar>
              <w:top w:w="100" w:type="dxa"/>
              <w:left w:w="100" w:type="dxa"/>
              <w:bottom w:w="100" w:type="dxa"/>
              <w:right w:w="100" w:type="dxa"/>
            </w:tcMar>
          </w:tcPr>
          <w:p w14:paraId="07A1E09C" w14:textId="77777777" w:rsidR="00E01767" w:rsidRDefault="00266D3E">
            <w:pPr>
              <w:widowControl w:val="0"/>
              <w:jc w:val="center"/>
            </w:pPr>
            <w:r>
              <w:lastRenderedPageBreak/>
              <w:t>Tango2</w:t>
            </w:r>
          </w:p>
        </w:tc>
        <w:tc>
          <w:tcPr>
            <w:tcW w:w="1871" w:type="dxa"/>
            <w:shd w:val="clear" w:color="auto" w:fill="auto"/>
            <w:tcMar>
              <w:top w:w="100" w:type="dxa"/>
              <w:left w:w="100" w:type="dxa"/>
              <w:bottom w:w="100" w:type="dxa"/>
              <w:right w:w="100" w:type="dxa"/>
            </w:tcMar>
          </w:tcPr>
          <w:p w14:paraId="683268B8" w14:textId="77777777" w:rsidR="00E01767" w:rsidRDefault="00266D3E">
            <w:pPr>
              <w:widowControl w:val="0"/>
              <w:jc w:val="center"/>
            </w:pPr>
            <w:r>
              <w:t>-0.66</w:t>
            </w:r>
          </w:p>
        </w:tc>
        <w:tc>
          <w:tcPr>
            <w:tcW w:w="1871" w:type="dxa"/>
            <w:shd w:val="clear" w:color="auto" w:fill="auto"/>
            <w:tcMar>
              <w:top w:w="100" w:type="dxa"/>
              <w:left w:w="100" w:type="dxa"/>
              <w:bottom w:w="100" w:type="dxa"/>
              <w:right w:w="100" w:type="dxa"/>
            </w:tcMar>
          </w:tcPr>
          <w:p w14:paraId="70E84B32" w14:textId="77777777" w:rsidR="00E01767" w:rsidRDefault="00266D3E">
            <w:pPr>
              <w:widowControl w:val="0"/>
              <w:jc w:val="center"/>
            </w:pPr>
            <w:r>
              <w:t>0.02</w:t>
            </w:r>
          </w:p>
        </w:tc>
        <w:tc>
          <w:tcPr>
            <w:tcW w:w="1871" w:type="dxa"/>
            <w:shd w:val="clear" w:color="auto" w:fill="auto"/>
            <w:tcMar>
              <w:top w:w="100" w:type="dxa"/>
              <w:left w:w="100" w:type="dxa"/>
              <w:bottom w:w="100" w:type="dxa"/>
              <w:right w:w="100" w:type="dxa"/>
            </w:tcMar>
          </w:tcPr>
          <w:p w14:paraId="1A99B859" w14:textId="77777777" w:rsidR="00E01767" w:rsidRDefault="00E01767">
            <w:pPr>
              <w:widowControl w:val="0"/>
              <w:jc w:val="center"/>
            </w:pPr>
          </w:p>
        </w:tc>
        <w:tc>
          <w:tcPr>
            <w:tcW w:w="1871" w:type="dxa"/>
            <w:shd w:val="clear" w:color="auto" w:fill="auto"/>
            <w:tcMar>
              <w:top w:w="100" w:type="dxa"/>
              <w:left w:w="100" w:type="dxa"/>
              <w:bottom w:w="100" w:type="dxa"/>
              <w:right w:w="100" w:type="dxa"/>
            </w:tcMar>
          </w:tcPr>
          <w:p w14:paraId="1641F97D" w14:textId="77777777" w:rsidR="00E01767" w:rsidRDefault="00E01767">
            <w:pPr>
              <w:widowControl w:val="0"/>
              <w:jc w:val="center"/>
            </w:pPr>
          </w:p>
        </w:tc>
      </w:tr>
      <w:tr w:rsidR="00E01767" w14:paraId="3E80DF75" w14:textId="77777777">
        <w:trPr>
          <w:jc w:val="center"/>
        </w:trPr>
        <w:tc>
          <w:tcPr>
            <w:tcW w:w="1871" w:type="dxa"/>
            <w:shd w:val="clear" w:color="auto" w:fill="auto"/>
            <w:tcMar>
              <w:top w:w="100" w:type="dxa"/>
              <w:left w:w="100" w:type="dxa"/>
              <w:bottom w:w="100" w:type="dxa"/>
              <w:right w:w="100" w:type="dxa"/>
            </w:tcMar>
          </w:tcPr>
          <w:p w14:paraId="16A060DB"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21B05CCB" w14:textId="77777777" w:rsidR="00E01767" w:rsidRDefault="00266D3E">
            <w:pPr>
              <w:widowControl w:val="0"/>
              <w:jc w:val="center"/>
              <w:rPr>
                <w:b/>
              </w:rPr>
            </w:pPr>
            <w:r>
              <w:rPr>
                <w:b/>
              </w:rPr>
              <w:t>-6.36</w:t>
            </w:r>
          </w:p>
        </w:tc>
        <w:tc>
          <w:tcPr>
            <w:tcW w:w="1871" w:type="dxa"/>
            <w:shd w:val="clear" w:color="auto" w:fill="auto"/>
            <w:tcMar>
              <w:top w:w="100" w:type="dxa"/>
              <w:left w:w="100" w:type="dxa"/>
              <w:bottom w:w="100" w:type="dxa"/>
              <w:right w:w="100" w:type="dxa"/>
            </w:tcMar>
          </w:tcPr>
          <w:p w14:paraId="05E4AA2C" w14:textId="77777777" w:rsidR="00E01767" w:rsidRDefault="00266D3E">
            <w:pPr>
              <w:widowControl w:val="0"/>
              <w:jc w:val="center"/>
              <w:rPr>
                <w:b/>
              </w:rPr>
            </w:pPr>
            <w:r>
              <w:rPr>
                <w:b/>
              </w:rPr>
              <w:t>0.18</w:t>
            </w:r>
          </w:p>
        </w:tc>
        <w:tc>
          <w:tcPr>
            <w:tcW w:w="1871" w:type="dxa"/>
            <w:shd w:val="clear" w:color="auto" w:fill="auto"/>
            <w:tcMar>
              <w:top w:w="100" w:type="dxa"/>
              <w:left w:w="100" w:type="dxa"/>
              <w:bottom w:w="100" w:type="dxa"/>
              <w:right w:w="100" w:type="dxa"/>
            </w:tcMar>
          </w:tcPr>
          <w:p w14:paraId="306105F8" w14:textId="77777777" w:rsidR="00E01767" w:rsidRDefault="00266D3E">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152EC679" w14:textId="77777777" w:rsidR="00E01767" w:rsidRDefault="00266D3E">
            <w:pPr>
              <w:widowControl w:val="0"/>
              <w:jc w:val="center"/>
              <w:rPr>
                <w:b/>
              </w:rPr>
            </w:pPr>
            <w:r>
              <w:t xml:space="preserve">     </w:t>
            </w:r>
          </w:p>
        </w:tc>
      </w:tr>
    </w:tbl>
    <w:p w14:paraId="71095AA0" w14:textId="77777777" w:rsidR="00E01767" w:rsidRDefault="00266D3E">
      <w:pPr>
        <w:jc w:val="center"/>
      </w:pPr>
      <w:r>
        <w:rPr>
          <w:b/>
        </w:rPr>
        <w:t xml:space="preserve">Table 27: </w:t>
      </w:r>
      <w:r>
        <w:t>Patches refined training -</w:t>
      </w:r>
      <w:r>
        <w:rPr>
          <w:b/>
        </w:rPr>
        <w:t xml:space="preserve"> </w:t>
      </w:r>
      <w:r>
        <w:t xml:space="preserve">BD rates gain/loss when comparing DLRN network vs. bicubic interpolation. </w:t>
      </w:r>
    </w:p>
    <w:p w14:paraId="0EE6A523" w14:textId="77777777" w:rsidR="00E01767" w:rsidRDefault="00E01767">
      <w:pPr>
        <w:jc w:val="left"/>
        <w:rPr>
          <w:b/>
        </w:rPr>
      </w:pPr>
    </w:p>
    <w:tbl>
      <w:tblPr>
        <w:tblStyle w:val="afff6"/>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E01767" w14:paraId="3578580E" w14:textId="77777777">
        <w:trPr>
          <w:jc w:val="center"/>
        </w:trPr>
        <w:tc>
          <w:tcPr>
            <w:tcW w:w="1871" w:type="dxa"/>
            <w:shd w:val="clear" w:color="auto" w:fill="auto"/>
            <w:tcMar>
              <w:top w:w="100" w:type="dxa"/>
              <w:left w:w="100" w:type="dxa"/>
              <w:bottom w:w="100" w:type="dxa"/>
              <w:right w:w="100" w:type="dxa"/>
            </w:tcMar>
          </w:tcPr>
          <w:p w14:paraId="4159F0AE" w14:textId="77777777" w:rsidR="00E01767" w:rsidRDefault="00E01767">
            <w:pPr>
              <w:widowControl w:val="0"/>
              <w:jc w:val="center"/>
            </w:pPr>
          </w:p>
        </w:tc>
        <w:tc>
          <w:tcPr>
            <w:tcW w:w="3742" w:type="dxa"/>
            <w:gridSpan w:val="2"/>
            <w:shd w:val="clear" w:color="auto" w:fill="auto"/>
            <w:tcMar>
              <w:top w:w="100" w:type="dxa"/>
              <w:left w:w="100" w:type="dxa"/>
              <w:bottom w:w="100" w:type="dxa"/>
              <w:right w:w="100" w:type="dxa"/>
            </w:tcMar>
          </w:tcPr>
          <w:p w14:paraId="32730932" w14:textId="77777777" w:rsidR="00E01767" w:rsidRDefault="00266D3E">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2348FAC" w14:textId="77777777" w:rsidR="00E01767" w:rsidRDefault="00266D3E">
            <w:pPr>
              <w:widowControl w:val="0"/>
              <w:jc w:val="center"/>
              <w:rPr>
                <w:b/>
              </w:rPr>
            </w:pPr>
            <w:r>
              <w:rPr>
                <w:b/>
              </w:rPr>
              <w:t>DRLN trained TFZ patches non uniform</w:t>
            </w:r>
          </w:p>
        </w:tc>
      </w:tr>
      <w:tr w:rsidR="00E01767" w14:paraId="30306775" w14:textId="77777777">
        <w:trPr>
          <w:jc w:val="center"/>
        </w:trPr>
        <w:tc>
          <w:tcPr>
            <w:tcW w:w="1871" w:type="dxa"/>
            <w:shd w:val="clear" w:color="auto" w:fill="auto"/>
            <w:tcMar>
              <w:top w:w="100" w:type="dxa"/>
              <w:left w:w="100" w:type="dxa"/>
              <w:bottom w:w="100" w:type="dxa"/>
              <w:right w:w="100" w:type="dxa"/>
            </w:tcMar>
          </w:tcPr>
          <w:p w14:paraId="64D6EF1F" w14:textId="77777777" w:rsidR="00E01767" w:rsidRDefault="00266D3E">
            <w:pPr>
              <w:widowControl w:val="0"/>
              <w:jc w:val="center"/>
            </w:pPr>
            <w:r>
              <w:t>Sequences Name</w:t>
            </w:r>
          </w:p>
        </w:tc>
        <w:tc>
          <w:tcPr>
            <w:tcW w:w="1871" w:type="dxa"/>
            <w:shd w:val="clear" w:color="auto" w:fill="auto"/>
            <w:tcMar>
              <w:top w:w="100" w:type="dxa"/>
              <w:left w:w="100" w:type="dxa"/>
              <w:bottom w:w="100" w:type="dxa"/>
              <w:right w:w="100" w:type="dxa"/>
            </w:tcMar>
          </w:tcPr>
          <w:p w14:paraId="24A06788"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38B09C21" w14:textId="77777777" w:rsidR="00E01767" w:rsidRDefault="00266D3E">
            <w:pPr>
              <w:widowControl w:val="0"/>
              <w:jc w:val="center"/>
            </w:pPr>
            <w:r>
              <w:t>BD-PSNR [dB]</w:t>
            </w:r>
          </w:p>
        </w:tc>
        <w:tc>
          <w:tcPr>
            <w:tcW w:w="1871" w:type="dxa"/>
            <w:shd w:val="clear" w:color="auto" w:fill="auto"/>
            <w:tcMar>
              <w:top w:w="100" w:type="dxa"/>
              <w:left w:w="100" w:type="dxa"/>
              <w:bottom w:w="100" w:type="dxa"/>
              <w:right w:w="100" w:type="dxa"/>
            </w:tcMar>
          </w:tcPr>
          <w:p w14:paraId="6A628204" w14:textId="77777777" w:rsidR="00E01767" w:rsidRDefault="00266D3E">
            <w:pPr>
              <w:widowControl w:val="0"/>
              <w:jc w:val="center"/>
            </w:pPr>
            <w:r>
              <w:t>BD-Rate [%]</w:t>
            </w:r>
          </w:p>
        </w:tc>
        <w:tc>
          <w:tcPr>
            <w:tcW w:w="1871" w:type="dxa"/>
            <w:shd w:val="clear" w:color="auto" w:fill="auto"/>
            <w:tcMar>
              <w:top w:w="100" w:type="dxa"/>
              <w:left w:w="100" w:type="dxa"/>
              <w:bottom w:w="100" w:type="dxa"/>
              <w:right w:w="100" w:type="dxa"/>
            </w:tcMar>
          </w:tcPr>
          <w:p w14:paraId="6022C019" w14:textId="77777777" w:rsidR="00E01767" w:rsidRDefault="00266D3E">
            <w:pPr>
              <w:widowControl w:val="0"/>
              <w:jc w:val="center"/>
            </w:pPr>
            <w:r>
              <w:t>BD-PSNR [dB]</w:t>
            </w:r>
          </w:p>
        </w:tc>
      </w:tr>
      <w:tr w:rsidR="00E01767" w14:paraId="31211542" w14:textId="77777777">
        <w:trPr>
          <w:jc w:val="center"/>
        </w:trPr>
        <w:tc>
          <w:tcPr>
            <w:tcW w:w="1871" w:type="dxa"/>
            <w:shd w:val="clear" w:color="auto" w:fill="auto"/>
            <w:tcMar>
              <w:top w:w="100" w:type="dxa"/>
              <w:left w:w="100" w:type="dxa"/>
              <w:bottom w:w="100" w:type="dxa"/>
              <w:right w:w="100" w:type="dxa"/>
            </w:tcMar>
          </w:tcPr>
          <w:p w14:paraId="4BFDCE51" w14:textId="77777777" w:rsidR="00E01767" w:rsidRDefault="00266D3E">
            <w:pPr>
              <w:widowControl w:val="0"/>
              <w:jc w:val="center"/>
            </w:pPr>
            <w:r>
              <w:t>Campfire</w:t>
            </w:r>
          </w:p>
        </w:tc>
        <w:tc>
          <w:tcPr>
            <w:tcW w:w="1871" w:type="dxa"/>
            <w:shd w:val="clear" w:color="auto" w:fill="auto"/>
            <w:tcMar>
              <w:top w:w="100" w:type="dxa"/>
              <w:left w:w="100" w:type="dxa"/>
              <w:bottom w:w="100" w:type="dxa"/>
              <w:right w:w="100" w:type="dxa"/>
            </w:tcMar>
          </w:tcPr>
          <w:p w14:paraId="62E0D8F5" w14:textId="77777777" w:rsidR="00E01767" w:rsidRDefault="00266D3E">
            <w:pPr>
              <w:widowControl w:val="0"/>
              <w:jc w:val="center"/>
            </w:pPr>
            <w:r>
              <w:t>-3.64</w:t>
            </w:r>
          </w:p>
        </w:tc>
        <w:tc>
          <w:tcPr>
            <w:tcW w:w="1871" w:type="dxa"/>
            <w:shd w:val="clear" w:color="auto" w:fill="auto"/>
            <w:tcMar>
              <w:top w:w="100" w:type="dxa"/>
              <w:left w:w="100" w:type="dxa"/>
              <w:bottom w:w="100" w:type="dxa"/>
              <w:right w:w="100" w:type="dxa"/>
            </w:tcMar>
          </w:tcPr>
          <w:p w14:paraId="66F01F8B" w14:textId="77777777" w:rsidR="00E01767" w:rsidRDefault="00266D3E">
            <w:pPr>
              <w:widowControl w:val="0"/>
              <w:jc w:val="center"/>
            </w:pPr>
            <w:r>
              <w:t>0.08</w:t>
            </w:r>
          </w:p>
        </w:tc>
        <w:tc>
          <w:tcPr>
            <w:tcW w:w="1871" w:type="dxa"/>
            <w:shd w:val="clear" w:color="auto" w:fill="auto"/>
            <w:tcMar>
              <w:top w:w="100" w:type="dxa"/>
              <w:left w:w="100" w:type="dxa"/>
              <w:bottom w:w="100" w:type="dxa"/>
              <w:right w:w="100" w:type="dxa"/>
            </w:tcMar>
          </w:tcPr>
          <w:p w14:paraId="24F710F5"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35524B57" w14:textId="77777777" w:rsidR="00E01767" w:rsidRDefault="00266D3E">
            <w:pPr>
              <w:widowControl w:val="0"/>
              <w:jc w:val="center"/>
            </w:pPr>
            <w:r>
              <w:t xml:space="preserve">    </w:t>
            </w:r>
          </w:p>
        </w:tc>
      </w:tr>
      <w:tr w:rsidR="00E01767" w14:paraId="0301EA33" w14:textId="77777777">
        <w:trPr>
          <w:jc w:val="center"/>
        </w:trPr>
        <w:tc>
          <w:tcPr>
            <w:tcW w:w="1871" w:type="dxa"/>
            <w:shd w:val="clear" w:color="auto" w:fill="auto"/>
            <w:tcMar>
              <w:top w:w="100" w:type="dxa"/>
              <w:left w:w="100" w:type="dxa"/>
              <w:bottom w:w="100" w:type="dxa"/>
              <w:right w:w="100" w:type="dxa"/>
            </w:tcMar>
          </w:tcPr>
          <w:p w14:paraId="5D3957D9" w14:textId="77777777" w:rsidR="00E01767" w:rsidRDefault="00266D3E">
            <w:pPr>
              <w:widowControl w:val="0"/>
              <w:jc w:val="center"/>
            </w:pPr>
            <w:r>
              <w:t>CatRobot</w:t>
            </w:r>
          </w:p>
        </w:tc>
        <w:tc>
          <w:tcPr>
            <w:tcW w:w="1871" w:type="dxa"/>
            <w:shd w:val="clear" w:color="auto" w:fill="auto"/>
            <w:tcMar>
              <w:top w:w="100" w:type="dxa"/>
              <w:left w:w="100" w:type="dxa"/>
              <w:bottom w:w="100" w:type="dxa"/>
              <w:right w:w="100" w:type="dxa"/>
            </w:tcMar>
          </w:tcPr>
          <w:p w14:paraId="7BEBF59F" w14:textId="77777777" w:rsidR="00E01767" w:rsidRDefault="00266D3E">
            <w:pPr>
              <w:widowControl w:val="0"/>
              <w:jc w:val="center"/>
            </w:pPr>
            <w:r>
              <w:t>-4.57</w:t>
            </w:r>
          </w:p>
        </w:tc>
        <w:tc>
          <w:tcPr>
            <w:tcW w:w="1871" w:type="dxa"/>
            <w:shd w:val="clear" w:color="auto" w:fill="auto"/>
            <w:tcMar>
              <w:top w:w="100" w:type="dxa"/>
              <w:left w:w="100" w:type="dxa"/>
              <w:bottom w:w="100" w:type="dxa"/>
              <w:right w:w="100" w:type="dxa"/>
            </w:tcMar>
          </w:tcPr>
          <w:p w14:paraId="263AD424" w14:textId="77777777" w:rsidR="00E01767" w:rsidRDefault="00266D3E">
            <w:pPr>
              <w:widowControl w:val="0"/>
              <w:jc w:val="center"/>
            </w:pPr>
            <w:r>
              <w:t>0.12</w:t>
            </w:r>
          </w:p>
        </w:tc>
        <w:tc>
          <w:tcPr>
            <w:tcW w:w="1871" w:type="dxa"/>
            <w:shd w:val="clear" w:color="auto" w:fill="auto"/>
            <w:tcMar>
              <w:top w:w="100" w:type="dxa"/>
              <w:left w:w="100" w:type="dxa"/>
              <w:bottom w:w="100" w:type="dxa"/>
              <w:right w:w="100" w:type="dxa"/>
            </w:tcMar>
          </w:tcPr>
          <w:p w14:paraId="39E93AD3"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43829103" w14:textId="77777777" w:rsidR="00E01767" w:rsidRDefault="00266D3E">
            <w:pPr>
              <w:widowControl w:val="0"/>
              <w:jc w:val="center"/>
            </w:pPr>
            <w:r>
              <w:t xml:space="preserve">    </w:t>
            </w:r>
          </w:p>
        </w:tc>
      </w:tr>
      <w:tr w:rsidR="00E01767" w14:paraId="103A5E61" w14:textId="77777777">
        <w:trPr>
          <w:jc w:val="center"/>
        </w:trPr>
        <w:tc>
          <w:tcPr>
            <w:tcW w:w="1871" w:type="dxa"/>
            <w:shd w:val="clear" w:color="auto" w:fill="auto"/>
            <w:tcMar>
              <w:top w:w="100" w:type="dxa"/>
              <w:left w:w="100" w:type="dxa"/>
              <w:bottom w:w="100" w:type="dxa"/>
              <w:right w:w="100" w:type="dxa"/>
            </w:tcMar>
          </w:tcPr>
          <w:p w14:paraId="7B824C4A" w14:textId="77777777" w:rsidR="00E01767" w:rsidRDefault="00266D3E">
            <w:pPr>
              <w:widowControl w:val="0"/>
              <w:jc w:val="center"/>
            </w:pPr>
            <w:r>
              <w:t>DaylightRoad2</w:t>
            </w:r>
          </w:p>
        </w:tc>
        <w:tc>
          <w:tcPr>
            <w:tcW w:w="1871" w:type="dxa"/>
            <w:shd w:val="clear" w:color="auto" w:fill="auto"/>
            <w:tcMar>
              <w:top w:w="100" w:type="dxa"/>
              <w:left w:w="100" w:type="dxa"/>
              <w:bottom w:w="100" w:type="dxa"/>
              <w:right w:w="100" w:type="dxa"/>
            </w:tcMar>
          </w:tcPr>
          <w:p w14:paraId="50B5A1B4" w14:textId="77777777" w:rsidR="00E01767" w:rsidRDefault="00266D3E">
            <w:pPr>
              <w:widowControl w:val="0"/>
              <w:jc w:val="center"/>
            </w:pPr>
            <w:r>
              <w:t>-4.31</w:t>
            </w:r>
          </w:p>
        </w:tc>
        <w:tc>
          <w:tcPr>
            <w:tcW w:w="1871" w:type="dxa"/>
            <w:shd w:val="clear" w:color="auto" w:fill="auto"/>
            <w:tcMar>
              <w:top w:w="100" w:type="dxa"/>
              <w:left w:w="100" w:type="dxa"/>
              <w:bottom w:w="100" w:type="dxa"/>
              <w:right w:w="100" w:type="dxa"/>
            </w:tcMar>
          </w:tcPr>
          <w:p w14:paraId="630959AB" w14:textId="77777777" w:rsidR="00E01767" w:rsidRDefault="00266D3E">
            <w:pPr>
              <w:widowControl w:val="0"/>
              <w:jc w:val="center"/>
            </w:pPr>
            <w:r>
              <w:t>0.09</w:t>
            </w:r>
          </w:p>
        </w:tc>
        <w:tc>
          <w:tcPr>
            <w:tcW w:w="1871" w:type="dxa"/>
            <w:shd w:val="clear" w:color="auto" w:fill="auto"/>
            <w:tcMar>
              <w:top w:w="100" w:type="dxa"/>
              <w:left w:w="100" w:type="dxa"/>
              <w:bottom w:w="100" w:type="dxa"/>
              <w:right w:w="100" w:type="dxa"/>
            </w:tcMar>
          </w:tcPr>
          <w:p w14:paraId="78C1E8CF"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420D386C" w14:textId="77777777" w:rsidR="00E01767" w:rsidRDefault="00266D3E">
            <w:pPr>
              <w:widowControl w:val="0"/>
              <w:jc w:val="center"/>
            </w:pPr>
            <w:r>
              <w:t xml:space="preserve">     </w:t>
            </w:r>
          </w:p>
        </w:tc>
      </w:tr>
      <w:tr w:rsidR="00E01767" w14:paraId="7459ED8A" w14:textId="77777777">
        <w:trPr>
          <w:jc w:val="center"/>
        </w:trPr>
        <w:tc>
          <w:tcPr>
            <w:tcW w:w="1871" w:type="dxa"/>
            <w:shd w:val="clear" w:color="auto" w:fill="auto"/>
            <w:tcMar>
              <w:top w:w="100" w:type="dxa"/>
              <w:left w:w="100" w:type="dxa"/>
              <w:bottom w:w="100" w:type="dxa"/>
              <w:right w:w="100" w:type="dxa"/>
            </w:tcMar>
          </w:tcPr>
          <w:p w14:paraId="2A436C3B" w14:textId="77777777" w:rsidR="00E01767" w:rsidRDefault="00266D3E">
            <w:pPr>
              <w:widowControl w:val="0"/>
              <w:jc w:val="center"/>
            </w:pPr>
            <w:r>
              <w:t>FoodMarket4</w:t>
            </w:r>
          </w:p>
        </w:tc>
        <w:tc>
          <w:tcPr>
            <w:tcW w:w="1871" w:type="dxa"/>
            <w:shd w:val="clear" w:color="auto" w:fill="auto"/>
            <w:tcMar>
              <w:top w:w="100" w:type="dxa"/>
              <w:left w:w="100" w:type="dxa"/>
              <w:bottom w:w="100" w:type="dxa"/>
              <w:right w:w="100" w:type="dxa"/>
            </w:tcMar>
          </w:tcPr>
          <w:p w14:paraId="779BE7BA" w14:textId="77777777" w:rsidR="00E01767" w:rsidRDefault="00266D3E">
            <w:pPr>
              <w:widowControl w:val="0"/>
              <w:jc w:val="center"/>
            </w:pPr>
            <w:r>
              <w:t>10.11</w:t>
            </w:r>
          </w:p>
        </w:tc>
        <w:tc>
          <w:tcPr>
            <w:tcW w:w="1871" w:type="dxa"/>
            <w:shd w:val="clear" w:color="auto" w:fill="auto"/>
            <w:tcMar>
              <w:top w:w="100" w:type="dxa"/>
              <w:left w:w="100" w:type="dxa"/>
              <w:bottom w:w="100" w:type="dxa"/>
              <w:right w:w="100" w:type="dxa"/>
            </w:tcMar>
          </w:tcPr>
          <w:p w14:paraId="3315B1AC" w14:textId="77777777" w:rsidR="00E01767" w:rsidRDefault="00266D3E">
            <w:pPr>
              <w:widowControl w:val="0"/>
              <w:jc w:val="center"/>
            </w:pPr>
            <w:r>
              <w:t>-0.33</w:t>
            </w:r>
          </w:p>
        </w:tc>
        <w:tc>
          <w:tcPr>
            <w:tcW w:w="1871" w:type="dxa"/>
            <w:shd w:val="clear" w:color="auto" w:fill="auto"/>
            <w:tcMar>
              <w:top w:w="100" w:type="dxa"/>
              <w:left w:w="100" w:type="dxa"/>
              <w:bottom w:w="100" w:type="dxa"/>
              <w:right w:w="100" w:type="dxa"/>
            </w:tcMar>
          </w:tcPr>
          <w:p w14:paraId="624DEAED" w14:textId="77777777" w:rsidR="00E01767" w:rsidRDefault="00266D3E">
            <w:pPr>
              <w:widowControl w:val="0"/>
              <w:jc w:val="left"/>
            </w:pPr>
            <w:r>
              <w:t xml:space="preserve">    </w:t>
            </w:r>
          </w:p>
        </w:tc>
        <w:tc>
          <w:tcPr>
            <w:tcW w:w="1871" w:type="dxa"/>
            <w:shd w:val="clear" w:color="auto" w:fill="auto"/>
            <w:tcMar>
              <w:top w:w="100" w:type="dxa"/>
              <w:left w:w="100" w:type="dxa"/>
              <w:bottom w:w="100" w:type="dxa"/>
              <w:right w:w="100" w:type="dxa"/>
            </w:tcMar>
          </w:tcPr>
          <w:p w14:paraId="623A5EF6" w14:textId="77777777" w:rsidR="00E01767" w:rsidRDefault="00266D3E">
            <w:pPr>
              <w:widowControl w:val="0"/>
              <w:jc w:val="center"/>
            </w:pPr>
            <w:r>
              <w:t xml:space="preserve">     </w:t>
            </w:r>
          </w:p>
        </w:tc>
      </w:tr>
      <w:tr w:rsidR="00E01767" w14:paraId="048C33F8" w14:textId="77777777">
        <w:trPr>
          <w:jc w:val="center"/>
        </w:trPr>
        <w:tc>
          <w:tcPr>
            <w:tcW w:w="1871" w:type="dxa"/>
            <w:shd w:val="clear" w:color="auto" w:fill="auto"/>
            <w:tcMar>
              <w:top w:w="100" w:type="dxa"/>
              <w:left w:w="100" w:type="dxa"/>
              <w:bottom w:w="100" w:type="dxa"/>
              <w:right w:w="100" w:type="dxa"/>
            </w:tcMar>
          </w:tcPr>
          <w:p w14:paraId="38FAAFBC" w14:textId="77777777" w:rsidR="00E01767" w:rsidRDefault="00266D3E">
            <w:pPr>
              <w:widowControl w:val="0"/>
              <w:jc w:val="center"/>
            </w:pPr>
            <w:r>
              <w:t>ParkRunning3</w:t>
            </w:r>
          </w:p>
        </w:tc>
        <w:tc>
          <w:tcPr>
            <w:tcW w:w="1871" w:type="dxa"/>
            <w:shd w:val="clear" w:color="auto" w:fill="auto"/>
            <w:tcMar>
              <w:top w:w="100" w:type="dxa"/>
              <w:left w:w="100" w:type="dxa"/>
              <w:bottom w:w="100" w:type="dxa"/>
              <w:right w:w="100" w:type="dxa"/>
            </w:tcMar>
          </w:tcPr>
          <w:p w14:paraId="043488A8" w14:textId="77777777" w:rsidR="00E01767" w:rsidRDefault="00266D3E">
            <w:pPr>
              <w:widowControl w:val="0"/>
              <w:jc w:val="center"/>
            </w:pPr>
            <w:r>
              <w:t>-4.11</w:t>
            </w:r>
          </w:p>
        </w:tc>
        <w:tc>
          <w:tcPr>
            <w:tcW w:w="1871" w:type="dxa"/>
            <w:shd w:val="clear" w:color="auto" w:fill="auto"/>
            <w:tcMar>
              <w:top w:w="100" w:type="dxa"/>
              <w:left w:w="100" w:type="dxa"/>
              <w:bottom w:w="100" w:type="dxa"/>
              <w:right w:w="100" w:type="dxa"/>
            </w:tcMar>
          </w:tcPr>
          <w:p w14:paraId="6E6B41D6" w14:textId="77777777" w:rsidR="00E01767" w:rsidRDefault="00266D3E">
            <w:pPr>
              <w:widowControl w:val="0"/>
              <w:jc w:val="center"/>
            </w:pPr>
            <w:r>
              <w:t>0.13</w:t>
            </w:r>
          </w:p>
        </w:tc>
        <w:tc>
          <w:tcPr>
            <w:tcW w:w="1871" w:type="dxa"/>
            <w:shd w:val="clear" w:color="auto" w:fill="auto"/>
            <w:tcMar>
              <w:top w:w="100" w:type="dxa"/>
              <w:left w:w="100" w:type="dxa"/>
              <w:bottom w:w="100" w:type="dxa"/>
              <w:right w:w="100" w:type="dxa"/>
            </w:tcMar>
          </w:tcPr>
          <w:p w14:paraId="23C9A069" w14:textId="77777777" w:rsidR="00E01767" w:rsidRDefault="00266D3E">
            <w:pPr>
              <w:widowControl w:val="0"/>
              <w:jc w:val="center"/>
            </w:pPr>
            <w:r>
              <w:t xml:space="preserve">   </w:t>
            </w:r>
          </w:p>
        </w:tc>
        <w:tc>
          <w:tcPr>
            <w:tcW w:w="1871" w:type="dxa"/>
            <w:shd w:val="clear" w:color="auto" w:fill="auto"/>
            <w:tcMar>
              <w:top w:w="100" w:type="dxa"/>
              <w:left w:w="100" w:type="dxa"/>
              <w:bottom w:w="100" w:type="dxa"/>
              <w:right w:w="100" w:type="dxa"/>
            </w:tcMar>
          </w:tcPr>
          <w:p w14:paraId="091BA4C1" w14:textId="77777777" w:rsidR="00E01767" w:rsidRDefault="00266D3E">
            <w:pPr>
              <w:widowControl w:val="0"/>
              <w:jc w:val="center"/>
            </w:pPr>
            <w:r>
              <w:t xml:space="preserve">     </w:t>
            </w:r>
          </w:p>
        </w:tc>
      </w:tr>
      <w:tr w:rsidR="00E01767" w14:paraId="13BBFB10" w14:textId="77777777">
        <w:trPr>
          <w:jc w:val="center"/>
        </w:trPr>
        <w:tc>
          <w:tcPr>
            <w:tcW w:w="1871" w:type="dxa"/>
            <w:shd w:val="clear" w:color="auto" w:fill="auto"/>
            <w:tcMar>
              <w:top w:w="100" w:type="dxa"/>
              <w:left w:w="100" w:type="dxa"/>
              <w:bottom w:w="100" w:type="dxa"/>
              <w:right w:w="100" w:type="dxa"/>
            </w:tcMar>
          </w:tcPr>
          <w:p w14:paraId="11B258E2" w14:textId="77777777" w:rsidR="00E01767" w:rsidRDefault="00266D3E">
            <w:pPr>
              <w:widowControl w:val="0"/>
              <w:jc w:val="center"/>
            </w:pPr>
            <w:r>
              <w:t>Tango2</w:t>
            </w:r>
          </w:p>
        </w:tc>
        <w:tc>
          <w:tcPr>
            <w:tcW w:w="1871" w:type="dxa"/>
            <w:shd w:val="clear" w:color="auto" w:fill="auto"/>
            <w:tcMar>
              <w:top w:w="100" w:type="dxa"/>
              <w:left w:w="100" w:type="dxa"/>
              <w:bottom w:w="100" w:type="dxa"/>
              <w:right w:w="100" w:type="dxa"/>
            </w:tcMar>
          </w:tcPr>
          <w:p w14:paraId="02089AE4" w14:textId="77777777" w:rsidR="00E01767" w:rsidRDefault="00266D3E">
            <w:pPr>
              <w:widowControl w:val="0"/>
              <w:jc w:val="center"/>
            </w:pPr>
            <w:r>
              <w:t>2.15</w:t>
            </w:r>
          </w:p>
        </w:tc>
        <w:tc>
          <w:tcPr>
            <w:tcW w:w="1871" w:type="dxa"/>
            <w:shd w:val="clear" w:color="auto" w:fill="auto"/>
            <w:tcMar>
              <w:top w:w="100" w:type="dxa"/>
              <w:left w:w="100" w:type="dxa"/>
              <w:bottom w:w="100" w:type="dxa"/>
              <w:right w:w="100" w:type="dxa"/>
            </w:tcMar>
          </w:tcPr>
          <w:p w14:paraId="1F2AC691" w14:textId="77777777" w:rsidR="00E01767" w:rsidRDefault="00266D3E">
            <w:pPr>
              <w:widowControl w:val="0"/>
              <w:jc w:val="center"/>
            </w:pPr>
            <w:r>
              <w:t>-0.05</w:t>
            </w:r>
          </w:p>
        </w:tc>
        <w:tc>
          <w:tcPr>
            <w:tcW w:w="1871" w:type="dxa"/>
            <w:shd w:val="clear" w:color="auto" w:fill="auto"/>
            <w:tcMar>
              <w:top w:w="100" w:type="dxa"/>
              <w:left w:w="100" w:type="dxa"/>
              <w:bottom w:w="100" w:type="dxa"/>
              <w:right w:w="100" w:type="dxa"/>
            </w:tcMar>
          </w:tcPr>
          <w:p w14:paraId="471062D3" w14:textId="77777777" w:rsidR="00E01767" w:rsidRDefault="00E01767">
            <w:pPr>
              <w:widowControl w:val="0"/>
              <w:jc w:val="center"/>
            </w:pPr>
          </w:p>
        </w:tc>
        <w:tc>
          <w:tcPr>
            <w:tcW w:w="1871" w:type="dxa"/>
            <w:shd w:val="clear" w:color="auto" w:fill="auto"/>
            <w:tcMar>
              <w:top w:w="100" w:type="dxa"/>
              <w:left w:w="100" w:type="dxa"/>
              <w:bottom w:w="100" w:type="dxa"/>
              <w:right w:w="100" w:type="dxa"/>
            </w:tcMar>
          </w:tcPr>
          <w:p w14:paraId="5AAC0155" w14:textId="77777777" w:rsidR="00E01767" w:rsidRDefault="00E01767">
            <w:pPr>
              <w:widowControl w:val="0"/>
              <w:jc w:val="center"/>
            </w:pPr>
          </w:p>
        </w:tc>
      </w:tr>
      <w:tr w:rsidR="00E01767" w14:paraId="2BBCE45A" w14:textId="77777777">
        <w:trPr>
          <w:jc w:val="center"/>
        </w:trPr>
        <w:tc>
          <w:tcPr>
            <w:tcW w:w="1871" w:type="dxa"/>
            <w:shd w:val="clear" w:color="auto" w:fill="auto"/>
            <w:tcMar>
              <w:top w:w="100" w:type="dxa"/>
              <w:left w:w="100" w:type="dxa"/>
              <w:bottom w:w="100" w:type="dxa"/>
              <w:right w:w="100" w:type="dxa"/>
            </w:tcMar>
          </w:tcPr>
          <w:p w14:paraId="2D9B5ED8" w14:textId="77777777" w:rsidR="00E01767" w:rsidRDefault="00266D3E">
            <w:pPr>
              <w:widowControl w:val="0"/>
              <w:jc w:val="center"/>
              <w:rPr>
                <w:b/>
              </w:rPr>
            </w:pPr>
            <w:r>
              <w:rPr>
                <w:b/>
              </w:rPr>
              <w:t>AVG</w:t>
            </w:r>
          </w:p>
        </w:tc>
        <w:tc>
          <w:tcPr>
            <w:tcW w:w="1871" w:type="dxa"/>
            <w:shd w:val="clear" w:color="auto" w:fill="auto"/>
            <w:tcMar>
              <w:top w:w="100" w:type="dxa"/>
              <w:left w:w="100" w:type="dxa"/>
              <w:bottom w:w="100" w:type="dxa"/>
              <w:right w:w="100" w:type="dxa"/>
            </w:tcMar>
          </w:tcPr>
          <w:p w14:paraId="3C9249A1" w14:textId="77777777" w:rsidR="00E01767" w:rsidRDefault="00266D3E">
            <w:pPr>
              <w:widowControl w:val="0"/>
              <w:jc w:val="center"/>
              <w:rPr>
                <w:b/>
              </w:rPr>
            </w:pPr>
            <w:r>
              <w:rPr>
                <w:b/>
              </w:rPr>
              <w:t>-0.73</w:t>
            </w:r>
          </w:p>
        </w:tc>
        <w:tc>
          <w:tcPr>
            <w:tcW w:w="1871" w:type="dxa"/>
            <w:shd w:val="clear" w:color="auto" w:fill="auto"/>
            <w:tcMar>
              <w:top w:w="100" w:type="dxa"/>
              <w:left w:w="100" w:type="dxa"/>
              <w:bottom w:w="100" w:type="dxa"/>
              <w:right w:w="100" w:type="dxa"/>
            </w:tcMar>
          </w:tcPr>
          <w:p w14:paraId="531F7210" w14:textId="77777777" w:rsidR="00E01767" w:rsidRDefault="00266D3E">
            <w:pPr>
              <w:widowControl w:val="0"/>
              <w:jc w:val="center"/>
              <w:rPr>
                <w:b/>
              </w:rPr>
            </w:pPr>
            <w:r>
              <w:rPr>
                <w:b/>
              </w:rPr>
              <w:t>0.01</w:t>
            </w:r>
          </w:p>
        </w:tc>
        <w:tc>
          <w:tcPr>
            <w:tcW w:w="1871" w:type="dxa"/>
            <w:shd w:val="clear" w:color="auto" w:fill="auto"/>
            <w:tcMar>
              <w:top w:w="100" w:type="dxa"/>
              <w:left w:w="100" w:type="dxa"/>
              <w:bottom w:w="100" w:type="dxa"/>
              <w:right w:w="100" w:type="dxa"/>
            </w:tcMar>
          </w:tcPr>
          <w:p w14:paraId="7867C213" w14:textId="77777777" w:rsidR="00E01767" w:rsidRDefault="00266D3E">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3F8D532E" w14:textId="77777777" w:rsidR="00E01767" w:rsidRDefault="00266D3E">
            <w:pPr>
              <w:widowControl w:val="0"/>
              <w:jc w:val="center"/>
              <w:rPr>
                <w:b/>
              </w:rPr>
            </w:pPr>
            <w:r>
              <w:t xml:space="preserve">     </w:t>
            </w:r>
          </w:p>
        </w:tc>
      </w:tr>
    </w:tbl>
    <w:p w14:paraId="089125F8" w14:textId="77777777" w:rsidR="00E01767" w:rsidRDefault="00266D3E">
      <w:pPr>
        <w:jc w:val="center"/>
      </w:pPr>
      <w:r>
        <w:rPr>
          <w:b/>
        </w:rPr>
        <w:t xml:space="preserve">Table 28: </w:t>
      </w:r>
      <w:r>
        <w:t xml:space="preserve">Patches training from zero - BD rates gain/loss when comparing DLRN network trained from zero vs. bicubic interpolation. </w:t>
      </w:r>
    </w:p>
    <w:p w14:paraId="436A4355" w14:textId="77777777" w:rsidR="00E01767" w:rsidRDefault="00E01767">
      <w:pPr>
        <w:jc w:val="center"/>
      </w:pPr>
    </w:p>
    <w:p w14:paraId="5EA5DC1C" w14:textId="77777777" w:rsidR="00E01767" w:rsidRDefault="00E01767"/>
    <w:p w14:paraId="1BF9FBE9" w14:textId="77777777" w:rsidR="00E01767" w:rsidRDefault="00266D3E">
      <w:pPr>
        <w:pBdr>
          <w:top w:val="nil"/>
          <w:left w:val="nil"/>
          <w:bottom w:val="nil"/>
          <w:right w:val="nil"/>
          <w:between w:val="nil"/>
        </w:pBdr>
        <w:rPr>
          <w:b/>
          <w:color w:val="000000"/>
          <w:sz w:val="28"/>
          <w:szCs w:val="28"/>
        </w:rPr>
      </w:pPr>
      <w:r>
        <w:rPr>
          <w:b/>
          <w:color w:val="000000"/>
          <w:sz w:val="28"/>
          <w:szCs w:val="28"/>
        </w:rPr>
        <w:t>In-loop filter</w:t>
      </w:r>
    </w:p>
    <w:p w14:paraId="6041D609" w14:textId="77777777" w:rsidR="00E01767" w:rsidRDefault="00266D3E">
      <w:pPr>
        <w:pBdr>
          <w:top w:val="nil"/>
          <w:left w:val="nil"/>
          <w:bottom w:val="nil"/>
          <w:right w:val="nil"/>
          <w:between w:val="nil"/>
        </w:pBdr>
      </w:pPr>
      <w:r>
        <w:t xml:space="preserve">The starting point is the the paper A Deep Learning Approach for Multi-Frame In-Loop Filter of HEVC </w:t>
      </w:r>
      <w:hyperlink r:id="rId25">
        <w:r>
          <w:rPr>
            <w:color w:val="0000FF"/>
            <w:u w:val="single"/>
          </w:rPr>
          <w:t>https://github.com/tianyili2017/MultiFrame-InLoop-Filter</w:t>
        </w:r>
      </w:hyperlink>
    </w:p>
    <w:p w14:paraId="58BD008B" w14:textId="77777777" w:rsidR="00E01767" w:rsidRDefault="00266D3E">
      <w:r>
        <w:t xml:space="preserve">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w:t>
      </w:r>
      <w:proofErr w:type="gramStart"/>
      <w:r>
        <w:t>NN  gives</w:t>
      </w:r>
      <w:proofErr w:type="gramEnd"/>
      <w:r>
        <w:t xml:space="preserve"> BD-rate: -9.26.</w:t>
      </w:r>
    </w:p>
    <w:p w14:paraId="65CAB633" w14:textId="77777777" w:rsidR="00E01767" w:rsidRDefault="00266D3E">
      <w:pPr>
        <w:pBdr>
          <w:top w:val="nil"/>
          <w:left w:val="nil"/>
          <w:bottom w:val="nil"/>
          <w:right w:val="nil"/>
          <w:between w:val="nil"/>
        </w:pBdr>
      </w:pPr>
      <w:r>
        <w:t>This approach is implemented in HEVC, and we have done the porting into the EVC codec.</w:t>
      </w:r>
    </w:p>
    <w:p w14:paraId="2CBCBD56" w14:textId="77777777" w:rsidR="00E01767" w:rsidRDefault="00E01767">
      <w:pPr>
        <w:pBdr>
          <w:top w:val="nil"/>
          <w:left w:val="nil"/>
          <w:bottom w:val="nil"/>
          <w:right w:val="nil"/>
          <w:between w:val="nil"/>
        </w:pBdr>
      </w:pPr>
    </w:p>
    <w:p w14:paraId="5FB85AEA" w14:textId="77777777" w:rsidR="00E01767" w:rsidRDefault="00266D3E">
      <w:pPr>
        <w:pBdr>
          <w:top w:val="nil"/>
          <w:left w:val="nil"/>
          <w:bottom w:val="nil"/>
          <w:right w:val="nil"/>
          <w:between w:val="nil"/>
        </w:pBdr>
      </w:pPr>
      <w:r>
        <w:t xml:space="preserve">The group has done the following work: </w:t>
      </w:r>
    </w:p>
    <w:p w14:paraId="3E84B892" w14:textId="77777777" w:rsidR="00E01767" w:rsidRDefault="00266D3E">
      <w:pPr>
        <w:numPr>
          <w:ilvl w:val="0"/>
          <w:numId w:val="4"/>
        </w:numPr>
        <w:pBdr>
          <w:top w:val="nil"/>
          <w:left w:val="nil"/>
          <w:bottom w:val="nil"/>
          <w:right w:val="nil"/>
          <w:between w:val="nil"/>
        </w:pBdr>
      </w:pPr>
      <w:r>
        <w:t>P</w:t>
      </w:r>
      <w:r>
        <w:rPr>
          <w:color w:val="000000"/>
        </w:rPr>
        <w:t>orting from HEVC to EVC</w:t>
      </w:r>
    </w:p>
    <w:p w14:paraId="04A992A8" w14:textId="77777777" w:rsidR="00E01767" w:rsidRDefault="00266D3E">
      <w:pPr>
        <w:numPr>
          <w:ilvl w:val="1"/>
          <w:numId w:val="4"/>
        </w:numPr>
        <w:pBdr>
          <w:top w:val="nil"/>
          <w:left w:val="nil"/>
          <w:bottom w:val="nil"/>
          <w:right w:val="nil"/>
          <w:between w:val="nil"/>
        </w:pBdr>
        <w:tabs>
          <w:tab w:val="left" w:pos="720"/>
        </w:tabs>
        <w:rPr>
          <w:color w:val="000000"/>
        </w:rPr>
      </w:pPr>
      <w:r>
        <w:rPr>
          <w:color w:val="000000"/>
        </w:rPr>
        <w:t>Image extraction before EVC filtering</w:t>
      </w:r>
    </w:p>
    <w:p w14:paraId="786BF3CC" w14:textId="77777777" w:rsidR="00E01767" w:rsidRDefault="00266D3E">
      <w:pPr>
        <w:numPr>
          <w:ilvl w:val="1"/>
          <w:numId w:val="4"/>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6074BEDC" w14:textId="77777777" w:rsidR="00E01767" w:rsidRDefault="00266D3E">
      <w:pPr>
        <w:numPr>
          <w:ilvl w:val="1"/>
          <w:numId w:val="4"/>
        </w:numPr>
        <w:pBdr>
          <w:top w:val="nil"/>
          <w:left w:val="nil"/>
          <w:bottom w:val="nil"/>
          <w:right w:val="nil"/>
          <w:between w:val="nil"/>
        </w:pBdr>
      </w:pPr>
      <w:r>
        <w:t xml:space="preserve">Integrate the enhanced image into the EVC </w:t>
      </w:r>
      <w:proofErr w:type="gramStart"/>
      <w:r>
        <w:t>pipeline</w:t>
      </w:r>
      <w:proofErr w:type="gramEnd"/>
    </w:p>
    <w:p w14:paraId="79CAF188" w14:textId="77777777" w:rsidR="00E01767" w:rsidRDefault="00E01767">
      <w:pPr>
        <w:pBdr>
          <w:top w:val="nil"/>
          <w:left w:val="nil"/>
          <w:bottom w:val="nil"/>
          <w:right w:val="nil"/>
          <w:between w:val="nil"/>
        </w:pBdr>
      </w:pPr>
    </w:p>
    <w:p w14:paraId="79A0F905" w14:textId="77777777" w:rsidR="00E01767" w:rsidRDefault="00266D3E">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2F7E3685" w14:textId="77777777" w:rsidR="00E01767" w:rsidRDefault="00266D3E">
      <w:pPr>
        <w:spacing w:before="240" w:after="240"/>
      </w:pPr>
      <w:r>
        <w:lastRenderedPageBreak/>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17FE4FFB" w14:textId="77777777" w:rsidR="00E01767" w:rsidRDefault="00266D3E">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124F047D" w14:textId="77777777" w:rsidR="00E01767" w:rsidRDefault="00266D3E">
      <w:pPr>
        <w:pBdr>
          <w:top w:val="nil"/>
          <w:left w:val="nil"/>
          <w:bottom w:val="nil"/>
          <w:right w:val="nil"/>
          <w:between w:val="nil"/>
        </w:pBdr>
      </w:pPr>
      <w:r>
        <w:t xml:space="preserve">Table 6 shows the increase in complexity due to the attention mechanis neural network. </w:t>
      </w:r>
    </w:p>
    <w:p w14:paraId="7C6BDAA4" w14:textId="77777777" w:rsidR="00E01767" w:rsidRDefault="00266D3E">
      <w:pPr>
        <w:pBdr>
          <w:top w:val="nil"/>
          <w:left w:val="nil"/>
          <w:bottom w:val="nil"/>
          <w:right w:val="nil"/>
          <w:between w:val="nil"/>
        </w:pBdr>
      </w:pPr>
      <w:r>
        <w:rPr>
          <w:noProof/>
        </w:rPr>
        <w:drawing>
          <wp:inline distT="0" distB="0" distL="0" distR="0" wp14:anchorId="32007817" wp14:editId="570BE983">
            <wp:extent cx="5940425" cy="3716655"/>
            <wp:effectExtent l="0" t="0" r="0" b="0"/>
            <wp:docPr id="37" name="image20.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0.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50AFBE5D" w14:textId="77777777" w:rsidR="00E01767" w:rsidRDefault="00266D3E">
      <w:pPr>
        <w:pBdr>
          <w:top w:val="nil"/>
          <w:left w:val="nil"/>
          <w:bottom w:val="nil"/>
          <w:right w:val="nil"/>
          <w:between w:val="nil"/>
        </w:pBdr>
        <w:jc w:val="center"/>
      </w:pPr>
      <w:r>
        <w:rPr>
          <w:b/>
        </w:rPr>
        <w:t>Table 4:</w:t>
      </w:r>
      <w:r>
        <w:t xml:space="preserve"> Preliminary results of the assessment of the NN</w:t>
      </w:r>
    </w:p>
    <w:p w14:paraId="0126C823" w14:textId="77777777" w:rsidR="00E01767" w:rsidRDefault="00E01767">
      <w:pPr>
        <w:pBdr>
          <w:top w:val="nil"/>
          <w:left w:val="nil"/>
          <w:bottom w:val="nil"/>
          <w:right w:val="nil"/>
          <w:between w:val="nil"/>
        </w:pBdr>
      </w:pPr>
    </w:p>
    <w:p w14:paraId="47D88BBB" w14:textId="77777777" w:rsidR="00E01767" w:rsidRDefault="00E01767">
      <w:pPr>
        <w:pBdr>
          <w:top w:val="nil"/>
          <w:left w:val="nil"/>
          <w:bottom w:val="nil"/>
          <w:right w:val="nil"/>
          <w:between w:val="nil"/>
        </w:pBdr>
      </w:pPr>
    </w:p>
    <w:p w14:paraId="5975546F" w14:textId="77777777" w:rsidR="00E01767" w:rsidRDefault="00E01767">
      <w:pPr>
        <w:pBdr>
          <w:top w:val="nil"/>
          <w:left w:val="nil"/>
          <w:bottom w:val="nil"/>
          <w:right w:val="nil"/>
          <w:between w:val="nil"/>
        </w:pBdr>
      </w:pPr>
    </w:p>
    <w:p w14:paraId="053500EB" w14:textId="77777777" w:rsidR="00E01767" w:rsidRDefault="00266D3E">
      <w:pPr>
        <w:pBdr>
          <w:top w:val="nil"/>
          <w:left w:val="nil"/>
          <w:bottom w:val="nil"/>
          <w:right w:val="nil"/>
          <w:between w:val="nil"/>
        </w:pBdr>
        <w:jc w:val="center"/>
      </w:pPr>
      <w:r>
        <w:rPr>
          <w:noProof/>
        </w:rPr>
        <w:lastRenderedPageBreak/>
        <w:drawing>
          <wp:inline distT="114300" distB="114300" distL="114300" distR="114300" wp14:anchorId="7F0A3AA6" wp14:editId="4679005E">
            <wp:extent cx="5026719" cy="3810317"/>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5D70DBA3" w14:textId="77777777" w:rsidR="00E01767" w:rsidRDefault="00E01767">
      <w:pPr>
        <w:pBdr>
          <w:top w:val="nil"/>
          <w:left w:val="nil"/>
          <w:bottom w:val="nil"/>
          <w:right w:val="nil"/>
          <w:between w:val="nil"/>
        </w:pBdr>
      </w:pPr>
    </w:p>
    <w:p w14:paraId="4DA6D2C2" w14:textId="77777777" w:rsidR="00E01767" w:rsidRDefault="00E01767">
      <w:pPr>
        <w:pBdr>
          <w:top w:val="nil"/>
          <w:left w:val="nil"/>
          <w:bottom w:val="nil"/>
          <w:right w:val="nil"/>
          <w:between w:val="nil"/>
        </w:pBdr>
      </w:pPr>
    </w:p>
    <w:p w14:paraId="13F02E73" w14:textId="77777777" w:rsidR="00E01767" w:rsidRDefault="00E01767">
      <w:pPr>
        <w:pBdr>
          <w:top w:val="nil"/>
          <w:left w:val="nil"/>
          <w:bottom w:val="nil"/>
          <w:right w:val="nil"/>
          <w:between w:val="nil"/>
        </w:pBdr>
      </w:pPr>
    </w:p>
    <w:p w14:paraId="0032C0AE" w14:textId="77777777" w:rsidR="00E01767" w:rsidRDefault="00266D3E">
      <w:pPr>
        <w:jc w:val="center"/>
      </w:pPr>
      <w:r>
        <w:rPr>
          <w:b/>
        </w:rPr>
        <w:t>Table 5:</w:t>
      </w:r>
      <w:r>
        <w:t xml:space="preserve"> BD-rate performance comparison for in-loop filer</w:t>
      </w:r>
    </w:p>
    <w:p w14:paraId="361690F4" w14:textId="77777777" w:rsidR="00E01767" w:rsidRDefault="00E01767">
      <w:pPr>
        <w:jc w:val="center"/>
      </w:pPr>
    </w:p>
    <w:p w14:paraId="1AC3ADE5" w14:textId="77777777" w:rsidR="00E01767" w:rsidRDefault="00266D3E">
      <w:pPr>
        <w:jc w:val="center"/>
      </w:pPr>
      <w:r>
        <w:rPr>
          <w:noProof/>
        </w:rPr>
        <w:drawing>
          <wp:inline distT="114300" distB="114300" distL="114300" distR="114300" wp14:anchorId="2B0FFEFA" wp14:editId="1FB574B8">
            <wp:extent cx="4577076" cy="3440142"/>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5FF2F677" w14:textId="77777777" w:rsidR="00E01767" w:rsidRDefault="00E01767">
      <w:pPr>
        <w:jc w:val="center"/>
      </w:pPr>
    </w:p>
    <w:p w14:paraId="06E62FFD" w14:textId="77777777" w:rsidR="00E01767" w:rsidRDefault="00266D3E">
      <w:pPr>
        <w:jc w:val="center"/>
      </w:pPr>
      <w:r>
        <w:rPr>
          <w:b/>
        </w:rPr>
        <w:t>Table 6:</w:t>
      </w:r>
      <w:r>
        <w:t xml:space="preserve"> Encoding time complexity comparison for in-loop </w:t>
      </w:r>
      <w:proofErr w:type="gramStart"/>
      <w:r>
        <w:t>filer</w:t>
      </w:r>
      <w:proofErr w:type="gramEnd"/>
    </w:p>
    <w:p w14:paraId="47CBC0F2" w14:textId="77777777" w:rsidR="00E01767" w:rsidRDefault="00E01767">
      <w:pPr>
        <w:jc w:val="center"/>
      </w:pPr>
    </w:p>
    <w:p w14:paraId="6EB5DB0E" w14:textId="77777777" w:rsidR="00E01767" w:rsidRDefault="00E01767">
      <w:pPr>
        <w:jc w:val="center"/>
      </w:pPr>
    </w:p>
    <w:p w14:paraId="51A18B71" w14:textId="77777777" w:rsidR="00E01767" w:rsidRDefault="00E01767">
      <w:pPr>
        <w:pBdr>
          <w:top w:val="nil"/>
          <w:left w:val="nil"/>
          <w:bottom w:val="nil"/>
          <w:right w:val="nil"/>
          <w:between w:val="nil"/>
        </w:pBdr>
      </w:pPr>
    </w:p>
    <w:p w14:paraId="3D6F427F" w14:textId="77777777" w:rsidR="00E01767" w:rsidRDefault="00266D3E">
      <w:pPr>
        <w:pBdr>
          <w:top w:val="nil"/>
          <w:left w:val="nil"/>
          <w:bottom w:val="nil"/>
          <w:right w:val="nil"/>
          <w:between w:val="nil"/>
        </w:pBdr>
        <w:rPr>
          <w:b/>
          <w:color w:val="000000"/>
          <w:sz w:val="28"/>
          <w:szCs w:val="28"/>
        </w:rPr>
      </w:pPr>
      <w:r>
        <w:rPr>
          <w:b/>
          <w:color w:val="000000"/>
          <w:sz w:val="28"/>
          <w:szCs w:val="28"/>
        </w:rPr>
        <w:t xml:space="preserve">Inter </w:t>
      </w:r>
      <w:proofErr w:type="gramStart"/>
      <w:r>
        <w:rPr>
          <w:b/>
          <w:color w:val="000000"/>
          <w:sz w:val="28"/>
          <w:szCs w:val="28"/>
        </w:rPr>
        <w:t>prediction</w:t>
      </w:r>
      <w:proofErr w:type="gramEnd"/>
    </w:p>
    <w:p w14:paraId="7056D0CF" w14:textId="77777777" w:rsidR="00E01767" w:rsidRDefault="00266D3E">
      <w:r>
        <w:t xml:space="preserve">The group started the work on inter prediction with the aim of improving it by exploiting deep learning. </w:t>
      </w:r>
    </w:p>
    <w:p w14:paraId="4D958AC3" w14:textId="77777777" w:rsidR="00E01767" w:rsidRDefault="00266D3E">
      <w:r>
        <w:t xml:space="preserve">The group has chosen: </w:t>
      </w:r>
    </w:p>
    <w:p w14:paraId="7CF93487" w14:textId="77777777" w:rsidR="00E01767" w:rsidRDefault="00E01767"/>
    <w:p w14:paraId="7F610923" w14:textId="77777777" w:rsidR="00E01767" w:rsidRDefault="00266D3E">
      <w:r>
        <w:t>Paper 1:</w:t>
      </w:r>
    </w:p>
    <w:p w14:paraId="48A88BB6" w14:textId="77777777" w:rsidR="00E01767" w:rsidRDefault="00E01767"/>
    <w:p w14:paraId="050492AC" w14:textId="77777777" w:rsidR="00E01767" w:rsidRDefault="00266D3E">
      <w:r>
        <w:t>Neural_Reference_Synthesis (NRS) for_Inter_Frame_Coding</w:t>
      </w:r>
    </w:p>
    <w:p w14:paraId="1B7B83E3" w14:textId="77777777" w:rsidR="00E01767" w:rsidRDefault="00266D3E">
      <w:r>
        <w:t xml:space="preserve">as a starting point for neural networks applied to inter prediction. The code is </w:t>
      </w:r>
      <w:proofErr w:type="gramStart"/>
      <w:r>
        <w:t>available</w:t>
      </w:r>
      <w:proofErr w:type="gramEnd"/>
      <w:r>
        <w:t xml:space="preserve"> and we have contacted the authors to ask for support in better understanding the code.</w:t>
      </w:r>
    </w:p>
    <w:p w14:paraId="6C7F662A" w14:textId="77777777" w:rsidR="00E01767" w:rsidRDefault="00266D3E">
      <w:r>
        <w:t>We had a presentation by the author of the article who shared with us his findings and his thoughts on the transition from HEVC to EVC.</w:t>
      </w:r>
    </w:p>
    <w:p w14:paraId="6E7F5D21" w14:textId="77777777" w:rsidR="00E01767" w:rsidRDefault="00266D3E">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2724AF34" w14:textId="77777777" w:rsidR="00E01767" w:rsidRDefault="00266D3E">
      <w:pPr>
        <w:spacing w:before="240" w:after="240"/>
      </w:pPr>
      <w:r>
        <w:t xml:space="preserve">Update: We got the source code which is obsolete and didn’t run. No further support available from their side. </w:t>
      </w:r>
      <w:proofErr w:type="gramStart"/>
      <w:r>
        <w:t>So</w:t>
      </w:r>
      <w:proofErr w:type="gramEnd"/>
      <w:r>
        <w:t xml:space="preserve"> we paused this activity.</w:t>
      </w:r>
    </w:p>
    <w:p w14:paraId="45622D3D" w14:textId="77777777" w:rsidR="00E01767" w:rsidRDefault="00266D3E">
      <w:pPr>
        <w:spacing w:before="240" w:after="240"/>
      </w:pPr>
      <w:r>
        <w:t>Paper 2:</w:t>
      </w:r>
    </w:p>
    <w:p w14:paraId="626E64B6" w14:textId="77777777" w:rsidR="00E01767" w:rsidRDefault="00266D3E">
      <w:pPr>
        <w:spacing w:before="240" w:after="240"/>
      </w:pPr>
      <w:r>
        <w:t xml:space="preserve">Affine Transformation-Based Deep Frame Prediction by Hyomin </w:t>
      </w:r>
      <w:proofErr w:type="gramStart"/>
      <w:r>
        <w:t>Choi ,</w:t>
      </w:r>
      <w:proofErr w:type="gramEnd"/>
      <w:r>
        <w:t xml:space="preserve"> Member, IEEE, and Ivan V. Bajić , Senior Member, IEEE</w:t>
      </w:r>
    </w:p>
    <w:p w14:paraId="401A7501" w14:textId="77777777" w:rsidR="00E01767" w:rsidRDefault="00266D3E">
      <w:pPr>
        <w:spacing w:before="240" w:after="240"/>
      </w:pPr>
      <w:r>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52078DDD" w14:textId="77777777" w:rsidR="00E01767" w:rsidRDefault="00266D3E">
      <w:pPr>
        <w:spacing w:before="240" w:after="240"/>
      </w:pPr>
      <w:r>
        <w:t xml:space="preserve">Requested the authors to provide the HEVC integrated setup as well as training related software. But these are not available for evaluation. So, </w:t>
      </w:r>
      <w:proofErr w:type="gramStart"/>
      <w:r>
        <w:t>these software</w:t>
      </w:r>
      <w:proofErr w:type="gramEnd"/>
      <w:r>
        <w:t xml:space="preserve"> need to be developed again with more research and development effort.</w:t>
      </w:r>
    </w:p>
    <w:p w14:paraId="06DA43B6" w14:textId="77777777" w:rsidR="00E01767" w:rsidRDefault="00266D3E">
      <w:pPr>
        <w:spacing w:before="240" w:after="240"/>
      </w:pPr>
      <w:r>
        <w:t>Paper 3:</w:t>
      </w:r>
    </w:p>
    <w:p w14:paraId="7E644A38" w14:textId="77777777" w:rsidR="00E01767" w:rsidRDefault="00705D66">
      <w:pPr>
        <w:spacing w:before="240" w:after="240"/>
      </w:pPr>
      <w:hyperlink r:id="rId29">
        <w:r w:rsidR="00266D3E">
          <w:rPr>
            <w:color w:val="1155CC"/>
            <w:u w:val="single"/>
          </w:rPr>
          <w:t>http://cs231n.stanford.edu/reports/2022/pdfs/29.pdf</w:t>
        </w:r>
      </w:hyperlink>
    </w:p>
    <w:p w14:paraId="688053E2" w14:textId="77777777" w:rsidR="00E01767" w:rsidRDefault="00266D3E">
      <w:pPr>
        <w:spacing w:before="240" w:after="240"/>
      </w:pPr>
      <w:r>
        <w:t xml:space="preserve">Video Frame Prediction with Deep Learning, with Convolutional LSTM network and a GAN model. Each of these models outputs a sequence of future video frames conditioned on a sequence of past video </w:t>
      </w:r>
      <w:proofErr w:type="gramStart"/>
      <w:r>
        <w:t>frames</w:t>
      </w:r>
      <w:proofErr w:type="gramEnd"/>
    </w:p>
    <w:p w14:paraId="1E1EE397" w14:textId="77777777" w:rsidR="00E01767" w:rsidRDefault="00266D3E">
      <w:pPr>
        <w:spacing w:before="240" w:after="240"/>
      </w:pPr>
      <w:r>
        <w:t>This activity is currently in standby.</w:t>
      </w:r>
    </w:p>
    <w:p w14:paraId="220DCD35" w14:textId="77777777" w:rsidR="00E01767" w:rsidRDefault="00266D3E">
      <w:pPr>
        <w:pBdr>
          <w:top w:val="nil"/>
          <w:left w:val="nil"/>
          <w:bottom w:val="nil"/>
          <w:right w:val="nil"/>
          <w:between w:val="nil"/>
        </w:pBdr>
        <w:rPr>
          <w:b/>
          <w:color w:val="000000"/>
          <w:sz w:val="28"/>
          <w:szCs w:val="28"/>
        </w:rPr>
      </w:pPr>
      <w:r>
        <w:rPr>
          <w:b/>
          <w:color w:val="000000"/>
          <w:sz w:val="28"/>
          <w:szCs w:val="28"/>
        </w:rPr>
        <w:t>Complexity of the tools</w:t>
      </w:r>
    </w:p>
    <w:p w14:paraId="06862A52" w14:textId="77777777" w:rsidR="00E01767" w:rsidRDefault="00266D3E">
      <w:r>
        <w:t xml:space="preserve">The group is exploring the significance of understanding the complexity associated with neural networks applied to video coding. </w:t>
      </w:r>
    </w:p>
    <w:p w14:paraId="64124AE0" w14:textId="77777777" w:rsidR="00E01767" w:rsidRDefault="00266D3E">
      <w:r>
        <w:t xml:space="preserve">The complexity of neural networks directly affects the computational resources required for training and inference. Deep and wide networks with numerous parameters demand substantial </w:t>
      </w:r>
      <w:r>
        <w:lastRenderedPageBreak/>
        <w:t xml:space="preserve">computational power and memory resources. Understanding the trade-offs between model complexity and available resources is crucial for developing a video codec. </w:t>
      </w:r>
    </w:p>
    <w:p w14:paraId="2CCF7155" w14:textId="77777777" w:rsidR="00E01767" w:rsidRDefault="00E01767"/>
    <w:p w14:paraId="2D3B8A52" w14:textId="77777777" w:rsidR="00E01767" w:rsidRDefault="00266D3E">
      <w:r>
        <w:t>It was computed the complexity of the SR neural network using the pythorch internal libraries, and the results for bot transformation SD-HD and HD-4K are reported below:</w:t>
      </w:r>
    </w:p>
    <w:p w14:paraId="6036275B" w14:textId="77777777" w:rsidR="00E01767" w:rsidRDefault="00E01767"/>
    <w:p w14:paraId="1890B769" w14:textId="77777777" w:rsidR="00E01767" w:rsidRDefault="00266D3E">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02D8F976" w14:textId="77777777" w:rsidR="00E01767" w:rsidRDefault="00266D3E">
      <w:pPr>
        <w:rPr>
          <w:rFonts w:ascii="Calibri" w:eastAsia="Calibri" w:hAnsi="Calibri" w:cs="Calibri"/>
        </w:rPr>
      </w:pPr>
      <w:r>
        <w:rPr>
          <w:rFonts w:ascii="Calibri" w:eastAsia="Calibri" w:hAnsi="Calibri" w:cs="Calibri"/>
        </w:rPr>
        <w:t xml:space="preserve">Average Inference time on 20 inputs is: 0.6479169964790344 </w:t>
      </w:r>
      <w:proofErr w:type="gramStart"/>
      <w:r>
        <w:rPr>
          <w:rFonts w:ascii="Calibri" w:eastAsia="Calibri" w:hAnsi="Calibri" w:cs="Calibri"/>
        </w:rPr>
        <w:t>Seconds</w:t>
      </w:r>
      <w:proofErr w:type="gramEnd"/>
    </w:p>
    <w:p w14:paraId="58E6CDD3" w14:textId="77777777" w:rsidR="00E01767" w:rsidRDefault="00266D3E">
      <w:pPr>
        <w:rPr>
          <w:rFonts w:ascii="Calibri" w:eastAsia="Calibri" w:hAnsi="Calibri" w:cs="Calibri"/>
        </w:rPr>
      </w:pPr>
      <w:r>
        <w:rPr>
          <w:rFonts w:ascii="Calibri" w:eastAsia="Calibri" w:hAnsi="Calibri" w:cs="Calibri"/>
        </w:rPr>
        <w:t>Number of model parameters: 34430155</w:t>
      </w:r>
    </w:p>
    <w:p w14:paraId="29730D12" w14:textId="77777777" w:rsidR="00E01767" w:rsidRDefault="00266D3E">
      <w:pPr>
        <w:rPr>
          <w:rFonts w:ascii="Calibri" w:eastAsia="Calibri" w:hAnsi="Calibri" w:cs="Calibri"/>
        </w:rPr>
      </w:pPr>
      <w:r>
        <w:rPr>
          <w:rFonts w:ascii="Calibri" w:eastAsia="Calibri" w:hAnsi="Calibri" w:cs="Calibri"/>
        </w:rPr>
        <w:t>FLOPs (M): 35398323.50976</w:t>
      </w:r>
    </w:p>
    <w:p w14:paraId="3DC927DB" w14:textId="77777777" w:rsidR="00E01767" w:rsidRDefault="00E01767">
      <w:pPr>
        <w:rPr>
          <w:rFonts w:ascii="Calibri" w:eastAsia="Calibri" w:hAnsi="Calibri" w:cs="Calibri"/>
        </w:rPr>
      </w:pPr>
    </w:p>
    <w:p w14:paraId="690ADEDD" w14:textId="77777777" w:rsidR="00E01767" w:rsidRDefault="00266D3E">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6114AA1C" w14:textId="77777777" w:rsidR="00E01767" w:rsidRDefault="00266D3E">
      <w:pPr>
        <w:rPr>
          <w:rFonts w:ascii="Calibri" w:eastAsia="Calibri" w:hAnsi="Calibri" w:cs="Calibri"/>
        </w:rPr>
      </w:pPr>
      <w:r>
        <w:rPr>
          <w:rFonts w:ascii="Calibri" w:eastAsia="Calibri" w:hAnsi="Calibri" w:cs="Calibri"/>
        </w:rPr>
        <w:t xml:space="preserve">Average Inference time on 20 inputs is: 6.225010085105896 </w:t>
      </w:r>
      <w:proofErr w:type="gramStart"/>
      <w:r>
        <w:rPr>
          <w:rFonts w:ascii="Calibri" w:eastAsia="Calibri" w:hAnsi="Calibri" w:cs="Calibri"/>
        </w:rPr>
        <w:t>Seconds</w:t>
      </w:r>
      <w:proofErr w:type="gramEnd"/>
    </w:p>
    <w:p w14:paraId="70CEEE9A" w14:textId="77777777" w:rsidR="00E01767" w:rsidRDefault="00266D3E">
      <w:pPr>
        <w:rPr>
          <w:rFonts w:ascii="Calibri" w:eastAsia="Calibri" w:hAnsi="Calibri" w:cs="Calibri"/>
        </w:rPr>
      </w:pPr>
      <w:r>
        <w:rPr>
          <w:rFonts w:ascii="Calibri" w:eastAsia="Calibri" w:hAnsi="Calibri" w:cs="Calibri"/>
        </w:rPr>
        <w:t>Number of model parameters: 34430155</w:t>
      </w:r>
    </w:p>
    <w:p w14:paraId="4DA48281" w14:textId="77777777" w:rsidR="00E01767" w:rsidRDefault="00266D3E">
      <w:pPr>
        <w:rPr>
          <w:rFonts w:ascii="Calibri" w:eastAsia="Calibri" w:hAnsi="Calibri" w:cs="Calibri"/>
        </w:rPr>
      </w:pPr>
      <w:r>
        <w:rPr>
          <w:rFonts w:ascii="Calibri" w:eastAsia="Calibri" w:hAnsi="Calibri" w:cs="Calibri"/>
        </w:rPr>
        <w:t>FLOPs (M): 154130206.72176</w:t>
      </w:r>
    </w:p>
    <w:p w14:paraId="3B2F72BE" w14:textId="77777777" w:rsidR="00E01767" w:rsidRDefault="00E01767"/>
    <w:p w14:paraId="2651C1BC" w14:textId="77777777" w:rsidR="00E01767" w:rsidRDefault="00266D3E">
      <w:r>
        <w:t xml:space="preserve">We may have noticed that the experiment is done using the original network, using an input of three channels. In our case, since we are working on the luminance channel, all the three channels are replicating the luminance value. </w:t>
      </w:r>
    </w:p>
    <w:p w14:paraId="2982138D" w14:textId="77777777" w:rsidR="00E01767" w:rsidRDefault="00266D3E">
      <w:r>
        <w:t>Potentially, the complexity can be reduced by modifying the network to work with a single channel input.</w:t>
      </w:r>
    </w:p>
    <w:p w14:paraId="7E34E248" w14:textId="77777777" w:rsidR="00E01767" w:rsidRDefault="00E01767"/>
    <w:p w14:paraId="4DD9F119" w14:textId="77777777" w:rsidR="00E01767" w:rsidRDefault="00266D3E">
      <w:pPr>
        <w:pBdr>
          <w:top w:val="nil"/>
          <w:left w:val="nil"/>
          <w:bottom w:val="nil"/>
          <w:right w:val="nil"/>
          <w:between w:val="nil"/>
        </w:pBdr>
        <w:rPr>
          <w:b/>
          <w:color w:val="000000"/>
          <w:sz w:val="28"/>
          <w:szCs w:val="28"/>
        </w:rPr>
      </w:pPr>
      <w:r>
        <w:rPr>
          <w:b/>
          <w:color w:val="000000"/>
          <w:sz w:val="28"/>
          <w:szCs w:val="28"/>
        </w:rPr>
        <w:t>New metrics</w:t>
      </w:r>
    </w:p>
    <w:p w14:paraId="3D03192F" w14:textId="77777777" w:rsidR="00E01767" w:rsidRDefault="00266D3E">
      <w:r>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3AE9F664" w14:textId="77777777" w:rsidR="00E01767" w:rsidRDefault="00E01767"/>
    <w:p w14:paraId="3C9E3DC2" w14:textId="77777777" w:rsidR="00E01767" w:rsidRDefault="00266D3E">
      <w:pPr>
        <w:rPr>
          <w:b/>
        </w:rPr>
      </w:pPr>
      <w:r>
        <w:rPr>
          <w:b/>
        </w:rPr>
        <w:t>PSNR</w:t>
      </w:r>
    </w:p>
    <w:p w14:paraId="1DB416BE" w14:textId="77777777" w:rsidR="00E01767" w:rsidRDefault="00266D3E">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20D933A5" w14:textId="77777777" w:rsidR="00E01767" w:rsidRDefault="00E01767"/>
    <w:p w14:paraId="479EF265" w14:textId="77777777" w:rsidR="00E01767" w:rsidRDefault="00266D3E">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37C5E209" w14:textId="77777777" w:rsidR="00E01767" w:rsidRDefault="00266D3E">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1421671156"/>
        </w:sdtPr>
        <w:sdtEndPr/>
        <w:sdtContent>
          <w:r>
            <w:rPr>
              <w:rFonts w:ascii="Gungsuh" w:eastAsia="Gungsuh" w:hAnsi="Gungsuh" w:cs="Gungsuh"/>
            </w:rPr>
            <w:t xml:space="preserve">is the maximum valid value for a pixel and MSE is the Mean Squared error between the </w:t>
          </w:r>
          <w:proofErr w:type="gramStart"/>
          <w:r>
            <w:rPr>
              <w:rFonts w:ascii="Gungsuh" w:eastAsia="Gungsuh" w:hAnsi="Gungsuh" w:cs="Gungsuh"/>
            </w:rPr>
            <w:t>high resolution</w:t>
          </w:r>
          <w:proofErr w:type="gramEnd"/>
          <w:r>
            <w:rPr>
              <w:rFonts w:ascii="Gungsuh" w:eastAsia="Gungsuh" w:hAnsi="Gungsuh" w:cs="Gungsuh"/>
            </w:rPr>
            <w:t xml:space="preserve"> image and the super resolved image. It is a pixel-by-pixel comparison over the entire image. The PSNR index ranges between 0 and ∞. Acceptable value is &gt;40.</w:t>
          </w:r>
        </w:sdtContent>
      </w:sdt>
    </w:p>
    <w:p w14:paraId="3D7D48D7" w14:textId="77777777" w:rsidR="00E01767" w:rsidRDefault="00E01767"/>
    <w:p w14:paraId="0A602438" w14:textId="77777777" w:rsidR="00E01767" w:rsidRDefault="00E01767"/>
    <w:p w14:paraId="255A3018" w14:textId="77777777" w:rsidR="00E01767" w:rsidRDefault="00266D3E">
      <w:pPr>
        <w:rPr>
          <w:b/>
        </w:rPr>
      </w:pPr>
      <w:r>
        <w:rPr>
          <w:b/>
        </w:rPr>
        <w:t>SSIM</w:t>
      </w:r>
    </w:p>
    <w:p w14:paraId="0FF3C198" w14:textId="77777777" w:rsidR="00E01767" w:rsidRDefault="00266D3E">
      <w:r>
        <w:t xml:space="preserve">SSIM stands for Structural Similarity Index. SSIM </w:t>
      </w:r>
      <w:proofErr w:type="gramStart"/>
      <w:r>
        <w:t>takes into account</w:t>
      </w:r>
      <w:proofErr w:type="gramEnd"/>
      <w:r>
        <w:t xml:space="preserve"> both structural information and image pixel values, with the goal of capturing perceived visual quality.</w:t>
      </w:r>
    </w:p>
    <w:p w14:paraId="15569287" w14:textId="77777777" w:rsidR="00E01767" w:rsidRDefault="00266D3E">
      <w:r>
        <w:t xml:space="preserve">The SSIM algorithm compares the similarities in luminance, </w:t>
      </w:r>
      <w:proofErr w:type="gramStart"/>
      <w:r>
        <w:t>contrast</w:t>
      </w:r>
      <w:proofErr w:type="gramEnd"/>
      <w:r>
        <w:t xml:space="preserve"> and structure between two images. To this end, it divides the images into small windows and calculates the similarity </w:t>
      </w:r>
      <w:r>
        <w:lastRenderedPageBreak/>
        <w:t>measures for each window. The final SSIM score is then calculated as the average of the similarity measures across all windows.</w:t>
      </w:r>
    </w:p>
    <w:p w14:paraId="35400243" w14:textId="77777777" w:rsidR="00E01767" w:rsidRDefault="00266D3E">
      <w:r>
        <w:t>The SSIM index varies between 0 and 1, where 1 indicates perfect similarity between the images, while 0 means no similarity at all. The closer the SSIM score is to 1, the more similar the images are perceived to be.</w:t>
      </w:r>
    </w:p>
    <w:p w14:paraId="73A3872C" w14:textId="77777777" w:rsidR="00E01767" w:rsidRDefault="00E01767"/>
    <w:p w14:paraId="6385A415" w14:textId="77777777" w:rsidR="00E01767" w:rsidRDefault="00266D3E">
      <w:pPr>
        <w:rPr>
          <w:b/>
        </w:rPr>
      </w:pPr>
      <w:r>
        <w:rPr>
          <w:b/>
        </w:rPr>
        <w:t>VMAF</w:t>
      </w:r>
    </w:p>
    <w:p w14:paraId="18F4B8A3" w14:textId="77777777" w:rsidR="00E01767" w:rsidRDefault="00266D3E">
      <w:r>
        <w:t xml:space="preserve">VMAF stands for Video Multimethod Assessment Fusion. It is a widely used objective video quality metric developed by Netflix. </w:t>
      </w:r>
    </w:p>
    <w:p w14:paraId="7F5BF41E" w14:textId="77777777" w:rsidR="00E01767" w:rsidRDefault="00266D3E">
      <w:r>
        <w:t xml:space="preserve">VMAF is based on a machine learning model that was trained using a large dataset of subjective human ratings. The model </w:t>
      </w:r>
      <w:proofErr w:type="gramStart"/>
      <w:r>
        <w:t>takes into account</w:t>
      </w:r>
      <w:proofErr w:type="gramEnd"/>
      <w:r>
        <w:t xml:space="preserve"> various characteristics of video frames, including spatial and temporal factors as well as perceptual properties such as contrast and texture. </w:t>
      </w:r>
    </w:p>
    <w:p w14:paraId="05B117DE" w14:textId="77777777" w:rsidR="00E01767" w:rsidRDefault="00266D3E">
      <w:r>
        <w:t>The VMAF score is generally reported on a scale from 0 to 100, where higher scores indicate better perceived quality.</w:t>
      </w:r>
    </w:p>
    <w:p w14:paraId="75ED4197" w14:textId="77777777" w:rsidR="00E01767" w:rsidRDefault="00E01767"/>
    <w:p w14:paraId="29FA2290" w14:textId="77777777" w:rsidR="00E01767" w:rsidRDefault="00266D3E">
      <w:r>
        <w:t>The computation of the new metrics is ongoing.</w:t>
      </w:r>
    </w:p>
    <w:p w14:paraId="7C0CA695" w14:textId="77777777" w:rsidR="00E01767" w:rsidRDefault="00E01767"/>
    <w:p w14:paraId="0C5F8BC8" w14:textId="77777777" w:rsidR="00E01767" w:rsidRDefault="00266D3E">
      <w:pPr>
        <w:pBdr>
          <w:top w:val="nil"/>
          <w:left w:val="nil"/>
          <w:bottom w:val="nil"/>
          <w:right w:val="nil"/>
          <w:between w:val="nil"/>
        </w:pBdr>
        <w:rPr>
          <w:b/>
          <w:color w:val="000000"/>
          <w:sz w:val="28"/>
          <w:szCs w:val="28"/>
        </w:rPr>
      </w:pPr>
      <w:r>
        <w:rPr>
          <w:b/>
          <w:color w:val="000000"/>
          <w:sz w:val="28"/>
          <w:szCs w:val="28"/>
        </w:rPr>
        <w:t>Video coding standard</w:t>
      </w:r>
    </w:p>
    <w:p w14:paraId="48822FA1" w14:textId="77777777" w:rsidR="00E01767" w:rsidRDefault="00266D3E">
      <w:r>
        <w:t xml:space="preserve">Video encoding standards play a key role in the world of digital multimedia, providing the basis for efficient compression, </w:t>
      </w:r>
      <w:proofErr w:type="gramStart"/>
      <w:r>
        <w:t>transmission</w:t>
      </w:r>
      <w:proofErr w:type="gramEnd"/>
      <w:r>
        <w:t xml:space="preserve">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17).</w:t>
      </w:r>
    </w:p>
    <w:p w14:paraId="456A0144" w14:textId="77777777" w:rsidR="00E01767" w:rsidRDefault="00E01767"/>
    <w:p w14:paraId="0EBF5603" w14:textId="77777777" w:rsidR="00E01767" w:rsidRDefault="00E01767"/>
    <w:p w14:paraId="5D536F6E" w14:textId="77777777" w:rsidR="00E01767" w:rsidRDefault="00266D3E">
      <w:pPr>
        <w:jc w:val="center"/>
      </w:pPr>
      <w:r>
        <w:rPr>
          <w:noProof/>
        </w:rPr>
        <w:drawing>
          <wp:inline distT="0" distB="0" distL="0" distR="0" wp14:anchorId="0F4B7DA7" wp14:editId="5E203C18">
            <wp:extent cx="4899552" cy="2339679"/>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64E6AD98" w14:textId="77777777" w:rsidR="00E01767" w:rsidRDefault="00266D3E">
      <w:pPr>
        <w:jc w:val="center"/>
      </w:pPr>
      <w:r>
        <w:t>Figure 17: schema of a possible relation between SR downsampling and SR upsampling</w:t>
      </w:r>
    </w:p>
    <w:p w14:paraId="009E89DF" w14:textId="77777777" w:rsidR="00E01767" w:rsidRDefault="00E01767"/>
    <w:p w14:paraId="5D1BE7D5" w14:textId="77777777" w:rsidR="00E01767" w:rsidRDefault="00E01767"/>
    <w:p w14:paraId="1299BC96" w14:textId="77777777" w:rsidR="00E01767" w:rsidRDefault="00E01767"/>
    <w:p w14:paraId="2EE47C24" w14:textId="77777777" w:rsidR="00E01767" w:rsidRDefault="00266D3E">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0E7B4D05" w14:textId="77777777" w:rsidR="00E01767" w:rsidRDefault="00E01767"/>
    <w:p w14:paraId="2B46676C" w14:textId="77777777" w:rsidR="00E01767" w:rsidRDefault="00266D3E">
      <w:r>
        <w:lastRenderedPageBreak/>
        <w:t>We believe that this connection between downsampling and upsampling SR is beneficial in the design of a video encoding standard.</w:t>
      </w:r>
    </w:p>
    <w:p w14:paraId="46FA7353" w14:textId="77777777" w:rsidR="00E01767" w:rsidRDefault="00E01767"/>
    <w:p w14:paraId="11270FDF" w14:textId="77777777" w:rsidR="00E01767" w:rsidRDefault="00266D3E">
      <w:r>
        <w:t>The next steps are:</w:t>
      </w:r>
    </w:p>
    <w:tbl>
      <w:tblPr>
        <w:tblStyle w:val="afff7"/>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E01767" w14:paraId="3BA74C8F" w14:textId="77777777">
        <w:tc>
          <w:tcPr>
            <w:tcW w:w="1394" w:type="dxa"/>
          </w:tcPr>
          <w:p w14:paraId="229893E3" w14:textId="77777777" w:rsidR="00E01767" w:rsidRDefault="00266D3E">
            <w:pPr>
              <w:jc w:val="center"/>
              <w:rPr>
                <w:b/>
              </w:rPr>
            </w:pPr>
            <w:r>
              <w:rPr>
                <w:b/>
              </w:rPr>
              <w:t>Tool</w:t>
            </w:r>
          </w:p>
        </w:tc>
        <w:tc>
          <w:tcPr>
            <w:tcW w:w="1175" w:type="dxa"/>
          </w:tcPr>
          <w:p w14:paraId="526E35F1" w14:textId="77777777" w:rsidR="00E01767" w:rsidRDefault="00266D3E">
            <w:pPr>
              <w:jc w:val="center"/>
              <w:rPr>
                <w:b/>
              </w:rPr>
            </w:pPr>
            <w:r>
              <w:rPr>
                <w:b/>
              </w:rPr>
              <w:t>Date</w:t>
            </w:r>
          </w:p>
        </w:tc>
        <w:tc>
          <w:tcPr>
            <w:tcW w:w="4149" w:type="dxa"/>
          </w:tcPr>
          <w:p w14:paraId="69184D84" w14:textId="77777777" w:rsidR="00E01767" w:rsidRDefault="00266D3E">
            <w:pPr>
              <w:jc w:val="center"/>
              <w:rPr>
                <w:b/>
              </w:rPr>
            </w:pPr>
            <w:r>
              <w:rPr>
                <w:b/>
              </w:rPr>
              <w:t>Topic</w:t>
            </w:r>
          </w:p>
        </w:tc>
        <w:tc>
          <w:tcPr>
            <w:tcW w:w="2627" w:type="dxa"/>
          </w:tcPr>
          <w:p w14:paraId="6462C187" w14:textId="77777777" w:rsidR="00E01767" w:rsidRDefault="00266D3E">
            <w:pPr>
              <w:jc w:val="center"/>
              <w:rPr>
                <w:b/>
              </w:rPr>
            </w:pPr>
            <w:r>
              <w:rPr>
                <w:b/>
              </w:rPr>
              <w:t>Who</w:t>
            </w:r>
          </w:p>
        </w:tc>
      </w:tr>
      <w:tr w:rsidR="00E01767" w14:paraId="579825FF" w14:textId="77777777">
        <w:tc>
          <w:tcPr>
            <w:tcW w:w="1394" w:type="dxa"/>
            <w:vAlign w:val="center"/>
          </w:tcPr>
          <w:p w14:paraId="1C30CEBC" w14:textId="77777777" w:rsidR="00E01767" w:rsidRDefault="00266D3E">
            <w:pPr>
              <w:widowControl w:val="0"/>
              <w:pBdr>
                <w:top w:val="nil"/>
                <w:left w:val="nil"/>
                <w:bottom w:val="nil"/>
                <w:right w:val="nil"/>
                <w:between w:val="nil"/>
              </w:pBdr>
              <w:spacing w:line="276" w:lineRule="auto"/>
            </w:pPr>
            <w:r>
              <w:t>Paper</w:t>
            </w:r>
          </w:p>
        </w:tc>
        <w:tc>
          <w:tcPr>
            <w:tcW w:w="1175" w:type="dxa"/>
          </w:tcPr>
          <w:p w14:paraId="1777D266" w14:textId="77777777" w:rsidR="00E01767" w:rsidRDefault="00266D3E">
            <w:r>
              <w:t>x meeting cycle</w:t>
            </w:r>
          </w:p>
        </w:tc>
        <w:tc>
          <w:tcPr>
            <w:tcW w:w="4149" w:type="dxa"/>
          </w:tcPr>
          <w:p w14:paraId="6ACF4D32" w14:textId="77777777" w:rsidR="00E01767" w:rsidRDefault="00266D3E">
            <w:r>
              <w:t>Writing a paper</w:t>
            </w:r>
          </w:p>
        </w:tc>
        <w:tc>
          <w:tcPr>
            <w:tcW w:w="2627" w:type="dxa"/>
          </w:tcPr>
          <w:p w14:paraId="2DD17592" w14:textId="77777777" w:rsidR="00E01767" w:rsidRDefault="00266D3E">
            <w:r>
              <w:t>All</w:t>
            </w:r>
          </w:p>
        </w:tc>
      </w:tr>
      <w:tr w:rsidR="00E01767" w14:paraId="2D02808D" w14:textId="77777777">
        <w:tc>
          <w:tcPr>
            <w:tcW w:w="1394" w:type="dxa"/>
            <w:vAlign w:val="center"/>
          </w:tcPr>
          <w:p w14:paraId="02F69E2D" w14:textId="77777777" w:rsidR="00E01767" w:rsidRDefault="00266D3E">
            <w:pPr>
              <w:widowControl w:val="0"/>
              <w:spacing w:line="276" w:lineRule="auto"/>
            </w:pPr>
            <w:r>
              <w:t>SR</w:t>
            </w:r>
          </w:p>
        </w:tc>
        <w:tc>
          <w:tcPr>
            <w:tcW w:w="1175" w:type="dxa"/>
          </w:tcPr>
          <w:p w14:paraId="4A1EE576" w14:textId="77777777" w:rsidR="00E01767" w:rsidRDefault="00266D3E">
            <w:r>
              <w:t>2 meeting cycle</w:t>
            </w:r>
          </w:p>
        </w:tc>
        <w:tc>
          <w:tcPr>
            <w:tcW w:w="4149" w:type="dxa"/>
          </w:tcPr>
          <w:p w14:paraId="1E55B3CB" w14:textId="77777777" w:rsidR="00E01767" w:rsidRDefault="00266D3E">
            <w:r>
              <w:t>Training SR to the VVC codec</w:t>
            </w:r>
          </w:p>
          <w:p w14:paraId="58DF27A5" w14:textId="77777777" w:rsidR="00E01767" w:rsidRDefault="00E01767"/>
        </w:tc>
        <w:tc>
          <w:tcPr>
            <w:tcW w:w="2627" w:type="dxa"/>
          </w:tcPr>
          <w:p w14:paraId="0400C7ED" w14:textId="77777777" w:rsidR="00E01767" w:rsidRDefault="00266D3E">
            <w:r>
              <w:t xml:space="preserve">Alessandro, </w:t>
            </w:r>
            <w:proofErr w:type="gramStart"/>
            <w:r>
              <w:t>Mattia,  Giovanni</w:t>
            </w:r>
            <w:proofErr w:type="gramEnd"/>
          </w:p>
        </w:tc>
      </w:tr>
    </w:tbl>
    <w:p w14:paraId="540A7691" w14:textId="77777777" w:rsidR="00E01767" w:rsidRDefault="00E01767"/>
    <w:p w14:paraId="30736E3F" w14:textId="77777777" w:rsidR="00E01767" w:rsidRDefault="00266D3E">
      <w:pPr>
        <w:rPr>
          <w:b/>
        </w:rPr>
      </w:pPr>
      <w:proofErr w:type="gramStart"/>
      <w:r>
        <w:rPr>
          <w:b/>
        </w:rPr>
        <w:t>Future Plan</w:t>
      </w:r>
      <w:proofErr w:type="gramEnd"/>
    </w:p>
    <w:p w14:paraId="57592AFF" w14:textId="77777777" w:rsidR="00E01767" w:rsidRDefault="00266D3E">
      <w:pPr>
        <w:numPr>
          <w:ilvl w:val="0"/>
          <w:numId w:val="5"/>
        </w:numPr>
        <w:pBdr>
          <w:top w:val="nil"/>
          <w:left w:val="nil"/>
          <w:bottom w:val="nil"/>
          <w:right w:val="nil"/>
          <w:between w:val="nil"/>
        </w:pBdr>
      </w:pPr>
      <w:r>
        <w:rPr>
          <w:color w:val="000000"/>
        </w:rPr>
        <w:t xml:space="preserve">motion compensation: improve the motion compensation using NN </w:t>
      </w:r>
      <w:proofErr w:type="gramStart"/>
      <w:r>
        <w:rPr>
          <w:color w:val="000000"/>
        </w:rPr>
        <w:t>architecture</w:t>
      </w:r>
      <w:proofErr w:type="gramEnd"/>
    </w:p>
    <w:p w14:paraId="12D356C0" w14:textId="77777777" w:rsidR="00E01767" w:rsidRDefault="00266D3E">
      <w:pPr>
        <w:numPr>
          <w:ilvl w:val="0"/>
          <w:numId w:val="5"/>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50B3BC9F" w14:textId="77777777" w:rsidR="00E01767" w:rsidRDefault="00266D3E">
      <w:pPr>
        <w:numPr>
          <w:ilvl w:val="0"/>
          <w:numId w:val="5"/>
        </w:numPr>
        <w:pBdr>
          <w:top w:val="nil"/>
          <w:left w:val="nil"/>
          <w:bottom w:val="nil"/>
          <w:right w:val="nil"/>
          <w:between w:val="nil"/>
        </w:pBdr>
        <w:jc w:val="left"/>
      </w:pPr>
      <w:r>
        <w:rPr>
          <w:color w:val="000000"/>
        </w:rPr>
        <w:t xml:space="preserve">arithmetic encoder: improve the CABAC performance by leveraging NN to directly predict the probability distribution of intra modes instead of the handcraft context </w:t>
      </w:r>
      <w:proofErr w:type="gramStart"/>
      <w:r>
        <w:rPr>
          <w:color w:val="000000"/>
        </w:rPr>
        <w:t>models</w:t>
      </w:r>
      <w:proofErr w:type="gramEnd"/>
    </w:p>
    <w:p w14:paraId="1A57F46F" w14:textId="77777777" w:rsidR="00E01767" w:rsidRDefault="00E01767"/>
    <w:sectPr w:rsidR="00E01767">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8DA"/>
    <w:multiLevelType w:val="multilevel"/>
    <w:tmpl w:val="CE288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087CE7"/>
    <w:multiLevelType w:val="multilevel"/>
    <w:tmpl w:val="1896B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F930DE"/>
    <w:multiLevelType w:val="multilevel"/>
    <w:tmpl w:val="E0F21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FB53C1"/>
    <w:multiLevelType w:val="multilevel"/>
    <w:tmpl w:val="A9ACB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D3575B"/>
    <w:multiLevelType w:val="multilevel"/>
    <w:tmpl w:val="F8B860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C01AB0"/>
    <w:multiLevelType w:val="multilevel"/>
    <w:tmpl w:val="EFBCB5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03269F"/>
    <w:multiLevelType w:val="multilevel"/>
    <w:tmpl w:val="D15C3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5668A8"/>
    <w:multiLevelType w:val="multilevel"/>
    <w:tmpl w:val="A4C8F4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CBA44BD"/>
    <w:multiLevelType w:val="multilevel"/>
    <w:tmpl w:val="80B2C8F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683319619">
    <w:abstractNumId w:val="7"/>
  </w:num>
  <w:num w:numId="2" w16cid:durableId="1337344335">
    <w:abstractNumId w:val="3"/>
  </w:num>
  <w:num w:numId="3" w16cid:durableId="957297605">
    <w:abstractNumId w:val="6"/>
  </w:num>
  <w:num w:numId="4" w16cid:durableId="1481731880">
    <w:abstractNumId w:val="5"/>
  </w:num>
  <w:num w:numId="5" w16cid:durableId="240407895">
    <w:abstractNumId w:val="8"/>
  </w:num>
  <w:num w:numId="6" w16cid:durableId="939066973">
    <w:abstractNumId w:val="0"/>
  </w:num>
  <w:num w:numId="7" w16cid:durableId="447899020">
    <w:abstractNumId w:val="2"/>
  </w:num>
  <w:num w:numId="8" w16cid:durableId="803280273">
    <w:abstractNumId w:val="1"/>
  </w:num>
  <w:num w:numId="9" w16cid:durableId="2876606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767"/>
    <w:rsid w:val="00266D3E"/>
    <w:rsid w:val="00705D66"/>
    <w:rsid w:val="00E017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626D8"/>
  <w15:docId w15:val="{AACC3C0E-1453-4A42-89EE-AAD129F0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1"/>
    <w:tblPr>
      <w:tblStyleRowBandSize w:val="1"/>
      <w:tblStyleColBandSize w:val="1"/>
      <w:tblCellMar>
        <w:top w:w="100" w:type="dxa"/>
        <w:left w:w="108" w:type="dxa"/>
        <w:bottom w:w="100" w:type="dxa"/>
        <w:right w:w="108" w:type="dxa"/>
      </w:tblCellMar>
    </w:tblPr>
  </w:style>
  <w:style w:type="table" w:customStyle="1" w:styleId="a0">
    <w:basedOn w:val="TableNormal1"/>
    <w:tblPr>
      <w:tblStyleRowBandSize w:val="1"/>
      <w:tblStyleColBandSize w:val="1"/>
      <w:tblCellMar>
        <w:top w:w="100" w:type="dxa"/>
        <w:left w:w="108" w:type="dxa"/>
        <w:bottom w:w="100" w:type="dxa"/>
        <w:right w:w="108" w:type="dxa"/>
      </w:tblCellMar>
    </w:tblPr>
  </w:style>
  <w:style w:type="table" w:customStyle="1" w:styleId="a1">
    <w:basedOn w:val="TableNormal1"/>
    <w:tblPr>
      <w:tblStyleRowBandSize w:val="1"/>
      <w:tblStyleColBandSize w:val="1"/>
      <w:tblCellMar>
        <w:top w:w="100" w:type="dxa"/>
        <w:left w:w="108" w:type="dxa"/>
        <w:bottom w:w="100" w:type="dxa"/>
        <w:right w:w="108" w:type="dxa"/>
      </w:tblCellMar>
    </w:tblPr>
  </w:style>
  <w:style w:type="table" w:customStyle="1" w:styleId="a2">
    <w:basedOn w:val="TableNormal1"/>
    <w:tblPr>
      <w:tblStyleRowBandSize w:val="1"/>
      <w:tblStyleColBandSize w:val="1"/>
      <w:tblCellMar>
        <w:top w:w="100" w:type="dxa"/>
        <w:left w:w="108" w:type="dxa"/>
        <w:bottom w:w="100" w:type="dxa"/>
        <w:right w:w="108" w:type="dxa"/>
      </w:tblCellMar>
    </w:tblPr>
  </w:style>
  <w:style w:type="table" w:customStyle="1" w:styleId="a3">
    <w:basedOn w:val="TableNormal1"/>
    <w:tblPr>
      <w:tblStyleRowBandSize w:val="1"/>
      <w:tblStyleColBandSize w:val="1"/>
      <w:tblCellMar>
        <w:top w:w="100" w:type="dxa"/>
        <w:left w:w="108" w:type="dxa"/>
        <w:bottom w:w="100" w:type="dxa"/>
        <w:right w:w="108" w:type="dxa"/>
      </w:tblCellMar>
    </w:tblPr>
  </w:style>
  <w:style w:type="table" w:customStyle="1" w:styleId="a4">
    <w:basedOn w:val="TableNormal1"/>
    <w:tblPr>
      <w:tblStyleRowBandSize w:val="1"/>
      <w:tblStyleColBandSize w:val="1"/>
      <w:tblCellMar>
        <w:top w:w="100" w:type="dxa"/>
        <w:left w:w="108" w:type="dxa"/>
        <w:bottom w:w="100" w:type="dxa"/>
        <w:right w:w="108" w:type="dxa"/>
      </w:tblCellMar>
    </w:tblPr>
  </w:style>
  <w:style w:type="table" w:customStyle="1" w:styleId="a5">
    <w:basedOn w:val="TableNormal1"/>
    <w:tblPr>
      <w:tblStyleRowBandSize w:val="1"/>
      <w:tblStyleColBandSize w:val="1"/>
      <w:tblCellMar>
        <w:top w:w="100" w:type="dxa"/>
        <w:left w:w="108" w:type="dxa"/>
        <w:bottom w:w="100" w:type="dxa"/>
        <w:right w:w="108" w:type="dxa"/>
      </w:tblCellMar>
    </w:tblPr>
  </w:style>
  <w:style w:type="table" w:customStyle="1" w:styleId="a6">
    <w:basedOn w:val="TableNormal1"/>
    <w:tblPr>
      <w:tblStyleRowBandSize w:val="1"/>
      <w:tblStyleColBandSize w:val="1"/>
      <w:tblCellMar>
        <w:top w:w="100" w:type="dxa"/>
        <w:left w:w="108" w:type="dxa"/>
        <w:bottom w:w="100" w:type="dxa"/>
        <w:right w:w="108" w:type="dxa"/>
      </w:tblCellMar>
    </w:tblPr>
  </w:style>
  <w:style w:type="table" w:customStyle="1" w:styleId="a7">
    <w:basedOn w:val="TableNormal1"/>
    <w:tblPr>
      <w:tblStyleRowBandSize w:val="1"/>
      <w:tblStyleColBandSize w:val="1"/>
      <w:tblCellMar>
        <w:top w:w="100" w:type="dxa"/>
        <w:left w:w="108" w:type="dxa"/>
        <w:bottom w:w="100" w:type="dxa"/>
        <w:right w:w="108" w:type="dxa"/>
      </w:tblCellMar>
    </w:tblPr>
  </w:style>
  <w:style w:type="table" w:customStyle="1" w:styleId="a8">
    <w:basedOn w:val="TableNormal1"/>
    <w:tblPr>
      <w:tblStyleRowBandSize w:val="1"/>
      <w:tblStyleColBandSize w:val="1"/>
      <w:tblCellMar>
        <w:top w:w="100" w:type="dxa"/>
        <w:left w:w="108" w:type="dxa"/>
        <w:bottom w:w="100" w:type="dxa"/>
        <w:right w:w="108" w:type="dxa"/>
      </w:tblCellMar>
    </w:tblPr>
  </w:style>
  <w:style w:type="table" w:customStyle="1" w:styleId="a9">
    <w:basedOn w:val="TableNormal1"/>
    <w:tblPr>
      <w:tblStyleRowBandSize w:val="1"/>
      <w:tblStyleColBandSize w:val="1"/>
      <w:tblCellMar>
        <w:top w:w="100" w:type="dxa"/>
        <w:left w:w="108" w:type="dxa"/>
        <w:bottom w:w="100" w:type="dxa"/>
        <w:right w:w="108" w:type="dxa"/>
      </w:tblCellMar>
    </w:tblPr>
  </w:style>
  <w:style w:type="table" w:customStyle="1" w:styleId="aa">
    <w:basedOn w:val="TableNormal1"/>
    <w:tblPr>
      <w:tblStyleRowBandSize w:val="1"/>
      <w:tblStyleColBandSize w:val="1"/>
      <w:tblCellMar>
        <w:top w:w="100" w:type="dxa"/>
        <w:left w:w="108" w:type="dxa"/>
        <w:bottom w:w="100" w:type="dxa"/>
        <w:right w:w="108" w:type="dxa"/>
      </w:tblCellMar>
    </w:tblPr>
  </w:style>
  <w:style w:type="table" w:customStyle="1" w:styleId="ab">
    <w:basedOn w:val="TableNormal1"/>
    <w:tblPr>
      <w:tblStyleRowBandSize w:val="1"/>
      <w:tblStyleColBandSize w:val="1"/>
      <w:tblCellMar>
        <w:top w:w="100" w:type="dxa"/>
        <w:left w:w="108" w:type="dxa"/>
        <w:bottom w:w="100" w:type="dxa"/>
        <w:right w:w="108" w:type="dxa"/>
      </w:tblCellMar>
    </w:tblPr>
  </w:style>
  <w:style w:type="table" w:customStyle="1" w:styleId="ac">
    <w:basedOn w:val="TableNormal1"/>
    <w:tblPr>
      <w:tblStyleRowBandSize w:val="1"/>
      <w:tblStyleColBandSize w:val="1"/>
      <w:tblCellMar>
        <w:top w:w="100" w:type="dxa"/>
        <w:left w:w="108" w:type="dxa"/>
        <w:bottom w:w="100" w:type="dxa"/>
        <w:right w:w="108" w:type="dxa"/>
      </w:tblCellMar>
    </w:tblPr>
  </w:style>
  <w:style w:type="table" w:customStyle="1" w:styleId="ad">
    <w:basedOn w:val="TableNormal1"/>
    <w:tblPr>
      <w:tblStyleRowBandSize w:val="1"/>
      <w:tblStyleColBandSize w:val="1"/>
      <w:tblCellMar>
        <w:top w:w="100" w:type="dxa"/>
        <w:left w:w="108" w:type="dxa"/>
        <w:bottom w:w="100" w:type="dxa"/>
        <w:right w:w="108" w:type="dxa"/>
      </w:tblCellMar>
    </w:tblPr>
  </w:style>
  <w:style w:type="table" w:customStyle="1" w:styleId="ae">
    <w:basedOn w:val="TableNormal1"/>
    <w:tblPr>
      <w:tblStyleRowBandSize w:val="1"/>
      <w:tblStyleColBandSize w:val="1"/>
      <w:tblCellMar>
        <w:top w:w="100" w:type="dxa"/>
        <w:left w:w="108" w:type="dxa"/>
        <w:bottom w:w="100" w:type="dxa"/>
        <w:right w:w="108" w:type="dxa"/>
      </w:tblCellMar>
    </w:tblPr>
  </w:style>
  <w:style w:type="table" w:customStyle="1" w:styleId="af">
    <w:basedOn w:val="TableNormal1"/>
    <w:tblPr>
      <w:tblStyleRowBandSize w:val="1"/>
      <w:tblStyleColBandSize w:val="1"/>
      <w:tblCellMar>
        <w:top w:w="100" w:type="dxa"/>
        <w:left w:w="108" w:type="dxa"/>
        <w:bottom w:w="100" w:type="dxa"/>
        <w:right w:w="108" w:type="dxa"/>
      </w:tblCellMar>
    </w:tblPr>
  </w:style>
  <w:style w:type="table" w:customStyle="1" w:styleId="af0">
    <w:basedOn w:val="TableNormal1"/>
    <w:tblPr>
      <w:tblStyleRowBandSize w:val="1"/>
      <w:tblStyleColBandSize w:val="1"/>
      <w:tblCellMar>
        <w:top w:w="100" w:type="dxa"/>
        <w:left w:w="108" w:type="dxa"/>
        <w:bottom w:w="100" w:type="dxa"/>
        <w:right w:w="108" w:type="dxa"/>
      </w:tblCellMar>
    </w:tblPr>
  </w:style>
  <w:style w:type="table" w:customStyle="1" w:styleId="af1">
    <w:basedOn w:val="TableNormal1"/>
    <w:tblPr>
      <w:tblStyleRowBandSize w:val="1"/>
      <w:tblStyleColBandSize w:val="1"/>
      <w:tblCellMar>
        <w:top w:w="100" w:type="dxa"/>
        <w:left w:w="108" w:type="dxa"/>
        <w:bottom w:w="100" w:type="dxa"/>
        <w:right w:w="108" w:type="dxa"/>
      </w:tblCellMar>
    </w:tblPr>
  </w:style>
  <w:style w:type="table" w:customStyle="1" w:styleId="af2">
    <w:basedOn w:val="TableNormal1"/>
    <w:tblPr>
      <w:tblStyleRowBandSize w:val="1"/>
      <w:tblStyleColBandSize w:val="1"/>
      <w:tblCellMar>
        <w:top w:w="100" w:type="dxa"/>
        <w:left w:w="108" w:type="dxa"/>
        <w:bottom w:w="100" w:type="dxa"/>
        <w:right w:w="108" w:type="dxa"/>
      </w:tblCellMar>
    </w:tblPr>
  </w:style>
  <w:style w:type="table" w:customStyle="1" w:styleId="af3">
    <w:basedOn w:val="TableNormal1"/>
    <w:tblPr>
      <w:tblStyleRowBandSize w:val="1"/>
      <w:tblStyleColBandSize w:val="1"/>
      <w:tblCellMar>
        <w:top w:w="100" w:type="dxa"/>
        <w:left w:w="108" w:type="dxa"/>
        <w:bottom w:w="100" w:type="dxa"/>
        <w:right w:w="108" w:type="dxa"/>
      </w:tblCellMar>
    </w:tblPr>
  </w:style>
  <w:style w:type="table" w:customStyle="1" w:styleId="af4">
    <w:basedOn w:val="TableNormal1"/>
    <w:tblPr>
      <w:tblStyleRowBandSize w:val="1"/>
      <w:tblStyleColBandSize w:val="1"/>
      <w:tblCellMar>
        <w:top w:w="100" w:type="dxa"/>
        <w:left w:w="108" w:type="dxa"/>
        <w:bottom w:w="100" w:type="dxa"/>
        <w:right w:w="108" w:type="dxa"/>
      </w:tblCellMar>
    </w:tblPr>
  </w:style>
  <w:style w:type="table" w:customStyle="1" w:styleId="af5">
    <w:basedOn w:val="TableNormal1"/>
    <w:tblPr>
      <w:tblStyleRowBandSize w:val="1"/>
      <w:tblStyleColBandSize w:val="1"/>
      <w:tblCellMar>
        <w:top w:w="100" w:type="dxa"/>
        <w:left w:w="108" w:type="dxa"/>
        <w:bottom w:w="100" w:type="dxa"/>
        <w:right w:w="108" w:type="dxa"/>
      </w:tblCellMar>
    </w:tblPr>
  </w:style>
  <w:style w:type="table" w:customStyle="1" w:styleId="af6">
    <w:basedOn w:val="TableNormal1"/>
    <w:tblPr>
      <w:tblStyleRowBandSize w:val="1"/>
      <w:tblStyleColBandSize w:val="1"/>
      <w:tblCellMar>
        <w:top w:w="100" w:type="dxa"/>
        <w:left w:w="108" w:type="dxa"/>
        <w:bottom w:w="100" w:type="dxa"/>
        <w:right w:w="108" w:type="dxa"/>
      </w:tblCellMar>
    </w:tblPr>
  </w:style>
  <w:style w:type="table" w:customStyle="1" w:styleId="af7">
    <w:basedOn w:val="TableNormal1"/>
    <w:tblPr>
      <w:tblStyleRowBandSize w:val="1"/>
      <w:tblStyleColBandSize w:val="1"/>
      <w:tblCellMar>
        <w:top w:w="100" w:type="dxa"/>
        <w:left w:w="108" w:type="dxa"/>
        <w:bottom w:w="100" w:type="dxa"/>
        <w:right w:w="108" w:type="dxa"/>
      </w:tblCellMar>
    </w:tblPr>
  </w:style>
  <w:style w:type="table" w:customStyle="1" w:styleId="af8">
    <w:basedOn w:val="TableNormal1"/>
    <w:tblPr>
      <w:tblStyleRowBandSize w:val="1"/>
      <w:tblStyleColBandSize w:val="1"/>
      <w:tblCellMar>
        <w:top w:w="100" w:type="dxa"/>
        <w:left w:w="108" w:type="dxa"/>
        <w:bottom w:w="100" w:type="dxa"/>
        <w:right w:w="108" w:type="dxa"/>
      </w:tblCellMar>
    </w:tblPr>
  </w:style>
  <w:style w:type="table" w:customStyle="1" w:styleId="af9">
    <w:basedOn w:val="TableNormal1"/>
    <w:tblPr>
      <w:tblStyleRowBandSize w:val="1"/>
      <w:tblStyleColBandSize w:val="1"/>
      <w:tblCellMar>
        <w:top w:w="100" w:type="dxa"/>
        <w:left w:w="108" w:type="dxa"/>
        <w:bottom w:w="100" w:type="dxa"/>
        <w:right w:w="108" w:type="dxa"/>
      </w:tblCellMar>
    </w:tblPr>
  </w:style>
  <w:style w:type="table" w:customStyle="1" w:styleId="afa">
    <w:basedOn w:val="TableNormal1"/>
    <w:tblPr>
      <w:tblStyleRowBandSize w:val="1"/>
      <w:tblStyleColBandSize w:val="1"/>
      <w:tblCellMar>
        <w:top w:w="100" w:type="dxa"/>
        <w:left w:w="108" w:type="dxa"/>
        <w:bottom w:w="100" w:type="dxa"/>
        <w:right w:w="108" w:type="dxa"/>
      </w:tblCellMar>
    </w:tblPr>
  </w:style>
  <w:style w:type="table" w:customStyle="1" w:styleId="afb">
    <w:basedOn w:val="TableNormal1"/>
    <w:tblPr>
      <w:tblStyleRowBandSize w:val="1"/>
      <w:tblStyleColBandSize w:val="1"/>
      <w:tblCellMar>
        <w:top w:w="100" w:type="dxa"/>
        <w:left w:w="108" w:type="dxa"/>
        <w:bottom w:w="100" w:type="dxa"/>
        <w:right w:w="108" w:type="dxa"/>
      </w:tblCellMar>
    </w:tblPr>
  </w:style>
  <w:style w:type="table" w:customStyle="1" w:styleId="afc">
    <w:basedOn w:val="TableNormal1"/>
    <w:tblPr>
      <w:tblStyleRowBandSize w:val="1"/>
      <w:tblStyleColBandSize w:val="1"/>
      <w:tblCellMar>
        <w:top w:w="100" w:type="dxa"/>
        <w:left w:w="108" w:type="dxa"/>
        <w:bottom w:w="100" w:type="dxa"/>
        <w:right w:w="108" w:type="dxa"/>
      </w:tblCellMar>
    </w:tblPr>
  </w:style>
  <w:style w:type="table" w:customStyle="1" w:styleId="afd">
    <w:basedOn w:val="TableNormal1"/>
    <w:tblPr>
      <w:tblStyleRowBandSize w:val="1"/>
      <w:tblStyleColBandSize w:val="1"/>
      <w:tblCellMar>
        <w:top w:w="100" w:type="dxa"/>
        <w:left w:w="108" w:type="dxa"/>
        <w:bottom w:w="100" w:type="dxa"/>
        <w:right w:w="108" w:type="dxa"/>
      </w:tblCellMar>
    </w:tblPr>
  </w:style>
  <w:style w:type="table" w:customStyle="1" w:styleId="afe">
    <w:basedOn w:val="TableNormal1"/>
    <w:tblPr>
      <w:tblStyleRowBandSize w:val="1"/>
      <w:tblStyleColBandSize w:val="1"/>
      <w:tblCellMar>
        <w:top w:w="100" w:type="dxa"/>
        <w:left w:w="108" w:type="dxa"/>
        <w:bottom w:w="100" w:type="dxa"/>
        <w:right w:w="108" w:type="dxa"/>
      </w:tblCellMar>
    </w:tblPr>
  </w:style>
  <w:style w:type="table" w:customStyle="1" w:styleId="aff">
    <w:basedOn w:val="TableNormal1"/>
    <w:tblPr>
      <w:tblStyleRowBandSize w:val="1"/>
      <w:tblStyleColBandSize w:val="1"/>
      <w:tblCellMar>
        <w:top w:w="100" w:type="dxa"/>
        <w:left w:w="108" w:type="dxa"/>
        <w:bottom w:w="100" w:type="dxa"/>
        <w:right w:w="108" w:type="dxa"/>
      </w:tblCellMar>
    </w:tblPr>
  </w:style>
  <w:style w:type="table" w:customStyle="1" w:styleId="aff0">
    <w:basedOn w:val="TableNormal1"/>
    <w:tblPr>
      <w:tblStyleRowBandSize w:val="1"/>
      <w:tblStyleColBandSize w:val="1"/>
      <w:tblCellMar>
        <w:top w:w="100" w:type="dxa"/>
        <w:left w:w="108" w:type="dxa"/>
        <w:bottom w:w="100" w:type="dxa"/>
        <w:right w:w="108" w:type="dxa"/>
      </w:tblCellMar>
    </w:tblPr>
  </w:style>
  <w:style w:type="table" w:customStyle="1" w:styleId="aff1">
    <w:basedOn w:val="TableNormal1"/>
    <w:tblPr>
      <w:tblStyleRowBandSize w:val="1"/>
      <w:tblStyleColBandSize w:val="1"/>
      <w:tblCellMar>
        <w:top w:w="100" w:type="dxa"/>
        <w:left w:w="108" w:type="dxa"/>
        <w:bottom w:w="100" w:type="dxa"/>
        <w:right w:w="108" w:type="dxa"/>
      </w:tblCellMar>
    </w:tblPr>
  </w:style>
  <w:style w:type="table" w:customStyle="1" w:styleId="aff2">
    <w:basedOn w:val="TableNormal1"/>
    <w:tblPr>
      <w:tblStyleRowBandSize w:val="1"/>
      <w:tblStyleColBandSize w:val="1"/>
      <w:tblCellMar>
        <w:top w:w="100" w:type="dxa"/>
        <w:left w:w="108" w:type="dxa"/>
        <w:bottom w:w="100" w:type="dxa"/>
        <w:right w:w="108" w:type="dxa"/>
      </w:tblCellMar>
    </w:tblPr>
  </w:style>
  <w:style w:type="table" w:customStyle="1" w:styleId="aff3">
    <w:basedOn w:val="TableNormal1"/>
    <w:tblPr>
      <w:tblStyleRowBandSize w:val="1"/>
      <w:tblStyleColBandSize w:val="1"/>
      <w:tblCellMar>
        <w:top w:w="100" w:type="dxa"/>
        <w:left w:w="108" w:type="dxa"/>
        <w:bottom w:w="100" w:type="dxa"/>
        <w:right w:w="108" w:type="dxa"/>
      </w:tblCellMar>
    </w:tblPr>
  </w:style>
  <w:style w:type="table" w:customStyle="1" w:styleId="aff4">
    <w:basedOn w:val="TableNormal1"/>
    <w:tblPr>
      <w:tblStyleRowBandSize w:val="1"/>
      <w:tblStyleColBandSize w:val="1"/>
      <w:tblCellMar>
        <w:top w:w="100" w:type="dxa"/>
        <w:left w:w="108" w:type="dxa"/>
        <w:bottom w:w="100" w:type="dxa"/>
        <w:right w:w="108" w:type="dxa"/>
      </w:tblCellMar>
    </w:tblPr>
  </w:style>
  <w:style w:type="table" w:customStyle="1" w:styleId="aff5">
    <w:basedOn w:val="TableNormal1"/>
    <w:tblPr>
      <w:tblStyleRowBandSize w:val="1"/>
      <w:tblStyleColBandSize w:val="1"/>
      <w:tblCellMar>
        <w:top w:w="100" w:type="dxa"/>
        <w:left w:w="108" w:type="dxa"/>
        <w:bottom w:w="100" w:type="dxa"/>
        <w:right w:w="108" w:type="dxa"/>
      </w:tblCellMar>
    </w:tblPr>
  </w:style>
  <w:style w:type="table" w:customStyle="1" w:styleId="aff6">
    <w:basedOn w:val="TableNormal1"/>
    <w:tblPr>
      <w:tblStyleRowBandSize w:val="1"/>
      <w:tblStyleColBandSize w:val="1"/>
      <w:tblCellMar>
        <w:top w:w="100" w:type="dxa"/>
        <w:left w:w="108" w:type="dxa"/>
        <w:bottom w:w="100" w:type="dxa"/>
        <w:right w:w="108" w:type="dxa"/>
      </w:tblCellMar>
    </w:tblPr>
  </w:style>
  <w:style w:type="table" w:customStyle="1" w:styleId="aff7">
    <w:basedOn w:val="TableNormal1"/>
    <w:tblPr>
      <w:tblStyleRowBandSize w:val="1"/>
      <w:tblStyleColBandSize w:val="1"/>
      <w:tblCellMar>
        <w:top w:w="100" w:type="dxa"/>
        <w:left w:w="108" w:type="dxa"/>
        <w:bottom w:w="100" w:type="dxa"/>
        <w:right w:w="108" w:type="dxa"/>
      </w:tblCellMar>
    </w:tblPr>
  </w:style>
  <w:style w:type="table" w:customStyle="1" w:styleId="aff8">
    <w:basedOn w:val="TableNormal1"/>
    <w:tblPr>
      <w:tblStyleRowBandSize w:val="1"/>
      <w:tblStyleColBandSize w:val="1"/>
      <w:tblCellMar>
        <w:top w:w="100" w:type="dxa"/>
        <w:left w:w="108" w:type="dxa"/>
        <w:bottom w:w="100" w:type="dxa"/>
        <w:right w:w="108" w:type="dxa"/>
      </w:tblCellMar>
    </w:tblPr>
  </w:style>
  <w:style w:type="table" w:customStyle="1" w:styleId="aff9">
    <w:basedOn w:val="TableNormal1"/>
    <w:tblPr>
      <w:tblStyleRowBandSize w:val="1"/>
      <w:tblStyleColBandSize w:val="1"/>
      <w:tblCellMar>
        <w:top w:w="100" w:type="dxa"/>
        <w:left w:w="108" w:type="dxa"/>
        <w:bottom w:w="100" w:type="dxa"/>
        <w:right w:w="108" w:type="dxa"/>
      </w:tblCellMar>
    </w:tblPr>
  </w:style>
  <w:style w:type="table" w:customStyle="1" w:styleId="affa">
    <w:basedOn w:val="TableNormal1"/>
    <w:tblPr>
      <w:tblStyleRowBandSize w:val="1"/>
      <w:tblStyleColBandSize w:val="1"/>
      <w:tblCellMar>
        <w:top w:w="100" w:type="dxa"/>
        <w:left w:w="108" w:type="dxa"/>
        <w:bottom w:w="100" w:type="dxa"/>
        <w:right w:w="108" w:type="dxa"/>
      </w:tblCellMar>
    </w:tblPr>
  </w:style>
  <w:style w:type="table" w:customStyle="1" w:styleId="affb">
    <w:basedOn w:val="TableNormal1"/>
    <w:tblPr>
      <w:tblStyleRowBandSize w:val="1"/>
      <w:tblStyleColBandSize w:val="1"/>
      <w:tblCellMar>
        <w:top w:w="100" w:type="dxa"/>
        <w:left w:w="108" w:type="dxa"/>
        <w:bottom w:w="100" w:type="dxa"/>
        <w:right w:w="108" w:type="dxa"/>
      </w:tblCellMar>
    </w:tblPr>
  </w:style>
  <w:style w:type="table" w:customStyle="1" w:styleId="affc">
    <w:basedOn w:val="TableNormal1"/>
    <w:tblPr>
      <w:tblStyleRowBandSize w:val="1"/>
      <w:tblStyleColBandSize w:val="1"/>
      <w:tblCellMar>
        <w:top w:w="100" w:type="dxa"/>
        <w:left w:w="108" w:type="dxa"/>
        <w:bottom w:w="100" w:type="dxa"/>
        <w:right w:w="108" w:type="dxa"/>
      </w:tblCellMar>
    </w:tblPr>
  </w:style>
  <w:style w:type="table" w:customStyle="1" w:styleId="affd">
    <w:basedOn w:val="TableNormal1"/>
    <w:tblPr>
      <w:tblStyleRowBandSize w:val="1"/>
      <w:tblStyleColBandSize w:val="1"/>
      <w:tblCellMar>
        <w:top w:w="100" w:type="dxa"/>
        <w:left w:w="108" w:type="dxa"/>
        <w:bottom w:w="100" w:type="dxa"/>
        <w:right w:w="108" w:type="dxa"/>
      </w:tblCellMar>
    </w:tblPr>
  </w:style>
  <w:style w:type="table" w:customStyle="1" w:styleId="affe">
    <w:basedOn w:val="TableNormal1"/>
    <w:tblPr>
      <w:tblStyleRowBandSize w:val="1"/>
      <w:tblStyleColBandSize w:val="1"/>
      <w:tblCellMar>
        <w:top w:w="100" w:type="dxa"/>
        <w:left w:w="108" w:type="dxa"/>
        <w:bottom w:w="100" w:type="dxa"/>
        <w:right w:w="108" w:type="dxa"/>
      </w:tblCellMar>
    </w:tblPr>
  </w:style>
  <w:style w:type="table" w:customStyle="1" w:styleId="afff">
    <w:basedOn w:val="TableNormal1"/>
    <w:tblPr>
      <w:tblStyleRowBandSize w:val="1"/>
      <w:tblStyleColBandSize w:val="1"/>
      <w:tblCellMar>
        <w:top w:w="100" w:type="dxa"/>
        <w:left w:w="108" w:type="dxa"/>
        <w:bottom w:w="100" w:type="dxa"/>
        <w:right w:w="108" w:type="dxa"/>
      </w:tblCellMar>
    </w:tblPr>
  </w:style>
  <w:style w:type="table" w:customStyle="1" w:styleId="afff0">
    <w:basedOn w:val="TableNormal1"/>
    <w:tblPr>
      <w:tblStyleRowBandSize w:val="1"/>
      <w:tblStyleColBandSize w:val="1"/>
      <w:tblCellMar>
        <w:top w:w="100" w:type="dxa"/>
        <w:left w:w="108" w:type="dxa"/>
        <w:bottom w:w="100" w:type="dxa"/>
        <w:right w:w="108" w:type="dxa"/>
      </w:tblCellMar>
    </w:tblPr>
  </w:style>
  <w:style w:type="table" w:customStyle="1" w:styleId="afff1">
    <w:basedOn w:val="TableNormal1"/>
    <w:tblPr>
      <w:tblStyleRowBandSize w:val="1"/>
      <w:tblStyleColBandSize w:val="1"/>
      <w:tblCellMar>
        <w:top w:w="100" w:type="dxa"/>
        <w:left w:w="108" w:type="dxa"/>
        <w:bottom w:w="100" w:type="dxa"/>
        <w:right w:w="108" w:type="dxa"/>
      </w:tblCellMar>
    </w:tblPr>
  </w:style>
  <w:style w:type="table" w:customStyle="1" w:styleId="afff2">
    <w:basedOn w:val="TableNormal1"/>
    <w:tblPr>
      <w:tblStyleRowBandSize w:val="1"/>
      <w:tblStyleColBandSize w:val="1"/>
      <w:tblCellMar>
        <w:top w:w="100" w:type="dxa"/>
        <w:left w:w="108" w:type="dxa"/>
        <w:bottom w:w="100" w:type="dxa"/>
        <w:right w:w="108" w:type="dxa"/>
      </w:tblCellMar>
    </w:tblPr>
  </w:style>
  <w:style w:type="table" w:customStyle="1" w:styleId="afff3">
    <w:basedOn w:val="TableNormal1"/>
    <w:tblPr>
      <w:tblStyleRowBandSize w:val="1"/>
      <w:tblStyleColBandSize w:val="1"/>
      <w:tblCellMar>
        <w:top w:w="100" w:type="dxa"/>
        <w:left w:w="108" w:type="dxa"/>
        <w:bottom w:w="100" w:type="dxa"/>
        <w:right w:w="108" w:type="dxa"/>
      </w:tblCellMar>
    </w:tblPr>
  </w:style>
  <w:style w:type="table" w:customStyle="1" w:styleId="afff4">
    <w:basedOn w:val="TableNormal1"/>
    <w:tblPr>
      <w:tblStyleRowBandSize w:val="1"/>
      <w:tblStyleColBandSize w:val="1"/>
      <w:tblCellMar>
        <w:top w:w="100" w:type="dxa"/>
        <w:left w:w="108" w:type="dxa"/>
        <w:bottom w:w="100" w:type="dxa"/>
        <w:right w:w="108" w:type="dxa"/>
      </w:tblCellMar>
    </w:tblPr>
  </w:style>
  <w:style w:type="table" w:customStyle="1" w:styleId="afff5">
    <w:basedOn w:val="TableNormal1"/>
    <w:tblPr>
      <w:tblStyleRowBandSize w:val="1"/>
      <w:tblStyleColBandSize w:val="1"/>
      <w:tblCellMar>
        <w:top w:w="100" w:type="dxa"/>
        <w:left w:w="108" w:type="dxa"/>
        <w:bottom w:w="100" w:type="dxa"/>
        <w:right w:w="108" w:type="dxa"/>
      </w:tblCellMar>
    </w:tblPr>
  </w:style>
  <w:style w:type="table" w:customStyle="1" w:styleId="afff6">
    <w:basedOn w:val="TableNormal1"/>
    <w:tblPr>
      <w:tblStyleRowBandSize w:val="1"/>
      <w:tblStyleColBandSize w:val="1"/>
      <w:tblCellMar>
        <w:top w:w="100" w:type="dxa"/>
        <w:left w:w="108" w:type="dxa"/>
        <w:bottom w:w="100" w:type="dxa"/>
        <w:right w:w="108" w:type="dxa"/>
      </w:tblCellMar>
    </w:tblPr>
  </w:style>
  <w:style w:type="table" w:customStyle="1" w:styleId="afff7">
    <w:basedOn w:val="TableNormal1"/>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S+lHR1LcjQ9tJQcaTY45paZVQ==">CgMxLjAaFAoBMBIPCg0IB0IJEgdHdW5nc3VoMgloLjMwajB6bGwyCGguZ2pkZ3hzMg5oLmRtZ2N6MnBmcG80NjgAciExSkdaX3BtTVpFeHlqRUlHb2VnQS1naWMzOWVRNHdOa0s=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6825</Words>
  <Characters>38906</Characters>
  <Application>Microsoft Office Word</Application>
  <DocSecurity>0</DocSecurity>
  <Lines>324</Lines>
  <Paragraphs>91</Paragraphs>
  <ScaleCrop>false</ScaleCrop>
  <Company/>
  <LinksUpToDate>false</LinksUpToDate>
  <CharactersWithSpaces>45640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Chiariglione</dc:creator>
  <cp:lastModifiedBy>renatov56 renatov56</cp:lastModifiedBy>
  <cp:revision>3</cp:revision>
  <dcterms:created xsi:type="dcterms:W3CDTF">2024-01-24T13:18:00Z</dcterms:created>
  <dcterms:modified xsi:type="dcterms:W3CDTF">2024-02-02T21:56:00Z</dcterms:modified>
</cp:coreProperties>
</file>