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F37EDE" w:rsidP="00262708">
            <w:r>
              <w:rPr>
                <w:noProof/>
              </w:rP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0pt;height:59.5pt;visibility:visible;mso-width-percent:0;mso-height-percent:0;mso-wrap-distance-right:0;mso-width-percent:0;mso-height-percent:0" o:ole="">
                  <v:imagedata r:id="rId8" o:title=""/>
                </v:shape>
                <o:OLEObject Type="Embed" ProgID="PBrush" ShapeID="_x0000_i1025" DrawAspect="Content" ObjectID="_1817231222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5FB66415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</w:t>
            </w:r>
            <w:r w:rsidR="00F208A9">
              <w:rPr>
                <w:b/>
                <w:bCs/>
              </w:rPr>
              <w:t>501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284F7A72" w:rsidR="00105454" w:rsidRPr="00CF3837" w:rsidRDefault="0049669C" w:rsidP="00262708">
            <w:pPr>
              <w:jc w:val="right"/>
            </w:pPr>
            <w:r>
              <w:t>2025/</w:t>
            </w:r>
            <w:r w:rsidR="00F208A9">
              <w:t>08/20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3D080659" w:rsidR="00105454" w:rsidRPr="00CF3837" w:rsidRDefault="000F64C1" w:rsidP="00262708">
            <w:r w:rsidRPr="000F64C1">
              <w:t>5</w:t>
            </w:r>
            <w:r w:rsidR="00F208A9">
              <w:t>9</w:t>
            </w:r>
            <w:r w:rsidRPr="000F64C1">
              <w:rPr>
                <w:vertAlign w:val="superscript"/>
              </w:rPr>
              <w:t>th</w:t>
            </w:r>
            <w:r w:rsidR="00BC67BB">
              <w:t xml:space="preserve"> </w:t>
            </w:r>
            <w:r w:rsidR="00105454" w:rsidRPr="00CF3837">
              <w:t>MPAI General Assembly (MPAI-</w:t>
            </w:r>
            <w:r w:rsidR="00105454">
              <w:t>5</w:t>
            </w:r>
            <w:r w:rsidR="00F208A9">
              <w:t>9</w:t>
            </w:r>
            <w:r w:rsidR="00105454"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1DE22EA4" w:rsidR="00105454" w:rsidRPr="00CF3837" w:rsidRDefault="00105454" w:rsidP="00262708">
            <w:r w:rsidRPr="00CF3837">
              <w:t>MPAI-</w:t>
            </w:r>
            <w:r>
              <w:t>5</w:t>
            </w:r>
            <w:r w:rsidR="009A5BFD">
              <w:t>9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13158B45" w:rsidR="00105454" w:rsidRPr="00CF3837" w:rsidRDefault="00105454" w:rsidP="00262708">
            <w:r>
              <w:t>MPAI</w:t>
            </w:r>
            <w:r w:rsidR="00FC3168">
              <w:t xml:space="preserve"> Community</w:t>
            </w:r>
          </w:p>
        </w:tc>
      </w:tr>
    </w:tbl>
    <w:p w14:paraId="703AFE8E" w14:textId="77777777" w:rsidR="00105454" w:rsidRPr="00CF3837" w:rsidRDefault="00105454" w:rsidP="00105454"/>
    <w:p w14:paraId="22447CEE" w14:textId="2E958834" w:rsidR="00105454" w:rsidRPr="00CF3837" w:rsidRDefault="001A3B8E" w:rsidP="00105454">
      <w:pPr>
        <w:jc w:val="center"/>
        <w:rPr>
          <w:b/>
          <w:bCs/>
          <w:sz w:val="28"/>
          <w:szCs w:val="28"/>
        </w:rPr>
      </w:pPr>
      <w:r w:rsidRPr="001A3B8E">
        <w:rPr>
          <w:b/>
          <w:bCs/>
          <w:sz w:val="28"/>
          <w:szCs w:val="28"/>
        </w:rPr>
        <w:t xml:space="preserve">MPAI </w:t>
      </w:r>
      <w:r w:rsidR="004F46FD">
        <w:rPr>
          <w:b/>
          <w:bCs/>
          <w:sz w:val="28"/>
          <w:szCs w:val="28"/>
        </w:rPr>
        <w:t xml:space="preserve">publishes </w:t>
      </w:r>
      <w:bookmarkStart w:id="0" w:name="_Hlk204850544"/>
      <w:r w:rsidR="009A5BFD">
        <w:rPr>
          <w:b/>
          <w:bCs/>
          <w:sz w:val="28"/>
          <w:szCs w:val="28"/>
        </w:rPr>
        <w:t>MPAI Metaverse Model – Tec</w:t>
      </w:r>
      <w:r w:rsidR="005A2C51">
        <w:rPr>
          <w:b/>
          <w:bCs/>
          <w:sz w:val="28"/>
          <w:szCs w:val="28"/>
        </w:rPr>
        <w:t>h</w:t>
      </w:r>
      <w:r w:rsidR="009A5BFD">
        <w:rPr>
          <w:b/>
          <w:bCs/>
          <w:sz w:val="28"/>
          <w:szCs w:val="28"/>
        </w:rPr>
        <w:t xml:space="preserve">nologies </w:t>
      </w:r>
      <w:r w:rsidR="00974A56">
        <w:rPr>
          <w:b/>
          <w:bCs/>
          <w:sz w:val="28"/>
          <w:szCs w:val="28"/>
        </w:rPr>
        <w:t xml:space="preserve">V2.1 </w:t>
      </w:r>
      <w:bookmarkEnd w:id="0"/>
      <w:r w:rsidR="00A4784A">
        <w:rPr>
          <w:b/>
          <w:bCs/>
          <w:sz w:val="28"/>
          <w:szCs w:val="28"/>
        </w:rPr>
        <w:t xml:space="preserve">standard </w:t>
      </w:r>
      <w:r w:rsidR="005A2C51">
        <w:rPr>
          <w:b/>
          <w:bCs/>
          <w:sz w:val="28"/>
          <w:szCs w:val="28"/>
        </w:rPr>
        <w:t>with extended functionalities</w:t>
      </w:r>
    </w:p>
    <w:p w14:paraId="38798D4E" w14:textId="77777777" w:rsidR="00105454" w:rsidRPr="00CF3837" w:rsidRDefault="00105454" w:rsidP="00105454"/>
    <w:p w14:paraId="5C4226B4" w14:textId="775A8C26" w:rsidR="00105454" w:rsidRDefault="00105454" w:rsidP="00BC5040">
      <w:pPr>
        <w:jc w:val="both"/>
      </w:pPr>
      <w:r w:rsidRPr="00CF3837">
        <w:t xml:space="preserve">Geneva, Switzerland – </w:t>
      </w:r>
      <w:r w:rsidR="00D67E05">
        <w:t>20</w:t>
      </w:r>
      <w:r w:rsidR="00636F81" w:rsidRPr="00636F81">
        <w:rPr>
          <w:vertAlign w:val="superscript"/>
        </w:rPr>
        <w:t>th</w:t>
      </w:r>
      <w:r w:rsidR="00636F81">
        <w:t xml:space="preserve"> </w:t>
      </w:r>
      <w:r w:rsidR="00D67E05">
        <w:t xml:space="preserve">August </w:t>
      </w:r>
      <w:r w:rsidRPr="00CF3837">
        <w:t>202</w:t>
      </w:r>
      <w:r w:rsidR="00904375">
        <w:t>5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unaffiliated organisation developing AI-based data coding standards </w:t>
      </w:r>
      <w:r>
        <w:t xml:space="preserve">– </w:t>
      </w:r>
      <w:r w:rsidRPr="00CF3837">
        <w:t xml:space="preserve">has concluded its </w:t>
      </w:r>
      <w:r w:rsidR="00770AA6">
        <w:t>5</w:t>
      </w:r>
      <w:r w:rsidR="00D67E05">
        <w:t>9</w:t>
      </w:r>
      <w:r w:rsidR="001106F8" w:rsidRPr="001106F8">
        <w:rPr>
          <w:vertAlign w:val="superscript"/>
        </w:rPr>
        <w:t>th</w:t>
      </w:r>
      <w:r w:rsidR="001106F8">
        <w:t xml:space="preserve"> </w:t>
      </w:r>
      <w:r w:rsidRPr="00CF3837">
        <w:t>General Assembly (MPAI-</w:t>
      </w:r>
      <w:r w:rsidR="00E85D76">
        <w:t>5</w:t>
      </w:r>
      <w:r w:rsidR="00D67E05">
        <w:t>9</w:t>
      </w:r>
      <w:r w:rsidRPr="00CF3837">
        <w:t xml:space="preserve">) </w:t>
      </w:r>
      <w:r w:rsidR="002E3236">
        <w:t xml:space="preserve">approving </w:t>
      </w:r>
      <w:r w:rsidR="007042DF">
        <w:t xml:space="preserve">the </w:t>
      </w:r>
      <w:r w:rsidR="001E621F">
        <w:t xml:space="preserve">publication of </w:t>
      </w:r>
      <w:r w:rsidR="00BC5040">
        <w:t>the</w:t>
      </w:r>
      <w:r w:rsidR="008051FF">
        <w:t xml:space="preserve"> </w:t>
      </w:r>
      <w:r w:rsidR="00A4784A" w:rsidRPr="00A4784A">
        <w:t xml:space="preserve">MPAI Metaverse Model – Technologies V2.1 </w:t>
      </w:r>
      <w:r w:rsidR="002E3236">
        <w:t>with a request for Community Comments</w:t>
      </w:r>
      <w:r w:rsidR="00EA6958" w:rsidRPr="00EA6958">
        <w:t>.</w:t>
      </w:r>
    </w:p>
    <w:p w14:paraId="3D3AA41C" w14:textId="77777777" w:rsidR="00105454" w:rsidRDefault="00105454" w:rsidP="00105454">
      <w:pPr>
        <w:jc w:val="both"/>
      </w:pPr>
    </w:p>
    <w:p w14:paraId="7ED2A390" w14:textId="3209F631" w:rsidR="00BA67BB" w:rsidRDefault="00556708" w:rsidP="00DB44A2">
      <w:pPr>
        <w:jc w:val="both"/>
      </w:pPr>
      <w:r>
        <w:t xml:space="preserve">The </w:t>
      </w:r>
      <w:r w:rsidR="00F40FAF">
        <w:t>earlier</w:t>
      </w:r>
      <w:r w:rsidR="000B734F">
        <w:t xml:space="preserve"> 2.0 </w:t>
      </w:r>
      <w:r w:rsidR="003070E0">
        <w:t xml:space="preserve">Version </w:t>
      </w:r>
      <w:r w:rsidR="000B734F">
        <w:t>of</w:t>
      </w:r>
      <w:r w:rsidR="00F40FAF">
        <w:t xml:space="preserve"> </w:t>
      </w:r>
      <w:hyperlink r:id="rId10" w:history="1">
        <w:r w:rsidR="00E50ABD" w:rsidRPr="00C20419">
          <w:rPr>
            <w:rStyle w:val="Hyperlink"/>
          </w:rPr>
          <w:t>T</w:t>
        </w:r>
        <w:r w:rsidR="00996F6C" w:rsidRPr="00C20419">
          <w:rPr>
            <w:rStyle w:val="Hyperlink"/>
          </w:rPr>
          <w:t>echnical Specification</w:t>
        </w:r>
      </w:hyperlink>
      <w:r w:rsidR="00E50ABD">
        <w:t xml:space="preserve">: </w:t>
      </w:r>
      <w:r w:rsidR="00082910" w:rsidRPr="00A4784A">
        <w:t xml:space="preserve">MPAI Metaverse Model </w:t>
      </w:r>
      <w:r w:rsidR="00395006">
        <w:t xml:space="preserve">(MMM) </w:t>
      </w:r>
      <w:r w:rsidR="00082910" w:rsidRPr="00A4784A">
        <w:t xml:space="preserve">– Technologies </w:t>
      </w:r>
      <w:r w:rsidR="00541FAA">
        <w:t>(MMM-TEC)</w:t>
      </w:r>
      <w:r w:rsidR="003A4C39">
        <w:t xml:space="preserve"> </w:t>
      </w:r>
      <w:r w:rsidR="00696627">
        <w:t xml:space="preserve">already </w:t>
      </w:r>
      <w:r w:rsidR="00BC5E55">
        <w:t>support</w:t>
      </w:r>
      <w:r w:rsidR="00696627">
        <w:t>e</w:t>
      </w:r>
      <w:r w:rsidR="00B5067F">
        <w:t>d</w:t>
      </w:r>
      <w:r w:rsidR="000C7E07">
        <w:t xml:space="preserve"> digital twinning of </w:t>
      </w:r>
      <w:r w:rsidR="00FC3A68">
        <w:t>real-world environment</w:t>
      </w:r>
      <w:r w:rsidR="00541FAA">
        <w:t>s</w:t>
      </w:r>
      <w:r w:rsidR="00FC3A68">
        <w:t xml:space="preserve"> </w:t>
      </w:r>
      <w:r w:rsidR="0067231F">
        <w:t xml:space="preserve">and their blending </w:t>
      </w:r>
      <w:r w:rsidR="00541FAA">
        <w:t>with MMM-TEC</w:t>
      </w:r>
      <w:r w:rsidR="0098605B">
        <w:t>-</w:t>
      </w:r>
      <w:r w:rsidR="00541FAA">
        <w:t>specified</w:t>
      </w:r>
      <w:r w:rsidR="00D220FE">
        <w:t xml:space="preserve"> </w:t>
      </w:r>
      <w:r w:rsidR="001815A9">
        <w:t>virtual environments</w:t>
      </w:r>
      <w:r w:rsidR="00ED7AAB">
        <w:t xml:space="preserve">. The new </w:t>
      </w:r>
      <w:r w:rsidR="008D6A6B">
        <w:t xml:space="preserve">MMM-TEC V2.1 supports </w:t>
      </w:r>
      <w:r w:rsidR="00A71A29">
        <w:t xml:space="preserve">“analogue twinning” of </w:t>
      </w:r>
      <w:r w:rsidR="00CA03F4">
        <w:t>virtu</w:t>
      </w:r>
      <w:r w:rsidR="0029061F">
        <w:t>al-</w:t>
      </w:r>
      <w:r w:rsidR="00CA03F4">
        <w:t xml:space="preserve"> with real-</w:t>
      </w:r>
      <w:r w:rsidR="0029061F">
        <w:t>world environments</w:t>
      </w:r>
      <w:r w:rsidR="006B4A9B">
        <w:t xml:space="preserve"> opening attractive </w:t>
      </w:r>
      <w:r w:rsidR="008549C3">
        <w:t>industrial metaverse applications</w:t>
      </w:r>
      <w:r w:rsidR="004D3ED8">
        <w:t xml:space="preserve">. </w:t>
      </w:r>
      <w:r w:rsidR="00DD6EB4">
        <w:t xml:space="preserve">This is achieved </w:t>
      </w:r>
      <w:r w:rsidR="006E44A4">
        <w:t xml:space="preserve">by introducing new </w:t>
      </w:r>
      <w:r w:rsidR="0064397A">
        <w:t>“</w:t>
      </w:r>
      <w:r w:rsidR="006E44A4">
        <w:t>Process Actions</w:t>
      </w:r>
      <w:r w:rsidR="0064397A">
        <w:t xml:space="preserve">” (speech acts of an MMM-TEC process </w:t>
      </w:r>
      <w:r w:rsidR="00E31CCA">
        <w:t xml:space="preserve">sent </w:t>
      </w:r>
      <w:r w:rsidR="0064397A">
        <w:t xml:space="preserve">to </w:t>
      </w:r>
      <w:r w:rsidR="00F874B0">
        <w:t>another process</w:t>
      </w:r>
      <w:r w:rsidR="00CC04A9">
        <w:t>) and the notion of R-Item</w:t>
      </w:r>
      <w:r w:rsidR="0003298F">
        <w:t xml:space="preserve"> </w:t>
      </w:r>
      <w:r w:rsidR="003D2AC8">
        <w:t>(rea</w:t>
      </w:r>
      <w:r w:rsidR="00E83B69">
        <w:t xml:space="preserve">l object) </w:t>
      </w:r>
      <w:r w:rsidR="00920CD9">
        <w:t>that can be M</w:t>
      </w:r>
      <w:r w:rsidR="006A3674">
        <w:t>U</w:t>
      </w:r>
      <w:r w:rsidR="00920CD9">
        <w:t>-Added (placed</w:t>
      </w:r>
      <w:r w:rsidR="00977434">
        <w:t xml:space="preserve"> at a U-Location</w:t>
      </w:r>
      <w:r w:rsidR="00CC6D86">
        <w:t>, a location in the real world</w:t>
      </w:r>
      <w:r w:rsidR="00920CD9">
        <w:t>), M</w:t>
      </w:r>
      <w:r w:rsidR="006A3674">
        <w:t>U</w:t>
      </w:r>
      <w:r w:rsidR="00920CD9">
        <w:t>-Moved (moved</w:t>
      </w:r>
      <w:r w:rsidR="00333309">
        <w:t xml:space="preserve"> </w:t>
      </w:r>
      <w:r w:rsidR="00977434">
        <w:t xml:space="preserve">from a U-Location to another U-Location </w:t>
      </w:r>
      <w:r w:rsidR="00333309">
        <w:t>along a Trajectory</w:t>
      </w:r>
      <w:r w:rsidR="00920CD9">
        <w:t>)</w:t>
      </w:r>
      <w:r w:rsidR="006A3674">
        <w:t xml:space="preserve">, </w:t>
      </w:r>
      <w:r w:rsidR="00DE6737">
        <w:t xml:space="preserve">and </w:t>
      </w:r>
      <w:r w:rsidR="006A3674">
        <w:t>MU-Animated</w:t>
      </w:r>
      <w:r w:rsidR="004C52A0">
        <w:t xml:space="preserve"> </w:t>
      </w:r>
      <w:r w:rsidR="006A3674">
        <w:t>(animated)</w:t>
      </w:r>
      <w:r w:rsidR="00262FCD">
        <w:t xml:space="preserve"> in sync with a Persona (</w:t>
      </w:r>
      <w:r w:rsidR="00812387">
        <w:t xml:space="preserve">the rendering of a Process as an </w:t>
      </w:r>
      <w:r w:rsidR="00262FCD">
        <w:t>avatar) in</w:t>
      </w:r>
      <w:r w:rsidR="00A932F2">
        <w:t xml:space="preserve"> the metaverse.</w:t>
      </w:r>
    </w:p>
    <w:p w14:paraId="0ACCEAC1" w14:textId="77777777" w:rsidR="001E2A2D" w:rsidRDefault="001E2A2D" w:rsidP="00DB44A2">
      <w:pPr>
        <w:jc w:val="both"/>
      </w:pPr>
    </w:p>
    <w:p w14:paraId="00E3AB22" w14:textId="4819A5E1" w:rsidR="001E2A2D" w:rsidRDefault="001E2A2D" w:rsidP="00DB44A2">
      <w:pPr>
        <w:jc w:val="both"/>
      </w:pPr>
      <w:r>
        <w:t>Among the several other i</w:t>
      </w:r>
      <w:r w:rsidR="001B38DC">
        <w:t>nn</w:t>
      </w:r>
      <w:r>
        <w:t>ovations</w:t>
      </w:r>
      <w:r w:rsidR="008414A2">
        <w:t xml:space="preserve"> </w:t>
      </w:r>
      <w:r w:rsidR="00B15794">
        <w:t>included in MMM-TEC V2.1</w:t>
      </w:r>
      <w:r>
        <w:t xml:space="preserve">, </w:t>
      </w:r>
      <w:r w:rsidR="001B38DC">
        <w:t xml:space="preserve">we mention </w:t>
      </w:r>
      <w:r w:rsidR="00B15794">
        <w:t>Change Property</w:t>
      </w:r>
      <w:r w:rsidR="00B85B77">
        <w:t xml:space="preserve">, a Process Action </w:t>
      </w:r>
      <w:r w:rsidR="00720C95">
        <w:t xml:space="preserve">whereby </w:t>
      </w:r>
      <w:r w:rsidR="00B85B77">
        <w:t>a Process change</w:t>
      </w:r>
      <w:r w:rsidR="00720C95">
        <w:t xml:space="preserve">s </w:t>
      </w:r>
      <w:r w:rsidR="004D74FB">
        <w:t xml:space="preserve">– </w:t>
      </w:r>
      <w:r w:rsidR="00720C95">
        <w:t>if it holds the Rights –</w:t>
      </w:r>
      <w:r w:rsidR="00B85B77">
        <w:t xml:space="preserve"> </w:t>
      </w:r>
      <w:r w:rsidR="00824302">
        <w:t>the place where and object is located; its</w:t>
      </w:r>
      <w:r w:rsidR="00B85B77">
        <w:t xml:space="preserve"> properties</w:t>
      </w:r>
      <w:r w:rsidR="00824302">
        <w:t xml:space="preserve"> such as</w:t>
      </w:r>
      <w:r w:rsidR="00CE7249">
        <w:t xml:space="preserve"> perceptibility</w:t>
      </w:r>
      <w:r w:rsidR="00824302">
        <w:t>,</w:t>
      </w:r>
      <w:r w:rsidR="00720C95">
        <w:t xml:space="preserve"> </w:t>
      </w:r>
      <w:r w:rsidR="00B85B77">
        <w:t>size</w:t>
      </w:r>
      <w:r w:rsidR="00F706A3">
        <w:t xml:space="preserve">, </w:t>
      </w:r>
      <w:r w:rsidR="0017727B">
        <w:t>mass, gravity</w:t>
      </w:r>
      <w:r w:rsidR="00824302">
        <w:t>,</w:t>
      </w:r>
      <w:r w:rsidR="0017727B">
        <w:t xml:space="preserve"> </w:t>
      </w:r>
      <w:r w:rsidR="00824302">
        <w:t xml:space="preserve">and </w:t>
      </w:r>
      <w:r w:rsidR="0017727B">
        <w:t>texture</w:t>
      </w:r>
      <w:r w:rsidR="00CE7249">
        <w:t>;</w:t>
      </w:r>
      <w:r w:rsidR="00800A37">
        <w:t xml:space="preserve"> </w:t>
      </w:r>
      <w:r w:rsidR="00824302">
        <w:t xml:space="preserve">audio properties such as </w:t>
      </w:r>
      <w:r w:rsidR="00CE7249">
        <w:t xml:space="preserve">reflectivity, reverberation, diffusion and absorption; an </w:t>
      </w:r>
      <w:r w:rsidR="000C7875">
        <w:t>audio or light source</w:t>
      </w:r>
      <w:r w:rsidR="00CE7249">
        <w:t>;</w:t>
      </w:r>
      <w:r w:rsidR="000C7875">
        <w:t xml:space="preserve"> </w:t>
      </w:r>
      <w:r w:rsidR="001100FF">
        <w:t xml:space="preserve">and </w:t>
      </w:r>
      <w:r w:rsidR="00824302">
        <w:t xml:space="preserve">the </w:t>
      </w:r>
      <w:r w:rsidR="00CE7249">
        <w:t xml:space="preserve">emotional state of </w:t>
      </w:r>
      <w:r w:rsidR="00AD0774">
        <w:t xml:space="preserve">an </w:t>
      </w:r>
      <w:r w:rsidR="00F3376B">
        <w:t>a</w:t>
      </w:r>
      <w:r w:rsidR="00AD0774">
        <w:t>vatar</w:t>
      </w:r>
      <w:r w:rsidR="001100FF">
        <w:t>.</w:t>
      </w:r>
      <w:r w:rsidR="00745854">
        <w:t xml:space="preserve"> </w:t>
      </w:r>
    </w:p>
    <w:p w14:paraId="535B7204" w14:textId="77777777" w:rsidR="007D5C6C" w:rsidRDefault="007D5C6C" w:rsidP="00DB44A2">
      <w:pPr>
        <w:jc w:val="both"/>
      </w:pPr>
    </w:p>
    <w:p w14:paraId="74C0B85C" w14:textId="44DD66C2" w:rsidR="007D5C6C" w:rsidRPr="002D49C1" w:rsidRDefault="007D5C6C" w:rsidP="00DB44A2">
      <w:pPr>
        <w:jc w:val="both"/>
      </w:pPr>
      <w:r>
        <w:t>MPAI stan</w:t>
      </w:r>
      <w:r w:rsidR="00DF2F11">
        <w:t>d</w:t>
      </w:r>
      <w:r>
        <w:t>ards</w:t>
      </w:r>
      <w:r w:rsidR="00DF2F11">
        <w:t xml:space="preserve"> are </w:t>
      </w:r>
      <w:r w:rsidR="00C93C64">
        <w:t xml:space="preserve">best described as </w:t>
      </w:r>
      <w:r w:rsidR="00DF2F11">
        <w:t>a web of interconnected specifications</w:t>
      </w:r>
      <w:r w:rsidR="00D708BD">
        <w:t>.</w:t>
      </w:r>
      <w:r w:rsidR="00FA7C84">
        <w:t xml:space="preserve"> The new technologies needed by MMM-TEC are partly </w:t>
      </w:r>
      <w:r w:rsidR="004464CC">
        <w:t>specified</w:t>
      </w:r>
      <w:r w:rsidR="002061D1">
        <w:t xml:space="preserve"> by </w:t>
      </w:r>
      <w:r w:rsidR="00BF5CF1">
        <w:t>Object and Scene Descriptors (MPAI-OSD), Portable Avatar Format (MPAI-PAF)</w:t>
      </w:r>
      <w:r w:rsidR="00E9075D">
        <w:t>,</w:t>
      </w:r>
      <w:r w:rsidR="004464CC">
        <w:t xml:space="preserve"> and </w:t>
      </w:r>
      <w:r w:rsidR="00E9075D">
        <w:t>Data Types, Formats and Att</w:t>
      </w:r>
      <w:r w:rsidR="005C26F0">
        <w:t>r</w:t>
      </w:r>
      <w:r w:rsidR="00E9075D">
        <w:t>ibutes</w:t>
      </w:r>
      <w:r w:rsidR="005C26F0">
        <w:t xml:space="preserve"> (MPAI-TFA). They are now at </w:t>
      </w:r>
      <w:r w:rsidR="00C93C64">
        <w:t xml:space="preserve">versions </w:t>
      </w:r>
      <w:r w:rsidR="005C26F0">
        <w:t>V1.4, V1.5, and V1.4, respectively.</w:t>
      </w:r>
      <w:r w:rsidR="00E9075D">
        <w:t xml:space="preserve"> </w:t>
      </w:r>
    </w:p>
    <w:p w14:paraId="24540D3E" w14:textId="77777777" w:rsidR="005D48EA" w:rsidRDefault="005D48EA" w:rsidP="00105454">
      <w:pPr>
        <w:jc w:val="both"/>
      </w:pPr>
    </w:p>
    <w:p w14:paraId="6DCB95F7" w14:textId="00CD9402" w:rsidR="00C2137A" w:rsidRDefault="009111F9" w:rsidP="00105454">
      <w:pPr>
        <w:jc w:val="both"/>
      </w:pPr>
      <w:r>
        <w:t xml:space="preserve">Register to attend the presentations </w:t>
      </w:r>
      <w:r w:rsidR="004F4984">
        <w:t>of</w:t>
      </w:r>
      <w:r w:rsidR="004F3544">
        <w:t xml:space="preserve"> the many innovations added to </w:t>
      </w:r>
    </w:p>
    <w:p w14:paraId="2B646C10" w14:textId="0D8BF860" w:rsidR="004F4984" w:rsidRDefault="005367A7" w:rsidP="005367A7">
      <w:pPr>
        <w:pStyle w:val="ListParagraph"/>
        <w:numPr>
          <w:ilvl w:val="0"/>
          <w:numId w:val="82"/>
        </w:numPr>
        <w:jc w:val="both"/>
      </w:pPr>
      <w:r>
        <w:t>T</w:t>
      </w:r>
      <w:r w:rsidR="002237BE">
        <w:t xml:space="preserve">he </w:t>
      </w:r>
      <w:hyperlink r:id="rId11" w:history="1">
        <w:r w:rsidR="00A177D3" w:rsidRPr="000E2C4B">
          <w:rPr>
            <w:rStyle w:val="Hyperlink"/>
          </w:rPr>
          <w:t>MMM-TEC</w:t>
        </w:r>
      </w:hyperlink>
      <w:r w:rsidR="00A177D3">
        <w:t xml:space="preserve"> V2.1 </w:t>
      </w:r>
      <w:r w:rsidR="002237BE">
        <w:t xml:space="preserve">standard on </w:t>
      </w:r>
      <w:r w:rsidR="002917BB">
        <w:t>1</w:t>
      </w:r>
      <w:r w:rsidR="00D758F9">
        <w:t>2</w:t>
      </w:r>
      <w:r w:rsidR="002917BB">
        <w:t xml:space="preserve"> September </w:t>
      </w:r>
      <w:r w:rsidR="00D94D9A">
        <w:t>at 1</w:t>
      </w:r>
      <w:r w:rsidR="00255CAE">
        <w:t>5</w:t>
      </w:r>
      <w:r w:rsidR="00D94D9A">
        <w:t xml:space="preserve"> UTC</w:t>
      </w:r>
      <w:r>
        <w:t xml:space="preserve"> (</w:t>
      </w:r>
      <w:hyperlink r:id="rId12" w:history="1">
        <w:r w:rsidRPr="00630386">
          <w:rPr>
            <w:rStyle w:val="Hyperlink"/>
          </w:rPr>
          <w:t>link</w:t>
        </w:r>
      </w:hyperlink>
      <w:r>
        <w:t>)</w:t>
      </w:r>
      <w:r w:rsidR="00D94D9A">
        <w:t>.</w:t>
      </w:r>
      <w:r w:rsidR="00104A30">
        <w:t xml:space="preserve"> </w:t>
      </w:r>
    </w:p>
    <w:p w14:paraId="2E765FB8" w14:textId="3D772A34" w:rsidR="00DB44A2" w:rsidRDefault="004F4984" w:rsidP="005367A7">
      <w:pPr>
        <w:pStyle w:val="ListParagraph"/>
        <w:numPr>
          <w:ilvl w:val="0"/>
          <w:numId w:val="82"/>
        </w:numPr>
        <w:jc w:val="both"/>
      </w:pPr>
      <w:r>
        <w:t xml:space="preserve">The </w:t>
      </w:r>
      <w:hyperlink r:id="rId13" w:history="1">
        <w:r w:rsidRPr="00BE1280">
          <w:rPr>
            <w:rStyle w:val="Hyperlink"/>
          </w:rPr>
          <w:t>MPAI-OSD</w:t>
        </w:r>
      </w:hyperlink>
      <w:r w:rsidR="00156B24">
        <w:t xml:space="preserve"> V1.4</w:t>
      </w:r>
      <w:r>
        <w:t xml:space="preserve"> and </w:t>
      </w:r>
      <w:hyperlink r:id="rId14" w:history="1">
        <w:r w:rsidRPr="00E07037">
          <w:rPr>
            <w:rStyle w:val="Hyperlink"/>
          </w:rPr>
          <w:t>MPAI-PAF</w:t>
        </w:r>
      </w:hyperlink>
      <w:r>
        <w:t xml:space="preserve"> </w:t>
      </w:r>
      <w:r w:rsidR="00156B24">
        <w:t xml:space="preserve">V1.5 </w:t>
      </w:r>
      <w:r>
        <w:t xml:space="preserve">standards </w:t>
      </w:r>
      <w:r w:rsidR="006A7570">
        <w:t xml:space="preserve">on </w:t>
      </w:r>
      <w:r w:rsidR="00DB51E8">
        <w:t xml:space="preserve">12 September at </w:t>
      </w:r>
      <w:r w:rsidR="000F3679">
        <w:t xml:space="preserve">10 UTC </w:t>
      </w:r>
      <w:r w:rsidR="00C14250">
        <w:t>(</w:t>
      </w:r>
      <w:hyperlink r:id="rId15" w:history="1">
        <w:r w:rsidR="00C14250" w:rsidRPr="00630386">
          <w:rPr>
            <w:rStyle w:val="Hyperlink"/>
          </w:rPr>
          <w:t>link</w:t>
        </w:r>
      </w:hyperlink>
      <w:r w:rsidR="00C14250">
        <w:t>).</w:t>
      </w:r>
    </w:p>
    <w:p w14:paraId="617C2079" w14:textId="02438C6C" w:rsidR="00C14250" w:rsidRDefault="00C14250" w:rsidP="005367A7">
      <w:pPr>
        <w:pStyle w:val="ListParagraph"/>
        <w:numPr>
          <w:ilvl w:val="0"/>
          <w:numId w:val="82"/>
        </w:numPr>
        <w:jc w:val="both"/>
      </w:pPr>
      <w:r>
        <w:t xml:space="preserve">The </w:t>
      </w:r>
      <w:hyperlink r:id="rId16" w:history="1">
        <w:r w:rsidR="00856EB7" w:rsidRPr="00BE1280">
          <w:rPr>
            <w:rStyle w:val="Hyperlink"/>
          </w:rPr>
          <w:t>MPAI-TFA</w:t>
        </w:r>
      </w:hyperlink>
      <w:r w:rsidR="00856EB7">
        <w:t xml:space="preserve"> sta</w:t>
      </w:r>
      <w:r w:rsidR="009643AF">
        <w:t>n</w:t>
      </w:r>
      <w:r w:rsidR="00856EB7">
        <w:t>dard</w:t>
      </w:r>
      <w:r w:rsidR="009643AF">
        <w:t xml:space="preserve"> on </w:t>
      </w:r>
      <w:r w:rsidR="00BF5B68">
        <w:t xml:space="preserve">Wednesday </w:t>
      </w:r>
      <w:r w:rsidR="00E8315E">
        <w:t xml:space="preserve">17 September at </w:t>
      </w:r>
      <w:r w:rsidR="004A405F">
        <w:t>15 UTC (</w:t>
      </w:r>
      <w:hyperlink r:id="rId17" w:history="1">
        <w:r w:rsidR="005B3B25" w:rsidRPr="00630386">
          <w:rPr>
            <w:rStyle w:val="Hyperlink"/>
          </w:rPr>
          <w:t>l</w:t>
        </w:r>
        <w:r w:rsidR="004A405F" w:rsidRPr="00630386">
          <w:rPr>
            <w:rStyle w:val="Hyperlink"/>
          </w:rPr>
          <w:t>ink</w:t>
        </w:r>
      </w:hyperlink>
      <w:r w:rsidR="004A405F">
        <w:t>)</w:t>
      </w:r>
    </w:p>
    <w:p w14:paraId="61283484" w14:textId="2018E709" w:rsidR="005B3B25" w:rsidRDefault="00B767DD" w:rsidP="005367A7">
      <w:pPr>
        <w:pStyle w:val="ListParagraph"/>
        <w:numPr>
          <w:ilvl w:val="0"/>
          <w:numId w:val="82"/>
        </w:numPr>
        <w:jc w:val="both"/>
      </w:pPr>
      <w:r>
        <w:t xml:space="preserve">The </w:t>
      </w:r>
      <w:hyperlink r:id="rId18" w:history="1">
        <w:r w:rsidRPr="00E07037">
          <w:rPr>
            <w:rStyle w:val="Hyperlink"/>
          </w:rPr>
          <w:t>MPAI-GME</w:t>
        </w:r>
      </w:hyperlink>
      <w:r>
        <w:t xml:space="preserve"> </w:t>
      </w:r>
      <w:r w:rsidR="00156B24">
        <w:t>V</w:t>
      </w:r>
      <w:r>
        <w:t>2.0</w:t>
      </w:r>
      <w:r w:rsidRPr="00B767DD">
        <w:t xml:space="preserve"> </w:t>
      </w:r>
      <w:r>
        <w:t xml:space="preserve">standard on </w:t>
      </w:r>
      <w:r w:rsidR="00313CDF">
        <w:t>Friday</w:t>
      </w:r>
      <w:r>
        <w:t xml:space="preserve"> </w:t>
      </w:r>
      <w:r w:rsidR="00313CDF">
        <w:t>26</w:t>
      </w:r>
      <w:r>
        <w:t xml:space="preserve"> September at 1</w:t>
      </w:r>
      <w:r w:rsidR="00343622">
        <w:t>4</w:t>
      </w:r>
      <w:r>
        <w:t xml:space="preserve"> UTC (</w:t>
      </w:r>
      <w:hyperlink r:id="rId19" w:history="1">
        <w:r w:rsidRPr="001B1328">
          <w:rPr>
            <w:rStyle w:val="Hyperlink"/>
          </w:rPr>
          <w:t>link</w:t>
        </w:r>
      </w:hyperlink>
      <w:r>
        <w:t>)</w:t>
      </w:r>
      <w:r w:rsidR="00132284">
        <w:t>.</w:t>
      </w:r>
    </w:p>
    <w:p w14:paraId="0F57F321" w14:textId="77777777" w:rsidR="000368E6" w:rsidRDefault="000368E6" w:rsidP="00105454">
      <w:pPr>
        <w:jc w:val="both"/>
      </w:pPr>
    </w:p>
    <w:p w14:paraId="32D9E9CA" w14:textId="37FFD05A" w:rsidR="00105454" w:rsidRPr="00CF3837" w:rsidRDefault="00105454" w:rsidP="00105454">
      <w:pPr>
        <w:jc w:val="both"/>
      </w:pPr>
      <w:r w:rsidRPr="00CF3837">
        <w:t xml:space="preserve">MPAI is continuing </w:t>
      </w:r>
      <w:r w:rsidR="00E60D90">
        <w:t xml:space="preserve">the development of its </w:t>
      </w:r>
      <w:r w:rsidRPr="00CF3837">
        <w:t>work plan that involv</w:t>
      </w:r>
      <w:r>
        <w:t>es</w:t>
      </w:r>
      <w:r w:rsidRPr="00CF3837">
        <w:t xml:space="preserve"> the following activities:</w:t>
      </w:r>
    </w:p>
    <w:p w14:paraId="6CEABC94" w14:textId="075450BC" w:rsidR="00105454" w:rsidRPr="00B4384F" w:rsidRDefault="00105454" w:rsidP="00105454">
      <w:pPr>
        <w:pStyle w:val="ListParagraph"/>
        <w:numPr>
          <w:ilvl w:val="0"/>
          <w:numId w:val="76"/>
        </w:numPr>
        <w:jc w:val="both"/>
      </w:pPr>
      <w:hyperlink r:id="rId20" w:history="1">
        <w:r w:rsidRPr="00B4384F">
          <w:rPr>
            <w:rStyle w:val="Hyperlink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</w:t>
      </w:r>
      <w:r w:rsidR="003A6EA1">
        <w:t>develop</w:t>
      </w:r>
      <w:r w:rsidR="009C12AA">
        <w:t xml:space="preserve">ing a new </w:t>
      </w:r>
      <w:r>
        <w:t>MPAI-AIF</w:t>
      </w:r>
      <w:r w:rsidR="009C12AA">
        <w:t xml:space="preserve"> specification that </w:t>
      </w:r>
      <w:r w:rsidR="0030701D">
        <w:t>facilitates the creation of new workflows using available AIMs</w:t>
      </w:r>
      <w:r w:rsidRPr="00B4384F">
        <w:t xml:space="preserve">. </w:t>
      </w:r>
    </w:p>
    <w:p w14:paraId="04515D93" w14:textId="00B48E02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1" w:history="1">
        <w:r w:rsidRPr="00CF3837">
          <w:rPr>
            <w:rStyle w:val="Hyperlink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 xml:space="preserve">a system </w:t>
      </w:r>
      <w:r w:rsidR="00E321CB">
        <w:t xml:space="preserve">receiving and processing </w:t>
      </w:r>
      <w:r w:rsidR="0070083B">
        <w:t xml:space="preserve">licenses AI Health Data and </w:t>
      </w:r>
      <w:r w:rsidRPr="00CF3837">
        <w:t xml:space="preserve">enabling clients to improve </w:t>
      </w:r>
      <w:r w:rsidR="0070083B" w:rsidRPr="00CF3837">
        <w:t xml:space="preserve">health processing </w:t>
      </w:r>
      <w:r w:rsidRPr="00CF3837">
        <w:t xml:space="preserve">models </w:t>
      </w:r>
      <w:r w:rsidR="008B019E">
        <w:t>via</w:t>
      </w:r>
      <w:r w:rsidRPr="00CF3837">
        <w:t xml:space="preserve"> federated learning.</w:t>
      </w:r>
    </w:p>
    <w:p w14:paraId="407F81C8" w14:textId="19F3938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2" w:history="1">
        <w:r w:rsidRPr="00CF3837">
          <w:rPr>
            <w:rStyle w:val="Hyperlink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 xml:space="preserve">developing the Audio Six Degrees of Freedom (CAE-6DF) </w:t>
      </w:r>
      <w:r w:rsidR="00124F36">
        <w:t xml:space="preserve">and </w:t>
      </w:r>
      <w:r w:rsidR="007C52D9" w:rsidRPr="007C52D9">
        <w:t>Audio Object Scene Rendering (CAE-AOR)</w:t>
      </w:r>
      <w:r w:rsidR="007C52D9">
        <w:t xml:space="preserve"> specifications</w:t>
      </w:r>
      <w:r w:rsidRPr="00CF3837">
        <w:t>.</w:t>
      </w:r>
    </w:p>
    <w:p w14:paraId="76A2A407" w14:textId="3108D4BF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3" w:history="1">
        <w:r w:rsidRPr="00CF3837">
          <w:rPr>
            <w:rStyle w:val="Hyperlink"/>
            <w:b/>
            <w:bCs/>
          </w:rPr>
          <w:t>Connected A</w:t>
        </w:r>
        <w:r w:rsidR="00B05BF8">
          <w:rPr>
            <w:rStyle w:val="Hyperlink"/>
            <w:b/>
            <w:bCs/>
          </w:rPr>
          <w:t>ut</w:t>
        </w:r>
        <w:r w:rsidRPr="00CF3837">
          <w:rPr>
            <w:rStyle w:val="Hyperlink"/>
            <w:b/>
            <w:bCs/>
          </w:rPr>
          <w:t>onomous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 w:rsidR="0051708F">
        <w:t>investigating extensions of the current C</w:t>
      </w:r>
      <w:r>
        <w:t xml:space="preserve">AV-TEC </w:t>
      </w:r>
      <w:r w:rsidR="0045111A">
        <w:t>specification</w:t>
      </w:r>
      <w:r w:rsidRPr="00CF3837">
        <w:t>.</w:t>
      </w:r>
    </w:p>
    <w:p w14:paraId="587BA098" w14:textId="349F95CA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4" w:history="1">
        <w:r w:rsidRPr="00CF3837">
          <w:rPr>
            <w:rStyle w:val="Hyperlink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>:</w:t>
      </w:r>
      <w:r w:rsidR="00402834">
        <w:t xml:space="preserve"> </w:t>
      </w:r>
      <w:r w:rsidR="00591C7D">
        <w:t xml:space="preserve">developing </w:t>
      </w:r>
      <w:r w:rsidR="0045111A">
        <w:t xml:space="preserve">the </w:t>
      </w:r>
      <w:r w:rsidR="00591C7D">
        <w:t>Company Performance Prediction V2.0</w:t>
      </w:r>
      <w:r w:rsidR="0045111A" w:rsidRPr="0045111A">
        <w:t xml:space="preserve"> </w:t>
      </w:r>
      <w:r w:rsidR="0045111A">
        <w:t>specification</w:t>
      </w:r>
      <w:r w:rsidRPr="00CF3837">
        <w:t>.</w:t>
      </w:r>
    </w:p>
    <w:p w14:paraId="19CCD165" w14:textId="321AD4AA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5">
        <w:r w:rsidRPr="00CF3837">
          <w:rPr>
            <w:rStyle w:val="Hyperlink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</w:t>
      </w:r>
      <w:r w:rsidR="007F5693">
        <w:t xml:space="preserve">exploring the potential of </w:t>
      </w:r>
      <w:r w:rsidRPr="00CF3837">
        <w:t>AI-based End-to-End Video coding.</w:t>
      </w:r>
    </w:p>
    <w:p w14:paraId="6189D1ED" w14:textId="20288571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26">
        <w:r w:rsidRPr="00CF3837">
          <w:rPr>
            <w:rStyle w:val="Hyperlink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 xml:space="preserve">: </w:t>
      </w:r>
      <w:r w:rsidR="00AA4F2F">
        <w:t>refining the</w:t>
      </w:r>
      <w:r w:rsidR="00BE5876">
        <w:t xml:space="preserve"> Up-sampling Filter for Video applications (EVC-UFV) standard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7" w:history="1">
        <w:r w:rsidRPr="00B37106">
          <w:rPr>
            <w:rStyle w:val="Hyperlink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3AA2D73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8" w:history="1">
        <w:r w:rsidRPr="00CF3837">
          <w:rPr>
            <w:rStyle w:val="Hyperlink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="007F5693">
        <w:t xml:space="preserve"> and performance assessment</w:t>
      </w:r>
      <w:r w:rsidRPr="00CF3837">
        <w:t>.</w:t>
      </w:r>
    </w:p>
    <w:p w14:paraId="48825B89" w14:textId="0B67635D" w:rsidR="00105454" w:rsidRPr="00C23339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9" w:history="1">
        <w:r w:rsidRPr="00C23339">
          <w:rPr>
            <w:rStyle w:val="Hyperlink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</w:t>
      </w:r>
      <w:r w:rsidR="00873DD1">
        <w:rPr>
          <w:lang w:val="en-US"/>
        </w:rPr>
        <w:t>the notion of Perceptive and Agenti</w:t>
      </w:r>
      <w:r w:rsidR="00691BDF">
        <w:rPr>
          <w:lang w:val="en-US"/>
        </w:rPr>
        <w:t>ve AI (PAAI)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27F92CF9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0" w:history="1">
        <w:r w:rsidRPr="00CF3837">
          <w:rPr>
            <w:rStyle w:val="Hyperlink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 xml:space="preserve">extending the </w:t>
      </w:r>
      <w:r w:rsidR="00691BDF">
        <w:t xml:space="preserve">capabilities of the </w:t>
      </w:r>
      <w:r>
        <w:t>MMM</w:t>
      </w:r>
      <w:r w:rsidR="00F80105">
        <w:t>-TEC</w:t>
      </w:r>
      <w:r>
        <w:t xml:space="preserve"> specs to support more applications</w:t>
      </w:r>
      <w:r w:rsidRPr="00CF3837">
        <w:t>.</w:t>
      </w:r>
    </w:p>
    <w:p w14:paraId="7AB46808" w14:textId="213DD50F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1" w:history="1">
        <w:r w:rsidRPr="00CF3837">
          <w:rPr>
            <w:rStyle w:val="Hyperlink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 w:rsidR="00643973">
        <w:t>Issuing a Cal</w:t>
      </w:r>
      <w:r w:rsidR="0074248E">
        <w:t>l</w:t>
      </w:r>
      <w:r w:rsidR="00643973">
        <w:t xml:space="preserve"> </w:t>
      </w:r>
      <w:r w:rsidR="0074248E">
        <w:t xml:space="preserve">on </w:t>
      </w:r>
      <w:r w:rsidR="00A75B10">
        <w:t>Neural Netw</w:t>
      </w:r>
      <w:r w:rsidR="00111D9C">
        <w:t>ork Traceability Technologies</w:t>
      </w:r>
      <w:r w:rsidRPr="00CF3837">
        <w:t>.</w:t>
      </w:r>
    </w:p>
    <w:p w14:paraId="7607F02B" w14:textId="7E9FC80E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2" w:history="1">
        <w:r w:rsidRPr="0072591F">
          <w:rPr>
            <w:rStyle w:val="Hyperlink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</w:t>
      </w:r>
      <w:r w:rsidR="00111D9C">
        <w:rPr>
          <w:b/>
          <w:bCs/>
        </w:rPr>
        <w:t>OSD</w:t>
      </w:r>
      <w:r w:rsidRPr="00CF3837">
        <w:rPr>
          <w:b/>
          <w:bCs/>
        </w:rPr>
        <w:t>):</w:t>
      </w:r>
      <w:r w:rsidR="00111D9C">
        <w:rPr>
          <w:b/>
          <w:bCs/>
        </w:rPr>
        <w:t xml:space="preserve"> </w:t>
      </w:r>
      <w:r w:rsidR="00111D9C">
        <w:t xml:space="preserve">extending the capabilities of the </w:t>
      </w:r>
      <w:r w:rsidR="000D10A4">
        <w:t xml:space="preserve">MPAI-OSD </w:t>
      </w:r>
      <w:r w:rsidR="00111D9C">
        <w:t>V</w:t>
      </w:r>
      <w:r w:rsidR="000D10A4">
        <w:t xml:space="preserve">1.3 </w:t>
      </w:r>
      <w:r w:rsidR="00111D9C">
        <w:t>to support more applications</w:t>
      </w:r>
      <w:r w:rsidRPr="00CF3837">
        <w:t>.</w:t>
      </w:r>
    </w:p>
    <w:p w14:paraId="299585CD" w14:textId="21570C4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3" w:history="1">
        <w:r w:rsidRPr="00CF3837">
          <w:rPr>
            <w:rStyle w:val="Hyperlink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 w:rsidR="000D10A4">
        <w:t>extending the capabilities of the MPAI-PAF V1.4 to support more applications</w:t>
      </w:r>
      <w:r w:rsidR="000D10A4" w:rsidRPr="00CF3837">
        <w:t>.</w:t>
      </w:r>
    </w:p>
    <w:p w14:paraId="683ADDC4" w14:textId="466DD1EC" w:rsidR="00105454" w:rsidRPr="000273A8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34" w:history="1">
        <w:r w:rsidRPr="009458CA">
          <w:rPr>
            <w:rStyle w:val="Hyperlink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 w:rsidR="00720A73">
        <w:rPr>
          <w:lang w:val="en-US"/>
        </w:rPr>
        <w:t>extending the scope of the current version of AI Modul</w:t>
      </w:r>
      <w:r w:rsidR="00541DBC">
        <w:rPr>
          <w:lang w:val="en-US"/>
        </w:rPr>
        <w:t>e Profiles</w:t>
      </w:r>
      <w:r>
        <w:rPr>
          <w:lang w:val="en-US"/>
        </w:rPr>
        <w:t>.</w:t>
      </w:r>
    </w:p>
    <w:p w14:paraId="355A8F4E" w14:textId="6FB786E9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35">
        <w:r w:rsidRPr="00CF3837">
          <w:rPr>
            <w:rStyle w:val="Hyperlink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 w:rsidR="00081C50">
        <w:t>exploring new standard opportunities in the domain</w:t>
      </w:r>
      <w:r w:rsidRPr="00CF3837">
        <w:t>.</w:t>
      </w:r>
    </w:p>
    <w:p w14:paraId="6E387AC6" w14:textId="2C279029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6" w:history="1">
        <w:r w:rsidRPr="00947B65">
          <w:rPr>
            <w:rStyle w:val="Hyperlink"/>
            <w:b/>
            <w:bCs/>
          </w:rPr>
          <w:t>Data Types, Formats, and Attrib</w:t>
        </w:r>
        <w:r w:rsidR="0002509E">
          <w:rPr>
            <w:rStyle w:val="Hyperlink"/>
            <w:b/>
            <w:bCs/>
          </w:rPr>
          <w:t>ut</w:t>
        </w:r>
        <w:r w:rsidRPr="00947B65">
          <w:rPr>
            <w:rStyle w:val="Hyperlink"/>
            <w:b/>
            <w:bCs/>
          </w:rPr>
          <w:t>es</w:t>
        </w:r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a</w:t>
      </w:r>
      <w:r w:rsidR="00541DBC">
        <w:t>uto</w:t>
      </w:r>
      <w:r>
        <w:t>motive</w:t>
      </w:r>
      <w:r w:rsidR="00EA69E2">
        <w:t>,</w:t>
      </w:r>
      <w:r>
        <w:t xml:space="preserve"> health</w:t>
      </w:r>
      <w:r w:rsidR="00EA69E2">
        <w:t>, and metaverse</w:t>
      </w:r>
      <w:r>
        <w:t>).</w:t>
      </w:r>
    </w:p>
    <w:p w14:paraId="07CAFD29" w14:textId="255E9312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7" w:history="1">
        <w:r w:rsidRPr="00CF3837">
          <w:rPr>
            <w:rStyle w:val="Hyperlink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exec</w:t>
      </w:r>
      <w:r w:rsidR="00EA69E2">
        <w:t>ut</w:t>
      </w:r>
      <w:r>
        <w:t>ion of Live Theatrical Performances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38">
        <w:r w:rsidRPr="00CF3837">
          <w:rPr>
            <w:rStyle w:val="Hyperlink"/>
          </w:rPr>
          <w:t>become MPAI</w:t>
        </w:r>
      </w:hyperlink>
      <w:r w:rsidRPr="00CF3837">
        <w:rPr>
          <w:rStyle w:val="Hyperlink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5E49CBA4" w:rsidR="00105454" w:rsidRPr="00DC6A05" w:rsidRDefault="00105454" w:rsidP="00105454">
      <w:pPr>
        <w:jc w:val="both"/>
      </w:pPr>
      <w:r w:rsidRPr="00CF3837">
        <w:t xml:space="preserve">Please visit the </w:t>
      </w:r>
      <w:hyperlink r:id="rId39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1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Hyperlink"/>
        </w:rPr>
        <w:t xml:space="preserve">MPAI </w:t>
      </w:r>
      <w:r w:rsidR="00703D46">
        <w:rPr>
          <w:rStyle w:val="Hyperlink"/>
        </w:rPr>
        <w:t>S</w:t>
      </w:r>
      <w:r w:rsidRPr="00CF3837">
        <w:rPr>
          <w:rStyle w:val="Hyperlink"/>
        </w:rPr>
        <w:t>ecretariat</w:t>
      </w:r>
      <w:r w:rsidRPr="00CF3837">
        <w:rPr>
          <w:rStyle w:val="Hyperlink"/>
        </w:rPr>
        <w:fldChar w:fldCharType="end"/>
      </w:r>
      <w:bookmarkEnd w:id="1"/>
      <w:r w:rsidRPr="00CF3837">
        <w:t xml:space="preserve"> for specific information, subscribe to the MPAI Newsletter and follow MPAI on social media: </w:t>
      </w:r>
      <w:hyperlink r:id="rId40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41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42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43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44">
        <w:r w:rsidRPr="00CF3837">
          <w:rPr>
            <w:rStyle w:val="Hyperlink"/>
          </w:rPr>
          <w:t>You</w:t>
        </w:r>
        <w:r w:rsidR="00081C50">
          <w:rPr>
            <w:rStyle w:val="Hyperlink"/>
          </w:rPr>
          <w:t>Tu</w:t>
        </w:r>
        <w:r w:rsidRPr="00CF3837">
          <w:rPr>
            <w:rStyle w:val="Hyperlink"/>
          </w:rPr>
          <w:t>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45"/>
      <w:footerReference w:type="default" r:id="rId46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B6BCD" w14:textId="77777777" w:rsidR="007539D8" w:rsidRDefault="007539D8" w:rsidP="004A7BAB">
      <w:r>
        <w:separator/>
      </w:r>
    </w:p>
  </w:endnote>
  <w:endnote w:type="continuationSeparator" w:id="0">
    <w:p w14:paraId="35DCF05F" w14:textId="77777777" w:rsidR="007539D8" w:rsidRDefault="007539D8" w:rsidP="004A7BAB">
      <w:r>
        <w:continuationSeparator/>
      </w:r>
    </w:p>
  </w:endnote>
  <w:endnote w:type="continuationNotice" w:id="1">
    <w:p w14:paraId="6F316FA2" w14:textId="77777777" w:rsidR="007539D8" w:rsidRDefault="00753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7CE0" w14:textId="77777777" w:rsidR="007539D8" w:rsidRDefault="007539D8" w:rsidP="004A7BAB">
      <w:r>
        <w:separator/>
      </w:r>
    </w:p>
  </w:footnote>
  <w:footnote w:type="continuationSeparator" w:id="0">
    <w:p w14:paraId="78D56AD6" w14:textId="77777777" w:rsidR="007539D8" w:rsidRDefault="007539D8" w:rsidP="004A7BAB">
      <w:r>
        <w:continuationSeparator/>
      </w:r>
    </w:p>
  </w:footnote>
  <w:footnote w:type="continuationNotice" w:id="1">
    <w:p w14:paraId="2D6499A2" w14:textId="77777777" w:rsidR="007539D8" w:rsidRDefault="007539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1B35EC"/>
    <w:multiLevelType w:val="hybridMultilevel"/>
    <w:tmpl w:val="178A69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541A4F"/>
    <w:multiLevelType w:val="multilevel"/>
    <w:tmpl w:val="06F08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F7428B2"/>
    <w:multiLevelType w:val="multilevel"/>
    <w:tmpl w:val="E2A69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9" w15:restartNumberingAfterBreak="0">
    <w:nsid w:val="35717413"/>
    <w:multiLevelType w:val="hybridMultilevel"/>
    <w:tmpl w:val="C0DEB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6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9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ED17817"/>
    <w:multiLevelType w:val="hybridMultilevel"/>
    <w:tmpl w:val="2924C902"/>
    <w:lvl w:ilvl="0" w:tplc="5D7E3186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6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0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6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3" w15:restartNumberingAfterBreak="0">
    <w:nsid w:val="759221FC"/>
    <w:multiLevelType w:val="multilevel"/>
    <w:tmpl w:val="17BE3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9"/>
  </w:num>
  <w:num w:numId="2" w16cid:durableId="1039086726">
    <w:abstractNumId w:val="12"/>
  </w:num>
  <w:num w:numId="3" w16cid:durableId="963972690">
    <w:abstractNumId w:val="44"/>
  </w:num>
  <w:num w:numId="4" w16cid:durableId="272130807">
    <w:abstractNumId w:val="38"/>
  </w:num>
  <w:num w:numId="5" w16cid:durableId="1076247345">
    <w:abstractNumId w:val="13"/>
  </w:num>
  <w:num w:numId="6" w16cid:durableId="1663774492">
    <w:abstractNumId w:val="32"/>
  </w:num>
  <w:num w:numId="7" w16cid:durableId="1524317402">
    <w:abstractNumId w:val="28"/>
  </w:num>
  <w:num w:numId="8" w16cid:durableId="729769622">
    <w:abstractNumId w:val="18"/>
  </w:num>
  <w:num w:numId="9" w16cid:durableId="1230535583">
    <w:abstractNumId w:val="70"/>
  </w:num>
  <w:num w:numId="10" w16cid:durableId="1043020847">
    <w:abstractNumId w:val="67"/>
  </w:num>
  <w:num w:numId="11" w16cid:durableId="1222520865">
    <w:abstractNumId w:val="11"/>
  </w:num>
  <w:num w:numId="12" w16cid:durableId="192160126">
    <w:abstractNumId w:val="68"/>
  </w:num>
  <w:num w:numId="13" w16cid:durableId="502546934">
    <w:abstractNumId w:val="15"/>
  </w:num>
  <w:num w:numId="14" w16cid:durableId="1431659031">
    <w:abstractNumId w:val="58"/>
  </w:num>
  <w:num w:numId="15" w16cid:durableId="311105211">
    <w:abstractNumId w:val="45"/>
  </w:num>
  <w:num w:numId="16" w16cid:durableId="296108573">
    <w:abstractNumId w:val="35"/>
  </w:num>
  <w:num w:numId="17" w16cid:durableId="1946185891">
    <w:abstractNumId w:val="16"/>
  </w:num>
  <w:num w:numId="18" w16cid:durableId="1949660702">
    <w:abstractNumId w:val="23"/>
  </w:num>
  <w:num w:numId="19" w16cid:durableId="701323431">
    <w:abstractNumId w:val="63"/>
  </w:num>
  <w:num w:numId="20" w16cid:durableId="478612916">
    <w:abstractNumId w:val="61"/>
  </w:num>
  <w:num w:numId="21" w16cid:durableId="867641352">
    <w:abstractNumId w:val="42"/>
  </w:num>
  <w:num w:numId="22" w16cid:durableId="1427733236">
    <w:abstractNumId w:val="62"/>
  </w:num>
  <w:num w:numId="23" w16cid:durableId="369577805">
    <w:abstractNumId w:val="40"/>
  </w:num>
  <w:num w:numId="24" w16cid:durableId="920482838">
    <w:abstractNumId w:val="36"/>
  </w:num>
  <w:num w:numId="25" w16cid:durableId="695468229">
    <w:abstractNumId w:val="48"/>
  </w:num>
  <w:num w:numId="26" w16cid:durableId="727996697">
    <w:abstractNumId w:val="47"/>
  </w:num>
  <w:num w:numId="27" w16cid:durableId="64568761">
    <w:abstractNumId w:val="66"/>
  </w:num>
  <w:num w:numId="28" w16cid:durableId="3908822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4"/>
  </w:num>
  <w:num w:numId="30" w16cid:durableId="190338252">
    <w:abstractNumId w:val="52"/>
  </w:num>
  <w:num w:numId="31" w16cid:durableId="498349747">
    <w:abstractNumId w:val="74"/>
  </w:num>
  <w:num w:numId="32" w16cid:durableId="757943396">
    <w:abstractNumId w:val="43"/>
  </w:num>
  <w:num w:numId="33" w16cid:durableId="1484085953">
    <w:abstractNumId w:val="19"/>
  </w:num>
  <w:num w:numId="34" w16cid:durableId="889608596">
    <w:abstractNumId w:val="22"/>
  </w:num>
  <w:num w:numId="35" w16cid:durableId="262885819">
    <w:abstractNumId w:val="56"/>
  </w:num>
  <w:num w:numId="36" w16cid:durableId="880049229">
    <w:abstractNumId w:val="25"/>
  </w:num>
  <w:num w:numId="37" w16cid:durableId="1600061660">
    <w:abstractNumId w:val="69"/>
  </w:num>
  <w:num w:numId="38" w16cid:durableId="13027335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71"/>
  </w:num>
  <w:num w:numId="41" w16cid:durableId="2040933590">
    <w:abstractNumId w:val="53"/>
  </w:num>
  <w:num w:numId="42" w16cid:durableId="1001348639">
    <w:abstractNumId w:val="24"/>
  </w:num>
  <w:num w:numId="43" w16cid:durableId="1383943231">
    <w:abstractNumId w:val="65"/>
  </w:num>
  <w:num w:numId="44" w16cid:durableId="1042365718">
    <w:abstractNumId w:val="27"/>
  </w:num>
  <w:num w:numId="45" w16cid:durableId="1012099418">
    <w:abstractNumId w:val="26"/>
  </w:num>
  <w:num w:numId="46" w16cid:durableId="324825412">
    <w:abstractNumId w:val="10"/>
  </w:num>
  <w:num w:numId="47" w16cid:durableId="1702586195">
    <w:abstractNumId w:val="59"/>
  </w:num>
  <w:num w:numId="48" w16cid:durableId="279802697">
    <w:abstractNumId w:val="20"/>
  </w:num>
  <w:num w:numId="49" w16cid:durableId="848642971">
    <w:abstractNumId w:val="41"/>
  </w:num>
  <w:num w:numId="50" w16cid:durableId="1672831482">
    <w:abstractNumId w:val="60"/>
  </w:num>
  <w:num w:numId="51" w16cid:durableId="17707486">
    <w:abstractNumId w:val="57"/>
  </w:num>
  <w:num w:numId="52" w16cid:durableId="1276786460">
    <w:abstractNumId w:val="55"/>
  </w:num>
  <w:num w:numId="53" w16cid:durableId="528682902">
    <w:abstractNumId w:val="49"/>
  </w:num>
  <w:num w:numId="54" w16cid:durableId="1650279692">
    <w:abstractNumId w:val="21"/>
  </w:num>
  <w:num w:numId="55" w16cid:durableId="1294170638">
    <w:abstractNumId w:val="30"/>
  </w:num>
  <w:num w:numId="56" w16cid:durableId="18236183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3"/>
  </w:num>
  <w:num w:numId="58" w16cid:durableId="1708214745">
    <w:abstractNumId w:val="34"/>
  </w:num>
  <w:num w:numId="59" w16cid:durableId="1428962081">
    <w:abstractNumId w:val="31"/>
  </w:num>
  <w:num w:numId="60" w16cid:durableId="363597690">
    <w:abstractNumId w:val="17"/>
  </w:num>
  <w:num w:numId="61" w16cid:durableId="5305335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72"/>
  </w:num>
  <w:num w:numId="63" w16cid:durableId="956176183">
    <w:abstractNumId w:val="29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6"/>
  </w:num>
  <w:num w:numId="76" w16cid:durableId="1147166077">
    <w:abstractNumId w:val="64"/>
  </w:num>
  <w:num w:numId="77" w16cid:durableId="1769302442">
    <w:abstractNumId w:val="50"/>
  </w:num>
  <w:num w:numId="78" w16cid:durableId="1005937428">
    <w:abstractNumId w:val="39"/>
  </w:num>
  <w:num w:numId="79" w16cid:durableId="783575045">
    <w:abstractNumId w:val="73"/>
  </w:num>
  <w:num w:numId="80" w16cid:durableId="364871251">
    <w:abstractNumId w:val="37"/>
  </w:num>
  <w:num w:numId="81" w16cid:durableId="1012681095">
    <w:abstractNumId w:val="14"/>
  </w:num>
  <w:num w:numId="82" w16cid:durableId="953904302">
    <w:abstractNumId w:val="5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362B"/>
    <w:rsid w:val="00003D57"/>
    <w:rsid w:val="00004996"/>
    <w:rsid w:val="00005238"/>
    <w:rsid w:val="00005674"/>
    <w:rsid w:val="00005CD8"/>
    <w:rsid w:val="00007457"/>
    <w:rsid w:val="00010ED9"/>
    <w:rsid w:val="00011A26"/>
    <w:rsid w:val="00011E8C"/>
    <w:rsid w:val="00012AAD"/>
    <w:rsid w:val="000136A0"/>
    <w:rsid w:val="00013E5B"/>
    <w:rsid w:val="0001512E"/>
    <w:rsid w:val="00015AA4"/>
    <w:rsid w:val="00020535"/>
    <w:rsid w:val="00020C69"/>
    <w:rsid w:val="000228A3"/>
    <w:rsid w:val="0002324C"/>
    <w:rsid w:val="0002499C"/>
    <w:rsid w:val="0002509E"/>
    <w:rsid w:val="00025A32"/>
    <w:rsid w:val="00026518"/>
    <w:rsid w:val="00027658"/>
    <w:rsid w:val="00027667"/>
    <w:rsid w:val="00027793"/>
    <w:rsid w:val="000306E6"/>
    <w:rsid w:val="00030AD0"/>
    <w:rsid w:val="000325CF"/>
    <w:rsid w:val="0003298F"/>
    <w:rsid w:val="00032A0E"/>
    <w:rsid w:val="00032C76"/>
    <w:rsid w:val="000338C2"/>
    <w:rsid w:val="00035BD2"/>
    <w:rsid w:val="000360D3"/>
    <w:rsid w:val="000364B8"/>
    <w:rsid w:val="000368E6"/>
    <w:rsid w:val="00036C58"/>
    <w:rsid w:val="00037355"/>
    <w:rsid w:val="0004045F"/>
    <w:rsid w:val="000404F6"/>
    <w:rsid w:val="00041209"/>
    <w:rsid w:val="00041E86"/>
    <w:rsid w:val="000446E7"/>
    <w:rsid w:val="00044E0E"/>
    <w:rsid w:val="00045D8C"/>
    <w:rsid w:val="00046851"/>
    <w:rsid w:val="00046D03"/>
    <w:rsid w:val="000475B1"/>
    <w:rsid w:val="000475DA"/>
    <w:rsid w:val="00052AEE"/>
    <w:rsid w:val="00053FF5"/>
    <w:rsid w:val="00054D09"/>
    <w:rsid w:val="000568F3"/>
    <w:rsid w:val="000571AA"/>
    <w:rsid w:val="00057DA2"/>
    <w:rsid w:val="0006001F"/>
    <w:rsid w:val="00060428"/>
    <w:rsid w:val="00061C90"/>
    <w:rsid w:val="00063CA3"/>
    <w:rsid w:val="00064720"/>
    <w:rsid w:val="00066466"/>
    <w:rsid w:val="00070446"/>
    <w:rsid w:val="00072898"/>
    <w:rsid w:val="0007308A"/>
    <w:rsid w:val="00073D29"/>
    <w:rsid w:val="00073E5C"/>
    <w:rsid w:val="00076F80"/>
    <w:rsid w:val="000778F8"/>
    <w:rsid w:val="00077E84"/>
    <w:rsid w:val="000809F0"/>
    <w:rsid w:val="00080CB3"/>
    <w:rsid w:val="00080DAC"/>
    <w:rsid w:val="00081C50"/>
    <w:rsid w:val="00082405"/>
    <w:rsid w:val="00082910"/>
    <w:rsid w:val="00082B09"/>
    <w:rsid w:val="00082B8E"/>
    <w:rsid w:val="00082C80"/>
    <w:rsid w:val="00083D3E"/>
    <w:rsid w:val="000846CB"/>
    <w:rsid w:val="00084D5C"/>
    <w:rsid w:val="00085EFD"/>
    <w:rsid w:val="00086C48"/>
    <w:rsid w:val="00087E5B"/>
    <w:rsid w:val="00090AB7"/>
    <w:rsid w:val="000911BA"/>
    <w:rsid w:val="00091C68"/>
    <w:rsid w:val="00091D80"/>
    <w:rsid w:val="0009319F"/>
    <w:rsid w:val="0009321F"/>
    <w:rsid w:val="00093F5A"/>
    <w:rsid w:val="000A0717"/>
    <w:rsid w:val="000A09FD"/>
    <w:rsid w:val="000A2175"/>
    <w:rsid w:val="000A258C"/>
    <w:rsid w:val="000A4194"/>
    <w:rsid w:val="000A4A86"/>
    <w:rsid w:val="000A5114"/>
    <w:rsid w:val="000A66CA"/>
    <w:rsid w:val="000A7404"/>
    <w:rsid w:val="000A7FDD"/>
    <w:rsid w:val="000B08F1"/>
    <w:rsid w:val="000B0B67"/>
    <w:rsid w:val="000B2EAE"/>
    <w:rsid w:val="000B319A"/>
    <w:rsid w:val="000B3EC1"/>
    <w:rsid w:val="000B429E"/>
    <w:rsid w:val="000B5444"/>
    <w:rsid w:val="000B734F"/>
    <w:rsid w:val="000B7E38"/>
    <w:rsid w:val="000C1F40"/>
    <w:rsid w:val="000C3DF1"/>
    <w:rsid w:val="000C47AF"/>
    <w:rsid w:val="000C5808"/>
    <w:rsid w:val="000C68D8"/>
    <w:rsid w:val="000C690B"/>
    <w:rsid w:val="000C7875"/>
    <w:rsid w:val="000C7E07"/>
    <w:rsid w:val="000D08B3"/>
    <w:rsid w:val="000D0BF6"/>
    <w:rsid w:val="000D10A4"/>
    <w:rsid w:val="000D21F4"/>
    <w:rsid w:val="000D3551"/>
    <w:rsid w:val="000D48D4"/>
    <w:rsid w:val="000D50D6"/>
    <w:rsid w:val="000D5221"/>
    <w:rsid w:val="000D58DC"/>
    <w:rsid w:val="000D60CD"/>
    <w:rsid w:val="000E2C4B"/>
    <w:rsid w:val="000E3A11"/>
    <w:rsid w:val="000E47B1"/>
    <w:rsid w:val="000E4CE1"/>
    <w:rsid w:val="000E5FA3"/>
    <w:rsid w:val="000E66E5"/>
    <w:rsid w:val="000E68F7"/>
    <w:rsid w:val="000E6AA6"/>
    <w:rsid w:val="000F10BB"/>
    <w:rsid w:val="000F2937"/>
    <w:rsid w:val="000F3679"/>
    <w:rsid w:val="000F64C1"/>
    <w:rsid w:val="000F6944"/>
    <w:rsid w:val="001008BB"/>
    <w:rsid w:val="00100A45"/>
    <w:rsid w:val="00100EAD"/>
    <w:rsid w:val="00102FC2"/>
    <w:rsid w:val="00103256"/>
    <w:rsid w:val="0010403E"/>
    <w:rsid w:val="001045C3"/>
    <w:rsid w:val="001045FD"/>
    <w:rsid w:val="00104A30"/>
    <w:rsid w:val="00104DD9"/>
    <w:rsid w:val="001051D4"/>
    <w:rsid w:val="00105454"/>
    <w:rsid w:val="00106B16"/>
    <w:rsid w:val="0010762E"/>
    <w:rsid w:val="001100FF"/>
    <w:rsid w:val="001106F8"/>
    <w:rsid w:val="00111D9C"/>
    <w:rsid w:val="00111E18"/>
    <w:rsid w:val="00113A0E"/>
    <w:rsid w:val="001145B1"/>
    <w:rsid w:val="00116540"/>
    <w:rsid w:val="001172EC"/>
    <w:rsid w:val="00122099"/>
    <w:rsid w:val="001220B8"/>
    <w:rsid w:val="0012219F"/>
    <w:rsid w:val="00122ABA"/>
    <w:rsid w:val="00122F58"/>
    <w:rsid w:val="00123680"/>
    <w:rsid w:val="001241D3"/>
    <w:rsid w:val="00124211"/>
    <w:rsid w:val="0012449A"/>
    <w:rsid w:val="00124F36"/>
    <w:rsid w:val="00125F4E"/>
    <w:rsid w:val="0012685D"/>
    <w:rsid w:val="00126E66"/>
    <w:rsid w:val="00127C93"/>
    <w:rsid w:val="001302B6"/>
    <w:rsid w:val="00130CB5"/>
    <w:rsid w:val="00130D60"/>
    <w:rsid w:val="00131621"/>
    <w:rsid w:val="00132284"/>
    <w:rsid w:val="0013273A"/>
    <w:rsid w:val="00132FE8"/>
    <w:rsid w:val="0013302C"/>
    <w:rsid w:val="00133130"/>
    <w:rsid w:val="00133442"/>
    <w:rsid w:val="001338F2"/>
    <w:rsid w:val="001345B1"/>
    <w:rsid w:val="001347D5"/>
    <w:rsid w:val="00137F26"/>
    <w:rsid w:val="00140B4E"/>
    <w:rsid w:val="0014102A"/>
    <w:rsid w:val="00142A7C"/>
    <w:rsid w:val="00143C27"/>
    <w:rsid w:val="00144FD6"/>
    <w:rsid w:val="00146509"/>
    <w:rsid w:val="00150931"/>
    <w:rsid w:val="00151602"/>
    <w:rsid w:val="00151A08"/>
    <w:rsid w:val="00155A1A"/>
    <w:rsid w:val="00156B24"/>
    <w:rsid w:val="00156E46"/>
    <w:rsid w:val="00157524"/>
    <w:rsid w:val="00157B93"/>
    <w:rsid w:val="00160228"/>
    <w:rsid w:val="001602BF"/>
    <w:rsid w:val="00160A7D"/>
    <w:rsid w:val="00161A4A"/>
    <w:rsid w:val="001620C4"/>
    <w:rsid w:val="001624FC"/>
    <w:rsid w:val="001629CE"/>
    <w:rsid w:val="0016413C"/>
    <w:rsid w:val="001676B9"/>
    <w:rsid w:val="00171211"/>
    <w:rsid w:val="00171319"/>
    <w:rsid w:val="00171503"/>
    <w:rsid w:val="0017476B"/>
    <w:rsid w:val="0017727B"/>
    <w:rsid w:val="00180357"/>
    <w:rsid w:val="001815A9"/>
    <w:rsid w:val="001815DE"/>
    <w:rsid w:val="00183DDF"/>
    <w:rsid w:val="00184559"/>
    <w:rsid w:val="00184644"/>
    <w:rsid w:val="00184896"/>
    <w:rsid w:val="001858E3"/>
    <w:rsid w:val="00185B2E"/>
    <w:rsid w:val="0018670B"/>
    <w:rsid w:val="00186835"/>
    <w:rsid w:val="00186D89"/>
    <w:rsid w:val="00186F3D"/>
    <w:rsid w:val="00186F66"/>
    <w:rsid w:val="001875A6"/>
    <w:rsid w:val="00187AE4"/>
    <w:rsid w:val="001900AC"/>
    <w:rsid w:val="00190CE2"/>
    <w:rsid w:val="001920B7"/>
    <w:rsid w:val="001920F3"/>
    <w:rsid w:val="001924CB"/>
    <w:rsid w:val="00194247"/>
    <w:rsid w:val="00195B09"/>
    <w:rsid w:val="00196D1F"/>
    <w:rsid w:val="00197EE6"/>
    <w:rsid w:val="001A0155"/>
    <w:rsid w:val="001A13E2"/>
    <w:rsid w:val="001A2F9B"/>
    <w:rsid w:val="001A3959"/>
    <w:rsid w:val="001A3B8E"/>
    <w:rsid w:val="001A4736"/>
    <w:rsid w:val="001A60D5"/>
    <w:rsid w:val="001A6126"/>
    <w:rsid w:val="001A6156"/>
    <w:rsid w:val="001A63A7"/>
    <w:rsid w:val="001A6A1E"/>
    <w:rsid w:val="001A77B5"/>
    <w:rsid w:val="001B1328"/>
    <w:rsid w:val="001B1882"/>
    <w:rsid w:val="001B2A5D"/>
    <w:rsid w:val="001B2B77"/>
    <w:rsid w:val="001B2BB5"/>
    <w:rsid w:val="001B2E55"/>
    <w:rsid w:val="001B38DC"/>
    <w:rsid w:val="001B3F40"/>
    <w:rsid w:val="001B6443"/>
    <w:rsid w:val="001B6E52"/>
    <w:rsid w:val="001B790E"/>
    <w:rsid w:val="001C0A32"/>
    <w:rsid w:val="001C116C"/>
    <w:rsid w:val="001C122D"/>
    <w:rsid w:val="001C1EBC"/>
    <w:rsid w:val="001C2192"/>
    <w:rsid w:val="001C2B74"/>
    <w:rsid w:val="001C4C6A"/>
    <w:rsid w:val="001C4CCD"/>
    <w:rsid w:val="001C6439"/>
    <w:rsid w:val="001C6936"/>
    <w:rsid w:val="001C75B7"/>
    <w:rsid w:val="001C769D"/>
    <w:rsid w:val="001D0336"/>
    <w:rsid w:val="001D2C87"/>
    <w:rsid w:val="001D5171"/>
    <w:rsid w:val="001D56A9"/>
    <w:rsid w:val="001D582E"/>
    <w:rsid w:val="001D6D85"/>
    <w:rsid w:val="001D72E3"/>
    <w:rsid w:val="001E1814"/>
    <w:rsid w:val="001E2A2D"/>
    <w:rsid w:val="001E39A9"/>
    <w:rsid w:val="001E3F3D"/>
    <w:rsid w:val="001E4ACA"/>
    <w:rsid w:val="001E4B8A"/>
    <w:rsid w:val="001E5326"/>
    <w:rsid w:val="001E621F"/>
    <w:rsid w:val="001E6EEC"/>
    <w:rsid w:val="001F0DCA"/>
    <w:rsid w:val="001F171E"/>
    <w:rsid w:val="001F1758"/>
    <w:rsid w:val="001F2410"/>
    <w:rsid w:val="001F25C6"/>
    <w:rsid w:val="001F3170"/>
    <w:rsid w:val="001F3C5D"/>
    <w:rsid w:val="001F5EA1"/>
    <w:rsid w:val="00200834"/>
    <w:rsid w:val="0020141A"/>
    <w:rsid w:val="00201441"/>
    <w:rsid w:val="002015E5"/>
    <w:rsid w:val="00202366"/>
    <w:rsid w:val="00203F01"/>
    <w:rsid w:val="002061D1"/>
    <w:rsid w:val="00206E33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17F65"/>
    <w:rsid w:val="00221F51"/>
    <w:rsid w:val="0022214D"/>
    <w:rsid w:val="0022287E"/>
    <w:rsid w:val="00223523"/>
    <w:rsid w:val="002237BE"/>
    <w:rsid w:val="00224AA1"/>
    <w:rsid w:val="00225C4C"/>
    <w:rsid w:val="00226638"/>
    <w:rsid w:val="00226E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4C6D"/>
    <w:rsid w:val="002455E3"/>
    <w:rsid w:val="00250ACE"/>
    <w:rsid w:val="002515A3"/>
    <w:rsid w:val="002524AA"/>
    <w:rsid w:val="002530BF"/>
    <w:rsid w:val="00254817"/>
    <w:rsid w:val="00255CAE"/>
    <w:rsid w:val="00255D88"/>
    <w:rsid w:val="00256385"/>
    <w:rsid w:val="00256C9D"/>
    <w:rsid w:val="00257E3C"/>
    <w:rsid w:val="00260240"/>
    <w:rsid w:val="00260DDC"/>
    <w:rsid w:val="00262B5E"/>
    <w:rsid w:val="00262E72"/>
    <w:rsid w:val="00262FCD"/>
    <w:rsid w:val="002637D4"/>
    <w:rsid w:val="00263D4E"/>
    <w:rsid w:val="00264476"/>
    <w:rsid w:val="00264BCD"/>
    <w:rsid w:val="00265A04"/>
    <w:rsid w:val="00265F7C"/>
    <w:rsid w:val="00266683"/>
    <w:rsid w:val="00266D7C"/>
    <w:rsid w:val="002703CD"/>
    <w:rsid w:val="00270B93"/>
    <w:rsid w:val="00270C80"/>
    <w:rsid w:val="00272499"/>
    <w:rsid w:val="00272D6B"/>
    <w:rsid w:val="00272FBF"/>
    <w:rsid w:val="002735E6"/>
    <w:rsid w:val="002739A4"/>
    <w:rsid w:val="00274113"/>
    <w:rsid w:val="002762AD"/>
    <w:rsid w:val="002820A9"/>
    <w:rsid w:val="00285293"/>
    <w:rsid w:val="002853CA"/>
    <w:rsid w:val="002867DB"/>
    <w:rsid w:val="002869A6"/>
    <w:rsid w:val="00286C15"/>
    <w:rsid w:val="0028710D"/>
    <w:rsid w:val="00287D9E"/>
    <w:rsid w:val="0029061F"/>
    <w:rsid w:val="0029102B"/>
    <w:rsid w:val="002917B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55AB"/>
    <w:rsid w:val="002A6BFB"/>
    <w:rsid w:val="002A7773"/>
    <w:rsid w:val="002B0D71"/>
    <w:rsid w:val="002B13FA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07C"/>
    <w:rsid w:val="002D01CA"/>
    <w:rsid w:val="002D21DA"/>
    <w:rsid w:val="002D2C42"/>
    <w:rsid w:val="002D3200"/>
    <w:rsid w:val="002D49C1"/>
    <w:rsid w:val="002D54CE"/>
    <w:rsid w:val="002D590D"/>
    <w:rsid w:val="002D5BA5"/>
    <w:rsid w:val="002D5CA5"/>
    <w:rsid w:val="002D7993"/>
    <w:rsid w:val="002D7AB1"/>
    <w:rsid w:val="002E0068"/>
    <w:rsid w:val="002E02B6"/>
    <w:rsid w:val="002E09CD"/>
    <w:rsid w:val="002E165D"/>
    <w:rsid w:val="002E2588"/>
    <w:rsid w:val="002E3236"/>
    <w:rsid w:val="002E3733"/>
    <w:rsid w:val="002E5454"/>
    <w:rsid w:val="002E61F4"/>
    <w:rsid w:val="002F0410"/>
    <w:rsid w:val="002F0DD5"/>
    <w:rsid w:val="002F10FF"/>
    <w:rsid w:val="002F1D1F"/>
    <w:rsid w:val="002F228F"/>
    <w:rsid w:val="002F2CDD"/>
    <w:rsid w:val="002F38FD"/>
    <w:rsid w:val="002F4D3C"/>
    <w:rsid w:val="002F6391"/>
    <w:rsid w:val="003003CF"/>
    <w:rsid w:val="003006D4"/>
    <w:rsid w:val="003009FB"/>
    <w:rsid w:val="0030407F"/>
    <w:rsid w:val="003058D1"/>
    <w:rsid w:val="0030631B"/>
    <w:rsid w:val="00306A92"/>
    <w:rsid w:val="0030701D"/>
    <w:rsid w:val="003070E0"/>
    <w:rsid w:val="00307765"/>
    <w:rsid w:val="003101CF"/>
    <w:rsid w:val="00310269"/>
    <w:rsid w:val="00311D07"/>
    <w:rsid w:val="0031240D"/>
    <w:rsid w:val="0031389E"/>
    <w:rsid w:val="00313CDF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2CFB"/>
    <w:rsid w:val="00333309"/>
    <w:rsid w:val="00333387"/>
    <w:rsid w:val="00334AD0"/>
    <w:rsid w:val="0033521E"/>
    <w:rsid w:val="00335639"/>
    <w:rsid w:val="0033689B"/>
    <w:rsid w:val="003370BE"/>
    <w:rsid w:val="00341643"/>
    <w:rsid w:val="00341C47"/>
    <w:rsid w:val="00341EA4"/>
    <w:rsid w:val="00343275"/>
    <w:rsid w:val="00343622"/>
    <w:rsid w:val="00343C91"/>
    <w:rsid w:val="00346563"/>
    <w:rsid w:val="003469E8"/>
    <w:rsid w:val="0035008D"/>
    <w:rsid w:val="00351641"/>
    <w:rsid w:val="0035291E"/>
    <w:rsid w:val="00353267"/>
    <w:rsid w:val="003533E5"/>
    <w:rsid w:val="00354D08"/>
    <w:rsid w:val="003553C1"/>
    <w:rsid w:val="003573DE"/>
    <w:rsid w:val="00357DEE"/>
    <w:rsid w:val="003625D9"/>
    <w:rsid w:val="00362795"/>
    <w:rsid w:val="003638BB"/>
    <w:rsid w:val="00365B54"/>
    <w:rsid w:val="00365EC7"/>
    <w:rsid w:val="00366C3C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6166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5EC"/>
    <w:rsid w:val="00394F0A"/>
    <w:rsid w:val="00395006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177"/>
    <w:rsid w:val="003A3207"/>
    <w:rsid w:val="003A4993"/>
    <w:rsid w:val="003A4A2D"/>
    <w:rsid w:val="003A4C39"/>
    <w:rsid w:val="003A60FC"/>
    <w:rsid w:val="003A6E5B"/>
    <w:rsid w:val="003A6EA1"/>
    <w:rsid w:val="003A7FE8"/>
    <w:rsid w:val="003B0915"/>
    <w:rsid w:val="003B0A3B"/>
    <w:rsid w:val="003B17BE"/>
    <w:rsid w:val="003B1A18"/>
    <w:rsid w:val="003B1B95"/>
    <w:rsid w:val="003B1BF8"/>
    <w:rsid w:val="003B2503"/>
    <w:rsid w:val="003B4B30"/>
    <w:rsid w:val="003B6C7B"/>
    <w:rsid w:val="003B70AB"/>
    <w:rsid w:val="003B7BC6"/>
    <w:rsid w:val="003C0AEC"/>
    <w:rsid w:val="003C0B78"/>
    <w:rsid w:val="003C0D44"/>
    <w:rsid w:val="003C2530"/>
    <w:rsid w:val="003C2BAB"/>
    <w:rsid w:val="003C5616"/>
    <w:rsid w:val="003C5CF9"/>
    <w:rsid w:val="003C5F58"/>
    <w:rsid w:val="003C6126"/>
    <w:rsid w:val="003C687B"/>
    <w:rsid w:val="003C7AB6"/>
    <w:rsid w:val="003C7E92"/>
    <w:rsid w:val="003D0523"/>
    <w:rsid w:val="003D0606"/>
    <w:rsid w:val="003D08D3"/>
    <w:rsid w:val="003D240A"/>
    <w:rsid w:val="003D2604"/>
    <w:rsid w:val="003D29F7"/>
    <w:rsid w:val="003D2AC8"/>
    <w:rsid w:val="003D3C98"/>
    <w:rsid w:val="003D43E2"/>
    <w:rsid w:val="003D63E4"/>
    <w:rsid w:val="003D7598"/>
    <w:rsid w:val="003E14F7"/>
    <w:rsid w:val="003E16CB"/>
    <w:rsid w:val="003E1DA9"/>
    <w:rsid w:val="003E1E52"/>
    <w:rsid w:val="003E3CA4"/>
    <w:rsid w:val="003E53C7"/>
    <w:rsid w:val="003E5EE1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834"/>
    <w:rsid w:val="0040297A"/>
    <w:rsid w:val="004034C8"/>
    <w:rsid w:val="00403CD1"/>
    <w:rsid w:val="00404034"/>
    <w:rsid w:val="00404439"/>
    <w:rsid w:val="0040499B"/>
    <w:rsid w:val="00406247"/>
    <w:rsid w:val="004063C5"/>
    <w:rsid w:val="0040706C"/>
    <w:rsid w:val="004070C3"/>
    <w:rsid w:val="0040751A"/>
    <w:rsid w:val="0041116D"/>
    <w:rsid w:val="004112DE"/>
    <w:rsid w:val="00411BE9"/>
    <w:rsid w:val="0041250B"/>
    <w:rsid w:val="00417757"/>
    <w:rsid w:val="00420536"/>
    <w:rsid w:val="00422044"/>
    <w:rsid w:val="00425379"/>
    <w:rsid w:val="0042562B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376F1"/>
    <w:rsid w:val="00441368"/>
    <w:rsid w:val="0044217C"/>
    <w:rsid w:val="00443CD5"/>
    <w:rsid w:val="00445A1A"/>
    <w:rsid w:val="004464CC"/>
    <w:rsid w:val="0044728C"/>
    <w:rsid w:val="004501DB"/>
    <w:rsid w:val="0045111A"/>
    <w:rsid w:val="004518A4"/>
    <w:rsid w:val="004521B5"/>
    <w:rsid w:val="00453CB0"/>
    <w:rsid w:val="0045469F"/>
    <w:rsid w:val="00454D22"/>
    <w:rsid w:val="00455D13"/>
    <w:rsid w:val="00455FEF"/>
    <w:rsid w:val="00456EF8"/>
    <w:rsid w:val="004573C8"/>
    <w:rsid w:val="00460DC2"/>
    <w:rsid w:val="004619B4"/>
    <w:rsid w:val="00461C16"/>
    <w:rsid w:val="00462641"/>
    <w:rsid w:val="00462B64"/>
    <w:rsid w:val="00462D9A"/>
    <w:rsid w:val="00463D0C"/>
    <w:rsid w:val="0046423A"/>
    <w:rsid w:val="0046435E"/>
    <w:rsid w:val="0046449E"/>
    <w:rsid w:val="00467971"/>
    <w:rsid w:val="004707C6"/>
    <w:rsid w:val="00470933"/>
    <w:rsid w:val="004717A8"/>
    <w:rsid w:val="0047210E"/>
    <w:rsid w:val="00472C27"/>
    <w:rsid w:val="0047360D"/>
    <w:rsid w:val="00473A48"/>
    <w:rsid w:val="0047408E"/>
    <w:rsid w:val="004743AB"/>
    <w:rsid w:val="004749C2"/>
    <w:rsid w:val="00476080"/>
    <w:rsid w:val="00476B2E"/>
    <w:rsid w:val="00480DA3"/>
    <w:rsid w:val="004825DE"/>
    <w:rsid w:val="00484376"/>
    <w:rsid w:val="00487DD3"/>
    <w:rsid w:val="00490326"/>
    <w:rsid w:val="0049085A"/>
    <w:rsid w:val="00490C66"/>
    <w:rsid w:val="00490C96"/>
    <w:rsid w:val="00491071"/>
    <w:rsid w:val="0049146D"/>
    <w:rsid w:val="0049153E"/>
    <w:rsid w:val="00492D94"/>
    <w:rsid w:val="004941DA"/>
    <w:rsid w:val="00494A64"/>
    <w:rsid w:val="00495A53"/>
    <w:rsid w:val="0049669C"/>
    <w:rsid w:val="004968B8"/>
    <w:rsid w:val="0049725B"/>
    <w:rsid w:val="0049750D"/>
    <w:rsid w:val="004A0025"/>
    <w:rsid w:val="004A05F9"/>
    <w:rsid w:val="004A13E4"/>
    <w:rsid w:val="004A1626"/>
    <w:rsid w:val="004A17B4"/>
    <w:rsid w:val="004A1E33"/>
    <w:rsid w:val="004A1F38"/>
    <w:rsid w:val="004A2864"/>
    <w:rsid w:val="004A405F"/>
    <w:rsid w:val="004A44EF"/>
    <w:rsid w:val="004A4A3C"/>
    <w:rsid w:val="004A5585"/>
    <w:rsid w:val="004A5939"/>
    <w:rsid w:val="004A6988"/>
    <w:rsid w:val="004A765E"/>
    <w:rsid w:val="004A7BAB"/>
    <w:rsid w:val="004B0656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4F75"/>
    <w:rsid w:val="004C52A0"/>
    <w:rsid w:val="004C594F"/>
    <w:rsid w:val="004C6982"/>
    <w:rsid w:val="004C6C68"/>
    <w:rsid w:val="004C7057"/>
    <w:rsid w:val="004D2FF8"/>
    <w:rsid w:val="004D3ED8"/>
    <w:rsid w:val="004D438A"/>
    <w:rsid w:val="004D594A"/>
    <w:rsid w:val="004D5A30"/>
    <w:rsid w:val="004D609F"/>
    <w:rsid w:val="004D6AB7"/>
    <w:rsid w:val="004D6CC5"/>
    <w:rsid w:val="004D74FB"/>
    <w:rsid w:val="004D75F5"/>
    <w:rsid w:val="004D7F20"/>
    <w:rsid w:val="004E0C82"/>
    <w:rsid w:val="004E15E2"/>
    <w:rsid w:val="004E1E01"/>
    <w:rsid w:val="004E3035"/>
    <w:rsid w:val="004E325D"/>
    <w:rsid w:val="004E4C08"/>
    <w:rsid w:val="004E5F95"/>
    <w:rsid w:val="004E5FB5"/>
    <w:rsid w:val="004F06A0"/>
    <w:rsid w:val="004F0ACC"/>
    <w:rsid w:val="004F274C"/>
    <w:rsid w:val="004F27F3"/>
    <w:rsid w:val="004F3544"/>
    <w:rsid w:val="004F3CBE"/>
    <w:rsid w:val="004F3E35"/>
    <w:rsid w:val="004F46FD"/>
    <w:rsid w:val="004F4984"/>
    <w:rsid w:val="004F5125"/>
    <w:rsid w:val="004F593C"/>
    <w:rsid w:val="004F76AD"/>
    <w:rsid w:val="004F7CAB"/>
    <w:rsid w:val="00501889"/>
    <w:rsid w:val="0050224A"/>
    <w:rsid w:val="00506789"/>
    <w:rsid w:val="00507C3A"/>
    <w:rsid w:val="00510D79"/>
    <w:rsid w:val="0051210D"/>
    <w:rsid w:val="005132BF"/>
    <w:rsid w:val="00513515"/>
    <w:rsid w:val="00514684"/>
    <w:rsid w:val="005147C2"/>
    <w:rsid w:val="00514FA0"/>
    <w:rsid w:val="005168C3"/>
    <w:rsid w:val="005169B3"/>
    <w:rsid w:val="00516F9C"/>
    <w:rsid w:val="0051708F"/>
    <w:rsid w:val="005203BE"/>
    <w:rsid w:val="0052331D"/>
    <w:rsid w:val="0052393E"/>
    <w:rsid w:val="00523A33"/>
    <w:rsid w:val="00523D2F"/>
    <w:rsid w:val="00524195"/>
    <w:rsid w:val="0052544E"/>
    <w:rsid w:val="00526572"/>
    <w:rsid w:val="00526FFA"/>
    <w:rsid w:val="00527480"/>
    <w:rsid w:val="00531B7A"/>
    <w:rsid w:val="005323AC"/>
    <w:rsid w:val="00532B56"/>
    <w:rsid w:val="00534D4C"/>
    <w:rsid w:val="00535AD5"/>
    <w:rsid w:val="005362E8"/>
    <w:rsid w:val="005367A7"/>
    <w:rsid w:val="00537218"/>
    <w:rsid w:val="005379B5"/>
    <w:rsid w:val="00541689"/>
    <w:rsid w:val="00541DBC"/>
    <w:rsid w:val="00541DE5"/>
    <w:rsid w:val="00541FAA"/>
    <w:rsid w:val="00542DA1"/>
    <w:rsid w:val="00542FCD"/>
    <w:rsid w:val="0054343E"/>
    <w:rsid w:val="005435FD"/>
    <w:rsid w:val="005436AB"/>
    <w:rsid w:val="0054391B"/>
    <w:rsid w:val="005444F8"/>
    <w:rsid w:val="005456BA"/>
    <w:rsid w:val="00545F3B"/>
    <w:rsid w:val="00546056"/>
    <w:rsid w:val="005473EC"/>
    <w:rsid w:val="00550D98"/>
    <w:rsid w:val="005514BC"/>
    <w:rsid w:val="00551E7F"/>
    <w:rsid w:val="00553911"/>
    <w:rsid w:val="00555C47"/>
    <w:rsid w:val="005565BE"/>
    <w:rsid w:val="00556708"/>
    <w:rsid w:val="00557E9F"/>
    <w:rsid w:val="00557EDB"/>
    <w:rsid w:val="00560F61"/>
    <w:rsid w:val="00566D6F"/>
    <w:rsid w:val="00567BEA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0FB"/>
    <w:rsid w:val="005806BD"/>
    <w:rsid w:val="00580ED4"/>
    <w:rsid w:val="00582D17"/>
    <w:rsid w:val="00583BEF"/>
    <w:rsid w:val="005851AB"/>
    <w:rsid w:val="005856D9"/>
    <w:rsid w:val="00585F50"/>
    <w:rsid w:val="00587D93"/>
    <w:rsid w:val="005904C4"/>
    <w:rsid w:val="00590A34"/>
    <w:rsid w:val="005910E8"/>
    <w:rsid w:val="00591C7D"/>
    <w:rsid w:val="00593563"/>
    <w:rsid w:val="005938FC"/>
    <w:rsid w:val="005942C4"/>
    <w:rsid w:val="00596A05"/>
    <w:rsid w:val="005A05C0"/>
    <w:rsid w:val="005A09B9"/>
    <w:rsid w:val="005A1122"/>
    <w:rsid w:val="005A12E4"/>
    <w:rsid w:val="005A1575"/>
    <w:rsid w:val="005A17C3"/>
    <w:rsid w:val="005A2449"/>
    <w:rsid w:val="005A2455"/>
    <w:rsid w:val="005A2C51"/>
    <w:rsid w:val="005A2C53"/>
    <w:rsid w:val="005A3677"/>
    <w:rsid w:val="005A4728"/>
    <w:rsid w:val="005A53A8"/>
    <w:rsid w:val="005A613C"/>
    <w:rsid w:val="005B0DB3"/>
    <w:rsid w:val="005B21CD"/>
    <w:rsid w:val="005B286E"/>
    <w:rsid w:val="005B3B25"/>
    <w:rsid w:val="005B3B82"/>
    <w:rsid w:val="005B5322"/>
    <w:rsid w:val="005B5E72"/>
    <w:rsid w:val="005B5F47"/>
    <w:rsid w:val="005B7CBC"/>
    <w:rsid w:val="005C09A2"/>
    <w:rsid w:val="005C1453"/>
    <w:rsid w:val="005C268E"/>
    <w:rsid w:val="005C26F0"/>
    <w:rsid w:val="005C2D07"/>
    <w:rsid w:val="005C42D8"/>
    <w:rsid w:val="005C4448"/>
    <w:rsid w:val="005C4A30"/>
    <w:rsid w:val="005C4E81"/>
    <w:rsid w:val="005C5000"/>
    <w:rsid w:val="005C6252"/>
    <w:rsid w:val="005C7E24"/>
    <w:rsid w:val="005D0895"/>
    <w:rsid w:val="005D0E30"/>
    <w:rsid w:val="005D1A6F"/>
    <w:rsid w:val="005D1B30"/>
    <w:rsid w:val="005D2D1C"/>
    <w:rsid w:val="005D3351"/>
    <w:rsid w:val="005D424D"/>
    <w:rsid w:val="005D48EA"/>
    <w:rsid w:val="005D4EC6"/>
    <w:rsid w:val="005D4F7E"/>
    <w:rsid w:val="005D55D4"/>
    <w:rsid w:val="005D561E"/>
    <w:rsid w:val="005E1400"/>
    <w:rsid w:val="005E1E8B"/>
    <w:rsid w:val="005E4703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7CF"/>
    <w:rsid w:val="005F4873"/>
    <w:rsid w:val="005F67DF"/>
    <w:rsid w:val="005F7C1C"/>
    <w:rsid w:val="0060019F"/>
    <w:rsid w:val="00600DD6"/>
    <w:rsid w:val="00600E92"/>
    <w:rsid w:val="006029AB"/>
    <w:rsid w:val="00602F01"/>
    <w:rsid w:val="00605029"/>
    <w:rsid w:val="00605854"/>
    <w:rsid w:val="00605A42"/>
    <w:rsid w:val="00605B72"/>
    <w:rsid w:val="0060651F"/>
    <w:rsid w:val="006074A9"/>
    <w:rsid w:val="00607A69"/>
    <w:rsid w:val="006158A3"/>
    <w:rsid w:val="00617D19"/>
    <w:rsid w:val="00620B76"/>
    <w:rsid w:val="006215C6"/>
    <w:rsid w:val="00621EF5"/>
    <w:rsid w:val="00622690"/>
    <w:rsid w:val="00622758"/>
    <w:rsid w:val="00622BA3"/>
    <w:rsid w:val="00622E7A"/>
    <w:rsid w:val="00625A92"/>
    <w:rsid w:val="00625F61"/>
    <w:rsid w:val="00627E89"/>
    <w:rsid w:val="00630386"/>
    <w:rsid w:val="006310B5"/>
    <w:rsid w:val="00631142"/>
    <w:rsid w:val="00631D04"/>
    <w:rsid w:val="006323E5"/>
    <w:rsid w:val="00632565"/>
    <w:rsid w:val="0063555B"/>
    <w:rsid w:val="006364AD"/>
    <w:rsid w:val="0063664B"/>
    <w:rsid w:val="00636F81"/>
    <w:rsid w:val="006379F0"/>
    <w:rsid w:val="006428BF"/>
    <w:rsid w:val="00642A29"/>
    <w:rsid w:val="00643642"/>
    <w:rsid w:val="006437D3"/>
    <w:rsid w:val="006438AE"/>
    <w:rsid w:val="00643973"/>
    <w:rsid w:val="0064397A"/>
    <w:rsid w:val="00643A1A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49BA"/>
    <w:rsid w:val="006659B0"/>
    <w:rsid w:val="006678F6"/>
    <w:rsid w:val="00671FC0"/>
    <w:rsid w:val="0067231F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7A2"/>
    <w:rsid w:val="00680E03"/>
    <w:rsid w:val="00682744"/>
    <w:rsid w:val="0068282A"/>
    <w:rsid w:val="006829DE"/>
    <w:rsid w:val="00683034"/>
    <w:rsid w:val="00683290"/>
    <w:rsid w:val="00684283"/>
    <w:rsid w:val="00685762"/>
    <w:rsid w:val="00685A0F"/>
    <w:rsid w:val="00686EE6"/>
    <w:rsid w:val="006870F3"/>
    <w:rsid w:val="00690207"/>
    <w:rsid w:val="00690471"/>
    <w:rsid w:val="00691946"/>
    <w:rsid w:val="00691BDF"/>
    <w:rsid w:val="00691ECB"/>
    <w:rsid w:val="006928A2"/>
    <w:rsid w:val="00694CF4"/>
    <w:rsid w:val="00694FDE"/>
    <w:rsid w:val="00695C32"/>
    <w:rsid w:val="00695C92"/>
    <w:rsid w:val="00696627"/>
    <w:rsid w:val="00696BAB"/>
    <w:rsid w:val="00697604"/>
    <w:rsid w:val="006976AA"/>
    <w:rsid w:val="006A0155"/>
    <w:rsid w:val="006A019E"/>
    <w:rsid w:val="006A0A1A"/>
    <w:rsid w:val="006A13D9"/>
    <w:rsid w:val="006A1A01"/>
    <w:rsid w:val="006A1B01"/>
    <w:rsid w:val="006A2BF9"/>
    <w:rsid w:val="006A3674"/>
    <w:rsid w:val="006A5629"/>
    <w:rsid w:val="006A7570"/>
    <w:rsid w:val="006B0036"/>
    <w:rsid w:val="006B1427"/>
    <w:rsid w:val="006B2D08"/>
    <w:rsid w:val="006B31CB"/>
    <w:rsid w:val="006B431C"/>
    <w:rsid w:val="006B4A9B"/>
    <w:rsid w:val="006B4B60"/>
    <w:rsid w:val="006B64B1"/>
    <w:rsid w:val="006B6748"/>
    <w:rsid w:val="006B6CCA"/>
    <w:rsid w:val="006B7A20"/>
    <w:rsid w:val="006C2ADE"/>
    <w:rsid w:val="006C4A69"/>
    <w:rsid w:val="006C5BA1"/>
    <w:rsid w:val="006C6018"/>
    <w:rsid w:val="006C6B38"/>
    <w:rsid w:val="006C7320"/>
    <w:rsid w:val="006D0126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C68"/>
    <w:rsid w:val="006E3EF3"/>
    <w:rsid w:val="006E44A4"/>
    <w:rsid w:val="006E47CF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083B"/>
    <w:rsid w:val="0070133C"/>
    <w:rsid w:val="007030BD"/>
    <w:rsid w:val="00703D46"/>
    <w:rsid w:val="007042DF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0A73"/>
    <w:rsid w:val="00720C95"/>
    <w:rsid w:val="007212F6"/>
    <w:rsid w:val="0072321E"/>
    <w:rsid w:val="00723C87"/>
    <w:rsid w:val="007251D9"/>
    <w:rsid w:val="0072621D"/>
    <w:rsid w:val="00727CA7"/>
    <w:rsid w:val="00727E5A"/>
    <w:rsid w:val="00730387"/>
    <w:rsid w:val="00730739"/>
    <w:rsid w:val="007308E8"/>
    <w:rsid w:val="00730DD3"/>
    <w:rsid w:val="00730FC3"/>
    <w:rsid w:val="00731531"/>
    <w:rsid w:val="007320EA"/>
    <w:rsid w:val="007331C6"/>
    <w:rsid w:val="00734415"/>
    <w:rsid w:val="007348A0"/>
    <w:rsid w:val="00734F12"/>
    <w:rsid w:val="00735A89"/>
    <w:rsid w:val="0073676A"/>
    <w:rsid w:val="0073688C"/>
    <w:rsid w:val="00736C7C"/>
    <w:rsid w:val="00736F35"/>
    <w:rsid w:val="007405BA"/>
    <w:rsid w:val="00741506"/>
    <w:rsid w:val="0074220F"/>
    <w:rsid w:val="007422BF"/>
    <w:rsid w:val="0074248E"/>
    <w:rsid w:val="00742871"/>
    <w:rsid w:val="00742F55"/>
    <w:rsid w:val="00743A6D"/>
    <w:rsid w:val="00745854"/>
    <w:rsid w:val="00746711"/>
    <w:rsid w:val="00747594"/>
    <w:rsid w:val="007479E9"/>
    <w:rsid w:val="007505D1"/>
    <w:rsid w:val="00751204"/>
    <w:rsid w:val="00751481"/>
    <w:rsid w:val="00753902"/>
    <w:rsid w:val="007539D8"/>
    <w:rsid w:val="007540A4"/>
    <w:rsid w:val="007552A6"/>
    <w:rsid w:val="007556A2"/>
    <w:rsid w:val="00755E4D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0AA6"/>
    <w:rsid w:val="0077286F"/>
    <w:rsid w:val="00773080"/>
    <w:rsid w:val="007742DE"/>
    <w:rsid w:val="007755AD"/>
    <w:rsid w:val="0077570A"/>
    <w:rsid w:val="00775BB1"/>
    <w:rsid w:val="00780066"/>
    <w:rsid w:val="00780B26"/>
    <w:rsid w:val="00780F68"/>
    <w:rsid w:val="00781EF2"/>
    <w:rsid w:val="0078262A"/>
    <w:rsid w:val="0078347A"/>
    <w:rsid w:val="007838CA"/>
    <w:rsid w:val="00783958"/>
    <w:rsid w:val="00786C66"/>
    <w:rsid w:val="00787A84"/>
    <w:rsid w:val="00787E75"/>
    <w:rsid w:val="00790685"/>
    <w:rsid w:val="00792BC9"/>
    <w:rsid w:val="007937DA"/>
    <w:rsid w:val="00793DAB"/>
    <w:rsid w:val="007944EA"/>
    <w:rsid w:val="007948B7"/>
    <w:rsid w:val="00795AA7"/>
    <w:rsid w:val="00796418"/>
    <w:rsid w:val="007971A9"/>
    <w:rsid w:val="007977C3"/>
    <w:rsid w:val="00797C04"/>
    <w:rsid w:val="00797DB7"/>
    <w:rsid w:val="007A0799"/>
    <w:rsid w:val="007A1B0A"/>
    <w:rsid w:val="007A2966"/>
    <w:rsid w:val="007A3F28"/>
    <w:rsid w:val="007A48D3"/>
    <w:rsid w:val="007A4EC2"/>
    <w:rsid w:val="007A4FDD"/>
    <w:rsid w:val="007A553B"/>
    <w:rsid w:val="007A6283"/>
    <w:rsid w:val="007A64D7"/>
    <w:rsid w:val="007A6CB3"/>
    <w:rsid w:val="007B05B4"/>
    <w:rsid w:val="007B1965"/>
    <w:rsid w:val="007B1E5A"/>
    <w:rsid w:val="007B27F1"/>
    <w:rsid w:val="007B2BAC"/>
    <w:rsid w:val="007B47AF"/>
    <w:rsid w:val="007B55E0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2D9"/>
    <w:rsid w:val="007C56F9"/>
    <w:rsid w:val="007C5E84"/>
    <w:rsid w:val="007C6261"/>
    <w:rsid w:val="007C723A"/>
    <w:rsid w:val="007D1085"/>
    <w:rsid w:val="007D15ED"/>
    <w:rsid w:val="007D2DD2"/>
    <w:rsid w:val="007D4047"/>
    <w:rsid w:val="007D4F9D"/>
    <w:rsid w:val="007D58FB"/>
    <w:rsid w:val="007D5C6C"/>
    <w:rsid w:val="007D5FC9"/>
    <w:rsid w:val="007D6174"/>
    <w:rsid w:val="007D65CE"/>
    <w:rsid w:val="007D7EB9"/>
    <w:rsid w:val="007E1CAC"/>
    <w:rsid w:val="007E1F53"/>
    <w:rsid w:val="007E2C21"/>
    <w:rsid w:val="007E3204"/>
    <w:rsid w:val="007E3294"/>
    <w:rsid w:val="007E3F1E"/>
    <w:rsid w:val="007E4601"/>
    <w:rsid w:val="007E4809"/>
    <w:rsid w:val="007E59D3"/>
    <w:rsid w:val="007E5CCC"/>
    <w:rsid w:val="007E60A6"/>
    <w:rsid w:val="007F03CB"/>
    <w:rsid w:val="007F124B"/>
    <w:rsid w:val="007F1D61"/>
    <w:rsid w:val="007F2309"/>
    <w:rsid w:val="007F2AA6"/>
    <w:rsid w:val="007F2E7F"/>
    <w:rsid w:val="007F3FEE"/>
    <w:rsid w:val="007F5148"/>
    <w:rsid w:val="007F5693"/>
    <w:rsid w:val="007F6CFB"/>
    <w:rsid w:val="007F7901"/>
    <w:rsid w:val="007F7D3D"/>
    <w:rsid w:val="00800A37"/>
    <w:rsid w:val="00801292"/>
    <w:rsid w:val="008029EC"/>
    <w:rsid w:val="00803020"/>
    <w:rsid w:val="008044EE"/>
    <w:rsid w:val="008045CF"/>
    <w:rsid w:val="008045F0"/>
    <w:rsid w:val="008049C5"/>
    <w:rsid w:val="008051FF"/>
    <w:rsid w:val="00805F0B"/>
    <w:rsid w:val="008121FA"/>
    <w:rsid w:val="00812387"/>
    <w:rsid w:val="00812A0E"/>
    <w:rsid w:val="00813221"/>
    <w:rsid w:val="008132F5"/>
    <w:rsid w:val="0081555E"/>
    <w:rsid w:val="0081578A"/>
    <w:rsid w:val="008158B7"/>
    <w:rsid w:val="00816029"/>
    <w:rsid w:val="008160D7"/>
    <w:rsid w:val="008165F5"/>
    <w:rsid w:val="00816A2C"/>
    <w:rsid w:val="00817421"/>
    <w:rsid w:val="008177EE"/>
    <w:rsid w:val="00817B9F"/>
    <w:rsid w:val="0082100E"/>
    <w:rsid w:val="00821253"/>
    <w:rsid w:val="00821826"/>
    <w:rsid w:val="00821B2D"/>
    <w:rsid w:val="008230DB"/>
    <w:rsid w:val="00824302"/>
    <w:rsid w:val="00824EF4"/>
    <w:rsid w:val="00824F23"/>
    <w:rsid w:val="008251C2"/>
    <w:rsid w:val="00830E8C"/>
    <w:rsid w:val="008312FD"/>
    <w:rsid w:val="00832250"/>
    <w:rsid w:val="008325A2"/>
    <w:rsid w:val="008337FB"/>
    <w:rsid w:val="00833A56"/>
    <w:rsid w:val="00834CAC"/>
    <w:rsid w:val="008362E7"/>
    <w:rsid w:val="008402A3"/>
    <w:rsid w:val="00840B8F"/>
    <w:rsid w:val="00841261"/>
    <w:rsid w:val="008414A2"/>
    <w:rsid w:val="0084158B"/>
    <w:rsid w:val="00841B4E"/>
    <w:rsid w:val="00841B61"/>
    <w:rsid w:val="00841EB0"/>
    <w:rsid w:val="00842856"/>
    <w:rsid w:val="00842A99"/>
    <w:rsid w:val="00842FA4"/>
    <w:rsid w:val="00844521"/>
    <w:rsid w:val="00846118"/>
    <w:rsid w:val="008464CD"/>
    <w:rsid w:val="00846CE3"/>
    <w:rsid w:val="00847706"/>
    <w:rsid w:val="008526BF"/>
    <w:rsid w:val="008530E0"/>
    <w:rsid w:val="008549C3"/>
    <w:rsid w:val="008558C1"/>
    <w:rsid w:val="00856680"/>
    <w:rsid w:val="00856EB7"/>
    <w:rsid w:val="0085709E"/>
    <w:rsid w:val="00857E4C"/>
    <w:rsid w:val="00860CE4"/>
    <w:rsid w:val="0086143C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3221"/>
    <w:rsid w:val="00873DD1"/>
    <w:rsid w:val="00875139"/>
    <w:rsid w:val="008757DF"/>
    <w:rsid w:val="0087737F"/>
    <w:rsid w:val="00877618"/>
    <w:rsid w:val="00882430"/>
    <w:rsid w:val="0088504D"/>
    <w:rsid w:val="008851BA"/>
    <w:rsid w:val="008853BF"/>
    <w:rsid w:val="008855DA"/>
    <w:rsid w:val="008868EF"/>
    <w:rsid w:val="0088706B"/>
    <w:rsid w:val="0088730A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3457"/>
    <w:rsid w:val="008A4AE3"/>
    <w:rsid w:val="008A6B9B"/>
    <w:rsid w:val="008A705A"/>
    <w:rsid w:val="008B019E"/>
    <w:rsid w:val="008B1141"/>
    <w:rsid w:val="008B2912"/>
    <w:rsid w:val="008B553A"/>
    <w:rsid w:val="008B5D8A"/>
    <w:rsid w:val="008B6EF3"/>
    <w:rsid w:val="008B728E"/>
    <w:rsid w:val="008C3767"/>
    <w:rsid w:val="008C4521"/>
    <w:rsid w:val="008C4BBD"/>
    <w:rsid w:val="008D0567"/>
    <w:rsid w:val="008D1C88"/>
    <w:rsid w:val="008D4E4E"/>
    <w:rsid w:val="008D55AB"/>
    <w:rsid w:val="008D5BD8"/>
    <w:rsid w:val="008D63C4"/>
    <w:rsid w:val="008D6636"/>
    <w:rsid w:val="008D6A6B"/>
    <w:rsid w:val="008E1C93"/>
    <w:rsid w:val="008E2AD5"/>
    <w:rsid w:val="008E3896"/>
    <w:rsid w:val="008E502A"/>
    <w:rsid w:val="008E5630"/>
    <w:rsid w:val="008E7CC1"/>
    <w:rsid w:val="008E7E59"/>
    <w:rsid w:val="008F0565"/>
    <w:rsid w:val="008F296B"/>
    <w:rsid w:val="008F3624"/>
    <w:rsid w:val="008F390B"/>
    <w:rsid w:val="008F4667"/>
    <w:rsid w:val="008F6589"/>
    <w:rsid w:val="008F6734"/>
    <w:rsid w:val="008F6E8D"/>
    <w:rsid w:val="00900599"/>
    <w:rsid w:val="00901D33"/>
    <w:rsid w:val="009020A8"/>
    <w:rsid w:val="00903750"/>
    <w:rsid w:val="00904375"/>
    <w:rsid w:val="0090490C"/>
    <w:rsid w:val="0090774E"/>
    <w:rsid w:val="00907D2E"/>
    <w:rsid w:val="00911052"/>
    <w:rsid w:val="009111F9"/>
    <w:rsid w:val="00911BC4"/>
    <w:rsid w:val="00912BD5"/>
    <w:rsid w:val="00912CFE"/>
    <w:rsid w:val="009131AD"/>
    <w:rsid w:val="00914CB0"/>
    <w:rsid w:val="00915289"/>
    <w:rsid w:val="009156C9"/>
    <w:rsid w:val="00915EE0"/>
    <w:rsid w:val="0091630B"/>
    <w:rsid w:val="009209CA"/>
    <w:rsid w:val="00920CD9"/>
    <w:rsid w:val="00920E1B"/>
    <w:rsid w:val="00921858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0BB"/>
    <w:rsid w:val="00934C2E"/>
    <w:rsid w:val="00936461"/>
    <w:rsid w:val="00936523"/>
    <w:rsid w:val="00936ED1"/>
    <w:rsid w:val="00937076"/>
    <w:rsid w:val="00941860"/>
    <w:rsid w:val="009429B8"/>
    <w:rsid w:val="00942FA1"/>
    <w:rsid w:val="009438F9"/>
    <w:rsid w:val="0094390C"/>
    <w:rsid w:val="00945FAF"/>
    <w:rsid w:val="0094634B"/>
    <w:rsid w:val="00946473"/>
    <w:rsid w:val="00946997"/>
    <w:rsid w:val="009502E5"/>
    <w:rsid w:val="00951E3B"/>
    <w:rsid w:val="009523B6"/>
    <w:rsid w:val="00952493"/>
    <w:rsid w:val="00952C5D"/>
    <w:rsid w:val="0095306A"/>
    <w:rsid w:val="009532D0"/>
    <w:rsid w:val="00955468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0D9"/>
    <w:rsid w:val="00963812"/>
    <w:rsid w:val="00963819"/>
    <w:rsid w:val="009643AF"/>
    <w:rsid w:val="00964C27"/>
    <w:rsid w:val="00964D10"/>
    <w:rsid w:val="0096503E"/>
    <w:rsid w:val="00965E5A"/>
    <w:rsid w:val="00966CBB"/>
    <w:rsid w:val="00966E5B"/>
    <w:rsid w:val="0097016A"/>
    <w:rsid w:val="00970F4A"/>
    <w:rsid w:val="00971287"/>
    <w:rsid w:val="00972379"/>
    <w:rsid w:val="00974A56"/>
    <w:rsid w:val="009756A9"/>
    <w:rsid w:val="00975934"/>
    <w:rsid w:val="0097618A"/>
    <w:rsid w:val="00976358"/>
    <w:rsid w:val="0097742E"/>
    <w:rsid w:val="00977434"/>
    <w:rsid w:val="00985284"/>
    <w:rsid w:val="00985BA7"/>
    <w:rsid w:val="0098605B"/>
    <w:rsid w:val="00986FBA"/>
    <w:rsid w:val="00987264"/>
    <w:rsid w:val="0098760A"/>
    <w:rsid w:val="009900AC"/>
    <w:rsid w:val="0099265E"/>
    <w:rsid w:val="009946C9"/>
    <w:rsid w:val="00994B14"/>
    <w:rsid w:val="0099629A"/>
    <w:rsid w:val="0099638F"/>
    <w:rsid w:val="00996771"/>
    <w:rsid w:val="00996ED4"/>
    <w:rsid w:val="00996F6C"/>
    <w:rsid w:val="00997508"/>
    <w:rsid w:val="00997BAD"/>
    <w:rsid w:val="00997C34"/>
    <w:rsid w:val="00997F04"/>
    <w:rsid w:val="009A01F0"/>
    <w:rsid w:val="009A1688"/>
    <w:rsid w:val="009A25E6"/>
    <w:rsid w:val="009A27BF"/>
    <w:rsid w:val="009A38FB"/>
    <w:rsid w:val="009A4803"/>
    <w:rsid w:val="009A5318"/>
    <w:rsid w:val="009A5BFD"/>
    <w:rsid w:val="009A7296"/>
    <w:rsid w:val="009B0945"/>
    <w:rsid w:val="009B0AAE"/>
    <w:rsid w:val="009B2E08"/>
    <w:rsid w:val="009B3194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12AA"/>
    <w:rsid w:val="009C2439"/>
    <w:rsid w:val="009C2B83"/>
    <w:rsid w:val="009C3B82"/>
    <w:rsid w:val="009C3E43"/>
    <w:rsid w:val="009C3EBF"/>
    <w:rsid w:val="009C5A79"/>
    <w:rsid w:val="009C5FF5"/>
    <w:rsid w:val="009C7762"/>
    <w:rsid w:val="009C7B00"/>
    <w:rsid w:val="009D0066"/>
    <w:rsid w:val="009D073B"/>
    <w:rsid w:val="009D07C6"/>
    <w:rsid w:val="009D16A7"/>
    <w:rsid w:val="009D1C07"/>
    <w:rsid w:val="009D1E0F"/>
    <w:rsid w:val="009D1ECE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2689"/>
    <w:rsid w:val="00A0335C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177D3"/>
    <w:rsid w:val="00A20032"/>
    <w:rsid w:val="00A208DC"/>
    <w:rsid w:val="00A2099D"/>
    <w:rsid w:val="00A22599"/>
    <w:rsid w:val="00A228F0"/>
    <w:rsid w:val="00A235C9"/>
    <w:rsid w:val="00A24380"/>
    <w:rsid w:val="00A24D7D"/>
    <w:rsid w:val="00A26027"/>
    <w:rsid w:val="00A267A7"/>
    <w:rsid w:val="00A2693A"/>
    <w:rsid w:val="00A27141"/>
    <w:rsid w:val="00A273B7"/>
    <w:rsid w:val="00A27C46"/>
    <w:rsid w:val="00A27CC1"/>
    <w:rsid w:val="00A320C0"/>
    <w:rsid w:val="00A32DA9"/>
    <w:rsid w:val="00A33393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45F2"/>
    <w:rsid w:val="00A464AB"/>
    <w:rsid w:val="00A470C0"/>
    <w:rsid w:val="00A4784A"/>
    <w:rsid w:val="00A50277"/>
    <w:rsid w:val="00A52115"/>
    <w:rsid w:val="00A529E8"/>
    <w:rsid w:val="00A544A4"/>
    <w:rsid w:val="00A54682"/>
    <w:rsid w:val="00A55964"/>
    <w:rsid w:val="00A56C19"/>
    <w:rsid w:val="00A56E05"/>
    <w:rsid w:val="00A5747A"/>
    <w:rsid w:val="00A575F9"/>
    <w:rsid w:val="00A57960"/>
    <w:rsid w:val="00A6151D"/>
    <w:rsid w:val="00A631E9"/>
    <w:rsid w:val="00A66EFE"/>
    <w:rsid w:val="00A675DA"/>
    <w:rsid w:val="00A67604"/>
    <w:rsid w:val="00A67CF6"/>
    <w:rsid w:val="00A70C63"/>
    <w:rsid w:val="00A71A29"/>
    <w:rsid w:val="00A72107"/>
    <w:rsid w:val="00A724EB"/>
    <w:rsid w:val="00A7315F"/>
    <w:rsid w:val="00A74A49"/>
    <w:rsid w:val="00A756F0"/>
    <w:rsid w:val="00A75B10"/>
    <w:rsid w:val="00A75D9D"/>
    <w:rsid w:val="00A7758F"/>
    <w:rsid w:val="00A7780D"/>
    <w:rsid w:val="00A81040"/>
    <w:rsid w:val="00A8455B"/>
    <w:rsid w:val="00A84784"/>
    <w:rsid w:val="00A84B96"/>
    <w:rsid w:val="00A8518E"/>
    <w:rsid w:val="00A868D7"/>
    <w:rsid w:val="00A86A87"/>
    <w:rsid w:val="00A86CAE"/>
    <w:rsid w:val="00A87412"/>
    <w:rsid w:val="00A87454"/>
    <w:rsid w:val="00A87603"/>
    <w:rsid w:val="00A877C5"/>
    <w:rsid w:val="00A9007A"/>
    <w:rsid w:val="00A90853"/>
    <w:rsid w:val="00A92D6D"/>
    <w:rsid w:val="00A932F2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4F2F"/>
    <w:rsid w:val="00AA5245"/>
    <w:rsid w:val="00AA6096"/>
    <w:rsid w:val="00AA609F"/>
    <w:rsid w:val="00AA6856"/>
    <w:rsid w:val="00AA7246"/>
    <w:rsid w:val="00AB00AA"/>
    <w:rsid w:val="00AB0315"/>
    <w:rsid w:val="00AB08AB"/>
    <w:rsid w:val="00AB0A71"/>
    <w:rsid w:val="00AB174C"/>
    <w:rsid w:val="00AB298C"/>
    <w:rsid w:val="00AB2FC7"/>
    <w:rsid w:val="00AB387C"/>
    <w:rsid w:val="00AB5A81"/>
    <w:rsid w:val="00AB5FCE"/>
    <w:rsid w:val="00AB63C1"/>
    <w:rsid w:val="00AB6B3C"/>
    <w:rsid w:val="00AB71B8"/>
    <w:rsid w:val="00AB72AE"/>
    <w:rsid w:val="00AC070F"/>
    <w:rsid w:val="00AC142F"/>
    <w:rsid w:val="00AC18EB"/>
    <w:rsid w:val="00AC2AC4"/>
    <w:rsid w:val="00AC2D30"/>
    <w:rsid w:val="00AC51D3"/>
    <w:rsid w:val="00AC5471"/>
    <w:rsid w:val="00AC6F89"/>
    <w:rsid w:val="00AC70CE"/>
    <w:rsid w:val="00AD0774"/>
    <w:rsid w:val="00AD1AAB"/>
    <w:rsid w:val="00AD1D80"/>
    <w:rsid w:val="00AD3156"/>
    <w:rsid w:val="00AD4361"/>
    <w:rsid w:val="00AD5110"/>
    <w:rsid w:val="00AD551A"/>
    <w:rsid w:val="00AD5E3E"/>
    <w:rsid w:val="00AE175E"/>
    <w:rsid w:val="00AE1EDF"/>
    <w:rsid w:val="00AE2FC5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6E1"/>
    <w:rsid w:val="00AF1EE0"/>
    <w:rsid w:val="00AF2710"/>
    <w:rsid w:val="00AF2E80"/>
    <w:rsid w:val="00AF3335"/>
    <w:rsid w:val="00AF4CC9"/>
    <w:rsid w:val="00AF5A5D"/>
    <w:rsid w:val="00AF5E57"/>
    <w:rsid w:val="00AF7E86"/>
    <w:rsid w:val="00B0026B"/>
    <w:rsid w:val="00B00559"/>
    <w:rsid w:val="00B04374"/>
    <w:rsid w:val="00B05BF8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5794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1FC"/>
    <w:rsid w:val="00B258CB"/>
    <w:rsid w:val="00B26B94"/>
    <w:rsid w:val="00B2758D"/>
    <w:rsid w:val="00B27E11"/>
    <w:rsid w:val="00B30966"/>
    <w:rsid w:val="00B31042"/>
    <w:rsid w:val="00B31682"/>
    <w:rsid w:val="00B3197B"/>
    <w:rsid w:val="00B32524"/>
    <w:rsid w:val="00B32C69"/>
    <w:rsid w:val="00B368A2"/>
    <w:rsid w:val="00B407E9"/>
    <w:rsid w:val="00B42299"/>
    <w:rsid w:val="00B445E6"/>
    <w:rsid w:val="00B446AF"/>
    <w:rsid w:val="00B45966"/>
    <w:rsid w:val="00B45CC1"/>
    <w:rsid w:val="00B46B66"/>
    <w:rsid w:val="00B46DEB"/>
    <w:rsid w:val="00B47B27"/>
    <w:rsid w:val="00B500F1"/>
    <w:rsid w:val="00B505C7"/>
    <w:rsid w:val="00B5067F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5B4A"/>
    <w:rsid w:val="00B6607B"/>
    <w:rsid w:val="00B664EF"/>
    <w:rsid w:val="00B67572"/>
    <w:rsid w:val="00B67B40"/>
    <w:rsid w:val="00B703BB"/>
    <w:rsid w:val="00B72387"/>
    <w:rsid w:val="00B74463"/>
    <w:rsid w:val="00B755EE"/>
    <w:rsid w:val="00B767DD"/>
    <w:rsid w:val="00B77B03"/>
    <w:rsid w:val="00B8019B"/>
    <w:rsid w:val="00B837C8"/>
    <w:rsid w:val="00B844CD"/>
    <w:rsid w:val="00B84D11"/>
    <w:rsid w:val="00B85900"/>
    <w:rsid w:val="00B85B77"/>
    <w:rsid w:val="00B86ED0"/>
    <w:rsid w:val="00B91745"/>
    <w:rsid w:val="00B91910"/>
    <w:rsid w:val="00B91E35"/>
    <w:rsid w:val="00B920BB"/>
    <w:rsid w:val="00B930B0"/>
    <w:rsid w:val="00B94094"/>
    <w:rsid w:val="00B941D7"/>
    <w:rsid w:val="00B94F94"/>
    <w:rsid w:val="00B960F9"/>
    <w:rsid w:val="00B972EE"/>
    <w:rsid w:val="00B97CAA"/>
    <w:rsid w:val="00B97F64"/>
    <w:rsid w:val="00BA2058"/>
    <w:rsid w:val="00BA2B70"/>
    <w:rsid w:val="00BA53A3"/>
    <w:rsid w:val="00BA67BB"/>
    <w:rsid w:val="00BA69A0"/>
    <w:rsid w:val="00BA6BAF"/>
    <w:rsid w:val="00BA7DBA"/>
    <w:rsid w:val="00BA7FFA"/>
    <w:rsid w:val="00BB0FCF"/>
    <w:rsid w:val="00BB18C6"/>
    <w:rsid w:val="00BB24FE"/>
    <w:rsid w:val="00BB36F6"/>
    <w:rsid w:val="00BB4FF4"/>
    <w:rsid w:val="00BB53D3"/>
    <w:rsid w:val="00BB5A2E"/>
    <w:rsid w:val="00BB5C94"/>
    <w:rsid w:val="00BB6293"/>
    <w:rsid w:val="00BB7397"/>
    <w:rsid w:val="00BB76E1"/>
    <w:rsid w:val="00BB780C"/>
    <w:rsid w:val="00BC1C54"/>
    <w:rsid w:val="00BC2338"/>
    <w:rsid w:val="00BC2B70"/>
    <w:rsid w:val="00BC3914"/>
    <w:rsid w:val="00BC3AA4"/>
    <w:rsid w:val="00BC488D"/>
    <w:rsid w:val="00BC5040"/>
    <w:rsid w:val="00BC5E55"/>
    <w:rsid w:val="00BC67BB"/>
    <w:rsid w:val="00BD003F"/>
    <w:rsid w:val="00BD0306"/>
    <w:rsid w:val="00BD1631"/>
    <w:rsid w:val="00BD1FE8"/>
    <w:rsid w:val="00BD4102"/>
    <w:rsid w:val="00BD4E34"/>
    <w:rsid w:val="00BD585D"/>
    <w:rsid w:val="00BD59AA"/>
    <w:rsid w:val="00BD6A49"/>
    <w:rsid w:val="00BD70DC"/>
    <w:rsid w:val="00BD7FD0"/>
    <w:rsid w:val="00BE036C"/>
    <w:rsid w:val="00BE0D33"/>
    <w:rsid w:val="00BE1280"/>
    <w:rsid w:val="00BE2E47"/>
    <w:rsid w:val="00BE31FF"/>
    <w:rsid w:val="00BE56AA"/>
    <w:rsid w:val="00BE5876"/>
    <w:rsid w:val="00BE6329"/>
    <w:rsid w:val="00BE6DA6"/>
    <w:rsid w:val="00BE74ED"/>
    <w:rsid w:val="00BF104B"/>
    <w:rsid w:val="00BF173E"/>
    <w:rsid w:val="00BF2272"/>
    <w:rsid w:val="00BF3119"/>
    <w:rsid w:val="00BF354A"/>
    <w:rsid w:val="00BF3F59"/>
    <w:rsid w:val="00BF432F"/>
    <w:rsid w:val="00BF5714"/>
    <w:rsid w:val="00BF5B68"/>
    <w:rsid w:val="00BF5CF1"/>
    <w:rsid w:val="00BF64FB"/>
    <w:rsid w:val="00C00935"/>
    <w:rsid w:val="00C00A61"/>
    <w:rsid w:val="00C01A08"/>
    <w:rsid w:val="00C03281"/>
    <w:rsid w:val="00C03E00"/>
    <w:rsid w:val="00C05947"/>
    <w:rsid w:val="00C0597F"/>
    <w:rsid w:val="00C10A59"/>
    <w:rsid w:val="00C11685"/>
    <w:rsid w:val="00C117CF"/>
    <w:rsid w:val="00C131F2"/>
    <w:rsid w:val="00C13943"/>
    <w:rsid w:val="00C14250"/>
    <w:rsid w:val="00C15260"/>
    <w:rsid w:val="00C15B73"/>
    <w:rsid w:val="00C15DBF"/>
    <w:rsid w:val="00C16271"/>
    <w:rsid w:val="00C169EC"/>
    <w:rsid w:val="00C17562"/>
    <w:rsid w:val="00C20312"/>
    <w:rsid w:val="00C20419"/>
    <w:rsid w:val="00C2137A"/>
    <w:rsid w:val="00C21805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1BFD"/>
    <w:rsid w:val="00C42172"/>
    <w:rsid w:val="00C4232D"/>
    <w:rsid w:val="00C433F5"/>
    <w:rsid w:val="00C43B30"/>
    <w:rsid w:val="00C43BC2"/>
    <w:rsid w:val="00C44FBB"/>
    <w:rsid w:val="00C45D4C"/>
    <w:rsid w:val="00C46901"/>
    <w:rsid w:val="00C46CCF"/>
    <w:rsid w:val="00C50A8D"/>
    <w:rsid w:val="00C51FFF"/>
    <w:rsid w:val="00C52387"/>
    <w:rsid w:val="00C530BD"/>
    <w:rsid w:val="00C532A0"/>
    <w:rsid w:val="00C5745B"/>
    <w:rsid w:val="00C60CD3"/>
    <w:rsid w:val="00C60DB5"/>
    <w:rsid w:val="00C619B8"/>
    <w:rsid w:val="00C6201D"/>
    <w:rsid w:val="00C63500"/>
    <w:rsid w:val="00C641EF"/>
    <w:rsid w:val="00C64815"/>
    <w:rsid w:val="00C6549C"/>
    <w:rsid w:val="00C666E8"/>
    <w:rsid w:val="00C67DD8"/>
    <w:rsid w:val="00C71720"/>
    <w:rsid w:val="00C720C7"/>
    <w:rsid w:val="00C722E6"/>
    <w:rsid w:val="00C723AE"/>
    <w:rsid w:val="00C72A1E"/>
    <w:rsid w:val="00C72AF7"/>
    <w:rsid w:val="00C73378"/>
    <w:rsid w:val="00C74626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067"/>
    <w:rsid w:val="00C90532"/>
    <w:rsid w:val="00C92752"/>
    <w:rsid w:val="00C930D9"/>
    <w:rsid w:val="00C9381A"/>
    <w:rsid w:val="00C93C64"/>
    <w:rsid w:val="00C94392"/>
    <w:rsid w:val="00C9535E"/>
    <w:rsid w:val="00C9602E"/>
    <w:rsid w:val="00C971ED"/>
    <w:rsid w:val="00C9773F"/>
    <w:rsid w:val="00C9792E"/>
    <w:rsid w:val="00CA03F4"/>
    <w:rsid w:val="00CA1BC4"/>
    <w:rsid w:val="00CA27B1"/>
    <w:rsid w:val="00CA2935"/>
    <w:rsid w:val="00CA2B73"/>
    <w:rsid w:val="00CA66EB"/>
    <w:rsid w:val="00CA6A7B"/>
    <w:rsid w:val="00CA6E97"/>
    <w:rsid w:val="00CA6F9D"/>
    <w:rsid w:val="00CA71FD"/>
    <w:rsid w:val="00CA79ED"/>
    <w:rsid w:val="00CA7B75"/>
    <w:rsid w:val="00CB0387"/>
    <w:rsid w:val="00CB1533"/>
    <w:rsid w:val="00CB164A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04A9"/>
    <w:rsid w:val="00CC1186"/>
    <w:rsid w:val="00CC1920"/>
    <w:rsid w:val="00CC1CE8"/>
    <w:rsid w:val="00CC2EA8"/>
    <w:rsid w:val="00CC2F3F"/>
    <w:rsid w:val="00CC3148"/>
    <w:rsid w:val="00CC330F"/>
    <w:rsid w:val="00CC33DD"/>
    <w:rsid w:val="00CC413A"/>
    <w:rsid w:val="00CC4474"/>
    <w:rsid w:val="00CC654F"/>
    <w:rsid w:val="00CC6D86"/>
    <w:rsid w:val="00CC7989"/>
    <w:rsid w:val="00CD044D"/>
    <w:rsid w:val="00CD0D23"/>
    <w:rsid w:val="00CD176D"/>
    <w:rsid w:val="00CD22B1"/>
    <w:rsid w:val="00CD2C38"/>
    <w:rsid w:val="00CD351A"/>
    <w:rsid w:val="00CD42C9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E7249"/>
    <w:rsid w:val="00CF0502"/>
    <w:rsid w:val="00CF20B5"/>
    <w:rsid w:val="00CF3FD2"/>
    <w:rsid w:val="00CF4069"/>
    <w:rsid w:val="00CF4D63"/>
    <w:rsid w:val="00CF50DE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229D"/>
    <w:rsid w:val="00D13848"/>
    <w:rsid w:val="00D14509"/>
    <w:rsid w:val="00D15E90"/>
    <w:rsid w:val="00D15EFB"/>
    <w:rsid w:val="00D178F1"/>
    <w:rsid w:val="00D20036"/>
    <w:rsid w:val="00D21F33"/>
    <w:rsid w:val="00D220FE"/>
    <w:rsid w:val="00D22C70"/>
    <w:rsid w:val="00D253D9"/>
    <w:rsid w:val="00D26E3B"/>
    <w:rsid w:val="00D3103B"/>
    <w:rsid w:val="00D328FB"/>
    <w:rsid w:val="00D32CB5"/>
    <w:rsid w:val="00D33ED5"/>
    <w:rsid w:val="00D356FE"/>
    <w:rsid w:val="00D35B11"/>
    <w:rsid w:val="00D35CF9"/>
    <w:rsid w:val="00D41EED"/>
    <w:rsid w:val="00D43523"/>
    <w:rsid w:val="00D44C8D"/>
    <w:rsid w:val="00D44EB0"/>
    <w:rsid w:val="00D45AD9"/>
    <w:rsid w:val="00D45EE7"/>
    <w:rsid w:val="00D474B3"/>
    <w:rsid w:val="00D47938"/>
    <w:rsid w:val="00D50647"/>
    <w:rsid w:val="00D509B1"/>
    <w:rsid w:val="00D518BB"/>
    <w:rsid w:val="00D51F6D"/>
    <w:rsid w:val="00D51FDE"/>
    <w:rsid w:val="00D523ED"/>
    <w:rsid w:val="00D53370"/>
    <w:rsid w:val="00D53856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67E05"/>
    <w:rsid w:val="00D708BD"/>
    <w:rsid w:val="00D71036"/>
    <w:rsid w:val="00D715E8"/>
    <w:rsid w:val="00D72449"/>
    <w:rsid w:val="00D727A9"/>
    <w:rsid w:val="00D74322"/>
    <w:rsid w:val="00D74942"/>
    <w:rsid w:val="00D74A89"/>
    <w:rsid w:val="00D758F9"/>
    <w:rsid w:val="00D76330"/>
    <w:rsid w:val="00D7696B"/>
    <w:rsid w:val="00D76D68"/>
    <w:rsid w:val="00D77B4A"/>
    <w:rsid w:val="00D80D3C"/>
    <w:rsid w:val="00D81B36"/>
    <w:rsid w:val="00D81BDE"/>
    <w:rsid w:val="00D82B5E"/>
    <w:rsid w:val="00D83903"/>
    <w:rsid w:val="00D84F8C"/>
    <w:rsid w:val="00D85524"/>
    <w:rsid w:val="00D857C5"/>
    <w:rsid w:val="00D86FB5"/>
    <w:rsid w:val="00D87043"/>
    <w:rsid w:val="00D87CA1"/>
    <w:rsid w:val="00D91C58"/>
    <w:rsid w:val="00D929DF"/>
    <w:rsid w:val="00D92A1B"/>
    <w:rsid w:val="00D93260"/>
    <w:rsid w:val="00D947E5"/>
    <w:rsid w:val="00D94D9A"/>
    <w:rsid w:val="00DA0A51"/>
    <w:rsid w:val="00DA1095"/>
    <w:rsid w:val="00DA157B"/>
    <w:rsid w:val="00DA1705"/>
    <w:rsid w:val="00DA17F6"/>
    <w:rsid w:val="00DA2494"/>
    <w:rsid w:val="00DA2EA1"/>
    <w:rsid w:val="00DA2EC2"/>
    <w:rsid w:val="00DA3DBB"/>
    <w:rsid w:val="00DA4BDC"/>
    <w:rsid w:val="00DA4BEF"/>
    <w:rsid w:val="00DA50E1"/>
    <w:rsid w:val="00DA591D"/>
    <w:rsid w:val="00DA60F1"/>
    <w:rsid w:val="00DA6680"/>
    <w:rsid w:val="00DA693D"/>
    <w:rsid w:val="00DA6D1F"/>
    <w:rsid w:val="00DA7BF8"/>
    <w:rsid w:val="00DB19F7"/>
    <w:rsid w:val="00DB2261"/>
    <w:rsid w:val="00DB22DF"/>
    <w:rsid w:val="00DB2D31"/>
    <w:rsid w:val="00DB3208"/>
    <w:rsid w:val="00DB3963"/>
    <w:rsid w:val="00DB44A2"/>
    <w:rsid w:val="00DB51E8"/>
    <w:rsid w:val="00DB58D4"/>
    <w:rsid w:val="00DB59E0"/>
    <w:rsid w:val="00DB5D33"/>
    <w:rsid w:val="00DC1487"/>
    <w:rsid w:val="00DC15BE"/>
    <w:rsid w:val="00DC1ACA"/>
    <w:rsid w:val="00DC1E78"/>
    <w:rsid w:val="00DC2021"/>
    <w:rsid w:val="00DC24B9"/>
    <w:rsid w:val="00DC2583"/>
    <w:rsid w:val="00DC2C6C"/>
    <w:rsid w:val="00DC4A2B"/>
    <w:rsid w:val="00DC650B"/>
    <w:rsid w:val="00DC6870"/>
    <w:rsid w:val="00DC7747"/>
    <w:rsid w:val="00DC7792"/>
    <w:rsid w:val="00DC7DE5"/>
    <w:rsid w:val="00DD00EE"/>
    <w:rsid w:val="00DD06C4"/>
    <w:rsid w:val="00DD07B9"/>
    <w:rsid w:val="00DD2529"/>
    <w:rsid w:val="00DD4E01"/>
    <w:rsid w:val="00DD6EB4"/>
    <w:rsid w:val="00DD73FD"/>
    <w:rsid w:val="00DE1204"/>
    <w:rsid w:val="00DE152F"/>
    <w:rsid w:val="00DE17F1"/>
    <w:rsid w:val="00DE32C0"/>
    <w:rsid w:val="00DE49DC"/>
    <w:rsid w:val="00DE55A1"/>
    <w:rsid w:val="00DE5752"/>
    <w:rsid w:val="00DE57A4"/>
    <w:rsid w:val="00DE663F"/>
    <w:rsid w:val="00DE6737"/>
    <w:rsid w:val="00DF2F11"/>
    <w:rsid w:val="00DF39B7"/>
    <w:rsid w:val="00DF4D97"/>
    <w:rsid w:val="00DF5EB4"/>
    <w:rsid w:val="00DF6709"/>
    <w:rsid w:val="00DF6D03"/>
    <w:rsid w:val="00E02512"/>
    <w:rsid w:val="00E02BBA"/>
    <w:rsid w:val="00E02EDE"/>
    <w:rsid w:val="00E03A81"/>
    <w:rsid w:val="00E04DBD"/>
    <w:rsid w:val="00E06288"/>
    <w:rsid w:val="00E07037"/>
    <w:rsid w:val="00E07400"/>
    <w:rsid w:val="00E0749E"/>
    <w:rsid w:val="00E07DA9"/>
    <w:rsid w:val="00E11C3F"/>
    <w:rsid w:val="00E11C9F"/>
    <w:rsid w:val="00E129D2"/>
    <w:rsid w:val="00E13E05"/>
    <w:rsid w:val="00E14F3B"/>
    <w:rsid w:val="00E166F5"/>
    <w:rsid w:val="00E17BF5"/>
    <w:rsid w:val="00E20773"/>
    <w:rsid w:val="00E235B3"/>
    <w:rsid w:val="00E24641"/>
    <w:rsid w:val="00E24CA8"/>
    <w:rsid w:val="00E26753"/>
    <w:rsid w:val="00E2773B"/>
    <w:rsid w:val="00E277FA"/>
    <w:rsid w:val="00E27E22"/>
    <w:rsid w:val="00E304D2"/>
    <w:rsid w:val="00E31713"/>
    <w:rsid w:val="00E31B03"/>
    <w:rsid w:val="00E31CCA"/>
    <w:rsid w:val="00E321CB"/>
    <w:rsid w:val="00E32F04"/>
    <w:rsid w:val="00E34F26"/>
    <w:rsid w:val="00E359F5"/>
    <w:rsid w:val="00E35E7A"/>
    <w:rsid w:val="00E363EC"/>
    <w:rsid w:val="00E36F55"/>
    <w:rsid w:val="00E3789E"/>
    <w:rsid w:val="00E37DEF"/>
    <w:rsid w:val="00E40B33"/>
    <w:rsid w:val="00E4182D"/>
    <w:rsid w:val="00E42440"/>
    <w:rsid w:val="00E42A07"/>
    <w:rsid w:val="00E42B5E"/>
    <w:rsid w:val="00E44084"/>
    <w:rsid w:val="00E45219"/>
    <w:rsid w:val="00E46496"/>
    <w:rsid w:val="00E46E1B"/>
    <w:rsid w:val="00E47467"/>
    <w:rsid w:val="00E500A3"/>
    <w:rsid w:val="00E50ABD"/>
    <w:rsid w:val="00E51B09"/>
    <w:rsid w:val="00E52591"/>
    <w:rsid w:val="00E533DA"/>
    <w:rsid w:val="00E5354F"/>
    <w:rsid w:val="00E53617"/>
    <w:rsid w:val="00E547DE"/>
    <w:rsid w:val="00E54CCF"/>
    <w:rsid w:val="00E54FDB"/>
    <w:rsid w:val="00E574E6"/>
    <w:rsid w:val="00E57A07"/>
    <w:rsid w:val="00E6013C"/>
    <w:rsid w:val="00E60C4E"/>
    <w:rsid w:val="00E60D90"/>
    <w:rsid w:val="00E63921"/>
    <w:rsid w:val="00E64516"/>
    <w:rsid w:val="00E65FAB"/>
    <w:rsid w:val="00E66C73"/>
    <w:rsid w:val="00E70883"/>
    <w:rsid w:val="00E70DCD"/>
    <w:rsid w:val="00E71723"/>
    <w:rsid w:val="00E733AE"/>
    <w:rsid w:val="00E74F7F"/>
    <w:rsid w:val="00E756DA"/>
    <w:rsid w:val="00E75D1A"/>
    <w:rsid w:val="00E76DF5"/>
    <w:rsid w:val="00E80587"/>
    <w:rsid w:val="00E808F4"/>
    <w:rsid w:val="00E81501"/>
    <w:rsid w:val="00E81C64"/>
    <w:rsid w:val="00E81FBE"/>
    <w:rsid w:val="00E82434"/>
    <w:rsid w:val="00E82681"/>
    <w:rsid w:val="00E82DE2"/>
    <w:rsid w:val="00E8315E"/>
    <w:rsid w:val="00E83B69"/>
    <w:rsid w:val="00E84529"/>
    <w:rsid w:val="00E8591F"/>
    <w:rsid w:val="00E85D76"/>
    <w:rsid w:val="00E87CD9"/>
    <w:rsid w:val="00E9013C"/>
    <w:rsid w:val="00E90211"/>
    <w:rsid w:val="00E9075D"/>
    <w:rsid w:val="00E90CE0"/>
    <w:rsid w:val="00E924E1"/>
    <w:rsid w:val="00E92D8D"/>
    <w:rsid w:val="00E935F3"/>
    <w:rsid w:val="00E944BE"/>
    <w:rsid w:val="00E94D5F"/>
    <w:rsid w:val="00E95157"/>
    <w:rsid w:val="00E95EAA"/>
    <w:rsid w:val="00E9782B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A6958"/>
    <w:rsid w:val="00EA69E2"/>
    <w:rsid w:val="00EB1541"/>
    <w:rsid w:val="00EB3086"/>
    <w:rsid w:val="00EB50DF"/>
    <w:rsid w:val="00EB5D8B"/>
    <w:rsid w:val="00EB6159"/>
    <w:rsid w:val="00EB65BC"/>
    <w:rsid w:val="00EB6E60"/>
    <w:rsid w:val="00EB76FF"/>
    <w:rsid w:val="00EC00BF"/>
    <w:rsid w:val="00EC0331"/>
    <w:rsid w:val="00EC0BDF"/>
    <w:rsid w:val="00EC3C08"/>
    <w:rsid w:val="00EC4140"/>
    <w:rsid w:val="00EC5065"/>
    <w:rsid w:val="00EC506E"/>
    <w:rsid w:val="00ED057D"/>
    <w:rsid w:val="00ED1B92"/>
    <w:rsid w:val="00ED2390"/>
    <w:rsid w:val="00ED26D5"/>
    <w:rsid w:val="00ED7AAB"/>
    <w:rsid w:val="00ED7D2F"/>
    <w:rsid w:val="00EE2295"/>
    <w:rsid w:val="00EE2C2A"/>
    <w:rsid w:val="00EE2C38"/>
    <w:rsid w:val="00EE2CA0"/>
    <w:rsid w:val="00EE3633"/>
    <w:rsid w:val="00EE38EF"/>
    <w:rsid w:val="00EE42CE"/>
    <w:rsid w:val="00EE450D"/>
    <w:rsid w:val="00EE4537"/>
    <w:rsid w:val="00EE4E33"/>
    <w:rsid w:val="00EE4E7C"/>
    <w:rsid w:val="00EE4E99"/>
    <w:rsid w:val="00EE4F31"/>
    <w:rsid w:val="00EE6D18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57E1"/>
    <w:rsid w:val="00EF6EC5"/>
    <w:rsid w:val="00EF7465"/>
    <w:rsid w:val="00EF784B"/>
    <w:rsid w:val="00F00034"/>
    <w:rsid w:val="00F00D66"/>
    <w:rsid w:val="00F01099"/>
    <w:rsid w:val="00F017EB"/>
    <w:rsid w:val="00F01A78"/>
    <w:rsid w:val="00F01C95"/>
    <w:rsid w:val="00F025F3"/>
    <w:rsid w:val="00F04EC5"/>
    <w:rsid w:val="00F067EF"/>
    <w:rsid w:val="00F06FB8"/>
    <w:rsid w:val="00F10E94"/>
    <w:rsid w:val="00F12342"/>
    <w:rsid w:val="00F12593"/>
    <w:rsid w:val="00F138EC"/>
    <w:rsid w:val="00F13C06"/>
    <w:rsid w:val="00F14823"/>
    <w:rsid w:val="00F168EE"/>
    <w:rsid w:val="00F16FE4"/>
    <w:rsid w:val="00F208A9"/>
    <w:rsid w:val="00F20957"/>
    <w:rsid w:val="00F22337"/>
    <w:rsid w:val="00F2267E"/>
    <w:rsid w:val="00F228A4"/>
    <w:rsid w:val="00F2335A"/>
    <w:rsid w:val="00F25BC0"/>
    <w:rsid w:val="00F25EDD"/>
    <w:rsid w:val="00F266A2"/>
    <w:rsid w:val="00F3376B"/>
    <w:rsid w:val="00F338FE"/>
    <w:rsid w:val="00F33B32"/>
    <w:rsid w:val="00F349D0"/>
    <w:rsid w:val="00F371FE"/>
    <w:rsid w:val="00F379BC"/>
    <w:rsid w:val="00F37EDE"/>
    <w:rsid w:val="00F40FAF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4D22"/>
    <w:rsid w:val="00F67087"/>
    <w:rsid w:val="00F67C2C"/>
    <w:rsid w:val="00F7024F"/>
    <w:rsid w:val="00F706A3"/>
    <w:rsid w:val="00F716B9"/>
    <w:rsid w:val="00F71A1C"/>
    <w:rsid w:val="00F71DC3"/>
    <w:rsid w:val="00F734B9"/>
    <w:rsid w:val="00F74452"/>
    <w:rsid w:val="00F746A4"/>
    <w:rsid w:val="00F74E0E"/>
    <w:rsid w:val="00F766B4"/>
    <w:rsid w:val="00F80105"/>
    <w:rsid w:val="00F80A15"/>
    <w:rsid w:val="00F80E92"/>
    <w:rsid w:val="00F81609"/>
    <w:rsid w:val="00F8178C"/>
    <w:rsid w:val="00F82DD1"/>
    <w:rsid w:val="00F844E8"/>
    <w:rsid w:val="00F84D57"/>
    <w:rsid w:val="00F85A7D"/>
    <w:rsid w:val="00F874B0"/>
    <w:rsid w:val="00F9209C"/>
    <w:rsid w:val="00F9211B"/>
    <w:rsid w:val="00F92976"/>
    <w:rsid w:val="00F92A04"/>
    <w:rsid w:val="00F92CFF"/>
    <w:rsid w:val="00F94851"/>
    <w:rsid w:val="00F954A5"/>
    <w:rsid w:val="00F959EB"/>
    <w:rsid w:val="00FA121B"/>
    <w:rsid w:val="00FA2BA0"/>
    <w:rsid w:val="00FA3C35"/>
    <w:rsid w:val="00FA468D"/>
    <w:rsid w:val="00FA46EB"/>
    <w:rsid w:val="00FA5D5D"/>
    <w:rsid w:val="00FA73D9"/>
    <w:rsid w:val="00FA7C84"/>
    <w:rsid w:val="00FB11F6"/>
    <w:rsid w:val="00FB1EB2"/>
    <w:rsid w:val="00FB216E"/>
    <w:rsid w:val="00FB2E95"/>
    <w:rsid w:val="00FB4927"/>
    <w:rsid w:val="00FB4A70"/>
    <w:rsid w:val="00FB587D"/>
    <w:rsid w:val="00FB5A00"/>
    <w:rsid w:val="00FB5B3A"/>
    <w:rsid w:val="00FB687B"/>
    <w:rsid w:val="00FC05BC"/>
    <w:rsid w:val="00FC0E8A"/>
    <w:rsid w:val="00FC2FFE"/>
    <w:rsid w:val="00FC3168"/>
    <w:rsid w:val="00FC3A68"/>
    <w:rsid w:val="00FC4145"/>
    <w:rsid w:val="00FC4763"/>
    <w:rsid w:val="00FC6D5D"/>
    <w:rsid w:val="00FC6F35"/>
    <w:rsid w:val="00FC715E"/>
    <w:rsid w:val="00FC7264"/>
    <w:rsid w:val="00FC727C"/>
    <w:rsid w:val="00FD0115"/>
    <w:rsid w:val="00FD136E"/>
    <w:rsid w:val="00FD352E"/>
    <w:rsid w:val="00FD3A03"/>
    <w:rsid w:val="00FD4F4E"/>
    <w:rsid w:val="00FD52B3"/>
    <w:rsid w:val="00FD603F"/>
    <w:rsid w:val="00FD6A4F"/>
    <w:rsid w:val="00FE062F"/>
    <w:rsid w:val="00FE0D64"/>
    <w:rsid w:val="00FE175A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2D8F"/>
    <w:rsid w:val="00FF4362"/>
    <w:rsid w:val="00FF50D5"/>
    <w:rsid w:val="00FF5698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BE"/>
    <w:rPr>
      <w:rFonts w:eastAsia="SimSun"/>
      <w:sz w:val="24"/>
      <w:szCs w:val="24"/>
      <w:lang w:eastAsia="zh-CN"/>
    </w:rPr>
  </w:style>
  <w:style w:type="paragraph" w:styleId="Heading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"/>
    <w:next w:val="Normal"/>
    <w:link w:val="Heading1Char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"/>
    <w:next w:val="Normal"/>
    <w:link w:val="Heading2Char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"/>
    <w:next w:val="Normal"/>
    <w:link w:val="Heading3Char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aliases w:val="H4"/>
    <w:basedOn w:val="Normal"/>
    <w:next w:val="Normal"/>
    <w:link w:val="Heading4Char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Char,Heading U Char,Titre Partie Char,h1 Char,H11 Char,Œ©o‚µ 1 Char,?co??E 1 Char,뙥 Char,?c Char,?co?ƒÊ 1 Char,? Char,Œ Char,Titre 1 Char,título 1 Char,DO NOT USE_h1 Char,Œ© Char,Œ?©o‚µ 1 Char,¨« Char,¨«© Char,.. Char"/>
    <w:link w:val="Heading1"/>
    <w:rsid w:val="00FC6D5D"/>
    <w:rPr>
      <w:rFonts w:eastAsia="SimSun" w:cs="Arial"/>
      <w:b/>
      <w:bCs/>
      <w:kern w:val="32"/>
      <w:sz w:val="28"/>
      <w:szCs w:val="32"/>
      <w:lang w:eastAsia="zh-CN"/>
    </w:rPr>
  </w:style>
  <w:style w:type="character" w:customStyle="1" w:styleId="Heading2Char">
    <w:name w:val="Heading 2 Char"/>
    <w:aliases w:val="H2 Char,H21 Char,Œ©o‚µ 2 Char,h2 Char,?co??E 2 Char,뙥2 Char,?c1 Char,?co?ƒÊ 2 Char,?2 Char,Œ1 Char,Œ2 Char,Titre 2 Char,Œ©2 Char,DO NOT USE_h2 Char,título 2 Char,Œ©1 Char,Œ©_o‚µ 2 Char,2 Char,Header 2 Char,2nd level Char,Œ?©o‚µ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Heading3Char">
    <w:name w:val="Heading 3 Char"/>
    <w:aliases w:val="H3 Char,h3 Char,H31 Char,Titre 3 Char,Org Heading 1 Char,mobil-heading3 Char,Übers3 Char,3 Char,Heading 3 Char1 Char Char,Heading 3 Char Char Char Char,Title3 Char,GS_3 Char,0H Char,bullet Char,b Char,3 bullet Char,SECOND Char,Second Char"/>
    <w:link w:val="Heading3"/>
    <w:rsid w:val="00307765"/>
    <w:rPr>
      <w:rFonts w:eastAsia="SimSun"/>
      <w:b/>
      <w:bCs/>
      <w:sz w:val="24"/>
      <w:szCs w:val="26"/>
      <w:lang w:val="x-none" w:eastAsia="zh-CN"/>
    </w:rPr>
  </w:style>
  <w:style w:type="character" w:customStyle="1" w:styleId="Heading4Char">
    <w:name w:val="Heading 4 Char"/>
    <w:aliases w:val="H4 Char"/>
    <w:link w:val="Heading4"/>
    <w:rsid w:val="00FC6D5D"/>
    <w:rPr>
      <w:rFonts w:eastAsia="SimSun"/>
      <w:b/>
      <w:bCs/>
      <w:i/>
      <w:sz w:val="24"/>
      <w:szCs w:val="28"/>
      <w:lang w:eastAsia="zh-CN"/>
    </w:rPr>
  </w:style>
  <w:style w:type="character" w:customStyle="1" w:styleId="Heading5Char">
    <w:name w:val="Heading 5 Char"/>
    <w:link w:val="Heading5"/>
    <w:rsid w:val="00FC6D5D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FC6D5D"/>
    <w:rPr>
      <w:rFonts w:eastAsia="SimSun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FC6D5D"/>
    <w:rPr>
      <w:rFonts w:eastAsia="SimSun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FC6D5D"/>
    <w:rPr>
      <w:rFonts w:eastAsia="SimSun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C6D5D"/>
    <w:rPr>
      <w:rFonts w:ascii="Arial" w:eastAsia="SimSun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Heading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E6"/>
    <w:rPr>
      <w:szCs w:val="20"/>
    </w:rPr>
  </w:style>
  <w:style w:type="character" w:customStyle="1" w:styleId="CommentTextChar">
    <w:name w:val="Comment Text Char"/>
    <w:link w:val="CommentText"/>
    <w:rsid w:val="00B445E6"/>
    <w:rPr>
      <w:rFonts w:eastAsia="SimSu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"/>
    <w:next w:val="Normal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A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7BAB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4A7BAB"/>
    <w:rPr>
      <w:vertAlign w:val="superscript"/>
    </w:rPr>
  </w:style>
  <w:style w:type="paragraph" w:styleId="Header">
    <w:name w:val="header"/>
    <w:basedOn w:val="Normal"/>
    <w:link w:val="HeaderChar"/>
    <w:rsid w:val="004472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728C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472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728C"/>
    <w:rPr>
      <w:rFonts w:eastAsia="SimSun"/>
      <w:sz w:val="24"/>
      <w:szCs w:val="24"/>
      <w:lang w:eastAsia="zh-C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DE2"/>
    <w:rPr>
      <w:rFonts w:eastAsia="SimSun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9D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11938"/>
  </w:style>
  <w:style w:type="character" w:styleId="Emphasis">
    <w:name w:val="Emphasis"/>
    <w:basedOn w:val="DefaultParagraphFont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Heading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Heading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osd/v1-4/" TargetMode="External"/><Relationship Id="rId18" Type="http://schemas.openxmlformats.org/officeDocument/2006/relationships/hyperlink" Target="https://mpai.community/standards/mpai-gme/v2-0/" TargetMode="External"/><Relationship Id="rId26" Type="http://schemas.openxmlformats.org/officeDocument/2006/relationships/hyperlink" Target="https://mpai.community/standards/mpai-evc/" TargetMode="External"/><Relationship Id="rId39" Type="http://schemas.openxmlformats.org/officeDocument/2006/relationships/hyperlink" Target="https://mpai.community/" TargetMode="External"/><Relationship Id="rId21" Type="http://schemas.openxmlformats.org/officeDocument/2006/relationships/hyperlink" Target="https://mpai.community/standards/mpai-aih/" TargetMode="External"/><Relationship Id="rId34" Type="http://schemas.openxmlformats.org/officeDocument/2006/relationships/hyperlink" Target="https://mpai.community/standards/mpai-prf/" TargetMode="External"/><Relationship Id="rId42" Type="http://schemas.openxmlformats.org/officeDocument/2006/relationships/hyperlink" Target="https://www.facebook.com/mpaicommunity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tfa/v1-4/" TargetMode="External"/><Relationship Id="rId29" Type="http://schemas.openxmlformats.org/officeDocument/2006/relationships/hyperlink" Target="https://mpai.community/standards/mpai-mm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ai.community/standards/mpai-mmm/tec/v2-1/" TargetMode="External"/><Relationship Id="rId24" Type="http://schemas.openxmlformats.org/officeDocument/2006/relationships/hyperlink" Target="https://mpai.community/standards/mpai-cui/" TargetMode="External"/><Relationship Id="rId32" Type="http://schemas.openxmlformats.org/officeDocument/2006/relationships/hyperlink" Target="https://mpai.community/standards/mpai-osd/" TargetMode="External"/><Relationship Id="rId37" Type="http://schemas.openxmlformats.org/officeDocument/2006/relationships/hyperlink" Target="https://mpai.community/standards/mpai-xrv/" TargetMode="External"/><Relationship Id="rId40" Type="http://schemas.openxmlformats.org/officeDocument/2006/relationships/hyperlink" Target="https://www.linkedin.com/groups/13949076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us06web.zoom.us/meeting/register/JkJNx17QRZieIR8SPUmfiA" TargetMode="External"/><Relationship Id="rId23" Type="http://schemas.openxmlformats.org/officeDocument/2006/relationships/hyperlink" Target="https://mpai.community/standards/mpai-cav/" TargetMode="External"/><Relationship Id="rId28" Type="http://schemas.openxmlformats.org/officeDocument/2006/relationships/hyperlink" Target="https://mpai.community/standards/mpai-hmc/" TargetMode="External"/><Relationship Id="rId36" Type="http://schemas.openxmlformats.org/officeDocument/2006/relationships/hyperlink" Target="https://mpai.community/standards/mpai-tfa/" TargetMode="External"/><Relationship Id="rId10" Type="http://schemas.openxmlformats.org/officeDocument/2006/relationships/hyperlink" Target="https://mpai.community/standards/mpai-mmm/tec/v2-1/" TargetMode="External"/><Relationship Id="rId19" Type="http://schemas.openxmlformats.org/officeDocument/2006/relationships/hyperlink" Target="https://us06web.zoom.us/meeting/register/aq25NZsQT-G63HFPCyHouQ" TargetMode="External"/><Relationship Id="rId31" Type="http://schemas.openxmlformats.org/officeDocument/2006/relationships/hyperlink" Target="https://mpai.community/standards/mpai-nnw/" TargetMode="External"/><Relationship Id="rId44" Type="http://schemas.openxmlformats.org/officeDocument/2006/relationships/hyperlink" Target="https://www.youtube.com/c/MPAIstandard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paf/v1-5/" TargetMode="External"/><Relationship Id="rId22" Type="http://schemas.openxmlformats.org/officeDocument/2006/relationships/hyperlink" Target="https://mpai.community/standards/mpai-cae/" TargetMode="External"/><Relationship Id="rId27" Type="http://schemas.openxmlformats.org/officeDocument/2006/relationships/hyperlink" Target="https://mpai.community/standards/mpai-gme/" TargetMode="External"/><Relationship Id="rId30" Type="http://schemas.openxmlformats.org/officeDocument/2006/relationships/hyperlink" Target="https://mpai.community/standards/mpai-mmm/" TargetMode="External"/><Relationship Id="rId35" Type="http://schemas.openxmlformats.org/officeDocument/2006/relationships/hyperlink" Target="https://mpai.community/standards/mpai-spg/" TargetMode="External"/><Relationship Id="rId43" Type="http://schemas.openxmlformats.org/officeDocument/2006/relationships/hyperlink" Target="https://www.instagram.com/mpaicommunity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us06web.zoom.us/meeting/register/DX25TM1UQlunWK0kU23K8w" TargetMode="External"/><Relationship Id="rId17" Type="http://schemas.openxmlformats.org/officeDocument/2006/relationships/hyperlink" Target="https://us06web.zoom.us/meeting/register/SRdqMJBhQZiwcaVULQ4_8w" TargetMode="External"/><Relationship Id="rId25" Type="http://schemas.openxmlformats.org/officeDocument/2006/relationships/hyperlink" Target="https://mpai.community/standards/mpai-eev/" TargetMode="External"/><Relationship Id="rId33" Type="http://schemas.openxmlformats.org/officeDocument/2006/relationships/hyperlink" Target="https://mpai.community/standards/mpai-paf/v1-2/" TargetMode="External"/><Relationship Id="rId38" Type="http://schemas.openxmlformats.org/officeDocument/2006/relationships/hyperlink" Target="https://mpai.community/2022/11/02/seven-good-reasons-to-join-mpai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mpai.community/standards/mpai-aif/" TargetMode="External"/><Relationship Id="rId41" Type="http://schemas.openxmlformats.org/officeDocument/2006/relationships/hyperlink" Target="https://twitter.com/mpaicommunit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159</TotalTime>
  <Pages>2</Pages>
  <Words>1118</Words>
  <Characters>6379</Characters>
  <Application>Microsoft Office Word</Application>
  <DocSecurity>0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Leonardo Chiariglione</cp:lastModifiedBy>
  <cp:revision>158</cp:revision>
  <cp:lastPrinted>2022-06-26T14:05:00Z</cp:lastPrinted>
  <dcterms:created xsi:type="dcterms:W3CDTF">2025-06-10T16:02:00Z</dcterms:created>
  <dcterms:modified xsi:type="dcterms:W3CDTF">2025-08-20T19:41:00Z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