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5997"/>
      </w:tblGrid>
      <w:tr w:rsidR="00105454" w:rsidRPr="00CF3837" w14:paraId="37DB1AA6" w14:textId="77777777">
        <w:tc>
          <w:tcPr>
            <w:tcW w:w="3358" w:type="dxa"/>
          </w:tcPr>
          <w:p w14:paraId="30DE698F" w14:textId="77777777" w:rsidR="00105454" w:rsidRPr="00CF3837" w:rsidRDefault="00F37EDE">
            <w:r>
              <w:rPr>
                <w:noProof/>
              </w:rPr>
              <w:object w:dxaOrig="11940" w:dyaOrig="4680" w14:anchorId="4073AD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9.7pt;height:57.75pt;visibility:visible;mso-wrap-distance-right:0" o:ole="">
                  <v:imagedata r:id="rId8" o:title=""/>
                </v:shape>
                <o:OLEObject Type="Embed" ProgID="PBrush" ShapeID="_x0000_i1025" DrawAspect="Content" ObjectID="_1853237210" r:id="rId9"/>
              </w:object>
            </w:r>
          </w:p>
        </w:tc>
        <w:tc>
          <w:tcPr>
            <w:tcW w:w="5997" w:type="dxa"/>
            <w:vAlign w:val="center"/>
          </w:tcPr>
          <w:p w14:paraId="5F846A9D" w14:textId="77777777" w:rsidR="00105454" w:rsidRPr="00CF3837" w:rsidRDefault="00105454">
            <w:pPr>
              <w:jc w:val="center"/>
              <w:rPr>
                <w:sz w:val="32"/>
                <w:szCs w:val="32"/>
              </w:rPr>
            </w:pPr>
            <w:r w:rsidRPr="00CF3837">
              <w:rPr>
                <w:sz w:val="32"/>
                <w:szCs w:val="32"/>
              </w:rPr>
              <w:t>Moving Picture, Audio and Data Coding by Artificial Intelligence</w:t>
            </w:r>
          </w:p>
          <w:p w14:paraId="75FAF6CD" w14:textId="77777777" w:rsidR="00105454" w:rsidRPr="00CF3837" w:rsidRDefault="00105454">
            <w:pPr>
              <w:jc w:val="center"/>
              <w:rPr>
                <w:sz w:val="32"/>
                <w:szCs w:val="32"/>
              </w:rPr>
            </w:pPr>
            <w:r w:rsidRPr="00CF3837">
              <w:rPr>
                <w:sz w:val="32"/>
                <w:szCs w:val="32"/>
              </w:rPr>
              <w:t>www.mpai.community</w:t>
            </w:r>
          </w:p>
        </w:tc>
      </w:tr>
    </w:tbl>
    <w:p w14:paraId="6B9A15AA" w14:textId="77777777" w:rsidR="00105454" w:rsidRPr="00CF3837" w:rsidRDefault="00105454" w:rsidP="00105454"/>
    <w:p w14:paraId="113DFFEA" w14:textId="77777777" w:rsidR="00105454" w:rsidRPr="00CF3837" w:rsidRDefault="00105454" w:rsidP="00105454">
      <w:pPr>
        <w:jc w:val="center"/>
      </w:pPr>
      <w:r w:rsidRPr="00CF3837">
        <w:rPr>
          <w:b/>
          <w:bCs/>
          <w:sz w:val="32"/>
          <w:szCs w:val="32"/>
        </w:rPr>
        <w:t>Public document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957"/>
        <w:gridCol w:w="8398"/>
      </w:tblGrid>
      <w:tr w:rsidR="00105454" w:rsidRPr="00CF3837" w14:paraId="2825ACFD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128F6FE1" w14:textId="686B3F5B" w:rsidR="00105454" w:rsidRPr="00CF3837" w:rsidRDefault="00105454">
            <w:pPr>
              <w:jc w:val="right"/>
              <w:rPr>
                <w:b/>
                <w:bCs/>
              </w:rPr>
            </w:pPr>
            <w:r w:rsidRPr="00CF3837">
              <w:rPr>
                <w:b/>
                <w:bCs/>
              </w:rPr>
              <w:t>N</w:t>
            </w:r>
            <w:r w:rsidR="004B086E">
              <w:rPr>
                <w:b/>
                <w:bCs/>
              </w:rPr>
              <w:t>3</w:t>
            </w:r>
            <w:r w:rsidR="00F2557C">
              <w:rPr>
                <w:b/>
                <w:bCs/>
              </w:rPr>
              <w:t>1</w:t>
            </w:r>
            <w:r w:rsidR="00C97106">
              <w:rPr>
                <w:b/>
                <w:bCs/>
              </w:rPr>
              <w:t>76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3C3C33C" w14:textId="51F6BEDF" w:rsidR="00105454" w:rsidRPr="00CF3837" w:rsidRDefault="00F2557C">
            <w:pPr>
              <w:jc w:val="right"/>
            </w:pPr>
            <w:r w:rsidRPr="00F2557C">
              <w:t>2026/</w:t>
            </w:r>
            <w:r w:rsidR="00C97106">
              <w:t>09/30</w:t>
            </w:r>
          </w:p>
        </w:tc>
      </w:tr>
      <w:tr w:rsidR="00105454" w:rsidRPr="00CF3837" w14:paraId="5B231852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486A37BB" w14:textId="77777777" w:rsidR="00105454" w:rsidRPr="00CF3837" w:rsidRDefault="00105454">
            <w:pPr>
              <w:rPr>
                <w:b/>
                <w:bCs/>
              </w:rPr>
            </w:pPr>
            <w:r w:rsidRPr="00CF3837">
              <w:rPr>
                <w:b/>
                <w:bCs/>
              </w:rPr>
              <w:t>Source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DE8E843" w14:textId="39C20665" w:rsidR="00105454" w:rsidRPr="00CF3837" w:rsidRDefault="00C97106">
            <w:r w:rsidRPr="00C97106">
              <w:t>72</w:t>
            </w:r>
            <w:r w:rsidRPr="00C97106">
              <w:rPr>
                <w:vertAlign w:val="superscript"/>
              </w:rPr>
              <w:t>nd</w:t>
            </w:r>
            <w:r>
              <w:rPr>
                <w:vertAlign w:val="superscript"/>
              </w:rPr>
              <w:t xml:space="preserve"> </w:t>
            </w:r>
            <w:r w:rsidR="00105454" w:rsidRPr="00CF3837">
              <w:t>MPAI General Assembly (MPAI-</w:t>
            </w:r>
            <w:r w:rsidR="00540EA6">
              <w:t>7</w:t>
            </w:r>
            <w:r>
              <w:t>2</w:t>
            </w:r>
            <w:r w:rsidR="00105454" w:rsidRPr="00CF3837">
              <w:t>)</w:t>
            </w:r>
          </w:p>
        </w:tc>
      </w:tr>
      <w:tr w:rsidR="00105454" w:rsidRPr="00CF3837" w14:paraId="404C02C4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6C68F4A7" w14:textId="77777777" w:rsidR="00105454" w:rsidRPr="00CF3837" w:rsidRDefault="00105454">
            <w:pPr>
              <w:rPr>
                <w:b/>
                <w:bCs/>
              </w:rPr>
            </w:pPr>
            <w:r w:rsidRPr="00CF3837">
              <w:rPr>
                <w:b/>
                <w:bCs/>
              </w:rPr>
              <w:t>Title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117E95F8" w14:textId="2EE2A4C9" w:rsidR="00105454" w:rsidRPr="00CF3837" w:rsidRDefault="00105454">
            <w:r w:rsidRPr="00CF3837">
              <w:t>MPAI-</w:t>
            </w:r>
            <w:r w:rsidR="00540EA6">
              <w:t>7</w:t>
            </w:r>
            <w:r w:rsidR="00C97106">
              <w:t>2</w:t>
            </w:r>
            <w:r w:rsidRPr="00CF3837">
              <w:t xml:space="preserve"> Press Release</w:t>
            </w:r>
          </w:p>
        </w:tc>
      </w:tr>
      <w:tr w:rsidR="00105454" w:rsidRPr="00CF3837" w14:paraId="5992CFCE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F12F178" w14:textId="77777777" w:rsidR="00105454" w:rsidRPr="00CF3837" w:rsidRDefault="00105454">
            <w:pPr>
              <w:rPr>
                <w:b/>
                <w:bCs/>
              </w:rPr>
            </w:pPr>
            <w:r w:rsidRPr="00CF3837">
              <w:rPr>
                <w:b/>
                <w:bCs/>
              </w:rPr>
              <w:t>Target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54C66162" w14:textId="13158B45" w:rsidR="00105454" w:rsidRPr="00CF3837" w:rsidRDefault="00105454">
            <w:r>
              <w:t>MPAI</w:t>
            </w:r>
            <w:r w:rsidR="00FC3168">
              <w:t xml:space="preserve"> Community</w:t>
            </w:r>
          </w:p>
        </w:tc>
      </w:tr>
    </w:tbl>
    <w:p w14:paraId="703AFE8E" w14:textId="77777777" w:rsidR="00105454" w:rsidRPr="00CF3837" w:rsidRDefault="00105454" w:rsidP="00105454"/>
    <w:p w14:paraId="4FB10C93" w14:textId="5E4729FB" w:rsidR="000B3AE1" w:rsidRDefault="00C36696" w:rsidP="00842D65">
      <w:pPr>
        <w:jc w:val="center"/>
        <w:rPr>
          <w:b/>
          <w:bCs/>
          <w:sz w:val="28"/>
          <w:szCs w:val="28"/>
        </w:rPr>
      </w:pPr>
      <w:r w:rsidRPr="00C36696">
        <w:rPr>
          <w:b/>
          <w:bCs/>
          <w:sz w:val="28"/>
          <w:szCs w:val="28"/>
        </w:rPr>
        <w:t>MPAI mark</w:t>
      </w:r>
      <w:r w:rsidR="00EA0B20">
        <w:rPr>
          <w:b/>
          <w:bCs/>
          <w:sz w:val="28"/>
          <w:szCs w:val="28"/>
        </w:rPr>
        <w:t>s</w:t>
      </w:r>
      <w:r w:rsidR="0095552E">
        <w:rPr>
          <w:b/>
          <w:bCs/>
          <w:sz w:val="28"/>
          <w:szCs w:val="28"/>
        </w:rPr>
        <w:t xml:space="preserve"> its</w:t>
      </w:r>
      <w:r w:rsidRPr="00C36696">
        <w:rPr>
          <w:b/>
          <w:bCs/>
          <w:sz w:val="28"/>
          <w:szCs w:val="28"/>
        </w:rPr>
        <w:t xml:space="preserve"> six</w:t>
      </w:r>
      <w:r w:rsidR="0095552E">
        <w:rPr>
          <w:b/>
          <w:bCs/>
          <w:sz w:val="28"/>
          <w:szCs w:val="28"/>
        </w:rPr>
        <w:t>th</w:t>
      </w:r>
      <w:r w:rsidRPr="00C36696">
        <w:rPr>
          <w:b/>
          <w:bCs/>
          <w:sz w:val="28"/>
          <w:szCs w:val="28"/>
        </w:rPr>
        <w:t xml:space="preserve"> </w:t>
      </w:r>
      <w:r w:rsidR="0095552E">
        <w:rPr>
          <w:b/>
          <w:bCs/>
          <w:sz w:val="28"/>
          <w:szCs w:val="28"/>
        </w:rPr>
        <w:t>anniversary</w:t>
      </w:r>
      <w:r w:rsidRPr="00C36696">
        <w:rPr>
          <w:b/>
          <w:bCs/>
          <w:sz w:val="28"/>
          <w:szCs w:val="28"/>
        </w:rPr>
        <w:t xml:space="preserve"> with the </w:t>
      </w:r>
      <w:r w:rsidR="00435694">
        <w:rPr>
          <w:b/>
          <w:bCs/>
          <w:sz w:val="28"/>
          <w:szCs w:val="28"/>
        </w:rPr>
        <w:t>publication of Thalia</w:t>
      </w:r>
    </w:p>
    <w:p w14:paraId="4B2643E8" w14:textId="77777777" w:rsidR="00105454" w:rsidRPr="005839F1" w:rsidRDefault="00105454" w:rsidP="003B4695">
      <w:pPr>
        <w:jc w:val="center"/>
        <w:rPr>
          <w:b/>
          <w:bCs/>
          <w:sz w:val="28"/>
          <w:szCs w:val="28"/>
        </w:rPr>
      </w:pPr>
    </w:p>
    <w:p w14:paraId="39FCE3F3" w14:textId="4E446837" w:rsidR="003B4EFC" w:rsidRDefault="003B4EFC" w:rsidP="00FB613D">
      <w:pPr>
        <w:jc w:val="both"/>
      </w:pPr>
      <w:r>
        <w:rPr>
          <w:b/>
        </w:rPr>
        <w:t>Geneva, Switzerland – 30 September 2026.</w:t>
      </w:r>
      <w:r>
        <w:t xml:space="preserve"> MPAI – Moving Picture, Audio and Data Coding by Artificial Intelligence – the international, non-profit, unaffiliated organisation developing AI-based data coding standards – has concluded its 72</w:t>
      </w:r>
      <w:r w:rsidRPr="000E328F">
        <w:rPr>
          <w:vertAlign w:val="superscript"/>
        </w:rPr>
        <w:t>nd</w:t>
      </w:r>
      <w:r w:rsidR="000E328F">
        <w:t xml:space="preserve"> </w:t>
      </w:r>
      <w:r>
        <w:t xml:space="preserve">General Assembly (MPAI-72), marking the sixth anniversary of MPAI's founding with the final approval of the </w:t>
      </w:r>
      <w:hyperlink r:id="rId10" w:history="1">
        <w:r>
          <w:rPr>
            <w:rStyle w:val="Hyperlink"/>
          </w:rPr>
          <w:t>MPAI as a Service (MPAI-MAS)</w:t>
        </w:r>
      </w:hyperlink>
      <w:r>
        <w:t xml:space="preserve"> standard</w:t>
      </w:r>
      <w:r w:rsidR="008F1727">
        <w:t xml:space="preserve"> </w:t>
      </w:r>
      <w:r w:rsidR="00E7012E">
        <w:t>implemented as a demo</w:t>
      </w:r>
      <w:r w:rsidR="008F1727">
        <w:t xml:space="preserve"> service Thalia</w:t>
      </w:r>
      <w:r>
        <w:t xml:space="preserve"> and </w:t>
      </w:r>
      <w:r w:rsidR="00052124">
        <w:t xml:space="preserve">with </w:t>
      </w:r>
      <w:r>
        <w:t xml:space="preserve">the publication of reference software for the </w:t>
      </w:r>
      <w:hyperlink r:id="rId11" w:history="1">
        <w:r>
          <w:rPr>
            <w:rStyle w:val="Hyperlink"/>
          </w:rPr>
          <w:t>Connected Autonomous Vehicle – Technologies (CAV-TEC)</w:t>
        </w:r>
      </w:hyperlink>
      <w:r>
        <w:t xml:space="preserve"> V2.0 standard, published with a request for Community Comments.</w:t>
      </w:r>
    </w:p>
    <w:p w14:paraId="39C94351" w14:textId="77777777" w:rsidR="00976061" w:rsidRDefault="00976061" w:rsidP="00FB613D">
      <w:pPr>
        <w:jc w:val="both"/>
      </w:pPr>
    </w:p>
    <w:p w14:paraId="22C6DC39" w14:textId="0D063EDF" w:rsidR="003B4EFC" w:rsidRDefault="003B4EFC" w:rsidP="00FB613D">
      <w:pPr>
        <w:jc w:val="both"/>
      </w:pPr>
      <w:r w:rsidRPr="00976061">
        <w:rPr>
          <w:b/>
          <w:bCs/>
        </w:rPr>
        <w:t>MPAI as a Service</w:t>
      </w:r>
      <w:r>
        <w:t xml:space="preserve"> makes it possible to run MPAI applications remotely. This </w:t>
      </w:r>
      <w:r w:rsidRPr="00D67255">
        <w:t>benefits</w:t>
      </w:r>
      <w:r w:rsidR="00235589">
        <w:t xml:space="preserve"> </w:t>
      </w:r>
      <w:r w:rsidR="004479A7">
        <w:t>the</w:t>
      </w:r>
      <w:r w:rsidR="00235589">
        <w:t xml:space="preserve"> chain of</w:t>
      </w:r>
      <w:r w:rsidRPr="00D03672">
        <w:rPr>
          <w:i/>
          <w:iCs/>
        </w:rPr>
        <w:t xml:space="preserve"> </w:t>
      </w:r>
      <w:r w:rsidR="00AF5F06" w:rsidRPr="00D03672">
        <w:rPr>
          <w:i/>
          <w:iCs/>
        </w:rPr>
        <w:t>service providers</w:t>
      </w:r>
      <w:r w:rsidR="00AF5F06">
        <w:t xml:space="preserve"> who can draw on an open market of AI components</w:t>
      </w:r>
      <w:r w:rsidR="00A93F9C">
        <w:t>,</w:t>
      </w:r>
      <w:r w:rsidR="00AF5F06">
        <w:t xml:space="preserve"> </w:t>
      </w:r>
      <w:r w:rsidR="00D67255">
        <w:t>leveraging</w:t>
      </w:r>
      <w:r w:rsidR="00C022CD">
        <w:t xml:space="preserve"> </w:t>
      </w:r>
      <w:r w:rsidR="00D67255">
        <w:t xml:space="preserve">technologies developed by </w:t>
      </w:r>
      <w:r w:rsidR="00AF5F06" w:rsidRPr="00D03672">
        <w:rPr>
          <w:i/>
          <w:iCs/>
        </w:rPr>
        <w:t>technology developers</w:t>
      </w:r>
      <w:r w:rsidR="00AF5F06">
        <w:t xml:space="preserve">, </w:t>
      </w:r>
      <w:r w:rsidR="00B65F79">
        <w:t>to th</w:t>
      </w:r>
      <w:r w:rsidR="00E37790">
        <w:t>e</w:t>
      </w:r>
      <w:r w:rsidR="00B65F79">
        <w:t xml:space="preserve"> advantage of </w:t>
      </w:r>
      <w:r w:rsidRPr="00D03672">
        <w:rPr>
          <w:i/>
          <w:iCs/>
        </w:rPr>
        <w:t>end users</w:t>
      </w:r>
      <w:r w:rsidR="00B65F79">
        <w:t>.</w:t>
      </w:r>
    </w:p>
    <w:p w14:paraId="4168A5B5" w14:textId="77777777" w:rsidR="00D03672" w:rsidRDefault="00D03672" w:rsidP="00FB613D">
      <w:pPr>
        <w:jc w:val="both"/>
      </w:pPr>
    </w:p>
    <w:p w14:paraId="41FB3F03" w14:textId="505C33DE" w:rsidR="003B4EFC" w:rsidRDefault="004479A7" w:rsidP="00FB613D">
      <w:pPr>
        <w:jc w:val="both"/>
      </w:pPr>
      <w:r w:rsidRPr="004479A7">
        <w:rPr>
          <w:b/>
          <w:bCs/>
        </w:rPr>
        <w:t>Thalia</w:t>
      </w:r>
      <w:r w:rsidR="003B4EFC">
        <w:t>, accessible at</w:t>
      </w:r>
      <w:r w:rsidR="00086E99">
        <w:t xml:space="preserve"> </w:t>
      </w:r>
      <w:hyperlink r:id="rId12" w:history="1">
        <w:r w:rsidR="00086E99" w:rsidRPr="00867CDF">
          <w:rPr>
            <w:rStyle w:val="Hyperlink"/>
          </w:rPr>
          <w:t>https://thalia.mpai.community/</w:t>
        </w:r>
      </w:hyperlink>
      <w:r w:rsidR="003B4EFC">
        <w:t xml:space="preserve">, demonstrates the potential of the MPAI as a Service standard. Using a browser on a desktop computer or smartphone, a user can interact by speech and text with Thalia, an avatar, across </w:t>
      </w:r>
      <w:r w:rsidR="0014188C">
        <w:t>six</w:t>
      </w:r>
      <w:r w:rsidR="003B4EFC">
        <w:t xml:space="preserve"> applications built from the MPAI reference software released today and</w:t>
      </w:r>
      <w:r w:rsidR="00086E99">
        <w:t xml:space="preserve"> from</w:t>
      </w:r>
      <w:r w:rsidR="003B4EFC">
        <w:t xml:space="preserve"> openly available AI models.</w:t>
      </w:r>
    </w:p>
    <w:p w14:paraId="46C1B2D9" w14:textId="77777777" w:rsidR="006E63A8" w:rsidRDefault="006E63A8" w:rsidP="00FB613D">
      <w:pPr>
        <w:jc w:val="both"/>
      </w:pPr>
    </w:p>
    <w:p w14:paraId="5EAD3ACB" w14:textId="709E1734" w:rsidR="003B4EFC" w:rsidRDefault="006504B2" w:rsidP="00FB613D">
      <w:pPr>
        <w:jc w:val="both"/>
      </w:pPr>
      <w:r>
        <w:t>Thalia plays multiple roles such as</w:t>
      </w:r>
      <w:r w:rsidR="00C6051A" w:rsidRPr="00C6051A">
        <w:t xml:space="preserve"> </w:t>
      </w:r>
      <w:r w:rsidR="00C6051A">
        <w:t>using a Large Language Model (LLM) to</w:t>
      </w:r>
      <w:r>
        <w:t xml:space="preserve"> converse with a user</w:t>
      </w:r>
      <w:r w:rsidR="00C6051A">
        <w:t xml:space="preserve"> (</w:t>
      </w:r>
      <w:r w:rsidR="003B4EFC" w:rsidRPr="006E63A8">
        <w:rPr>
          <w:u w:val="single"/>
        </w:rPr>
        <w:t>Multimodal Dialogue</w:t>
      </w:r>
      <w:r w:rsidR="00001D2B">
        <w:t>), responding to questions about pictures</w:t>
      </w:r>
      <w:r w:rsidR="003B4EFC">
        <w:t xml:space="preserve"> </w:t>
      </w:r>
      <w:r w:rsidR="00001D2B">
        <w:t>(</w:t>
      </w:r>
      <w:r w:rsidR="003B4EFC" w:rsidRPr="00881256">
        <w:rPr>
          <w:u w:val="single"/>
        </w:rPr>
        <w:t>Answer to Multimodal Questions</w:t>
      </w:r>
      <w:r w:rsidR="00001D2B">
        <w:t>)</w:t>
      </w:r>
      <w:r w:rsidR="006B3F23">
        <w:t>,</w:t>
      </w:r>
      <w:r w:rsidR="003B4EFC">
        <w:t xml:space="preserve"> </w:t>
      </w:r>
      <w:r w:rsidR="00001D2B">
        <w:t>act</w:t>
      </w:r>
      <w:r w:rsidR="00540E3C">
        <w:t>ing</w:t>
      </w:r>
      <w:r w:rsidR="00001D2B">
        <w:t xml:space="preserve"> as a personal interpreter across a variety of languages</w:t>
      </w:r>
      <w:r w:rsidR="003B4EFC">
        <w:t xml:space="preserve"> </w:t>
      </w:r>
      <w:r w:rsidR="00540E3C">
        <w:t>(</w:t>
      </w:r>
      <w:r w:rsidR="003B4EFC" w:rsidRPr="00881256">
        <w:rPr>
          <w:u w:val="single"/>
        </w:rPr>
        <w:t>Multimodal Translation</w:t>
      </w:r>
      <w:r w:rsidR="00540E3C">
        <w:t>)</w:t>
      </w:r>
      <w:r w:rsidR="005950A1">
        <w:t xml:space="preserve">, holding affective conversations with a user, </w:t>
      </w:r>
      <w:r w:rsidR="00156747">
        <w:t xml:space="preserve">and </w:t>
      </w:r>
      <w:r w:rsidR="005950A1">
        <w:t xml:space="preserve">modulating the features of her speech and face in response to </w:t>
      </w:r>
      <w:r w:rsidR="005950A1" w:rsidRPr="00134527">
        <w:t>those of the user</w:t>
      </w:r>
      <w:r w:rsidR="003B4EFC">
        <w:t xml:space="preserve"> </w:t>
      </w:r>
      <w:r w:rsidR="00156747">
        <w:t>(</w:t>
      </w:r>
      <w:r w:rsidR="003B4EFC" w:rsidRPr="00B73158">
        <w:rPr>
          <w:u w:val="single"/>
        </w:rPr>
        <w:t>Multimodal Affective Dialogue</w:t>
      </w:r>
      <w:r w:rsidR="00156747">
        <w:t>)</w:t>
      </w:r>
      <w:r w:rsidR="003B4EFC" w:rsidRPr="00134527">
        <w:t>.</w:t>
      </w:r>
    </w:p>
    <w:p w14:paraId="2BEA2DB4" w14:textId="77777777" w:rsidR="00B73158" w:rsidRDefault="00B73158" w:rsidP="00FB613D">
      <w:pPr>
        <w:jc w:val="both"/>
      </w:pPr>
    </w:p>
    <w:p w14:paraId="52166DBD" w14:textId="6D14D15B" w:rsidR="00FB2EB8" w:rsidRPr="00FB2EB8" w:rsidRDefault="00C866E2" w:rsidP="00FB2EB8">
      <w:pPr>
        <w:jc w:val="both"/>
        <w:rPr>
          <w:lang w:val="en-US"/>
        </w:rPr>
      </w:pPr>
      <w:r>
        <w:t>Thalia</w:t>
      </w:r>
      <w:r w:rsidR="00C619A5">
        <w:t>’s operation</w:t>
      </w:r>
      <w:r>
        <w:t xml:space="preserve"> </w:t>
      </w:r>
      <w:r w:rsidR="003B4EFC">
        <w:t xml:space="preserve">draws on a range of MPAI standards. </w:t>
      </w:r>
      <w:r w:rsidR="003E01A0">
        <w:t xml:space="preserve">The </w:t>
      </w:r>
      <w:hyperlink r:id="rId13" w:history="1">
        <w:r w:rsidR="003E01A0">
          <w:rPr>
            <w:rStyle w:val="Hyperlink"/>
          </w:rPr>
          <w:t>AI Framework</w:t>
        </w:r>
      </w:hyperlink>
      <w:r w:rsidR="003E01A0">
        <w:t xml:space="preserve"> </w:t>
      </w:r>
      <w:r w:rsidR="001B1234">
        <w:t>specifies</w:t>
      </w:r>
      <w:r w:rsidR="003E01A0">
        <w:t xml:space="preserve"> an environment enabling the initialisation, dynamic configuration, and control of AI applications implemented as a collection of AI Modules interconnected according to a standard topology. The </w:t>
      </w:r>
      <w:hyperlink r:id="rId14" w:history="1">
        <w:r w:rsidR="003E01A0">
          <w:rPr>
            <w:rStyle w:val="Hyperlink"/>
          </w:rPr>
          <w:t>Process Instance Trust Framework</w:t>
        </w:r>
      </w:hyperlink>
      <w:r w:rsidR="003E01A0">
        <w:t xml:space="preserve"> enables a Zero-Trust implementation of the AIF environment. Other standards used include </w:t>
      </w:r>
      <w:hyperlink r:id="rId15" w:history="1">
        <w:r w:rsidR="003E01A0">
          <w:rPr>
            <w:rStyle w:val="Hyperlink"/>
          </w:rPr>
          <w:t>Multimodal Conversation</w:t>
        </w:r>
      </w:hyperlink>
      <w:r w:rsidR="003E01A0">
        <w:t xml:space="preserve">, </w:t>
      </w:r>
      <w:hyperlink r:id="rId16" w:history="1">
        <w:r w:rsidR="003E01A0">
          <w:rPr>
            <w:rStyle w:val="Hyperlink"/>
          </w:rPr>
          <w:t>Object and Scene Description</w:t>
        </w:r>
      </w:hyperlink>
      <w:r w:rsidR="003E01A0">
        <w:t xml:space="preserve">, </w:t>
      </w:r>
      <w:hyperlink r:id="rId17" w:history="1">
        <w:r w:rsidR="003E01A0">
          <w:rPr>
            <w:rStyle w:val="Hyperlink"/>
          </w:rPr>
          <w:t>Portable Avatar Format</w:t>
        </w:r>
      </w:hyperlink>
      <w:r w:rsidR="003E01A0">
        <w:t xml:space="preserve">, and </w:t>
      </w:r>
      <w:hyperlink r:id="rId18" w:history="1">
        <w:r w:rsidR="003E01A0">
          <w:rPr>
            <w:rStyle w:val="Hyperlink"/>
          </w:rPr>
          <w:t>Data Types, Formats and Attributes</w:t>
        </w:r>
      </w:hyperlink>
      <w:r w:rsidR="003E01A0">
        <w:t>.</w:t>
      </w:r>
      <w:r w:rsidR="000640DC">
        <w:t xml:space="preserve"> </w:t>
      </w:r>
      <w:r w:rsidR="003B4EFC">
        <w:t>The</w:t>
      </w:r>
      <w:r w:rsidR="00445EF4">
        <w:t>se</w:t>
      </w:r>
      <w:r w:rsidR="003B4EFC">
        <w:t xml:space="preserve"> </w:t>
      </w:r>
      <w:r w:rsidR="00DB18C2">
        <w:t>standards</w:t>
      </w:r>
      <w:r w:rsidR="003B4EFC">
        <w:t xml:space="preserve"> are currently published with request</w:t>
      </w:r>
      <w:r w:rsidR="00101A04">
        <w:t>s</w:t>
      </w:r>
      <w:r w:rsidR="003B4EFC">
        <w:t xml:space="preserve"> for Community Comments. The </w:t>
      </w:r>
      <w:r w:rsidR="006A3239">
        <w:t xml:space="preserve">Thalia </w:t>
      </w:r>
      <w:r w:rsidR="003B4EFC">
        <w:t xml:space="preserve">software </w:t>
      </w:r>
      <w:r w:rsidR="002B2CBA">
        <w:t xml:space="preserve">is also published to </w:t>
      </w:r>
      <w:r w:rsidR="003B4EFC">
        <w:t>facilitate the formulation of comments</w:t>
      </w:r>
      <w:r w:rsidR="00FB2EB8">
        <w:t xml:space="preserve"> to the</w:t>
      </w:r>
      <w:r w:rsidR="00FB2EB8" w:rsidRPr="00FB2EB8">
        <w:rPr>
          <w:lang w:val="en-US"/>
        </w:rPr>
        <w:t xml:space="preserve"> </w:t>
      </w:r>
      <w:hyperlink r:id="rId19" w:history="1">
        <w:r w:rsidR="00FB2EB8" w:rsidRPr="00FB2EB8">
          <w:rPr>
            <w:rStyle w:val="Hyperlink"/>
            <w:lang w:val="en-US"/>
          </w:rPr>
          <w:t>MPAI Secretariat</w:t>
        </w:r>
      </w:hyperlink>
      <w:r w:rsidR="00FB2EB8">
        <w:rPr>
          <w:lang w:val="en-US"/>
        </w:rPr>
        <w:t>.</w:t>
      </w:r>
    </w:p>
    <w:p w14:paraId="7C1213F3" w14:textId="19849075" w:rsidR="007F57A3" w:rsidRDefault="007F57A3" w:rsidP="00FB613D">
      <w:pPr>
        <w:jc w:val="both"/>
      </w:pPr>
    </w:p>
    <w:p w14:paraId="65B347DD" w14:textId="2D41F63A" w:rsidR="00B74E35" w:rsidRDefault="00B74E35" w:rsidP="00B74E35">
      <w:pPr>
        <w:suppressAutoHyphens/>
        <w:jc w:val="both"/>
      </w:pPr>
      <w:r w:rsidRPr="00B74E35">
        <w:t>MPAI as a Service</w:t>
      </w:r>
      <w:r>
        <w:t xml:space="preserve"> will be presented online on 2026/10/26 at </w:t>
      </w:r>
      <w:r w:rsidR="00524C9F">
        <w:t>1</w:t>
      </w:r>
      <w:r w:rsidR="00A355B5">
        <w:t>6</w:t>
      </w:r>
      <w:r w:rsidR="00524C9F">
        <w:t xml:space="preserve"> UTC. </w:t>
      </w:r>
      <w:hyperlink r:id="rId20" w:history="1">
        <w:r w:rsidR="00524C9F" w:rsidRPr="0025354C">
          <w:rPr>
            <w:rStyle w:val="Hyperlink"/>
          </w:rPr>
          <w:t>Register</w:t>
        </w:r>
      </w:hyperlink>
      <w:r w:rsidR="00524C9F">
        <w:t xml:space="preserve"> to attend.</w:t>
      </w:r>
    </w:p>
    <w:p w14:paraId="0EB75D71" w14:textId="77777777" w:rsidR="00CA1F7F" w:rsidRDefault="00CA1F7F" w:rsidP="00FB613D">
      <w:pPr>
        <w:jc w:val="both"/>
      </w:pPr>
    </w:p>
    <w:p w14:paraId="3DAB3406" w14:textId="3D0CA705" w:rsidR="007F57A3" w:rsidRDefault="007143BB" w:rsidP="00FB613D">
      <w:pPr>
        <w:jc w:val="both"/>
      </w:pPr>
      <w:r>
        <w:t xml:space="preserve">The </w:t>
      </w:r>
      <w:r w:rsidR="002B2CBA">
        <w:t xml:space="preserve">General Assembly </w:t>
      </w:r>
      <w:r w:rsidR="002B0244">
        <w:t xml:space="preserve">has also published </w:t>
      </w:r>
      <w:r w:rsidR="00910507">
        <w:t xml:space="preserve">the </w:t>
      </w:r>
      <w:r w:rsidR="00910507" w:rsidRPr="000A382F">
        <w:rPr>
          <w:b/>
          <w:bCs/>
        </w:rPr>
        <w:t>Connected Autonomous Vehicle</w:t>
      </w:r>
      <w:r w:rsidR="00652043" w:rsidRPr="000A382F">
        <w:rPr>
          <w:b/>
          <w:bCs/>
        </w:rPr>
        <w:t xml:space="preserve"> – Technologies</w:t>
      </w:r>
      <w:r w:rsidR="00652043">
        <w:t xml:space="preserve"> </w:t>
      </w:r>
      <w:r w:rsidR="00207A70">
        <w:t xml:space="preserve">(CAV-TEC) </w:t>
      </w:r>
      <w:r w:rsidR="00652043">
        <w:t>standard</w:t>
      </w:r>
      <w:r w:rsidR="00AC46E5">
        <w:t xml:space="preserve"> with request</w:t>
      </w:r>
      <w:r>
        <w:t>s</w:t>
      </w:r>
      <w:r w:rsidR="00AC46E5">
        <w:t xml:space="preserve"> for Community Comments</w:t>
      </w:r>
      <w:r w:rsidR="00561AC8">
        <w:t>.</w:t>
      </w:r>
      <w:r w:rsidR="00DA6A2E">
        <w:t xml:space="preserve"> </w:t>
      </w:r>
      <w:r w:rsidR="00676882">
        <w:t>Previously</w:t>
      </w:r>
      <w:r w:rsidR="00DA6A2E">
        <w:t xml:space="preserve"> published as Version </w:t>
      </w:r>
      <w:r w:rsidR="00DA6A2E">
        <w:lastRenderedPageBreak/>
        <w:t>1.1</w:t>
      </w:r>
      <w:r w:rsidR="001D1C0B">
        <w:t xml:space="preserve">, </w:t>
      </w:r>
      <w:r w:rsidR="00207A70">
        <w:t>CAV-TEC</w:t>
      </w:r>
      <w:r w:rsidR="005B51F5">
        <w:t xml:space="preserve"> is </w:t>
      </w:r>
      <w:r w:rsidR="001D1C0B">
        <w:t xml:space="preserve">being revised </w:t>
      </w:r>
      <w:r w:rsidR="00C63A81">
        <w:t xml:space="preserve">with the inclusion of </w:t>
      </w:r>
      <w:r w:rsidR="00E9281D">
        <w:t>reference software</w:t>
      </w:r>
      <w:r w:rsidR="00664035">
        <w:t>.</w:t>
      </w:r>
      <w:r w:rsidR="001A6423">
        <w:t xml:space="preserve"> The software is a comprehensive implementation of the standard</w:t>
      </w:r>
      <w:r w:rsidR="00315EDA">
        <w:t xml:space="preserve"> includ</w:t>
      </w:r>
      <w:r w:rsidR="00B13234">
        <w:t>ing</w:t>
      </w:r>
      <w:r w:rsidR="00315EDA">
        <w:t xml:space="preserve"> the </w:t>
      </w:r>
      <w:r w:rsidR="00631226">
        <w:t>human-machine interaction, the environment sensing</w:t>
      </w:r>
      <w:r w:rsidR="00CF2FCF">
        <w:t xml:space="preserve">, the </w:t>
      </w:r>
      <w:r w:rsidR="00D54123">
        <w:t xml:space="preserve">vehicle control, and the motion </w:t>
      </w:r>
      <w:r w:rsidR="00382A33">
        <w:t>actuation subsystems</w:t>
      </w:r>
      <w:r w:rsidR="00D54123">
        <w:t>.</w:t>
      </w:r>
      <w:r w:rsidR="00166837">
        <w:t xml:space="preserve"> The software</w:t>
      </w:r>
      <w:r w:rsidR="00215D58">
        <w:t>, available from</w:t>
      </w:r>
      <w:r w:rsidR="009A0922">
        <w:t xml:space="preserve"> the MPAI GitHub at </w:t>
      </w:r>
      <w:hyperlink r:id="rId21" w:history="1">
        <w:r w:rsidR="0011059F" w:rsidRPr="008E792B">
          <w:rPr>
            <w:rStyle w:val="Hyperlink"/>
          </w:rPr>
          <w:t>https://github.com/mpai-community/mpai-sw</w:t>
        </w:r>
      </w:hyperlink>
      <w:r w:rsidR="0011059F">
        <w:t xml:space="preserve"> </w:t>
      </w:r>
      <w:r w:rsidR="00166837">
        <w:t xml:space="preserve">can run in real time </w:t>
      </w:r>
      <w:r w:rsidR="00F53EA7">
        <w:t xml:space="preserve">if executed on a </w:t>
      </w:r>
      <w:r w:rsidR="00351757">
        <w:t>computer</w:t>
      </w:r>
      <w:r w:rsidR="00062C97">
        <w:t xml:space="preserve"> with adequate GPUs</w:t>
      </w:r>
      <w:r w:rsidR="00351757">
        <w:t xml:space="preserve">. </w:t>
      </w:r>
      <w:r w:rsidR="00B47811">
        <w:t xml:space="preserve">MPAI encourages use </w:t>
      </w:r>
      <w:r w:rsidR="00351757">
        <w:t>of the software</w:t>
      </w:r>
      <w:r w:rsidR="00B47811">
        <w:t xml:space="preserve"> and welcomes comments and contri</w:t>
      </w:r>
      <w:r w:rsidR="00E871C2">
        <w:t>butions.</w:t>
      </w:r>
    </w:p>
    <w:p w14:paraId="342F1AFC" w14:textId="19CC507D" w:rsidR="00025D52" w:rsidRDefault="00025D52" w:rsidP="00FB613D">
      <w:pPr>
        <w:jc w:val="both"/>
      </w:pPr>
    </w:p>
    <w:p w14:paraId="52B77940" w14:textId="77777777" w:rsidR="00B45D55" w:rsidRDefault="00B45D55" w:rsidP="00B45D55">
      <w:pPr>
        <w:jc w:val="both"/>
      </w:pPr>
      <w:r>
        <w:rPr>
          <w:b/>
        </w:rPr>
        <w:t>About MPAI</w:t>
      </w:r>
    </w:p>
    <w:p w14:paraId="63B36F4E" w14:textId="77777777" w:rsidR="00B45D55" w:rsidRDefault="00B45D55" w:rsidP="00B45D55">
      <w:pPr>
        <w:jc w:val="both"/>
      </w:pPr>
      <w:r>
        <w:t xml:space="preserve">Moving Picture, Audio and Data Coding by Artificial Intelligence (MPAI) is an international, non-profit, unaffiliated organisation developing standards for AI-based data coding. Its standards specify AI Modules (AIMs) – their function and interfaces – rather than AI models, so implementations conforming to the same standard can be freely combined and replaced. More information is available at </w:t>
      </w:r>
      <w:hyperlink r:id="rId22" w:history="1">
        <w:proofErr w:type="spellStart"/>
        <w:proofErr w:type="gramStart"/>
        <w:r>
          <w:rPr>
            <w:rStyle w:val="Hyperlink"/>
          </w:rPr>
          <w:t>mpai.community</w:t>
        </w:r>
        <w:proofErr w:type="spellEnd"/>
        <w:proofErr w:type="gramEnd"/>
      </w:hyperlink>
      <w:r>
        <w:t>.</w:t>
      </w:r>
    </w:p>
    <w:p w14:paraId="75C1E21E" w14:textId="77777777" w:rsidR="00B45D55" w:rsidRDefault="00B45D55" w:rsidP="00B45D55">
      <w:pPr>
        <w:jc w:val="both"/>
      </w:pPr>
    </w:p>
    <w:p w14:paraId="2A0C907C" w14:textId="77777777" w:rsidR="00B45D55" w:rsidRDefault="00B45D55" w:rsidP="00B45D55">
      <w:pPr>
        <w:jc w:val="both"/>
      </w:pPr>
      <w:r>
        <w:t>MPAI members are legal entities and representatives of academic departments supporting the MPAI mission and able to contribute to the development of standards for the efficient use of data.</w:t>
      </w:r>
    </w:p>
    <w:p w14:paraId="3F0FBAFD" w14:textId="77777777" w:rsidR="00B45D55" w:rsidRDefault="00B45D55" w:rsidP="00B45D55">
      <w:pPr>
        <w:jc w:val="both"/>
      </w:pPr>
      <w:r>
        <w:t>Please visit the MPAI website, subscribe to the MPAI Newsletter, and follow MPAI on social media: LinkedIn, Twitter, Facebook, Instagram, and YouTube.</w:t>
      </w:r>
    </w:p>
    <w:p w14:paraId="598562DC" w14:textId="77777777" w:rsidR="00B45D55" w:rsidRDefault="00B45D55" w:rsidP="00B45D55">
      <w:pPr>
        <w:jc w:val="both"/>
      </w:pPr>
    </w:p>
    <w:p w14:paraId="6D2E81CA" w14:textId="77777777" w:rsidR="00B45D55" w:rsidRPr="00DC6A05" w:rsidRDefault="00B45D55" w:rsidP="00B45D55">
      <w:pPr>
        <w:jc w:val="both"/>
      </w:pPr>
      <w:r>
        <w:t>V</w:t>
      </w:r>
      <w:r w:rsidRPr="00CF3837">
        <w:t xml:space="preserve">isit the </w:t>
      </w:r>
      <w:hyperlink r:id="rId23">
        <w:r w:rsidRPr="00CF3837">
          <w:rPr>
            <w:rStyle w:val="Hyperlink"/>
          </w:rPr>
          <w:t>website</w:t>
        </w:r>
      </w:hyperlink>
      <w:r w:rsidRPr="00CF3837">
        <w:t xml:space="preserve">, subscribe to the </w:t>
      </w:r>
      <w:hyperlink r:id="rId24" w:history="1">
        <w:r w:rsidRPr="00596A32">
          <w:rPr>
            <w:rStyle w:val="Hyperlink"/>
          </w:rPr>
          <w:t>Newsletter</w:t>
        </w:r>
      </w:hyperlink>
      <w:r w:rsidRPr="00CF3837">
        <w:t xml:space="preserve"> and follow MPAI on social media: </w:t>
      </w:r>
      <w:hyperlink r:id="rId25">
        <w:r w:rsidRPr="00CF3837">
          <w:rPr>
            <w:rStyle w:val="Hyperlink"/>
          </w:rPr>
          <w:t>LinkedIn</w:t>
        </w:r>
      </w:hyperlink>
      <w:r w:rsidRPr="00CF3837">
        <w:t xml:space="preserve">, </w:t>
      </w:r>
      <w:hyperlink r:id="rId26">
        <w:r w:rsidRPr="00CF3837">
          <w:rPr>
            <w:rStyle w:val="Hyperlink"/>
          </w:rPr>
          <w:t>Twitter</w:t>
        </w:r>
      </w:hyperlink>
      <w:r w:rsidRPr="00CF3837">
        <w:t xml:space="preserve">, </w:t>
      </w:r>
      <w:hyperlink r:id="rId27">
        <w:r w:rsidRPr="00CF3837">
          <w:rPr>
            <w:rStyle w:val="Hyperlink"/>
          </w:rPr>
          <w:t>Facebook</w:t>
        </w:r>
      </w:hyperlink>
      <w:r w:rsidRPr="00CF3837">
        <w:t xml:space="preserve">, </w:t>
      </w:r>
      <w:hyperlink r:id="rId28">
        <w:r w:rsidRPr="00CF3837">
          <w:rPr>
            <w:rStyle w:val="Hyperlink"/>
          </w:rPr>
          <w:t>Instagram</w:t>
        </w:r>
      </w:hyperlink>
      <w:r w:rsidRPr="00CF3837">
        <w:rPr>
          <w:rStyle w:val="Hyperlink"/>
        </w:rPr>
        <w:t>,</w:t>
      </w:r>
      <w:r w:rsidRPr="00CF3837">
        <w:t xml:space="preserve"> and </w:t>
      </w:r>
      <w:hyperlink r:id="rId29">
        <w:r w:rsidRPr="00CF3837">
          <w:rPr>
            <w:rStyle w:val="Hyperlink"/>
          </w:rPr>
          <w:t>You</w:t>
        </w:r>
        <w:r>
          <w:rPr>
            <w:rStyle w:val="Hyperlink"/>
          </w:rPr>
          <w:t>Tu</w:t>
        </w:r>
        <w:r w:rsidRPr="00CF3837">
          <w:rPr>
            <w:rStyle w:val="Hyperlink"/>
          </w:rPr>
          <w:t>be</w:t>
        </w:r>
      </w:hyperlink>
      <w:r w:rsidRPr="00CF3837">
        <w:t>.</w:t>
      </w:r>
    </w:p>
    <w:p w14:paraId="2C36037E" w14:textId="77777777" w:rsidR="00B45D55" w:rsidRDefault="00B45D55" w:rsidP="00B45D55">
      <w:pPr>
        <w:jc w:val="both"/>
      </w:pPr>
    </w:p>
    <w:p w14:paraId="2F30BBD6" w14:textId="77777777" w:rsidR="00B45D55" w:rsidRPr="001A143C" w:rsidRDefault="00B45D55" w:rsidP="00B45D55">
      <w:pPr>
        <w:jc w:val="both"/>
        <w:rPr>
          <w:lang w:val="it-IT"/>
        </w:rPr>
      </w:pPr>
      <w:r w:rsidRPr="001A143C">
        <w:rPr>
          <w:b/>
          <w:lang w:val="it-IT"/>
        </w:rPr>
        <w:t>Media contact</w:t>
      </w:r>
    </w:p>
    <w:p w14:paraId="7BA2CA05" w14:textId="77777777" w:rsidR="00B45D55" w:rsidRPr="001A143C" w:rsidRDefault="00B45D55" w:rsidP="00B45D55">
      <w:pPr>
        <w:jc w:val="both"/>
        <w:rPr>
          <w:lang w:val="it-IT"/>
        </w:rPr>
      </w:pPr>
      <w:r w:rsidRPr="001A143C">
        <w:rPr>
          <w:lang w:val="it-IT"/>
        </w:rPr>
        <w:t xml:space="preserve">MPAI Secretariat, </w:t>
      </w:r>
      <w:hyperlink r:id="rId30" w:history="1">
        <w:r w:rsidRPr="00011E88">
          <w:rPr>
            <w:rStyle w:val="Hyperlink"/>
            <w:lang w:val="it-IT"/>
          </w:rPr>
          <w:t>secretariat@mpai.community</w:t>
        </w:r>
      </w:hyperlink>
      <w:r>
        <w:rPr>
          <w:lang w:val="it-IT"/>
        </w:rPr>
        <w:t xml:space="preserve"> </w:t>
      </w:r>
    </w:p>
    <w:p w14:paraId="2F2D1462" w14:textId="77777777" w:rsidR="00B45D55" w:rsidRPr="003B4EFC" w:rsidRDefault="00B45D55" w:rsidP="00B45D55">
      <w:pPr>
        <w:jc w:val="both"/>
        <w:rPr>
          <w:lang w:val="it-IT"/>
        </w:rPr>
      </w:pPr>
    </w:p>
    <w:p w14:paraId="16338D11" w14:textId="5266F130" w:rsidR="00B45D55" w:rsidRPr="00B45D55" w:rsidRDefault="00B45D55" w:rsidP="00FB613D">
      <w:pPr>
        <w:jc w:val="both"/>
        <w:rPr>
          <w:b/>
          <w:bCs/>
        </w:rPr>
      </w:pPr>
      <w:r w:rsidRPr="00B45D55">
        <w:rPr>
          <w:b/>
          <w:bCs/>
        </w:rPr>
        <w:t>MPAI projects and standards</w:t>
      </w:r>
    </w:p>
    <w:p w14:paraId="23B78FA3" w14:textId="0F9324DF" w:rsidR="001A10FB" w:rsidRDefault="00B45D55" w:rsidP="00FB613D">
      <w:pPr>
        <w:jc w:val="both"/>
      </w:pPr>
      <w:r>
        <w:t xml:space="preserve">Short </w:t>
      </w:r>
      <w:r w:rsidR="005047C5">
        <w:t xml:space="preserve">overview of MPAI </w:t>
      </w:r>
      <w:r w:rsidR="005047C5" w:rsidRPr="008B2E61">
        <w:rPr>
          <w:i/>
          <w:iCs/>
        </w:rPr>
        <w:t>projects</w:t>
      </w:r>
      <w:r w:rsidR="005047C5">
        <w:t xml:space="preserve"> and standards </w:t>
      </w:r>
      <w:r w:rsidR="008B2E61">
        <w:t>is given below</w:t>
      </w:r>
      <w:r w:rsidR="007B71FF">
        <w:t>.</w:t>
      </w:r>
    </w:p>
    <w:p w14:paraId="2455A456" w14:textId="3D9D9F55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1" w:history="1">
        <w:r>
          <w:rPr>
            <w:rStyle w:val="Hyperlink"/>
          </w:rPr>
          <w:t>AI Framework (MPAI-AIF)</w:t>
        </w:r>
      </w:hyperlink>
      <w:r>
        <w:t xml:space="preserve"> – s</w:t>
      </w:r>
      <w:r w:rsidR="007C35F7">
        <w:t xml:space="preserve">tandard for </w:t>
      </w:r>
      <w:r>
        <w:t>an infrastructure enabling the initialisation, configuration, and control of AI applications built from interconnected AI Modules.</w:t>
      </w:r>
    </w:p>
    <w:p w14:paraId="048E31D7" w14:textId="18977119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2" w:history="1">
        <w:r>
          <w:rPr>
            <w:rStyle w:val="Hyperlink"/>
          </w:rPr>
          <w:t>AI for Health (AIH-HSP)</w:t>
        </w:r>
      </w:hyperlink>
      <w:r>
        <w:t xml:space="preserve"> – standard </w:t>
      </w:r>
      <w:r w:rsidR="001648FC">
        <w:t xml:space="preserve">for </w:t>
      </w:r>
      <w:r w:rsidR="0004748F">
        <w:t xml:space="preserve">a system </w:t>
      </w:r>
      <w:r w:rsidR="007F7E08">
        <w:t xml:space="preserve">enabling </w:t>
      </w:r>
      <w:r>
        <w:t>secure collection, AI-based processing, and secure access of health data.</w:t>
      </w:r>
    </w:p>
    <w:p w14:paraId="5E1ABA3A" w14:textId="6AA8E8A0" w:rsidR="003B4EFC" w:rsidRPr="009B05B8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33" w:history="1">
        <w:r w:rsidRPr="009B05B8">
          <w:rPr>
            <w:rStyle w:val="Hyperlink"/>
            <w:i/>
            <w:iCs/>
          </w:rPr>
          <w:t>AI Passpor</w:t>
        </w:r>
        <w:r w:rsidR="00793EA1" w:rsidRPr="009B05B8">
          <w:rPr>
            <w:rStyle w:val="Hyperlink"/>
            <w:i/>
            <w:iCs/>
          </w:rPr>
          <w:t>t</w:t>
        </w:r>
        <w:r w:rsidR="00CC5290" w:rsidRPr="009B05B8">
          <w:rPr>
            <w:rStyle w:val="Hyperlink"/>
            <w:i/>
            <w:iCs/>
          </w:rPr>
          <w:t xml:space="preserve"> </w:t>
        </w:r>
        <w:r w:rsidR="00793EA1" w:rsidRPr="009B05B8">
          <w:rPr>
            <w:rStyle w:val="Hyperlink"/>
            <w:i/>
            <w:iCs/>
          </w:rPr>
          <w:t>(MPAI-AIP)</w:t>
        </w:r>
      </w:hyperlink>
      <w:r w:rsidRPr="009B05B8">
        <w:rPr>
          <w:i/>
          <w:iCs/>
        </w:rPr>
        <w:t xml:space="preserve"> – </w:t>
      </w:r>
      <w:r w:rsidR="00FB357D" w:rsidRPr="009B05B8">
        <w:rPr>
          <w:i/>
          <w:iCs/>
        </w:rPr>
        <w:t>develops a standard enabling</w:t>
      </w:r>
      <w:r w:rsidRPr="009B05B8">
        <w:rPr>
          <w:i/>
          <w:iCs/>
        </w:rPr>
        <w:t xml:space="preserve"> humans and AI systems understand the parameters characterising an AI system.</w:t>
      </w:r>
    </w:p>
    <w:p w14:paraId="42673AF5" w14:textId="77777777" w:rsidR="003B4EFC" w:rsidRPr="009B05B8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34" w:history="1">
        <w:r w:rsidRPr="009B05B8">
          <w:rPr>
            <w:rStyle w:val="Hyperlink"/>
            <w:i/>
            <w:iCs/>
          </w:rPr>
          <w:t>AI Tools</w:t>
        </w:r>
      </w:hyperlink>
      <w:r w:rsidRPr="009B05B8">
        <w:rPr>
          <w:i/>
          <w:iCs/>
        </w:rPr>
        <w:t xml:space="preserve"> – develops open-source implementations of AI standard components (AI Modules), distributed to the community under a 3-Clause BSD licence.</w:t>
      </w:r>
    </w:p>
    <w:p w14:paraId="0D4D9476" w14:textId="55907CCF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5" w:history="1">
        <w:r>
          <w:rPr>
            <w:rStyle w:val="Hyperlink"/>
          </w:rPr>
          <w:t>Context-based Audio Enhancement (CAE-USC)</w:t>
        </w:r>
      </w:hyperlink>
      <w:r>
        <w:t xml:space="preserve"> – </w:t>
      </w:r>
      <w:r w:rsidR="00D63BBA">
        <w:t xml:space="preserve">standards to </w:t>
      </w:r>
      <w:r>
        <w:t>improves audio quality across applications from home entertainment to professional studio.</w:t>
      </w:r>
    </w:p>
    <w:p w14:paraId="744522F8" w14:textId="7DAEB774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6" w:history="1">
        <w:r>
          <w:rPr>
            <w:rStyle w:val="Hyperlink"/>
          </w:rPr>
          <w:t>Connected Autonomous Vehicle (CAV-TEC)</w:t>
        </w:r>
      </w:hyperlink>
      <w:r>
        <w:t xml:space="preserve"> – standards </w:t>
      </w:r>
      <w:r w:rsidR="004D46C1">
        <w:t xml:space="preserve">for the </w:t>
      </w:r>
      <w:r w:rsidR="001648FC">
        <w:t xml:space="preserve">subsystems and AI components </w:t>
      </w:r>
      <w:r w:rsidR="00251D6F">
        <w:t xml:space="preserve">of a </w:t>
      </w:r>
      <w:r>
        <w:t>connected autonomous vehicle.</w:t>
      </w:r>
    </w:p>
    <w:p w14:paraId="1B5B7576" w14:textId="1FA6317E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7" w:history="1">
        <w:r>
          <w:rPr>
            <w:rStyle w:val="Hyperlink"/>
          </w:rPr>
          <w:t>Compression and Understanding of Industrial Data (CUI-CPP)</w:t>
        </w:r>
      </w:hyperlink>
      <w:r>
        <w:t xml:space="preserve"> –</w:t>
      </w:r>
      <w:r w:rsidR="005920B7">
        <w:t xml:space="preserve"> </w:t>
      </w:r>
      <w:r>
        <w:t>standards for predicting company performance from governance, financial, and risk data.</w:t>
      </w:r>
    </w:p>
    <w:p w14:paraId="1EB602F7" w14:textId="79752F58" w:rsidR="003B4EFC" w:rsidRPr="00342339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38" w:history="1">
        <w:r w:rsidRPr="00342339">
          <w:rPr>
            <w:rStyle w:val="Hyperlink"/>
            <w:i/>
            <w:iCs/>
          </w:rPr>
          <w:t>End-to-End Video Coding (MPAI-EEV)</w:t>
        </w:r>
      </w:hyperlink>
      <w:r w:rsidRPr="00342339">
        <w:rPr>
          <w:i/>
          <w:iCs/>
        </w:rPr>
        <w:t xml:space="preserve"> – </w:t>
      </w:r>
      <w:r w:rsidR="00556EE3">
        <w:rPr>
          <w:i/>
          <w:iCs/>
        </w:rPr>
        <w:t xml:space="preserve">develops a standard </w:t>
      </w:r>
      <w:r w:rsidR="005920B7">
        <w:rPr>
          <w:i/>
          <w:iCs/>
        </w:rPr>
        <w:t xml:space="preserve">to </w:t>
      </w:r>
      <w:r w:rsidRPr="00342339">
        <w:rPr>
          <w:i/>
          <w:iCs/>
        </w:rPr>
        <w:t>reduces the bits needed to represent video using AI-based end-to-end coding technologies.</w:t>
      </w:r>
    </w:p>
    <w:p w14:paraId="479C8211" w14:textId="37A27601" w:rsidR="003B4EFC" w:rsidRPr="00130BD8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39" w:history="1">
        <w:r w:rsidRPr="00130BD8">
          <w:rPr>
            <w:rStyle w:val="Hyperlink"/>
            <w:i/>
            <w:iCs/>
          </w:rPr>
          <w:t>AI-Enhanced Video Coding (MPAI-EVC)</w:t>
        </w:r>
      </w:hyperlink>
      <w:r w:rsidRPr="00130BD8">
        <w:rPr>
          <w:i/>
          <w:iCs/>
        </w:rPr>
        <w:t xml:space="preserve"> – develops specifications for </w:t>
      </w:r>
      <w:r w:rsidR="00D63C57">
        <w:rPr>
          <w:i/>
          <w:iCs/>
        </w:rPr>
        <w:t xml:space="preserve">joint </w:t>
      </w:r>
      <w:r w:rsidRPr="00130BD8">
        <w:rPr>
          <w:i/>
          <w:iCs/>
        </w:rPr>
        <w:t xml:space="preserve">AI-based </w:t>
      </w:r>
      <w:r w:rsidR="00366F16">
        <w:rPr>
          <w:i/>
          <w:iCs/>
        </w:rPr>
        <w:t>down- and up-</w:t>
      </w:r>
      <w:r w:rsidR="004A2D54">
        <w:rPr>
          <w:i/>
          <w:iCs/>
        </w:rPr>
        <w:t xml:space="preserve">sampling </w:t>
      </w:r>
      <w:r w:rsidR="00366F16">
        <w:rPr>
          <w:i/>
          <w:iCs/>
        </w:rPr>
        <w:t>filter</w:t>
      </w:r>
      <w:r w:rsidR="004A2D54">
        <w:rPr>
          <w:i/>
          <w:iCs/>
        </w:rPr>
        <w:t>s</w:t>
      </w:r>
      <w:r w:rsidRPr="00130BD8">
        <w:rPr>
          <w:i/>
          <w:iCs/>
        </w:rPr>
        <w:t>.</w:t>
      </w:r>
    </w:p>
    <w:p w14:paraId="5A3692D3" w14:textId="597A8184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40" w:history="1">
        <w:r>
          <w:rPr>
            <w:rStyle w:val="Hyperlink"/>
          </w:rPr>
          <w:t>Governance of the MPAI Ecosystem (MPAI-GME)</w:t>
        </w:r>
      </w:hyperlink>
      <w:r>
        <w:t xml:space="preserve"> –</w:t>
      </w:r>
      <w:r w:rsidR="005F48B9">
        <w:t xml:space="preserve"> </w:t>
      </w:r>
      <w:r w:rsidR="00556EE3">
        <w:t xml:space="preserve">standard </w:t>
      </w:r>
      <w:r>
        <w:t>specif</w:t>
      </w:r>
      <w:r w:rsidR="00556EE3">
        <w:t>ying</w:t>
      </w:r>
      <w:r w:rsidR="004578E6">
        <w:t xml:space="preserve"> the operation of the MPAI ecosystem: </w:t>
      </w:r>
      <w:r>
        <w:t>implementers, performance assessors, the MPAI Store, and end users.</w:t>
      </w:r>
    </w:p>
    <w:p w14:paraId="7AABA1E2" w14:textId="0B132A0A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41" w:history="1">
        <w:r>
          <w:rPr>
            <w:rStyle w:val="Hyperlink"/>
          </w:rPr>
          <w:t>Human and Machine Communication (MPAI-HMC)</w:t>
        </w:r>
      </w:hyperlink>
      <w:r>
        <w:t xml:space="preserve"> – </w:t>
      </w:r>
      <w:r w:rsidR="00975ACB">
        <w:t xml:space="preserve">standard </w:t>
      </w:r>
      <w:r>
        <w:t>enabl</w:t>
      </w:r>
      <w:r w:rsidR="00975ACB">
        <w:t>ing</w:t>
      </w:r>
      <w:r>
        <w:t xml:space="preserve"> multimodal communication between </w:t>
      </w:r>
      <w:r w:rsidR="00F8095A">
        <w:t>entities (</w:t>
      </w:r>
      <w:proofErr w:type="gramStart"/>
      <w:r w:rsidR="00F8095A">
        <w:t xml:space="preserve">either </w:t>
      </w:r>
      <w:r>
        <w:t>humans</w:t>
      </w:r>
      <w:proofErr w:type="gramEnd"/>
      <w:r>
        <w:t xml:space="preserve"> and machines</w:t>
      </w:r>
      <w:r w:rsidR="00F8095A">
        <w:t>)</w:t>
      </w:r>
      <w:r>
        <w:t>.</w:t>
      </w:r>
    </w:p>
    <w:p w14:paraId="256E5742" w14:textId="3A0F881D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42" w:history="1">
        <w:r>
          <w:rPr>
            <w:rStyle w:val="Hyperlink"/>
          </w:rPr>
          <w:t>Multimodal Conversation (MPAI-MMC)</w:t>
        </w:r>
      </w:hyperlink>
      <w:r>
        <w:t xml:space="preserve"> – s</w:t>
      </w:r>
      <w:r w:rsidR="00156383">
        <w:t>tandards</w:t>
      </w:r>
      <w:r>
        <w:t xml:space="preserve"> technologies for richer, more human-like conversation between human and machine.</w:t>
      </w:r>
    </w:p>
    <w:p w14:paraId="15165812" w14:textId="1CA674AB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43" w:history="1">
        <w:r>
          <w:rPr>
            <w:rStyle w:val="Hyperlink"/>
          </w:rPr>
          <w:t>MPAI Metaverse Model (MMM-TEC)</w:t>
        </w:r>
      </w:hyperlink>
      <w:r>
        <w:t xml:space="preserve"> –</w:t>
      </w:r>
      <w:r w:rsidR="00140CBB">
        <w:t xml:space="preserve"> standard</w:t>
      </w:r>
      <w:r w:rsidR="00156383">
        <w:t>s</w:t>
      </w:r>
      <w:r w:rsidR="00140CBB">
        <w:t xml:space="preserve"> </w:t>
      </w:r>
      <w:r>
        <w:t>enabling interoperability between metaverse clients and instances, covering architecture, technologies, and functional profiles.</w:t>
      </w:r>
    </w:p>
    <w:p w14:paraId="153D5CE5" w14:textId="705A95CC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44" w:history="1">
        <w:r>
          <w:rPr>
            <w:rStyle w:val="Hyperlink"/>
          </w:rPr>
          <w:t>Neural Network Watermarking (NNW-TEC)</w:t>
        </w:r>
      </w:hyperlink>
      <w:r>
        <w:t xml:space="preserve"> – </w:t>
      </w:r>
      <w:r w:rsidR="00140CBB">
        <w:t>standard</w:t>
      </w:r>
      <w:r w:rsidR="00156383">
        <w:t>s</w:t>
      </w:r>
      <w:r w:rsidR="00140CBB">
        <w:t xml:space="preserve"> </w:t>
      </w:r>
      <w:r>
        <w:t xml:space="preserve">to evaluate </w:t>
      </w:r>
      <w:r w:rsidR="00880613">
        <w:t>parameters a</w:t>
      </w:r>
      <w:r w:rsidR="00505C76">
        <w:t>n</w:t>
      </w:r>
      <w:r w:rsidR="00880613">
        <w:t xml:space="preserve">d performance </w:t>
      </w:r>
      <w:r w:rsidR="00505C76">
        <w:t xml:space="preserve">of </w:t>
      </w:r>
      <w:r>
        <w:t>neural network</w:t>
      </w:r>
      <w:r w:rsidR="00A453AA">
        <w:t>s</w:t>
      </w:r>
      <w:r w:rsidR="003D161D">
        <w:t xml:space="preserve"> </w:t>
      </w:r>
      <w:r w:rsidR="00163F3D">
        <w:t>made traceable thanks to watermarking and fingerprinting</w:t>
      </w:r>
      <w:r w:rsidR="001C6A27">
        <w:t>.</w:t>
      </w:r>
    </w:p>
    <w:p w14:paraId="6E217310" w14:textId="2EEB9B89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45" w:history="1">
        <w:r>
          <w:rPr>
            <w:rStyle w:val="Hyperlink"/>
          </w:rPr>
          <w:t>Object and Scene Description (MPAI-OSD)</w:t>
        </w:r>
      </w:hyperlink>
      <w:r>
        <w:t xml:space="preserve"> – </w:t>
      </w:r>
      <w:r w:rsidR="00930217">
        <w:t xml:space="preserve">standard for </w:t>
      </w:r>
      <w:r>
        <w:t>the digital representation of spatial information for audio and visual objects and scenes, used across multiple MPAI standards.</w:t>
      </w:r>
    </w:p>
    <w:p w14:paraId="14481DA8" w14:textId="7559A114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46" w:history="1">
        <w:r>
          <w:rPr>
            <w:rStyle w:val="Hyperlink"/>
          </w:rPr>
          <w:t>Portable Avatar Format (MPAI-PAF)</w:t>
        </w:r>
      </w:hyperlink>
      <w:r>
        <w:t xml:space="preserve"> –</w:t>
      </w:r>
      <w:r w:rsidR="00714CB8">
        <w:t xml:space="preserve"> standard </w:t>
      </w:r>
      <w:r w:rsidR="00132A6D">
        <w:t xml:space="preserve">for </w:t>
      </w:r>
      <w:r>
        <w:t xml:space="preserve">avatars, including speech, synchronised lip movement, and body gestures, for </w:t>
      </w:r>
      <w:r w:rsidR="00132A6D">
        <w:t xml:space="preserve">a variety of </w:t>
      </w:r>
      <w:r>
        <w:t>applications.</w:t>
      </w:r>
    </w:p>
    <w:p w14:paraId="2DA67ECA" w14:textId="6AA37871" w:rsidR="003B4EFC" w:rsidRPr="00313431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47" w:history="1">
        <w:r w:rsidRPr="00313431">
          <w:rPr>
            <w:rStyle w:val="Hyperlink"/>
            <w:i/>
            <w:iCs/>
          </w:rPr>
          <w:t>Process Instance Trust Framework (MPAI-PTF)</w:t>
        </w:r>
      </w:hyperlink>
      <w:r w:rsidRPr="00313431">
        <w:rPr>
          <w:i/>
          <w:iCs/>
        </w:rPr>
        <w:t xml:space="preserve"> – </w:t>
      </w:r>
      <w:r w:rsidR="00083E48">
        <w:rPr>
          <w:i/>
          <w:iCs/>
        </w:rPr>
        <w:t xml:space="preserve">develops standard </w:t>
      </w:r>
      <w:r w:rsidRPr="00313431">
        <w:rPr>
          <w:i/>
          <w:iCs/>
        </w:rPr>
        <w:t xml:space="preserve">to establish and assess trust in an AI-based process instance whose AI Modules may </w:t>
      </w:r>
      <w:r w:rsidR="00187DF2">
        <w:rPr>
          <w:i/>
          <w:iCs/>
        </w:rPr>
        <w:t xml:space="preserve">have </w:t>
      </w:r>
      <w:r w:rsidRPr="00313431">
        <w:rPr>
          <w:i/>
          <w:iCs/>
        </w:rPr>
        <w:t>unknown reliability.</w:t>
      </w:r>
    </w:p>
    <w:p w14:paraId="675ACD2B" w14:textId="27B7994F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48" w:history="1">
        <w:r>
          <w:rPr>
            <w:rStyle w:val="Hyperlink"/>
          </w:rPr>
          <w:t>AI Module Profiles (MPAI-PRF)</w:t>
        </w:r>
      </w:hyperlink>
      <w:r>
        <w:t xml:space="preserve"> – enables an AI Module to signal its input data, output data, and functionality.</w:t>
      </w:r>
    </w:p>
    <w:p w14:paraId="217DD6E5" w14:textId="1858C253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49" w:history="1">
        <w:r>
          <w:rPr>
            <w:rStyle w:val="Hyperlink"/>
          </w:rPr>
          <w:t>Server-based Predictive Multiplayer Gaming (MPAI-SPG)</w:t>
        </w:r>
      </w:hyperlink>
      <w:r>
        <w:t xml:space="preserve"> –</w:t>
      </w:r>
      <w:r w:rsidR="00F12B5D">
        <w:t xml:space="preserve"> standard </w:t>
      </w:r>
      <w:r>
        <w:t>addressing data loss and cheating in server-based predictive multiplayer gaming.</w:t>
      </w:r>
    </w:p>
    <w:p w14:paraId="73A9D4B9" w14:textId="1CBFFD24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50" w:history="1">
        <w:r>
          <w:rPr>
            <w:rStyle w:val="Hyperlink"/>
          </w:rPr>
          <w:t>Data Types, Formats, and Attributes (MPAI-TFA)</w:t>
        </w:r>
      </w:hyperlink>
      <w:r>
        <w:t xml:space="preserve"> – </w:t>
      </w:r>
      <w:r w:rsidR="008D5C57">
        <w:t xml:space="preserve">specifies </w:t>
      </w:r>
      <w:r>
        <w:t>Data Type Qualifiers – the Sub-Types, Formats, and Attributes of a Data Type – for</w:t>
      </w:r>
      <w:r w:rsidR="00F9187D">
        <w:t xml:space="preserve"> enhanced interoperability</w:t>
      </w:r>
      <w:r>
        <w:t>.</w:t>
      </w:r>
    </w:p>
    <w:p w14:paraId="5552ACA0" w14:textId="58EE0944" w:rsidR="003B4EFC" w:rsidRPr="00A53219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51" w:history="1">
        <w:r w:rsidRPr="00A53219">
          <w:rPr>
            <w:rStyle w:val="Hyperlink"/>
            <w:i/>
            <w:iCs/>
          </w:rPr>
          <w:t>XR Venues (XRV-LTP)</w:t>
        </w:r>
      </w:hyperlink>
      <w:r w:rsidRPr="00A53219">
        <w:rPr>
          <w:i/>
          <w:iCs/>
        </w:rPr>
        <w:t xml:space="preserve"> – develops </w:t>
      </w:r>
      <w:r w:rsidR="00DC63A3">
        <w:rPr>
          <w:i/>
          <w:iCs/>
        </w:rPr>
        <w:t xml:space="preserve">standards </w:t>
      </w:r>
      <w:r w:rsidRPr="00A53219">
        <w:rPr>
          <w:i/>
          <w:iCs/>
        </w:rPr>
        <w:t>for applications combining Extended Reality with AI across physical and digital environments</w:t>
      </w:r>
      <w:r w:rsidR="00D22B6A">
        <w:rPr>
          <w:i/>
          <w:iCs/>
        </w:rPr>
        <w:t>; currently</w:t>
      </w:r>
      <w:r w:rsidRPr="00A53219">
        <w:rPr>
          <w:i/>
          <w:iCs/>
        </w:rPr>
        <w:t xml:space="preserve"> live theatrical performance.</w:t>
      </w:r>
    </w:p>
    <w:p w14:paraId="13996634" w14:textId="77777777" w:rsidR="003B4EFC" w:rsidRPr="00EA0B20" w:rsidRDefault="003B4EFC" w:rsidP="00FB613D">
      <w:pPr>
        <w:jc w:val="both"/>
        <w:rPr>
          <w:lang w:val="en-US"/>
        </w:rPr>
      </w:pPr>
    </w:p>
    <w:sectPr w:rsidR="003B4EFC" w:rsidRPr="00EA0B20" w:rsidSect="00BD1631">
      <w:headerReference w:type="default" r:id="rId52"/>
      <w:footerReference w:type="default" r:id="rId53"/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B4E49" w14:textId="77777777" w:rsidR="002C252F" w:rsidRDefault="002C252F" w:rsidP="004A7BAB">
      <w:r>
        <w:separator/>
      </w:r>
    </w:p>
  </w:endnote>
  <w:endnote w:type="continuationSeparator" w:id="0">
    <w:p w14:paraId="3F9ED79A" w14:textId="77777777" w:rsidR="002C252F" w:rsidRDefault="002C252F" w:rsidP="004A7BAB">
      <w:r>
        <w:continuationSeparator/>
      </w:r>
    </w:p>
  </w:endnote>
  <w:endnote w:type="continuationNotice" w:id="1">
    <w:p w14:paraId="6E5C12BD" w14:textId="77777777" w:rsidR="002C252F" w:rsidRDefault="002C25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F436D" w14:textId="77777777" w:rsidR="00B57212" w:rsidRDefault="00B572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AEE6E" w14:textId="77777777" w:rsidR="002C252F" w:rsidRDefault="002C252F" w:rsidP="004A7BAB">
      <w:r>
        <w:separator/>
      </w:r>
    </w:p>
  </w:footnote>
  <w:footnote w:type="continuationSeparator" w:id="0">
    <w:p w14:paraId="0632C155" w14:textId="77777777" w:rsidR="002C252F" w:rsidRDefault="002C252F" w:rsidP="004A7BAB">
      <w:r>
        <w:continuationSeparator/>
      </w:r>
    </w:p>
  </w:footnote>
  <w:footnote w:type="continuationNotice" w:id="1">
    <w:p w14:paraId="0FBEC8B1" w14:textId="77777777" w:rsidR="002C252F" w:rsidRDefault="002C25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CA5D" w14:textId="77777777" w:rsidR="00B57212" w:rsidRDefault="00B572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102"/>
    <w:multiLevelType w:val="multilevel"/>
    <w:tmpl w:val="B2889EFC"/>
    <w:styleLink w:val="Elencocorrente6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8A55008"/>
    <w:multiLevelType w:val="multilevel"/>
    <w:tmpl w:val="0A2CB4D6"/>
    <w:lvl w:ilvl="0">
      <w:start w:val="1"/>
      <w:numFmt w:val="upperLetter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0D6D52B7"/>
    <w:multiLevelType w:val="multilevel"/>
    <w:tmpl w:val="17C43F06"/>
    <w:styleLink w:val="Elencocorrente17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6486DFE"/>
    <w:multiLevelType w:val="hybridMultilevel"/>
    <w:tmpl w:val="9A484B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736E51"/>
    <w:multiLevelType w:val="multilevel"/>
    <w:tmpl w:val="E512A85A"/>
    <w:styleLink w:val="Elencocorrente8"/>
    <w:lvl w:ilvl="0">
      <w:start w:val="1"/>
      <w:numFmt w:val="decimal"/>
      <w:lvlText w:val="Annex %1 -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69809F7"/>
    <w:multiLevelType w:val="multilevel"/>
    <w:tmpl w:val="17628D7E"/>
    <w:styleLink w:val="Elencocorrente13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D35219A"/>
    <w:multiLevelType w:val="multilevel"/>
    <w:tmpl w:val="B7EA097E"/>
    <w:styleLink w:val="Elencocorrent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0191486"/>
    <w:multiLevelType w:val="multilevel"/>
    <w:tmpl w:val="B2889EFC"/>
    <w:styleLink w:val="Elencocorrente5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0E10CA9"/>
    <w:multiLevelType w:val="multilevel"/>
    <w:tmpl w:val="94367D50"/>
    <w:styleLink w:val="Elencocorrente4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6541A4F"/>
    <w:multiLevelType w:val="multilevel"/>
    <w:tmpl w:val="06F089D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6A37391"/>
    <w:multiLevelType w:val="multilevel"/>
    <w:tmpl w:val="088AF2C0"/>
    <w:styleLink w:val="Elencocorrente14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6C1008D"/>
    <w:multiLevelType w:val="multilevel"/>
    <w:tmpl w:val="E04C6F4A"/>
    <w:styleLink w:val="Elencocorrente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85804B1"/>
    <w:multiLevelType w:val="multilevel"/>
    <w:tmpl w:val="324880FA"/>
    <w:styleLink w:val="Elencocorrente15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2FB02CD"/>
    <w:multiLevelType w:val="hybridMultilevel"/>
    <w:tmpl w:val="C444087E"/>
    <w:lvl w:ilvl="0" w:tplc="1646F99E">
      <w:start w:val="14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2A7F8A"/>
    <w:multiLevelType w:val="multilevel"/>
    <w:tmpl w:val="7DBC04B2"/>
    <w:styleLink w:val="Elencocorrente9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9DF4687"/>
    <w:multiLevelType w:val="multilevel"/>
    <w:tmpl w:val="DB722B4E"/>
    <w:styleLink w:val="Elencocorrente12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EBC50EC"/>
    <w:multiLevelType w:val="hybridMultilevel"/>
    <w:tmpl w:val="46D02D8E"/>
    <w:lvl w:ilvl="0" w:tplc="2A8220A2">
      <w:start w:val="1"/>
      <w:numFmt w:val="decimal"/>
      <w:lvlText w:val="%1."/>
      <w:lvlJc w:val="left"/>
      <w:pPr>
        <w:ind w:left="360" w:hanging="360"/>
      </w:pPr>
    </w:lvl>
    <w:lvl w:ilvl="1" w:tplc="3ADEB47C">
      <w:start w:val="1"/>
      <w:numFmt w:val="lowerLetter"/>
      <w:lvlText w:val="%2."/>
      <w:lvlJc w:val="left"/>
      <w:pPr>
        <w:ind w:left="1080" w:hanging="360"/>
      </w:pPr>
    </w:lvl>
    <w:lvl w:ilvl="2" w:tplc="AC6ACEBC">
      <w:start w:val="1"/>
      <w:numFmt w:val="lowerRoman"/>
      <w:lvlText w:val="%3."/>
      <w:lvlJc w:val="left"/>
      <w:pPr>
        <w:ind w:left="1800" w:hanging="360"/>
      </w:pPr>
    </w:lvl>
    <w:lvl w:ilvl="3" w:tplc="942CF35E">
      <w:start w:val="1"/>
      <w:numFmt w:val="decimal"/>
      <w:lvlText w:val="%4."/>
      <w:lvlJc w:val="left"/>
      <w:pPr>
        <w:ind w:left="2520" w:hanging="360"/>
      </w:pPr>
    </w:lvl>
    <w:lvl w:ilvl="4" w:tplc="FF368780">
      <w:start w:val="1"/>
      <w:numFmt w:val="lowerLetter"/>
      <w:lvlText w:val="%5."/>
      <w:lvlJc w:val="left"/>
      <w:pPr>
        <w:ind w:left="3240" w:hanging="360"/>
      </w:pPr>
    </w:lvl>
    <w:lvl w:ilvl="5" w:tplc="A4AE3A18">
      <w:start w:val="1"/>
      <w:numFmt w:val="lowerRoman"/>
      <w:lvlText w:val="%6."/>
      <w:lvlJc w:val="left"/>
      <w:pPr>
        <w:ind w:left="3960" w:hanging="360"/>
      </w:pPr>
    </w:lvl>
    <w:lvl w:ilvl="6" w:tplc="363E3CFE">
      <w:start w:val="1"/>
      <w:numFmt w:val="decimal"/>
      <w:lvlText w:val="%7."/>
      <w:lvlJc w:val="left"/>
      <w:pPr>
        <w:ind w:left="4680" w:hanging="360"/>
      </w:pPr>
    </w:lvl>
    <w:lvl w:ilvl="7" w:tplc="44003144">
      <w:start w:val="1"/>
      <w:numFmt w:val="lowerLetter"/>
      <w:lvlText w:val="%8."/>
      <w:lvlJc w:val="left"/>
      <w:pPr>
        <w:ind w:left="5400" w:hanging="360"/>
      </w:pPr>
    </w:lvl>
    <w:lvl w:ilvl="8" w:tplc="7FBA80AC">
      <w:start w:val="1"/>
      <w:numFmt w:val="lowerRoman"/>
      <w:lvlText w:val="%9."/>
      <w:lvlJc w:val="left"/>
      <w:pPr>
        <w:ind w:left="6120" w:hanging="360"/>
      </w:pPr>
    </w:lvl>
  </w:abstractNum>
  <w:abstractNum w:abstractNumId="17" w15:restartNumberingAfterBreak="0">
    <w:nsid w:val="55015554"/>
    <w:multiLevelType w:val="multilevel"/>
    <w:tmpl w:val="CA6E5ED6"/>
    <w:styleLink w:val="Elencocorrente1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5689180D"/>
    <w:multiLevelType w:val="multilevel"/>
    <w:tmpl w:val="F40AD10A"/>
    <w:styleLink w:val="Elencocorrente7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58395646"/>
    <w:multiLevelType w:val="multilevel"/>
    <w:tmpl w:val="19288EF4"/>
    <w:styleLink w:val="Elencocorrente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16D4C3C"/>
    <w:multiLevelType w:val="hybridMultilevel"/>
    <w:tmpl w:val="825C862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710752"/>
    <w:multiLevelType w:val="multilevel"/>
    <w:tmpl w:val="94367D50"/>
    <w:styleLink w:val="Elencocorrente3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2FE7DCB"/>
    <w:multiLevelType w:val="hybridMultilevel"/>
    <w:tmpl w:val="6EFE979C"/>
    <w:lvl w:ilvl="0" w:tplc="B712D2CC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BB4D40"/>
    <w:multiLevelType w:val="multilevel"/>
    <w:tmpl w:val="44AE1D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702595"/>
    <w:multiLevelType w:val="multilevel"/>
    <w:tmpl w:val="D652C266"/>
    <w:lvl w:ilvl="0">
      <w:start w:val="1"/>
      <w:numFmt w:val="decimal"/>
      <w:pStyle w:val="ANNEX"/>
      <w:suff w:val="nothing"/>
      <w:lvlText w:val="Annex %1 - "/>
      <w:lvlJc w:val="left"/>
      <w:pPr>
        <w:ind w:left="2700" w:firstLine="0"/>
      </w:pPr>
      <w:rPr>
        <w:rFonts w:hint="default"/>
      </w:rPr>
    </w:lvl>
    <w:lvl w:ilvl="1">
      <w:start w:val="1"/>
      <w:numFmt w:val="decimal"/>
      <w:pStyle w:val="SUBANNEX"/>
      <w:lvlText w:val="%1.%2"/>
      <w:lvlJc w:val="left"/>
      <w:pPr>
        <w:ind w:left="2196" w:hanging="576"/>
      </w:pPr>
      <w:rPr>
        <w:rFonts w:hint="default"/>
      </w:rPr>
    </w:lvl>
    <w:lvl w:ilvl="2">
      <w:start w:val="1"/>
      <w:numFmt w:val="decimal"/>
      <w:pStyle w:val="SUBSUBANNEX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719827CF"/>
    <w:multiLevelType w:val="multilevel"/>
    <w:tmpl w:val="0410001D"/>
    <w:styleLink w:val="Elencocorrent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25F6D04"/>
    <w:multiLevelType w:val="multilevel"/>
    <w:tmpl w:val="CD388FFC"/>
    <w:styleLink w:val="Elencocorrente18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57044461">
    <w:abstractNumId w:val="24"/>
  </w:num>
  <w:num w:numId="2" w16cid:durableId="1039086726">
    <w:abstractNumId w:val="1"/>
  </w:num>
  <w:num w:numId="3" w16cid:durableId="1714575222">
    <w:abstractNumId w:val="25"/>
  </w:num>
  <w:num w:numId="4" w16cid:durableId="1001348639">
    <w:abstractNumId w:val="6"/>
  </w:num>
  <w:num w:numId="5" w16cid:durableId="1383943231">
    <w:abstractNumId w:val="21"/>
  </w:num>
  <w:num w:numId="6" w16cid:durableId="1042365718">
    <w:abstractNumId w:val="8"/>
  </w:num>
  <w:num w:numId="7" w16cid:durableId="1012099418">
    <w:abstractNumId w:val="7"/>
  </w:num>
  <w:num w:numId="8" w16cid:durableId="324825412">
    <w:abstractNumId w:val="0"/>
  </w:num>
  <w:num w:numId="9" w16cid:durableId="1702586195">
    <w:abstractNumId w:val="18"/>
  </w:num>
  <w:num w:numId="10" w16cid:durableId="279802697">
    <w:abstractNumId w:val="4"/>
  </w:num>
  <w:num w:numId="11" w16cid:durableId="848642971">
    <w:abstractNumId w:val="14"/>
  </w:num>
  <w:num w:numId="12" w16cid:durableId="1672831482">
    <w:abstractNumId w:val="19"/>
  </w:num>
  <w:num w:numId="13" w16cid:durableId="17707486">
    <w:abstractNumId w:val="17"/>
  </w:num>
  <w:num w:numId="14" w16cid:durableId="528682902">
    <w:abstractNumId w:val="15"/>
  </w:num>
  <w:num w:numId="15" w16cid:durableId="1650279692">
    <w:abstractNumId w:val="5"/>
  </w:num>
  <w:num w:numId="16" w16cid:durableId="1294170638">
    <w:abstractNumId w:val="10"/>
  </w:num>
  <w:num w:numId="17" w16cid:durableId="1742756336">
    <w:abstractNumId w:val="12"/>
  </w:num>
  <w:num w:numId="18" w16cid:durableId="1428962081">
    <w:abstractNumId w:val="11"/>
  </w:num>
  <w:num w:numId="19" w16cid:durableId="363597690">
    <w:abstractNumId w:val="2"/>
  </w:num>
  <w:num w:numId="20" w16cid:durableId="267008793">
    <w:abstractNumId w:val="26"/>
  </w:num>
  <w:num w:numId="21" w16cid:durableId="956176183">
    <w:abstractNumId w:val="9"/>
  </w:num>
  <w:num w:numId="22" w16cid:durableId="1147166077">
    <w:abstractNumId w:val="20"/>
  </w:num>
  <w:num w:numId="23" w16cid:durableId="1828784533">
    <w:abstractNumId w:val="22"/>
  </w:num>
  <w:num w:numId="24" w16cid:durableId="588545722">
    <w:abstractNumId w:val="13"/>
  </w:num>
  <w:num w:numId="25" w16cid:durableId="642733732">
    <w:abstractNumId w:val="3"/>
  </w:num>
  <w:num w:numId="26" w16cid:durableId="472019429">
    <w:abstractNumId w:val="16"/>
    <w:lvlOverride w:ilvl="0">
      <w:startOverride w:val="1"/>
    </w:lvlOverride>
  </w:num>
  <w:num w:numId="27" w16cid:durableId="708804035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tr-TR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54"/>
    <w:rsid w:val="00001D2B"/>
    <w:rsid w:val="00002217"/>
    <w:rsid w:val="00002B33"/>
    <w:rsid w:val="00002C0A"/>
    <w:rsid w:val="0000362B"/>
    <w:rsid w:val="00003D57"/>
    <w:rsid w:val="00004996"/>
    <w:rsid w:val="00005238"/>
    <w:rsid w:val="00005674"/>
    <w:rsid w:val="00005CD8"/>
    <w:rsid w:val="00007457"/>
    <w:rsid w:val="00007B75"/>
    <w:rsid w:val="00010ED9"/>
    <w:rsid w:val="00011A26"/>
    <w:rsid w:val="00011AE9"/>
    <w:rsid w:val="00011E8C"/>
    <w:rsid w:val="00012AAD"/>
    <w:rsid w:val="000136A0"/>
    <w:rsid w:val="00013E5B"/>
    <w:rsid w:val="0001512E"/>
    <w:rsid w:val="00015AA4"/>
    <w:rsid w:val="00016D17"/>
    <w:rsid w:val="00016F91"/>
    <w:rsid w:val="00020535"/>
    <w:rsid w:val="00020C69"/>
    <w:rsid w:val="000228A3"/>
    <w:rsid w:val="0002324C"/>
    <w:rsid w:val="0002499C"/>
    <w:rsid w:val="0002509E"/>
    <w:rsid w:val="00025192"/>
    <w:rsid w:val="00025A32"/>
    <w:rsid w:val="00025D52"/>
    <w:rsid w:val="00026518"/>
    <w:rsid w:val="00026598"/>
    <w:rsid w:val="000270FB"/>
    <w:rsid w:val="00027658"/>
    <w:rsid w:val="00027667"/>
    <w:rsid w:val="00027793"/>
    <w:rsid w:val="000306E6"/>
    <w:rsid w:val="00030AD0"/>
    <w:rsid w:val="000310A0"/>
    <w:rsid w:val="00031464"/>
    <w:rsid w:val="00031765"/>
    <w:rsid w:val="000325CF"/>
    <w:rsid w:val="00032785"/>
    <w:rsid w:val="0003298F"/>
    <w:rsid w:val="00032A0E"/>
    <w:rsid w:val="00032C76"/>
    <w:rsid w:val="00033697"/>
    <w:rsid w:val="00033740"/>
    <w:rsid w:val="000338C2"/>
    <w:rsid w:val="00033CE6"/>
    <w:rsid w:val="000348E2"/>
    <w:rsid w:val="00035573"/>
    <w:rsid w:val="00035BD2"/>
    <w:rsid w:val="000360D3"/>
    <w:rsid w:val="000364B8"/>
    <w:rsid w:val="000368E6"/>
    <w:rsid w:val="00036C58"/>
    <w:rsid w:val="000370FE"/>
    <w:rsid w:val="00037355"/>
    <w:rsid w:val="0004045F"/>
    <w:rsid w:val="000404F6"/>
    <w:rsid w:val="00040DFB"/>
    <w:rsid w:val="0004104C"/>
    <w:rsid w:val="00041209"/>
    <w:rsid w:val="00041E86"/>
    <w:rsid w:val="00042929"/>
    <w:rsid w:val="00042B80"/>
    <w:rsid w:val="00043465"/>
    <w:rsid w:val="000437C6"/>
    <w:rsid w:val="000446E7"/>
    <w:rsid w:val="00044E0E"/>
    <w:rsid w:val="00044F04"/>
    <w:rsid w:val="00045D8C"/>
    <w:rsid w:val="00046851"/>
    <w:rsid w:val="00046D03"/>
    <w:rsid w:val="0004748F"/>
    <w:rsid w:val="000475B1"/>
    <w:rsid w:val="000475DA"/>
    <w:rsid w:val="00051D4A"/>
    <w:rsid w:val="00052124"/>
    <w:rsid w:val="00052AEE"/>
    <w:rsid w:val="00053FF5"/>
    <w:rsid w:val="00054D09"/>
    <w:rsid w:val="000568F3"/>
    <w:rsid w:val="000571AA"/>
    <w:rsid w:val="00057A60"/>
    <w:rsid w:val="00057DA2"/>
    <w:rsid w:val="0006001F"/>
    <w:rsid w:val="000603B9"/>
    <w:rsid w:val="00060428"/>
    <w:rsid w:val="00061B0C"/>
    <w:rsid w:val="00061C90"/>
    <w:rsid w:val="000623ED"/>
    <w:rsid w:val="00062C97"/>
    <w:rsid w:val="000630B0"/>
    <w:rsid w:val="00063CA3"/>
    <w:rsid w:val="000640DC"/>
    <w:rsid w:val="00064720"/>
    <w:rsid w:val="00066466"/>
    <w:rsid w:val="00070446"/>
    <w:rsid w:val="00071112"/>
    <w:rsid w:val="00072898"/>
    <w:rsid w:val="0007308A"/>
    <w:rsid w:val="00073D29"/>
    <w:rsid w:val="00073E5C"/>
    <w:rsid w:val="00074559"/>
    <w:rsid w:val="00076F80"/>
    <w:rsid w:val="000778F8"/>
    <w:rsid w:val="00077E84"/>
    <w:rsid w:val="000809F0"/>
    <w:rsid w:val="00080CB3"/>
    <w:rsid w:val="00080DAC"/>
    <w:rsid w:val="00081C50"/>
    <w:rsid w:val="00081CCB"/>
    <w:rsid w:val="00082405"/>
    <w:rsid w:val="00082910"/>
    <w:rsid w:val="00082B09"/>
    <w:rsid w:val="00082B8E"/>
    <w:rsid w:val="00082C80"/>
    <w:rsid w:val="00083D3E"/>
    <w:rsid w:val="00083E48"/>
    <w:rsid w:val="000846CB"/>
    <w:rsid w:val="00084D5C"/>
    <w:rsid w:val="00085EFD"/>
    <w:rsid w:val="00086220"/>
    <w:rsid w:val="00086C48"/>
    <w:rsid w:val="00086E99"/>
    <w:rsid w:val="00087E5B"/>
    <w:rsid w:val="00090798"/>
    <w:rsid w:val="00090AB7"/>
    <w:rsid w:val="000911BA"/>
    <w:rsid w:val="00091442"/>
    <w:rsid w:val="00091C68"/>
    <w:rsid w:val="00091D12"/>
    <w:rsid w:val="00091D80"/>
    <w:rsid w:val="000926D2"/>
    <w:rsid w:val="0009319F"/>
    <w:rsid w:val="0009321F"/>
    <w:rsid w:val="00093F5A"/>
    <w:rsid w:val="000941D0"/>
    <w:rsid w:val="00095B36"/>
    <w:rsid w:val="00096642"/>
    <w:rsid w:val="000A0717"/>
    <w:rsid w:val="000A09FD"/>
    <w:rsid w:val="000A2175"/>
    <w:rsid w:val="000A258C"/>
    <w:rsid w:val="000A3507"/>
    <w:rsid w:val="000A382F"/>
    <w:rsid w:val="000A4194"/>
    <w:rsid w:val="000A4A86"/>
    <w:rsid w:val="000A5114"/>
    <w:rsid w:val="000A66CA"/>
    <w:rsid w:val="000A7404"/>
    <w:rsid w:val="000A7FDD"/>
    <w:rsid w:val="000B08F1"/>
    <w:rsid w:val="000B0B67"/>
    <w:rsid w:val="000B2EAE"/>
    <w:rsid w:val="000B319A"/>
    <w:rsid w:val="000B31FC"/>
    <w:rsid w:val="000B3AE1"/>
    <w:rsid w:val="000B3EC1"/>
    <w:rsid w:val="000B4054"/>
    <w:rsid w:val="000B429E"/>
    <w:rsid w:val="000B5444"/>
    <w:rsid w:val="000B5A58"/>
    <w:rsid w:val="000B5FF8"/>
    <w:rsid w:val="000B6159"/>
    <w:rsid w:val="000B734F"/>
    <w:rsid w:val="000B7E38"/>
    <w:rsid w:val="000C131D"/>
    <w:rsid w:val="000C1F40"/>
    <w:rsid w:val="000C3DF1"/>
    <w:rsid w:val="000C47AF"/>
    <w:rsid w:val="000C5808"/>
    <w:rsid w:val="000C68D8"/>
    <w:rsid w:val="000C690B"/>
    <w:rsid w:val="000C7875"/>
    <w:rsid w:val="000C7E07"/>
    <w:rsid w:val="000D08B3"/>
    <w:rsid w:val="000D0BF6"/>
    <w:rsid w:val="000D10A4"/>
    <w:rsid w:val="000D21F4"/>
    <w:rsid w:val="000D2B0D"/>
    <w:rsid w:val="000D3551"/>
    <w:rsid w:val="000D42F9"/>
    <w:rsid w:val="000D48D4"/>
    <w:rsid w:val="000D50D6"/>
    <w:rsid w:val="000D5221"/>
    <w:rsid w:val="000D58DC"/>
    <w:rsid w:val="000D5F39"/>
    <w:rsid w:val="000D60CD"/>
    <w:rsid w:val="000D6DC2"/>
    <w:rsid w:val="000E0255"/>
    <w:rsid w:val="000E08A1"/>
    <w:rsid w:val="000E0AEE"/>
    <w:rsid w:val="000E2469"/>
    <w:rsid w:val="000E2C4B"/>
    <w:rsid w:val="000E328F"/>
    <w:rsid w:val="000E347C"/>
    <w:rsid w:val="000E399F"/>
    <w:rsid w:val="000E3A11"/>
    <w:rsid w:val="000E3E37"/>
    <w:rsid w:val="000E47B1"/>
    <w:rsid w:val="000E47EB"/>
    <w:rsid w:val="000E4CE1"/>
    <w:rsid w:val="000E5FA3"/>
    <w:rsid w:val="000E66E5"/>
    <w:rsid w:val="000E68F7"/>
    <w:rsid w:val="000E6AA6"/>
    <w:rsid w:val="000E6B36"/>
    <w:rsid w:val="000F0A3C"/>
    <w:rsid w:val="000F10BB"/>
    <w:rsid w:val="000F2937"/>
    <w:rsid w:val="000F2980"/>
    <w:rsid w:val="000F2E45"/>
    <w:rsid w:val="000F3679"/>
    <w:rsid w:val="000F4909"/>
    <w:rsid w:val="000F5405"/>
    <w:rsid w:val="000F59F3"/>
    <w:rsid w:val="000F64C1"/>
    <w:rsid w:val="000F6944"/>
    <w:rsid w:val="001008BB"/>
    <w:rsid w:val="00100A45"/>
    <w:rsid w:val="00100EAD"/>
    <w:rsid w:val="00101693"/>
    <w:rsid w:val="00101A04"/>
    <w:rsid w:val="00102FC2"/>
    <w:rsid w:val="00103256"/>
    <w:rsid w:val="00103D5D"/>
    <w:rsid w:val="0010403E"/>
    <w:rsid w:val="001045C3"/>
    <w:rsid w:val="001045FD"/>
    <w:rsid w:val="00104A30"/>
    <w:rsid w:val="00104DD9"/>
    <w:rsid w:val="001051D4"/>
    <w:rsid w:val="00105454"/>
    <w:rsid w:val="001068DB"/>
    <w:rsid w:val="00106B16"/>
    <w:rsid w:val="0010762E"/>
    <w:rsid w:val="001100FF"/>
    <w:rsid w:val="0011059F"/>
    <w:rsid w:val="001106F8"/>
    <w:rsid w:val="00110F79"/>
    <w:rsid w:val="00111D9C"/>
    <w:rsid w:val="00111E18"/>
    <w:rsid w:val="00113A0E"/>
    <w:rsid w:val="00113C06"/>
    <w:rsid w:val="001145B1"/>
    <w:rsid w:val="00116540"/>
    <w:rsid w:val="001169A6"/>
    <w:rsid w:val="00116EAC"/>
    <w:rsid w:val="001172EC"/>
    <w:rsid w:val="00122099"/>
    <w:rsid w:val="001220B8"/>
    <w:rsid w:val="0012219F"/>
    <w:rsid w:val="00122ABA"/>
    <w:rsid w:val="00122F58"/>
    <w:rsid w:val="00123680"/>
    <w:rsid w:val="001241D3"/>
    <w:rsid w:val="00124211"/>
    <w:rsid w:val="0012449A"/>
    <w:rsid w:val="00124F36"/>
    <w:rsid w:val="00125F4E"/>
    <w:rsid w:val="0012685D"/>
    <w:rsid w:val="00126E66"/>
    <w:rsid w:val="00127155"/>
    <w:rsid w:val="00127C93"/>
    <w:rsid w:val="001302B6"/>
    <w:rsid w:val="00130343"/>
    <w:rsid w:val="00130BD8"/>
    <w:rsid w:val="00130CB5"/>
    <w:rsid w:val="00130D60"/>
    <w:rsid w:val="00131621"/>
    <w:rsid w:val="00132284"/>
    <w:rsid w:val="0013273A"/>
    <w:rsid w:val="00132A6D"/>
    <w:rsid w:val="00132FE8"/>
    <w:rsid w:val="0013302C"/>
    <w:rsid w:val="00133130"/>
    <w:rsid w:val="00133306"/>
    <w:rsid w:val="00133442"/>
    <w:rsid w:val="001338F2"/>
    <w:rsid w:val="0013433A"/>
    <w:rsid w:val="00134527"/>
    <w:rsid w:val="001345B1"/>
    <w:rsid w:val="001347D5"/>
    <w:rsid w:val="0013494D"/>
    <w:rsid w:val="00135578"/>
    <w:rsid w:val="00135F50"/>
    <w:rsid w:val="00137334"/>
    <w:rsid w:val="00137F26"/>
    <w:rsid w:val="00140B4E"/>
    <w:rsid w:val="00140CBB"/>
    <w:rsid w:val="0014102A"/>
    <w:rsid w:val="0014188C"/>
    <w:rsid w:val="00142A7C"/>
    <w:rsid w:val="00143C27"/>
    <w:rsid w:val="00144FD6"/>
    <w:rsid w:val="0014518B"/>
    <w:rsid w:val="00145272"/>
    <w:rsid w:val="00146509"/>
    <w:rsid w:val="0014691A"/>
    <w:rsid w:val="00146D24"/>
    <w:rsid w:val="00146D89"/>
    <w:rsid w:val="0015026E"/>
    <w:rsid w:val="00150931"/>
    <w:rsid w:val="00151602"/>
    <w:rsid w:val="00151A08"/>
    <w:rsid w:val="001529C0"/>
    <w:rsid w:val="00152E2D"/>
    <w:rsid w:val="00154EA9"/>
    <w:rsid w:val="00155A1A"/>
    <w:rsid w:val="00155E5B"/>
    <w:rsid w:val="001562A3"/>
    <w:rsid w:val="00156383"/>
    <w:rsid w:val="00156747"/>
    <w:rsid w:val="00156B24"/>
    <w:rsid w:val="00156E46"/>
    <w:rsid w:val="00157524"/>
    <w:rsid w:val="00157B93"/>
    <w:rsid w:val="00160228"/>
    <w:rsid w:val="001602BF"/>
    <w:rsid w:val="00160A7D"/>
    <w:rsid w:val="00161009"/>
    <w:rsid w:val="00161A4A"/>
    <w:rsid w:val="001620C4"/>
    <w:rsid w:val="001624FC"/>
    <w:rsid w:val="001629CE"/>
    <w:rsid w:val="001637A5"/>
    <w:rsid w:val="00163F3D"/>
    <w:rsid w:val="0016413C"/>
    <w:rsid w:val="00164617"/>
    <w:rsid w:val="001648FC"/>
    <w:rsid w:val="00164900"/>
    <w:rsid w:val="00166837"/>
    <w:rsid w:val="001676B9"/>
    <w:rsid w:val="001702B9"/>
    <w:rsid w:val="00171211"/>
    <w:rsid w:val="00171319"/>
    <w:rsid w:val="00171503"/>
    <w:rsid w:val="001733DB"/>
    <w:rsid w:val="0017476B"/>
    <w:rsid w:val="0017727B"/>
    <w:rsid w:val="00180357"/>
    <w:rsid w:val="00180A63"/>
    <w:rsid w:val="00180BF4"/>
    <w:rsid w:val="001815A9"/>
    <w:rsid w:val="001815DE"/>
    <w:rsid w:val="00181823"/>
    <w:rsid w:val="00181E4B"/>
    <w:rsid w:val="00183DDF"/>
    <w:rsid w:val="00183EAA"/>
    <w:rsid w:val="00184559"/>
    <w:rsid w:val="00184644"/>
    <w:rsid w:val="00184896"/>
    <w:rsid w:val="00184D2C"/>
    <w:rsid w:val="0018551C"/>
    <w:rsid w:val="001858E3"/>
    <w:rsid w:val="00185B2E"/>
    <w:rsid w:val="0018670B"/>
    <w:rsid w:val="00186767"/>
    <w:rsid w:val="00186835"/>
    <w:rsid w:val="00186D89"/>
    <w:rsid w:val="00186F3D"/>
    <w:rsid w:val="00186F66"/>
    <w:rsid w:val="001875A6"/>
    <w:rsid w:val="00187927"/>
    <w:rsid w:val="00187AE4"/>
    <w:rsid w:val="00187DF2"/>
    <w:rsid w:val="00187F0B"/>
    <w:rsid w:val="001900AC"/>
    <w:rsid w:val="00190CE2"/>
    <w:rsid w:val="001920B7"/>
    <w:rsid w:val="001920F3"/>
    <w:rsid w:val="001924CB"/>
    <w:rsid w:val="00192FCB"/>
    <w:rsid w:val="00193238"/>
    <w:rsid w:val="00194247"/>
    <w:rsid w:val="0019445B"/>
    <w:rsid w:val="00194AD7"/>
    <w:rsid w:val="001950C1"/>
    <w:rsid w:val="001951B1"/>
    <w:rsid w:val="00195B09"/>
    <w:rsid w:val="001965E5"/>
    <w:rsid w:val="00196D1F"/>
    <w:rsid w:val="00197EE6"/>
    <w:rsid w:val="00197F0A"/>
    <w:rsid w:val="001A0155"/>
    <w:rsid w:val="001A0C98"/>
    <w:rsid w:val="001A0F4A"/>
    <w:rsid w:val="001A10FB"/>
    <w:rsid w:val="001A13E2"/>
    <w:rsid w:val="001A2F9B"/>
    <w:rsid w:val="001A3959"/>
    <w:rsid w:val="001A3B8E"/>
    <w:rsid w:val="001A4736"/>
    <w:rsid w:val="001A4C5E"/>
    <w:rsid w:val="001A60D5"/>
    <w:rsid w:val="001A6126"/>
    <w:rsid w:val="001A6156"/>
    <w:rsid w:val="001A63A7"/>
    <w:rsid w:val="001A6423"/>
    <w:rsid w:val="001A6A1E"/>
    <w:rsid w:val="001A6EB0"/>
    <w:rsid w:val="001A752F"/>
    <w:rsid w:val="001A77B5"/>
    <w:rsid w:val="001B0791"/>
    <w:rsid w:val="001B1234"/>
    <w:rsid w:val="001B1328"/>
    <w:rsid w:val="001B1882"/>
    <w:rsid w:val="001B1A6D"/>
    <w:rsid w:val="001B27F4"/>
    <w:rsid w:val="001B2A5D"/>
    <w:rsid w:val="001B2B77"/>
    <w:rsid w:val="001B2BB5"/>
    <w:rsid w:val="001B2E55"/>
    <w:rsid w:val="001B38DC"/>
    <w:rsid w:val="001B3932"/>
    <w:rsid w:val="001B3F40"/>
    <w:rsid w:val="001B41F1"/>
    <w:rsid w:val="001B4FCB"/>
    <w:rsid w:val="001B5D5F"/>
    <w:rsid w:val="001B6443"/>
    <w:rsid w:val="001B6E52"/>
    <w:rsid w:val="001B790E"/>
    <w:rsid w:val="001B7E2F"/>
    <w:rsid w:val="001C0A32"/>
    <w:rsid w:val="001C0B2E"/>
    <w:rsid w:val="001C116C"/>
    <w:rsid w:val="001C122D"/>
    <w:rsid w:val="001C1EBC"/>
    <w:rsid w:val="001C2192"/>
    <w:rsid w:val="001C2B74"/>
    <w:rsid w:val="001C2C19"/>
    <w:rsid w:val="001C324F"/>
    <w:rsid w:val="001C40BB"/>
    <w:rsid w:val="001C4C6A"/>
    <w:rsid w:val="001C4CCD"/>
    <w:rsid w:val="001C4E10"/>
    <w:rsid w:val="001C6439"/>
    <w:rsid w:val="001C6936"/>
    <w:rsid w:val="001C6A27"/>
    <w:rsid w:val="001C75B7"/>
    <w:rsid w:val="001C769D"/>
    <w:rsid w:val="001C77E4"/>
    <w:rsid w:val="001C7DC7"/>
    <w:rsid w:val="001D0336"/>
    <w:rsid w:val="001D1C0B"/>
    <w:rsid w:val="001D1C0D"/>
    <w:rsid w:val="001D2C65"/>
    <w:rsid w:val="001D2C87"/>
    <w:rsid w:val="001D32DD"/>
    <w:rsid w:val="001D3BE9"/>
    <w:rsid w:val="001D477F"/>
    <w:rsid w:val="001D5171"/>
    <w:rsid w:val="001D56A9"/>
    <w:rsid w:val="001D582E"/>
    <w:rsid w:val="001D6D85"/>
    <w:rsid w:val="001D72E3"/>
    <w:rsid w:val="001D7AF7"/>
    <w:rsid w:val="001E151B"/>
    <w:rsid w:val="001E1814"/>
    <w:rsid w:val="001E2627"/>
    <w:rsid w:val="001E27CB"/>
    <w:rsid w:val="001E2A2D"/>
    <w:rsid w:val="001E39A9"/>
    <w:rsid w:val="001E3F3D"/>
    <w:rsid w:val="001E417B"/>
    <w:rsid w:val="001E4ACA"/>
    <w:rsid w:val="001E4B8A"/>
    <w:rsid w:val="001E5326"/>
    <w:rsid w:val="001E621F"/>
    <w:rsid w:val="001E6EEC"/>
    <w:rsid w:val="001E73F7"/>
    <w:rsid w:val="001F03C1"/>
    <w:rsid w:val="001F0DCA"/>
    <w:rsid w:val="001F171E"/>
    <w:rsid w:val="001F1758"/>
    <w:rsid w:val="001F2410"/>
    <w:rsid w:val="001F25C6"/>
    <w:rsid w:val="001F3170"/>
    <w:rsid w:val="001F3C5D"/>
    <w:rsid w:val="001F5EA1"/>
    <w:rsid w:val="001F7BE7"/>
    <w:rsid w:val="001F7E7A"/>
    <w:rsid w:val="002007DE"/>
    <w:rsid w:val="00200834"/>
    <w:rsid w:val="0020141A"/>
    <w:rsid w:val="00201441"/>
    <w:rsid w:val="002015E5"/>
    <w:rsid w:val="00202366"/>
    <w:rsid w:val="00202A4A"/>
    <w:rsid w:val="00203531"/>
    <w:rsid w:val="00203F01"/>
    <w:rsid w:val="00204894"/>
    <w:rsid w:val="002061D1"/>
    <w:rsid w:val="0020688C"/>
    <w:rsid w:val="00206CC9"/>
    <w:rsid w:val="00206E33"/>
    <w:rsid w:val="00207A70"/>
    <w:rsid w:val="00211938"/>
    <w:rsid w:val="00211D61"/>
    <w:rsid w:val="00211DE8"/>
    <w:rsid w:val="0021211A"/>
    <w:rsid w:val="00213771"/>
    <w:rsid w:val="00214D50"/>
    <w:rsid w:val="002153E6"/>
    <w:rsid w:val="002153F9"/>
    <w:rsid w:val="0021550C"/>
    <w:rsid w:val="00215D58"/>
    <w:rsid w:val="002160D0"/>
    <w:rsid w:val="002160EE"/>
    <w:rsid w:val="0021781B"/>
    <w:rsid w:val="00217E1C"/>
    <w:rsid w:val="00217F65"/>
    <w:rsid w:val="00220ADF"/>
    <w:rsid w:val="0022186E"/>
    <w:rsid w:val="00221F51"/>
    <w:rsid w:val="0022214D"/>
    <w:rsid w:val="0022287E"/>
    <w:rsid w:val="00222AE8"/>
    <w:rsid w:val="00222CDA"/>
    <w:rsid w:val="00223279"/>
    <w:rsid w:val="00223523"/>
    <w:rsid w:val="00223599"/>
    <w:rsid w:val="002237BE"/>
    <w:rsid w:val="00224A22"/>
    <w:rsid w:val="00224AA1"/>
    <w:rsid w:val="00225C4C"/>
    <w:rsid w:val="00226638"/>
    <w:rsid w:val="00226E38"/>
    <w:rsid w:val="002277D7"/>
    <w:rsid w:val="00227881"/>
    <w:rsid w:val="00230241"/>
    <w:rsid w:val="00231DE8"/>
    <w:rsid w:val="00231E23"/>
    <w:rsid w:val="002328C7"/>
    <w:rsid w:val="00233E8D"/>
    <w:rsid w:val="00234361"/>
    <w:rsid w:val="0023555F"/>
    <w:rsid w:val="00235589"/>
    <w:rsid w:val="00236911"/>
    <w:rsid w:val="0023698D"/>
    <w:rsid w:val="00236C20"/>
    <w:rsid w:val="00236E88"/>
    <w:rsid w:val="002372B5"/>
    <w:rsid w:val="0023790C"/>
    <w:rsid w:val="00241963"/>
    <w:rsid w:val="00241C63"/>
    <w:rsid w:val="0024200F"/>
    <w:rsid w:val="00242032"/>
    <w:rsid w:val="0024224C"/>
    <w:rsid w:val="002423F3"/>
    <w:rsid w:val="00242E7C"/>
    <w:rsid w:val="00244C6D"/>
    <w:rsid w:val="002455E3"/>
    <w:rsid w:val="002456DC"/>
    <w:rsid w:val="0024675C"/>
    <w:rsid w:val="00246AD7"/>
    <w:rsid w:val="00247D0C"/>
    <w:rsid w:val="00250ACE"/>
    <w:rsid w:val="002515A3"/>
    <w:rsid w:val="00251D6F"/>
    <w:rsid w:val="002524AA"/>
    <w:rsid w:val="002530BF"/>
    <w:rsid w:val="0025354C"/>
    <w:rsid w:val="00253B00"/>
    <w:rsid w:val="00254364"/>
    <w:rsid w:val="00254817"/>
    <w:rsid w:val="00254871"/>
    <w:rsid w:val="0025546B"/>
    <w:rsid w:val="00255CAE"/>
    <w:rsid w:val="00255D88"/>
    <w:rsid w:val="00256385"/>
    <w:rsid w:val="00256C9D"/>
    <w:rsid w:val="00256FA2"/>
    <w:rsid w:val="00257E3C"/>
    <w:rsid w:val="00260240"/>
    <w:rsid w:val="00260DDC"/>
    <w:rsid w:val="00262B5E"/>
    <w:rsid w:val="00262E72"/>
    <w:rsid w:val="00262FCD"/>
    <w:rsid w:val="002637D4"/>
    <w:rsid w:val="00263D4E"/>
    <w:rsid w:val="002643E0"/>
    <w:rsid w:val="002643F0"/>
    <w:rsid w:val="00264476"/>
    <w:rsid w:val="00264BCD"/>
    <w:rsid w:val="00265A04"/>
    <w:rsid w:val="00265F7C"/>
    <w:rsid w:val="00266683"/>
    <w:rsid w:val="00266D7C"/>
    <w:rsid w:val="00267880"/>
    <w:rsid w:val="002703CD"/>
    <w:rsid w:val="00270B93"/>
    <w:rsid w:val="00270C80"/>
    <w:rsid w:val="00271DBE"/>
    <w:rsid w:val="00272499"/>
    <w:rsid w:val="00272D6B"/>
    <w:rsid w:val="00272FBF"/>
    <w:rsid w:val="002735E6"/>
    <w:rsid w:val="002739A4"/>
    <w:rsid w:val="00274113"/>
    <w:rsid w:val="00274BE1"/>
    <w:rsid w:val="002753DB"/>
    <w:rsid w:val="00275967"/>
    <w:rsid w:val="002762AD"/>
    <w:rsid w:val="00276313"/>
    <w:rsid w:val="00276FB8"/>
    <w:rsid w:val="00277CC3"/>
    <w:rsid w:val="00280E7B"/>
    <w:rsid w:val="0028112C"/>
    <w:rsid w:val="002820A9"/>
    <w:rsid w:val="002820D0"/>
    <w:rsid w:val="00283AC6"/>
    <w:rsid w:val="00284749"/>
    <w:rsid w:val="00285293"/>
    <w:rsid w:val="002853CA"/>
    <w:rsid w:val="002867DB"/>
    <w:rsid w:val="002869A6"/>
    <w:rsid w:val="00286C15"/>
    <w:rsid w:val="0028710D"/>
    <w:rsid w:val="00287D9E"/>
    <w:rsid w:val="00287F5A"/>
    <w:rsid w:val="0029061F"/>
    <w:rsid w:val="00290B44"/>
    <w:rsid w:val="0029102B"/>
    <w:rsid w:val="002917BB"/>
    <w:rsid w:val="002922D8"/>
    <w:rsid w:val="002925C7"/>
    <w:rsid w:val="0029416F"/>
    <w:rsid w:val="002947DC"/>
    <w:rsid w:val="00294A6C"/>
    <w:rsid w:val="0029586A"/>
    <w:rsid w:val="00296507"/>
    <w:rsid w:val="00296825"/>
    <w:rsid w:val="00296DFF"/>
    <w:rsid w:val="00297558"/>
    <w:rsid w:val="00297EAD"/>
    <w:rsid w:val="002A0B25"/>
    <w:rsid w:val="002A16D5"/>
    <w:rsid w:val="002A18B9"/>
    <w:rsid w:val="002A1E2D"/>
    <w:rsid w:val="002A1F11"/>
    <w:rsid w:val="002A219D"/>
    <w:rsid w:val="002A262F"/>
    <w:rsid w:val="002A2DE8"/>
    <w:rsid w:val="002A3522"/>
    <w:rsid w:val="002A471A"/>
    <w:rsid w:val="002A547A"/>
    <w:rsid w:val="002A55AB"/>
    <w:rsid w:val="002A57EC"/>
    <w:rsid w:val="002A6906"/>
    <w:rsid w:val="002A6BFB"/>
    <w:rsid w:val="002A7773"/>
    <w:rsid w:val="002B0244"/>
    <w:rsid w:val="002B0D71"/>
    <w:rsid w:val="002B13FA"/>
    <w:rsid w:val="002B1F7F"/>
    <w:rsid w:val="002B2566"/>
    <w:rsid w:val="002B2A73"/>
    <w:rsid w:val="002B2CBA"/>
    <w:rsid w:val="002B2FD2"/>
    <w:rsid w:val="002B37FA"/>
    <w:rsid w:val="002B40C0"/>
    <w:rsid w:val="002B4B5C"/>
    <w:rsid w:val="002B5847"/>
    <w:rsid w:val="002B5AA0"/>
    <w:rsid w:val="002B6B15"/>
    <w:rsid w:val="002B7045"/>
    <w:rsid w:val="002B726D"/>
    <w:rsid w:val="002B7482"/>
    <w:rsid w:val="002B78BB"/>
    <w:rsid w:val="002B7D2B"/>
    <w:rsid w:val="002C09DF"/>
    <w:rsid w:val="002C0D4F"/>
    <w:rsid w:val="002C252F"/>
    <w:rsid w:val="002C4028"/>
    <w:rsid w:val="002C624D"/>
    <w:rsid w:val="002C79A5"/>
    <w:rsid w:val="002C7F0F"/>
    <w:rsid w:val="002D007C"/>
    <w:rsid w:val="002D01CA"/>
    <w:rsid w:val="002D21DA"/>
    <w:rsid w:val="002D26EE"/>
    <w:rsid w:val="002D2C42"/>
    <w:rsid w:val="002D3200"/>
    <w:rsid w:val="002D49C1"/>
    <w:rsid w:val="002D54CE"/>
    <w:rsid w:val="002D590D"/>
    <w:rsid w:val="002D5BA5"/>
    <w:rsid w:val="002D5CA5"/>
    <w:rsid w:val="002D5CE3"/>
    <w:rsid w:val="002D7993"/>
    <w:rsid w:val="002D7AB1"/>
    <w:rsid w:val="002E0068"/>
    <w:rsid w:val="002E02B6"/>
    <w:rsid w:val="002E09CD"/>
    <w:rsid w:val="002E165D"/>
    <w:rsid w:val="002E1963"/>
    <w:rsid w:val="002E1A07"/>
    <w:rsid w:val="002E2588"/>
    <w:rsid w:val="002E3236"/>
    <w:rsid w:val="002E3733"/>
    <w:rsid w:val="002E4D06"/>
    <w:rsid w:val="002E5454"/>
    <w:rsid w:val="002E61F4"/>
    <w:rsid w:val="002F0410"/>
    <w:rsid w:val="002F0DD5"/>
    <w:rsid w:val="002F10FF"/>
    <w:rsid w:val="002F1BCA"/>
    <w:rsid w:val="002F1D1F"/>
    <w:rsid w:val="002F228F"/>
    <w:rsid w:val="002F299C"/>
    <w:rsid w:val="002F2CDD"/>
    <w:rsid w:val="002F38FD"/>
    <w:rsid w:val="002F3D43"/>
    <w:rsid w:val="002F4D3C"/>
    <w:rsid w:val="002F53D4"/>
    <w:rsid w:val="002F6298"/>
    <w:rsid w:val="002F6391"/>
    <w:rsid w:val="003003CF"/>
    <w:rsid w:val="003006D4"/>
    <w:rsid w:val="003009FB"/>
    <w:rsid w:val="00303704"/>
    <w:rsid w:val="0030407F"/>
    <w:rsid w:val="003050A5"/>
    <w:rsid w:val="003058D1"/>
    <w:rsid w:val="0030631B"/>
    <w:rsid w:val="00306A92"/>
    <w:rsid w:val="0030701D"/>
    <w:rsid w:val="003070E0"/>
    <w:rsid w:val="00307765"/>
    <w:rsid w:val="00307E39"/>
    <w:rsid w:val="003101CF"/>
    <w:rsid w:val="00310269"/>
    <w:rsid w:val="003106C4"/>
    <w:rsid w:val="00310D8A"/>
    <w:rsid w:val="0031184B"/>
    <w:rsid w:val="00311D07"/>
    <w:rsid w:val="00311FB8"/>
    <w:rsid w:val="0031240D"/>
    <w:rsid w:val="003129A3"/>
    <w:rsid w:val="00312B64"/>
    <w:rsid w:val="0031336C"/>
    <w:rsid w:val="0031338A"/>
    <w:rsid w:val="00313431"/>
    <w:rsid w:val="0031389E"/>
    <w:rsid w:val="00313CDF"/>
    <w:rsid w:val="00313F47"/>
    <w:rsid w:val="00313F62"/>
    <w:rsid w:val="003147EC"/>
    <w:rsid w:val="00314D0E"/>
    <w:rsid w:val="00315DC1"/>
    <w:rsid w:val="00315EDA"/>
    <w:rsid w:val="00315F3A"/>
    <w:rsid w:val="00316DEB"/>
    <w:rsid w:val="00316E97"/>
    <w:rsid w:val="00317A4B"/>
    <w:rsid w:val="00317E2B"/>
    <w:rsid w:val="003218FA"/>
    <w:rsid w:val="00321BB7"/>
    <w:rsid w:val="00322637"/>
    <w:rsid w:val="00322EF7"/>
    <w:rsid w:val="0032414A"/>
    <w:rsid w:val="003255F7"/>
    <w:rsid w:val="00327804"/>
    <w:rsid w:val="0033134D"/>
    <w:rsid w:val="0033190F"/>
    <w:rsid w:val="00332B53"/>
    <w:rsid w:val="00332CFB"/>
    <w:rsid w:val="00333309"/>
    <w:rsid w:val="00333387"/>
    <w:rsid w:val="0033432B"/>
    <w:rsid w:val="00334AD0"/>
    <w:rsid w:val="00334E13"/>
    <w:rsid w:val="0033521E"/>
    <w:rsid w:val="00335639"/>
    <w:rsid w:val="0033689B"/>
    <w:rsid w:val="003370BE"/>
    <w:rsid w:val="00341643"/>
    <w:rsid w:val="00341C47"/>
    <w:rsid w:val="00341EA4"/>
    <w:rsid w:val="00342339"/>
    <w:rsid w:val="00343275"/>
    <w:rsid w:val="00343622"/>
    <w:rsid w:val="00343C91"/>
    <w:rsid w:val="003458CE"/>
    <w:rsid w:val="00346563"/>
    <w:rsid w:val="003469E8"/>
    <w:rsid w:val="0035008D"/>
    <w:rsid w:val="00350B49"/>
    <w:rsid w:val="00351641"/>
    <w:rsid w:val="00351757"/>
    <w:rsid w:val="0035291E"/>
    <w:rsid w:val="00353267"/>
    <w:rsid w:val="003533E5"/>
    <w:rsid w:val="00354D08"/>
    <w:rsid w:val="003553C1"/>
    <w:rsid w:val="003566F7"/>
    <w:rsid w:val="003573DE"/>
    <w:rsid w:val="00357C96"/>
    <w:rsid w:val="00357DEE"/>
    <w:rsid w:val="00361352"/>
    <w:rsid w:val="00361DA0"/>
    <w:rsid w:val="003621BC"/>
    <w:rsid w:val="003625D9"/>
    <w:rsid w:val="00362795"/>
    <w:rsid w:val="003638BB"/>
    <w:rsid w:val="00363FFC"/>
    <w:rsid w:val="00365740"/>
    <w:rsid w:val="00365B54"/>
    <w:rsid w:val="00365EC7"/>
    <w:rsid w:val="00366C3C"/>
    <w:rsid w:val="00366F16"/>
    <w:rsid w:val="003671D3"/>
    <w:rsid w:val="0036721F"/>
    <w:rsid w:val="00370AB1"/>
    <w:rsid w:val="00373451"/>
    <w:rsid w:val="00373A84"/>
    <w:rsid w:val="00376A80"/>
    <w:rsid w:val="00376B53"/>
    <w:rsid w:val="00376C9D"/>
    <w:rsid w:val="003774FE"/>
    <w:rsid w:val="00380B6F"/>
    <w:rsid w:val="003825E2"/>
    <w:rsid w:val="00382A33"/>
    <w:rsid w:val="00382ED8"/>
    <w:rsid w:val="00382F64"/>
    <w:rsid w:val="00383030"/>
    <w:rsid w:val="0038344D"/>
    <w:rsid w:val="003834AF"/>
    <w:rsid w:val="00383A4B"/>
    <w:rsid w:val="00383C1A"/>
    <w:rsid w:val="003841D1"/>
    <w:rsid w:val="00384FF6"/>
    <w:rsid w:val="00385E85"/>
    <w:rsid w:val="00385EA4"/>
    <w:rsid w:val="0038611C"/>
    <w:rsid w:val="00386166"/>
    <w:rsid w:val="00386B3B"/>
    <w:rsid w:val="00387252"/>
    <w:rsid w:val="0038778E"/>
    <w:rsid w:val="003877CB"/>
    <w:rsid w:val="00390CCB"/>
    <w:rsid w:val="00391413"/>
    <w:rsid w:val="00391E9B"/>
    <w:rsid w:val="00392006"/>
    <w:rsid w:val="00392944"/>
    <w:rsid w:val="00392984"/>
    <w:rsid w:val="003929D8"/>
    <w:rsid w:val="003933E5"/>
    <w:rsid w:val="003935E2"/>
    <w:rsid w:val="00393637"/>
    <w:rsid w:val="003945EC"/>
    <w:rsid w:val="00394F0A"/>
    <w:rsid w:val="00395006"/>
    <w:rsid w:val="00395057"/>
    <w:rsid w:val="00395347"/>
    <w:rsid w:val="00395C41"/>
    <w:rsid w:val="00396052"/>
    <w:rsid w:val="00396830"/>
    <w:rsid w:val="003976B4"/>
    <w:rsid w:val="003976BB"/>
    <w:rsid w:val="003A057B"/>
    <w:rsid w:val="003A071F"/>
    <w:rsid w:val="003A0C9A"/>
    <w:rsid w:val="003A14E7"/>
    <w:rsid w:val="003A1AF9"/>
    <w:rsid w:val="003A1D5D"/>
    <w:rsid w:val="003A2CF0"/>
    <w:rsid w:val="003A3177"/>
    <w:rsid w:val="003A3207"/>
    <w:rsid w:val="003A38CE"/>
    <w:rsid w:val="003A4993"/>
    <w:rsid w:val="003A4A2D"/>
    <w:rsid w:val="003A4C39"/>
    <w:rsid w:val="003A52EC"/>
    <w:rsid w:val="003A60FC"/>
    <w:rsid w:val="003A6293"/>
    <w:rsid w:val="003A6922"/>
    <w:rsid w:val="003A6E5B"/>
    <w:rsid w:val="003A6EA1"/>
    <w:rsid w:val="003A7FE8"/>
    <w:rsid w:val="003B0915"/>
    <w:rsid w:val="003B0A3B"/>
    <w:rsid w:val="003B17BE"/>
    <w:rsid w:val="003B1A18"/>
    <w:rsid w:val="003B1B95"/>
    <w:rsid w:val="003B1BF8"/>
    <w:rsid w:val="003B2503"/>
    <w:rsid w:val="003B4280"/>
    <w:rsid w:val="003B4695"/>
    <w:rsid w:val="003B4B30"/>
    <w:rsid w:val="003B4EFC"/>
    <w:rsid w:val="003B6C7B"/>
    <w:rsid w:val="003B70AB"/>
    <w:rsid w:val="003B7BC6"/>
    <w:rsid w:val="003C0AEC"/>
    <w:rsid w:val="003C0B78"/>
    <w:rsid w:val="003C0D44"/>
    <w:rsid w:val="003C1A32"/>
    <w:rsid w:val="003C22EA"/>
    <w:rsid w:val="003C2530"/>
    <w:rsid w:val="003C29F9"/>
    <w:rsid w:val="003C2BAB"/>
    <w:rsid w:val="003C2E00"/>
    <w:rsid w:val="003C51D6"/>
    <w:rsid w:val="003C5616"/>
    <w:rsid w:val="003C5CF9"/>
    <w:rsid w:val="003C5F58"/>
    <w:rsid w:val="003C605E"/>
    <w:rsid w:val="003C6126"/>
    <w:rsid w:val="003C687B"/>
    <w:rsid w:val="003C7060"/>
    <w:rsid w:val="003C7AB6"/>
    <w:rsid w:val="003C7E92"/>
    <w:rsid w:val="003D0523"/>
    <w:rsid w:val="003D0606"/>
    <w:rsid w:val="003D08D3"/>
    <w:rsid w:val="003D0C67"/>
    <w:rsid w:val="003D0F1B"/>
    <w:rsid w:val="003D161D"/>
    <w:rsid w:val="003D1A47"/>
    <w:rsid w:val="003D1CFE"/>
    <w:rsid w:val="003D240A"/>
    <w:rsid w:val="003D2604"/>
    <w:rsid w:val="003D29F7"/>
    <w:rsid w:val="003D2AC8"/>
    <w:rsid w:val="003D3B44"/>
    <w:rsid w:val="003D3C98"/>
    <w:rsid w:val="003D43E2"/>
    <w:rsid w:val="003D50F4"/>
    <w:rsid w:val="003D628F"/>
    <w:rsid w:val="003D63E4"/>
    <w:rsid w:val="003D7598"/>
    <w:rsid w:val="003E01A0"/>
    <w:rsid w:val="003E14F7"/>
    <w:rsid w:val="003E16CB"/>
    <w:rsid w:val="003E1DA9"/>
    <w:rsid w:val="003E1E52"/>
    <w:rsid w:val="003E3CA4"/>
    <w:rsid w:val="003E5348"/>
    <w:rsid w:val="003E53C7"/>
    <w:rsid w:val="003E5EE1"/>
    <w:rsid w:val="003E6839"/>
    <w:rsid w:val="003E6FDA"/>
    <w:rsid w:val="003E7994"/>
    <w:rsid w:val="003F0774"/>
    <w:rsid w:val="003F14E4"/>
    <w:rsid w:val="003F166F"/>
    <w:rsid w:val="003F1C79"/>
    <w:rsid w:val="003F2BD7"/>
    <w:rsid w:val="003F2FFB"/>
    <w:rsid w:val="003F36D5"/>
    <w:rsid w:val="003F415B"/>
    <w:rsid w:val="003F5AA0"/>
    <w:rsid w:val="003F6634"/>
    <w:rsid w:val="003F6E4A"/>
    <w:rsid w:val="003F71A4"/>
    <w:rsid w:val="003F7D98"/>
    <w:rsid w:val="00400239"/>
    <w:rsid w:val="004006B6"/>
    <w:rsid w:val="00402834"/>
    <w:rsid w:val="0040297A"/>
    <w:rsid w:val="00402FE5"/>
    <w:rsid w:val="00403012"/>
    <w:rsid w:val="004034C8"/>
    <w:rsid w:val="00403CD1"/>
    <w:rsid w:val="00404034"/>
    <w:rsid w:val="004043D8"/>
    <w:rsid w:val="00404439"/>
    <w:rsid w:val="0040499B"/>
    <w:rsid w:val="00404F2B"/>
    <w:rsid w:val="0040606A"/>
    <w:rsid w:val="00406247"/>
    <w:rsid w:val="004063C5"/>
    <w:rsid w:val="0040706C"/>
    <w:rsid w:val="004070C3"/>
    <w:rsid w:val="004070D2"/>
    <w:rsid w:val="0040751A"/>
    <w:rsid w:val="0041116D"/>
    <w:rsid w:val="004112DE"/>
    <w:rsid w:val="00411BE9"/>
    <w:rsid w:val="0041250B"/>
    <w:rsid w:val="004139F5"/>
    <w:rsid w:val="00413EB4"/>
    <w:rsid w:val="00415121"/>
    <w:rsid w:val="00416DA2"/>
    <w:rsid w:val="00417757"/>
    <w:rsid w:val="00420536"/>
    <w:rsid w:val="004212E2"/>
    <w:rsid w:val="00422044"/>
    <w:rsid w:val="004225AC"/>
    <w:rsid w:val="004235B0"/>
    <w:rsid w:val="00425379"/>
    <w:rsid w:val="0042562B"/>
    <w:rsid w:val="00425CF2"/>
    <w:rsid w:val="00426037"/>
    <w:rsid w:val="00426459"/>
    <w:rsid w:val="004268A7"/>
    <w:rsid w:val="00426E8E"/>
    <w:rsid w:val="004276F9"/>
    <w:rsid w:val="004306AB"/>
    <w:rsid w:val="00431244"/>
    <w:rsid w:val="00431FEB"/>
    <w:rsid w:val="004322A8"/>
    <w:rsid w:val="004324ED"/>
    <w:rsid w:val="00432B3F"/>
    <w:rsid w:val="00432E32"/>
    <w:rsid w:val="00434ADB"/>
    <w:rsid w:val="00434E19"/>
    <w:rsid w:val="0043568D"/>
    <w:rsid w:val="00435694"/>
    <w:rsid w:val="00435B04"/>
    <w:rsid w:val="004374E0"/>
    <w:rsid w:val="004375D3"/>
    <w:rsid w:val="004376F1"/>
    <w:rsid w:val="00440282"/>
    <w:rsid w:val="00441344"/>
    <w:rsid w:val="00441368"/>
    <w:rsid w:val="004420C5"/>
    <w:rsid w:val="0044217C"/>
    <w:rsid w:val="00443CD5"/>
    <w:rsid w:val="004457BB"/>
    <w:rsid w:val="00445A1A"/>
    <w:rsid w:val="00445EF4"/>
    <w:rsid w:val="00446166"/>
    <w:rsid w:val="004464CC"/>
    <w:rsid w:val="004464F6"/>
    <w:rsid w:val="0044728C"/>
    <w:rsid w:val="00447387"/>
    <w:rsid w:val="004479A7"/>
    <w:rsid w:val="00447EB8"/>
    <w:rsid w:val="004501DB"/>
    <w:rsid w:val="0045111A"/>
    <w:rsid w:val="00451841"/>
    <w:rsid w:val="004518A4"/>
    <w:rsid w:val="00451DD4"/>
    <w:rsid w:val="004521B5"/>
    <w:rsid w:val="004533EB"/>
    <w:rsid w:val="00453CB0"/>
    <w:rsid w:val="0045469F"/>
    <w:rsid w:val="00454D22"/>
    <w:rsid w:val="00455570"/>
    <w:rsid w:val="00455D13"/>
    <w:rsid w:val="00455FEF"/>
    <w:rsid w:val="00456CB0"/>
    <w:rsid w:val="00456EF8"/>
    <w:rsid w:val="004573C8"/>
    <w:rsid w:val="004578E6"/>
    <w:rsid w:val="00460DC2"/>
    <w:rsid w:val="004610CD"/>
    <w:rsid w:val="004619B4"/>
    <w:rsid w:val="00461C16"/>
    <w:rsid w:val="00462337"/>
    <w:rsid w:val="00462641"/>
    <w:rsid w:val="0046285A"/>
    <w:rsid w:val="00462B64"/>
    <w:rsid w:val="00462D9A"/>
    <w:rsid w:val="00462E1F"/>
    <w:rsid w:val="00463D0C"/>
    <w:rsid w:val="00463E99"/>
    <w:rsid w:val="0046423A"/>
    <w:rsid w:val="0046435E"/>
    <w:rsid w:val="0046449E"/>
    <w:rsid w:val="00467971"/>
    <w:rsid w:val="004701A0"/>
    <w:rsid w:val="004707C6"/>
    <w:rsid w:val="00470933"/>
    <w:rsid w:val="004717A8"/>
    <w:rsid w:val="00471B5B"/>
    <w:rsid w:val="0047210E"/>
    <w:rsid w:val="00472C27"/>
    <w:rsid w:val="004731AA"/>
    <w:rsid w:val="0047360D"/>
    <w:rsid w:val="00473A48"/>
    <w:rsid w:val="00473C5C"/>
    <w:rsid w:val="0047408E"/>
    <w:rsid w:val="004743AB"/>
    <w:rsid w:val="004749C2"/>
    <w:rsid w:val="004751E8"/>
    <w:rsid w:val="00475493"/>
    <w:rsid w:val="00476080"/>
    <w:rsid w:val="00476B2E"/>
    <w:rsid w:val="00476DC8"/>
    <w:rsid w:val="00477D31"/>
    <w:rsid w:val="00480DA3"/>
    <w:rsid w:val="00481388"/>
    <w:rsid w:val="004825DE"/>
    <w:rsid w:val="004826E8"/>
    <w:rsid w:val="00484376"/>
    <w:rsid w:val="00484974"/>
    <w:rsid w:val="0048782F"/>
    <w:rsid w:val="0048798C"/>
    <w:rsid w:val="00487DD3"/>
    <w:rsid w:val="00490326"/>
    <w:rsid w:val="0049085A"/>
    <w:rsid w:val="00490C66"/>
    <w:rsid w:val="00490C96"/>
    <w:rsid w:val="00491071"/>
    <w:rsid w:val="0049146D"/>
    <w:rsid w:val="0049153E"/>
    <w:rsid w:val="00492D94"/>
    <w:rsid w:val="00493996"/>
    <w:rsid w:val="004941DA"/>
    <w:rsid w:val="00494A64"/>
    <w:rsid w:val="004955B8"/>
    <w:rsid w:val="00495A53"/>
    <w:rsid w:val="0049669C"/>
    <w:rsid w:val="004968B8"/>
    <w:rsid w:val="00496A4D"/>
    <w:rsid w:val="0049725B"/>
    <w:rsid w:val="0049750D"/>
    <w:rsid w:val="004A0025"/>
    <w:rsid w:val="004A05F9"/>
    <w:rsid w:val="004A13E4"/>
    <w:rsid w:val="004A1626"/>
    <w:rsid w:val="004A17B4"/>
    <w:rsid w:val="004A1E33"/>
    <w:rsid w:val="004A1F38"/>
    <w:rsid w:val="004A1F42"/>
    <w:rsid w:val="004A2864"/>
    <w:rsid w:val="004A2D54"/>
    <w:rsid w:val="004A405F"/>
    <w:rsid w:val="004A44EF"/>
    <w:rsid w:val="004A4A3C"/>
    <w:rsid w:val="004A5585"/>
    <w:rsid w:val="004A5939"/>
    <w:rsid w:val="004A65D1"/>
    <w:rsid w:val="004A6988"/>
    <w:rsid w:val="004A765E"/>
    <w:rsid w:val="004A7BAB"/>
    <w:rsid w:val="004B0656"/>
    <w:rsid w:val="004B0817"/>
    <w:rsid w:val="004B086E"/>
    <w:rsid w:val="004B14D5"/>
    <w:rsid w:val="004B2164"/>
    <w:rsid w:val="004B278C"/>
    <w:rsid w:val="004B297F"/>
    <w:rsid w:val="004B3B01"/>
    <w:rsid w:val="004B403A"/>
    <w:rsid w:val="004B41F8"/>
    <w:rsid w:val="004B45B0"/>
    <w:rsid w:val="004B46DE"/>
    <w:rsid w:val="004B4EAC"/>
    <w:rsid w:val="004B5553"/>
    <w:rsid w:val="004B560A"/>
    <w:rsid w:val="004B5AEE"/>
    <w:rsid w:val="004B70F2"/>
    <w:rsid w:val="004B77B9"/>
    <w:rsid w:val="004B79DD"/>
    <w:rsid w:val="004C07EA"/>
    <w:rsid w:val="004C1CC2"/>
    <w:rsid w:val="004C1CDE"/>
    <w:rsid w:val="004C3419"/>
    <w:rsid w:val="004C4613"/>
    <w:rsid w:val="004C483C"/>
    <w:rsid w:val="004C4F75"/>
    <w:rsid w:val="004C52A0"/>
    <w:rsid w:val="004C594F"/>
    <w:rsid w:val="004C599E"/>
    <w:rsid w:val="004C6982"/>
    <w:rsid w:val="004C6C68"/>
    <w:rsid w:val="004C7057"/>
    <w:rsid w:val="004C7358"/>
    <w:rsid w:val="004D0372"/>
    <w:rsid w:val="004D039C"/>
    <w:rsid w:val="004D07DC"/>
    <w:rsid w:val="004D1498"/>
    <w:rsid w:val="004D24E1"/>
    <w:rsid w:val="004D2FF8"/>
    <w:rsid w:val="004D3343"/>
    <w:rsid w:val="004D3ED8"/>
    <w:rsid w:val="004D438A"/>
    <w:rsid w:val="004D46C1"/>
    <w:rsid w:val="004D5611"/>
    <w:rsid w:val="004D56A4"/>
    <w:rsid w:val="004D5905"/>
    <w:rsid w:val="004D594A"/>
    <w:rsid w:val="004D5A30"/>
    <w:rsid w:val="004D609F"/>
    <w:rsid w:val="004D6AB7"/>
    <w:rsid w:val="004D6C32"/>
    <w:rsid w:val="004D6CC5"/>
    <w:rsid w:val="004D74FB"/>
    <w:rsid w:val="004D75F5"/>
    <w:rsid w:val="004D7F20"/>
    <w:rsid w:val="004E0C82"/>
    <w:rsid w:val="004E15E2"/>
    <w:rsid w:val="004E1E01"/>
    <w:rsid w:val="004E2031"/>
    <w:rsid w:val="004E3035"/>
    <w:rsid w:val="004E325D"/>
    <w:rsid w:val="004E429C"/>
    <w:rsid w:val="004E4C08"/>
    <w:rsid w:val="004E5F95"/>
    <w:rsid w:val="004E5FB5"/>
    <w:rsid w:val="004E6810"/>
    <w:rsid w:val="004E6A5E"/>
    <w:rsid w:val="004E6E80"/>
    <w:rsid w:val="004E76C8"/>
    <w:rsid w:val="004E7DBB"/>
    <w:rsid w:val="004F06A0"/>
    <w:rsid w:val="004F0ACC"/>
    <w:rsid w:val="004F2291"/>
    <w:rsid w:val="004F274C"/>
    <w:rsid w:val="004F27F3"/>
    <w:rsid w:val="004F2D13"/>
    <w:rsid w:val="004F30FB"/>
    <w:rsid w:val="004F3544"/>
    <w:rsid w:val="004F3CBE"/>
    <w:rsid w:val="004F3E35"/>
    <w:rsid w:val="004F46FD"/>
    <w:rsid w:val="004F4732"/>
    <w:rsid w:val="004F4984"/>
    <w:rsid w:val="004F4E4D"/>
    <w:rsid w:val="004F5125"/>
    <w:rsid w:val="004F593C"/>
    <w:rsid w:val="004F5A38"/>
    <w:rsid w:val="004F6A07"/>
    <w:rsid w:val="004F76AD"/>
    <w:rsid w:val="004F7CAB"/>
    <w:rsid w:val="004F7F6E"/>
    <w:rsid w:val="005014F8"/>
    <w:rsid w:val="00501889"/>
    <w:rsid w:val="0050224A"/>
    <w:rsid w:val="00502AAE"/>
    <w:rsid w:val="005047C5"/>
    <w:rsid w:val="0050551C"/>
    <w:rsid w:val="00505C76"/>
    <w:rsid w:val="00506789"/>
    <w:rsid w:val="005077CF"/>
    <w:rsid w:val="00507C3A"/>
    <w:rsid w:val="00510D79"/>
    <w:rsid w:val="0051210D"/>
    <w:rsid w:val="005132BF"/>
    <w:rsid w:val="00513515"/>
    <w:rsid w:val="0051396F"/>
    <w:rsid w:val="00514684"/>
    <w:rsid w:val="005147C2"/>
    <w:rsid w:val="00514E80"/>
    <w:rsid w:val="00514FA0"/>
    <w:rsid w:val="005168C3"/>
    <w:rsid w:val="005169B3"/>
    <w:rsid w:val="00516F9C"/>
    <w:rsid w:val="0051708F"/>
    <w:rsid w:val="005203BE"/>
    <w:rsid w:val="005203E6"/>
    <w:rsid w:val="00520A74"/>
    <w:rsid w:val="005214B9"/>
    <w:rsid w:val="00521702"/>
    <w:rsid w:val="0052331D"/>
    <w:rsid w:val="0052393E"/>
    <w:rsid w:val="00523A33"/>
    <w:rsid w:val="00523D2F"/>
    <w:rsid w:val="00524195"/>
    <w:rsid w:val="00524C9F"/>
    <w:rsid w:val="0052544E"/>
    <w:rsid w:val="00526572"/>
    <w:rsid w:val="00526B43"/>
    <w:rsid w:val="00526FFA"/>
    <w:rsid w:val="00527480"/>
    <w:rsid w:val="0052785D"/>
    <w:rsid w:val="00527FBF"/>
    <w:rsid w:val="005303A3"/>
    <w:rsid w:val="00531A33"/>
    <w:rsid w:val="00531B7A"/>
    <w:rsid w:val="005323AC"/>
    <w:rsid w:val="005324E8"/>
    <w:rsid w:val="00532B56"/>
    <w:rsid w:val="0053485F"/>
    <w:rsid w:val="00534D4C"/>
    <w:rsid w:val="00535AD5"/>
    <w:rsid w:val="00535EEA"/>
    <w:rsid w:val="005362E8"/>
    <w:rsid w:val="005367A7"/>
    <w:rsid w:val="00536E15"/>
    <w:rsid w:val="00537218"/>
    <w:rsid w:val="005379B5"/>
    <w:rsid w:val="00540BF6"/>
    <w:rsid w:val="00540E3C"/>
    <w:rsid w:val="00540EA6"/>
    <w:rsid w:val="00541178"/>
    <w:rsid w:val="005414AA"/>
    <w:rsid w:val="00541689"/>
    <w:rsid w:val="00541DBC"/>
    <w:rsid w:val="00541DE5"/>
    <w:rsid w:val="00541FAA"/>
    <w:rsid w:val="00542DA1"/>
    <w:rsid w:val="00542FCD"/>
    <w:rsid w:val="0054343E"/>
    <w:rsid w:val="005435FD"/>
    <w:rsid w:val="005436AB"/>
    <w:rsid w:val="0054391B"/>
    <w:rsid w:val="005444F8"/>
    <w:rsid w:val="00544DDD"/>
    <w:rsid w:val="005456BA"/>
    <w:rsid w:val="00545F3B"/>
    <w:rsid w:val="00545FD0"/>
    <w:rsid w:val="00546056"/>
    <w:rsid w:val="005473EC"/>
    <w:rsid w:val="005478C2"/>
    <w:rsid w:val="0055052C"/>
    <w:rsid w:val="00550D98"/>
    <w:rsid w:val="00550E9F"/>
    <w:rsid w:val="0055136F"/>
    <w:rsid w:val="005514BC"/>
    <w:rsid w:val="00551E7F"/>
    <w:rsid w:val="00553524"/>
    <w:rsid w:val="00553911"/>
    <w:rsid w:val="00553DD6"/>
    <w:rsid w:val="00554828"/>
    <w:rsid w:val="00555C47"/>
    <w:rsid w:val="005565BE"/>
    <w:rsid w:val="00556708"/>
    <w:rsid w:val="0055683A"/>
    <w:rsid w:val="00556EE3"/>
    <w:rsid w:val="0055714A"/>
    <w:rsid w:val="00557405"/>
    <w:rsid w:val="00557AD2"/>
    <w:rsid w:val="00557E9F"/>
    <w:rsid w:val="00557EDB"/>
    <w:rsid w:val="00560F61"/>
    <w:rsid w:val="00561AC8"/>
    <w:rsid w:val="00563AC8"/>
    <w:rsid w:val="00564B72"/>
    <w:rsid w:val="00566D6F"/>
    <w:rsid w:val="00567413"/>
    <w:rsid w:val="00567BEA"/>
    <w:rsid w:val="005705B2"/>
    <w:rsid w:val="005707D6"/>
    <w:rsid w:val="00570D2E"/>
    <w:rsid w:val="005721FE"/>
    <w:rsid w:val="00573051"/>
    <w:rsid w:val="00573764"/>
    <w:rsid w:val="00573821"/>
    <w:rsid w:val="00573830"/>
    <w:rsid w:val="00573F2B"/>
    <w:rsid w:val="00574298"/>
    <w:rsid w:val="0057525B"/>
    <w:rsid w:val="0057560B"/>
    <w:rsid w:val="00575710"/>
    <w:rsid w:val="00575E83"/>
    <w:rsid w:val="005763B3"/>
    <w:rsid w:val="00576419"/>
    <w:rsid w:val="005765F0"/>
    <w:rsid w:val="005769BD"/>
    <w:rsid w:val="00577C9A"/>
    <w:rsid w:val="00577EC6"/>
    <w:rsid w:val="005800FB"/>
    <w:rsid w:val="005806BD"/>
    <w:rsid w:val="00580ED4"/>
    <w:rsid w:val="00581917"/>
    <w:rsid w:val="005822DD"/>
    <w:rsid w:val="00582839"/>
    <w:rsid w:val="00582A4B"/>
    <w:rsid w:val="00582D17"/>
    <w:rsid w:val="005839F1"/>
    <w:rsid w:val="00583BEF"/>
    <w:rsid w:val="00584CF9"/>
    <w:rsid w:val="00584D3B"/>
    <w:rsid w:val="005851AB"/>
    <w:rsid w:val="005856D9"/>
    <w:rsid w:val="00585F50"/>
    <w:rsid w:val="00586D10"/>
    <w:rsid w:val="00587089"/>
    <w:rsid w:val="00587D93"/>
    <w:rsid w:val="005904C4"/>
    <w:rsid w:val="00590A34"/>
    <w:rsid w:val="00590DBD"/>
    <w:rsid w:val="005910E8"/>
    <w:rsid w:val="00591C7D"/>
    <w:rsid w:val="0059208F"/>
    <w:rsid w:val="005920B7"/>
    <w:rsid w:val="00593563"/>
    <w:rsid w:val="005937D0"/>
    <w:rsid w:val="005938FC"/>
    <w:rsid w:val="005942C4"/>
    <w:rsid w:val="005950A1"/>
    <w:rsid w:val="005954E6"/>
    <w:rsid w:val="00596A05"/>
    <w:rsid w:val="00596A32"/>
    <w:rsid w:val="00597271"/>
    <w:rsid w:val="005A05C0"/>
    <w:rsid w:val="005A09B9"/>
    <w:rsid w:val="005A1122"/>
    <w:rsid w:val="005A12E4"/>
    <w:rsid w:val="005A1575"/>
    <w:rsid w:val="005A17C3"/>
    <w:rsid w:val="005A2449"/>
    <w:rsid w:val="005A2455"/>
    <w:rsid w:val="005A2463"/>
    <w:rsid w:val="005A2C51"/>
    <w:rsid w:val="005A2C53"/>
    <w:rsid w:val="005A3101"/>
    <w:rsid w:val="005A3677"/>
    <w:rsid w:val="005A4728"/>
    <w:rsid w:val="005A53A8"/>
    <w:rsid w:val="005A59F9"/>
    <w:rsid w:val="005A5A1A"/>
    <w:rsid w:val="005A613C"/>
    <w:rsid w:val="005A6238"/>
    <w:rsid w:val="005A74AA"/>
    <w:rsid w:val="005B0DB3"/>
    <w:rsid w:val="005B1238"/>
    <w:rsid w:val="005B21CD"/>
    <w:rsid w:val="005B27B0"/>
    <w:rsid w:val="005B286E"/>
    <w:rsid w:val="005B3B25"/>
    <w:rsid w:val="005B3B82"/>
    <w:rsid w:val="005B42DC"/>
    <w:rsid w:val="005B5069"/>
    <w:rsid w:val="005B51F5"/>
    <w:rsid w:val="005B5322"/>
    <w:rsid w:val="005B5E72"/>
    <w:rsid w:val="005B5F47"/>
    <w:rsid w:val="005B677B"/>
    <w:rsid w:val="005B7574"/>
    <w:rsid w:val="005B7CBC"/>
    <w:rsid w:val="005C09A2"/>
    <w:rsid w:val="005C13E4"/>
    <w:rsid w:val="005C1453"/>
    <w:rsid w:val="005C268E"/>
    <w:rsid w:val="005C26F0"/>
    <w:rsid w:val="005C2D07"/>
    <w:rsid w:val="005C2F85"/>
    <w:rsid w:val="005C42D8"/>
    <w:rsid w:val="005C4448"/>
    <w:rsid w:val="005C4A30"/>
    <w:rsid w:val="005C4E81"/>
    <w:rsid w:val="005C5000"/>
    <w:rsid w:val="005C6252"/>
    <w:rsid w:val="005C723D"/>
    <w:rsid w:val="005C7E24"/>
    <w:rsid w:val="005C7EEB"/>
    <w:rsid w:val="005D0895"/>
    <w:rsid w:val="005D0E30"/>
    <w:rsid w:val="005D13E0"/>
    <w:rsid w:val="005D1A6F"/>
    <w:rsid w:val="005D1B30"/>
    <w:rsid w:val="005D2666"/>
    <w:rsid w:val="005D2D1C"/>
    <w:rsid w:val="005D3351"/>
    <w:rsid w:val="005D424D"/>
    <w:rsid w:val="005D48EA"/>
    <w:rsid w:val="005D4EC6"/>
    <w:rsid w:val="005D4F7E"/>
    <w:rsid w:val="005D55D4"/>
    <w:rsid w:val="005D561E"/>
    <w:rsid w:val="005D5CB0"/>
    <w:rsid w:val="005D6B8B"/>
    <w:rsid w:val="005D6D7D"/>
    <w:rsid w:val="005D7CE8"/>
    <w:rsid w:val="005E0B56"/>
    <w:rsid w:val="005E1400"/>
    <w:rsid w:val="005E1E8B"/>
    <w:rsid w:val="005E392C"/>
    <w:rsid w:val="005E4703"/>
    <w:rsid w:val="005E4C5C"/>
    <w:rsid w:val="005E4E47"/>
    <w:rsid w:val="005E51CF"/>
    <w:rsid w:val="005E5334"/>
    <w:rsid w:val="005E5890"/>
    <w:rsid w:val="005E5C85"/>
    <w:rsid w:val="005E6A42"/>
    <w:rsid w:val="005E757B"/>
    <w:rsid w:val="005E7670"/>
    <w:rsid w:val="005E7A2E"/>
    <w:rsid w:val="005E7CB3"/>
    <w:rsid w:val="005F22B0"/>
    <w:rsid w:val="005F2859"/>
    <w:rsid w:val="005F3913"/>
    <w:rsid w:val="005F43CE"/>
    <w:rsid w:val="005F47CF"/>
    <w:rsid w:val="005F4873"/>
    <w:rsid w:val="005F48B9"/>
    <w:rsid w:val="005F52C8"/>
    <w:rsid w:val="005F5D1A"/>
    <w:rsid w:val="005F67DF"/>
    <w:rsid w:val="005F7C1C"/>
    <w:rsid w:val="0060019F"/>
    <w:rsid w:val="0060098E"/>
    <w:rsid w:val="00600DD6"/>
    <w:rsid w:val="00600E92"/>
    <w:rsid w:val="006029AB"/>
    <w:rsid w:val="00602F01"/>
    <w:rsid w:val="00604468"/>
    <w:rsid w:val="00605029"/>
    <w:rsid w:val="00605854"/>
    <w:rsid w:val="00605A42"/>
    <w:rsid w:val="00605B72"/>
    <w:rsid w:val="0060651F"/>
    <w:rsid w:val="006074A9"/>
    <w:rsid w:val="00607A69"/>
    <w:rsid w:val="00607A93"/>
    <w:rsid w:val="00610AA2"/>
    <w:rsid w:val="006117DC"/>
    <w:rsid w:val="0061347C"/>
    <w:rsid w:val="006141D0"/>
    <w:rsid w:val="00615239"/>
    <w:rsid w:val="006158A3"/>
    <w:rsid w:val="00617347"/>
    <w:rsid w:val="00617D19"/>
    <w:rsid w:val="00620A8B"/>
    <w:rsid w:val="00620B76"/>
    <w:rsid w:val="006212C8"/>
    <w:rsid w:val="00621511"/>
    <w:rsid w:val="006215C6"/>
    <w:rsid w:val="00621EF5"/>
    <w:rsid w:val="00621F56"/>
    <w:rsid w:val="00622690"/>
    <w:rsid w:val="00622758"/>
    <w:rsid w:val="00622A27"/>
    <w:rsid w:val="00622BA3"/>
    <w:rsid w:val="00622E7A"/>
    <w:rsid w:val="006249D5"/>
    <w:rsid w:val="006255F6"/>
    <w:rsid w:val="00625A92"/>
    <w:rsid w:val="00625F61"/>
    <w:rsid w:val="006263EA"/>
    <w:rsid w:val="00626555"/>
    <w:rsid w:val="00626681"/>
    <w:rsid w:val="00627E89"/>
    <w:rsid w:val="00630386"/>
    <w:rsid w:val="006310B5"/>
    <w:rsid w:val="00631142"/>
    <w:rsid w:val="00631226"/>
    <w:rsid w:val="00631420"/>
    <w:rsid w:val="00631D04"/>
    <w:rsid w:val="006323E5"/>
    <w:rsid w:val="00632565"/>
    <w:rsid w:val="00632C9C"/>
    <w:rsid w:val="00632CDA"/>
    <w:rsid w:val="00632EC3"/>
    <w:rsid w:val="00633F0E"/>
    <w:rsid w:val="0063555B"/>
    <w:rsid w:val="006364AD"/>
    <w:rsid w:val="0063664B"/>
    <w:rsid w:val="00636F81"/>
    <w:rsid w:val="006379F0"/>
    <w:rsid w:val="006428BF"/>
    <w:rsid w:val="00642A29"/>
    <w:rsid w:val="00643642"/>
    <w:rsid w:val="006437D3"/>
    <w:rsid w:val="006438AE"/>
    <w:rsid w:val="00643973"/>
    <w:rsid w:val="0064397A"/>
    <w:rsid w:val="00643A1A"/>
    <w:rsid w:val="00643BD9"/>
    <w:rsid w:val="00644F70"/>
    <w:rsid w:val="006463EB"/>
    <w:rsid w:val="006468B4"/>
    <w:rsid w:val="006478D9"/>
    <w:rsid w:val="006504B2"/>
    <w:rsid w:val="00650C9A"/>
    <w:rsid w:val="00652043"/>
    <w:rsid w:val="00652398"/>
    <w:rsid w:val="006533F2"/>
    <w:rsid w:val="00653F13"/>
    <w:rsid w:val="006545A4"/>
    <w:rsid w:val="00654704"/>
    <w:rsid w:val="0065500E"/>
    <w:rsid w:val="006557E9"/>
    <w:rsid w:val="00655E7E"/>
    <w:rsid w:val="006560F3"/>
    <w:rsid w:val="006561CC"/>
    <w:rsid w:val="006563B4"/>
    <w:rsid w:val="00656C0D"/>
    <w:rsid w:val="00660793"/>
    <w:rsid w:val="006609AB"/>
    <w:rsid w:val="00660DA8"/>
    <w:rsid w:val="00661813"/>
    <w:rsid w:val="006630E1"/>
    <w:rsid w:val="00664035"/>
    <w:rsid w:val="00664577"/>
    <w:rsid w:val="0066467B"/>
    <w:rsid w:val="006649BA"/>
    <w:rsid w:val="0066502B"/>
    <w:rsid w:val="006659B0"/>
    <w:rsid w:val="0066784E"/>
    <w:rsid w:val="006678F6"/>
    <w:rsid w:val="00667EE5"/>
    <w:rsid w:val="006702E2"/>
    <w:rsid w:val="00671FC0"/>
    <w:rsid w:val="0067231F"/>
    <w:rsid w:val="0067260D"/>
    <w:rsid w:val="006727C6"/>
    <w:rsid w:val="0067338F"/>
    <w:rsid w:val="00674BC1"/>
    <w:rsid w:val="00675756"/>
    <w:rsid w:val="00676210"/>
    <w:rsid w:val="00676882"/>
    <w:rsid w:val="00676CD5"/>
    <w:rsid w:val="00676E37"/>
    <w:rsid w:val="00677327"/>
    <w:rsid w:val="00677E04"/>
    <w:rsid w:val="0068037A"/>
    <w:rsid w:val="00680438"/>
    <w:rsid w:val="0068053F"/>
    <w:rsid w:val="006807A2"/>
    <w:rsid w:val="00680E03"/>
    <w:rsid w:val="00681805"/>
    <w:rsid w:val="00682744"/>
    <w:rsid w:val="0068282A"/>
    <w:rsid w:val="006829DE"/>
    <w:rsid w:val="00683034"/>
    <w:rsid w:val="00683290"/>
    <w:rsid w:val="00684283"/>
    <w:rsid w:val="006844CA"/>
    <w:rsid w:val="00685484"/>
    <w:rsid w:val="00685762"/>
    <w:rsid w:val="00685A0F"/>
    <w:rsid w:val="00686AEC"/>
    <w:rsid w:val="00686EE6"/>
    <w:rsid w:val="006870F3"/>
    <w:rsid w:val="00690207"/>
    <w:rsid w:val="00690471"/>
    <w:rsid w:val="00691946"/>
    <w:rsid w:val="00691BDF"/>
    <w:rsid w:val="00691ECB"/>
    <w:rsid w:val="006928A2"/>
    <w:rsid w:val="00694CF4"/>
    <w:rsid w:val="00694FDE"/>
    <w:rsid w:val="00695C32"/>
    <w:rsid w:val="00695C92"/>
    <w:rsid w:val="00696627"/>
    <w:rsid w:val="00696BAB"/>
    <w:rsid w:val="00697604"/>
    <w:rsid w:val="006976AA"/>
    <w:rsid w:val="006A0155"/>
    <w:rsid w:val="006A019E"/>
    <w:rsid w:val="006A0A1A"/>
    <w:rsid w:val="006A13D9"/>
    <w:rsid w:val="006A1488"/>
    <w:rsid w:val="006A1A01"/>
    <w:rsid w:val="006A1B01"/>
    <w:rsid w:val="006A2BF9"/>
    <w:rsid w:val="006A3239"/>
    <w:rsid w:val="006A3674"/>
    <w:rsid w:val="006A4690"/>
    <w:rsid w:val="006A5629"/>
    <w:rsid w:val="006A5C07"/>
    <w:rsid w:val="006A7570"/>
    <w:rsid w:val="006B0036"/>
    <w:rsid w:val="006B1427"/>
    <w:rsid w:val="006B2D08"/>
    <w:rsid w:val="006B31CB"/>
    <w:rsid w:val="006B3F23"/>
    <w:rsid w:val="006B431C"/>
    <w:rsid w:val="006B4A9B"/>
    <w:rsid w:val="006B4B60"/>
    <w:rsid w:val="006B64B1"/>
    <w:rsid w:val="006B6748"/>
    <w:rsid w:val="006B6A58"/>
    <w:rsid w:val="006B6CCA"/>
    <w:rsid w:val="006B7A20"/>
    <w:rsid w:val="006B7C36"/>
    <w:rsid w:val="006B7C61"/>
    <w:rsid w:val="006B7D13"/>
    <w:rsid w:val="006C0F14"/>
    <w:rsid w:val="006C2ADE"/>
    <w:rsid w:val="006C4A69"/>
    <w:rsid w:val="006C5BA1"/>
    <w:rsid w:val="006C6018"/>
    <w:rsid w:val="006C636F"/>
    <w:rsid w:val="006C6B38"/>
    <w:rsid w:val="006C7320"/>
    <w:rsid w:val="006D0126"/>
    <w:rsid w:val="006D115A"/>
    <w:rsid w:val="006D183D"/>
    <w:rsid w:val="006D1BF1"/>
    <w:rsid w:val="006D1FC6"/>
    <w:rsid w:val="006D3855"/>
    <w:rsid w:val="006D4315"/>
    <w:rsid w:val="006D5429"/>
    <w:rsid w:val="006D5C63"/>
    <w:rsid w:val="006D62DF"/>
    <w:rsid w:val="006D6636"/>
    <w:rsid w:val="006D711C"/>
    <w:rsid w:val="006E0016"/>
    <w:rsid w:val="006E0D77"/>
    <w:rsid w:val="006E1176"/>
    <w:rsid w:val="006E2AB0"/>
    <w:rsid w:val="006E2D0D"/>
    <w:rsid w:val="006E3A6C"/>
    <w:rsid w:val="006E3C68"/>
    <w:rsid w:val="006E3EF3"/>
    <w:rsid w:val="006E44A4"/>
    <w:rsid w:val="006E4512"/>
    <w:rsid w:val="006E4665"/>
    <w:rsid w:val="006E47CF"/>
    <w:rsid w:val="006E4BBC"/>
    <w:rsid w:val="006E5B6E"/>
    <w:rsid w:val="006E5DDB"/>
    <w:rsid w:val="006E60A7"/>
    <w:rsid w:val="006E625B"/>
    <w:rsid w:val="006E63A8"/>
    <w:rsid w:val="006E6BB4"/>
    <w:rsid w:val="006E6FEE"/>
    <w:rsid w:val="006E6FF4"/>
    <w:rsid w:val="006E7E6D"/>
    <w:rsid w:val="006F0785"/>
    <w:rsid w:val="006F0B7A"/>
    <w:rsid w:val="006F1D84"/>
    <w:rsid w:val="006F39FE"/>
    <w:rsid w:val="006F40EB"/>
    <w:rsid w:val="006F4E0F"/>
    <w:rsid w:val="006F5121"/>
    <w:rsid w:val="006F6B5F"/>
    <w:rsid w:val="006F79E6"/>
    <w:rsid w:val="0070026C"/>
    <w:rsid w:val="0070083B"/>
    <w:rsid w:val="007011C2"/>
    <w:rsid w:val="0070133C"/>
    <w:rsid w:val="00701DA6"/>
    <w:rsid w:val="007022FF"/>
    <w:rsid w:val="007030BD"/>
    <w:rsid w:val="007038C7"/>
    <w:rsid w:val="00703D46"/>
    <w:rsid w:val="007042DF"/>
    <w:rsid w:val="0070445B"/>
    <w:rsid w:val="007069F0"/>
    <w:rsid w:val="00707184"/>
    <w:rsid w:val="007079C1"/>
    <w:rsid w:val="00710941"/>
    <w:rsid w:val="00710D57"/>
    <w:rsid w:val="00711CB6"/>
    <w:rsid w:val="00711D3F"/>
    <w:rsid w:val="00712540"/>
    <w:rsid w:val="00713043"/>
    <w:rsid w:val="00713957"/>
    <w:rsid w:val="00713ABF"/>
    <w:rsid w:val="00713D7B"/>
    <w:rsid w:val="007143BB"/>
    <w:rsid w:val="00714CB8"/>
    <w:rsid w:val="00714D85"/>
    <w:rsid w:val="00714FD7"/>
    <w:rsid w:val="00715DF2"/>
    <w:rsid w:val="0071692F"/>
    <w:rsid w:val="00716F8D"/>
    <w:rsid w:val="007172DC"/>
    <w:rsid w:val="00717869"/>
    <w:rsid w:val="00720A73"/>
    <w:rsid w:val="00720C95"/>
    <w:rsid w:val="007212F6"/>
    <w:rsid w:val="00722807"/>
    <w:rsid w:val="00722C8B"/>
    <w:rsid w:val="0072321E"/>
    <w:rsid w:val="00723C87"/>
    <w:rsid w:val="0072476B"/>
    <w:rsid w:val="0072503D"/>
    <w:rsid w:val="007251D9"/>
    <w:rsid w:val="0072621D"/>
    <w:rsid w:val="00727CA7"/>
    <w:rsid w:val="00727E5A"/>
    <w:rsid w:val="00730387"/>
    <w:rsid w:val="007305EC"/>
    <w:rsid w:val="00730739"/>
    <w:rsid w:val="007308E8"/>
    <w:rsid w:val="00730DD3"/>
    <w:rsid w:val="00730FC3"/>
    <w:rsid w:val="00731531"/>
    <w:rsid w:val="007320EA"/>
    <w:rsid w:val="007327F4"/>
    <w:rsid w:val="007331C6"/>
    <w:rsid w:val="00734415"/>
    <w:rsid w:val="007345D5"/>
    <w:rsid w:val="007348A0"/>
    <w:rsid w:val="00734F12"/>
    <w:rsid w:val="00735A89"/>
    <w:rsid w:val="0073676A"/>
    <w:rsid w:val="0073688C"/>
    <w:rsid w:val="00736C7C"/>
    <w:rsid w:val="00736F35"/>
    <w:rsid w:val="00737BF7"/>
    <w:rsid w:val="007405BA"/>
    <w:rsid w:val="00741506"/>
    <w:rsid w:val="0074220F"/>
    <w:rsid w:val="007422BF"/>
    <w:rsid w:val="0074248E"/>
    <w:rsid w:val="00742871"/>
    <w:rsid w:val="00742CB1"/>
    <w:rsid w:val="00742F55"/>
    <w:rsid w:val="00742FB3"/>
    <w:rsid w:val="0074347F"/>
    <w:rsid w:val="00743A6D"/>
    <w:rsid w:val="00743E7B"/>
    <w:rsid w:val="00744620"/>
    <w:rsid w:val="00744719"/>
    <w:rsid w:val="00745854"/>
    <w:rsid w:val="00745F34"/>
    <w:rsid w:val="00746711"/>
    <w:rsid w:val="00747594"/>
    <w:rsid w:val="007479E9"/>
    <w:rsid w:val="0075016E"/>
    <w:rsid w:val="007505D1"/>
    <w:rsid w:val="00750AA0"/>
    <w:rsid w:val="007510A0"/>
    <w:rsid w:val="00751204"/>
    <w:rsid w:val="00751481"/>
    <w:rsid w:val="00753902"/>
    <w:rsid w:val="007539D8"/>
    <w:rsid w:val="007540A4"/>
    <w:rsid w:val="00755242"/>
    <w:rsid w:val="007552A6"/>
    <w:rsid w:val="007556A2"/>
    <w:rsid w:val="00755E4D"/>
    <w:rsid w:val="00756035"/>
    <w:rsid w:val="0076017B"/>
    <w:rsid w:val="00760E8B"/>
    <w:rsid w:val="00761C56"/>
    <w:rsid w:val="00762B20"/>
    <w:rsid w:val="0076346A"/>
    <w:rsid w:val="00763684"/>
    <w:rsid w:val="00763B5B"/>
    <w:rsid w:val="0076453B"/>
    <w:rsid w:val="007658F4"/>
    <w:rsid w:val="00765E54"/>
    <w:rsid w:val="00766CE2"/>
    <w:rsid w:val="00766F76"/>
    <w:rsid w:val="00767596"/>
    <w:rsid w:val="00767E49"/>
    <w:rsid w:val="0077011B"/>
    <w:rsid w:val="0077025D"/>
    <w:rsid w:val="00770292"/>
    <w:rsid w:val="00770AA6"/>
    <w:rsid w:val="00770E68"/>
    <w:rsid w:val="0077286F"/>
    <w:rsid w:val="00773080"/>
    <w:rsid w:val="007742DE"/>
    <w:rsid w:val="0077462A"/>
    <w:rsid w:val="00774E46"/>
    <w:rsid w:val="007755AD"/>
    <w:rsid w:val="0077570A"/>
    <w:rsid w:val="00775BB1"/>
    <w:rsid w:val="00775BEC"/>
    <w:rsid w:val="00780066"/>
    <w:rsid w:val="007805B6"/>
    <w:rsid w:val="00780B26"/>
    <w:rsid w:val="00780F68"/>
    <w:rsid w:val="00781D3D"/>
    <w:rsid w:val="00781EF2"/>
    <w:rsid w:val="007821A7"/>
    <w:rsid w:val="0078262A"/>
    <w:rsid w:val="0078347A"/>
    <w:rsid w:val="007838CA"/>
    <w:rsid w:val="00783958"/>
    <w:rsid w:val="007840D7"/>
    <w:rsid w:val="00786C66"/>
    <w:rsid w:val="00786F77"/>
    <w:rsid w:val="0078792B"/>
    <w:rsid w:val="00787A84"/>
    <w:rsid w:val="00787E75"/>
    <w:rsid w:val="00790685"/>
    <w:rsid w:val="007929E8"/>
    <w:rsid w:val="00792BC9"/>
    <w:rsid w:val="007937DA"/>
    <w:rsid w:val="00793DAB"/>
    <w:rsid w:val="00793EA1"/>
    <w:rsid w:val="007944EA"/>
    <w:rsid w:val="007948B7"/>
    <w:rsid w:val="00795AA7"/>
    <w:rsid w:val="00796418"/>
    <w:rsid w:val="00797010"/>
    <w:rsid w:val="007971A9"/>
    <w:rsid w:val="007975D2"/>
    <w:rsid w:val="007977C3"/>
    <w:rsid w:val="00797C04"/>
    <w:rsid w:val="00797DB7"/>
    <w:rsid w:val="007A0799"/>
    <w:rsid w:val="007A1B0A"/>
    <w:rsid w:val="007A2966"/>
    <w:rsid w:val="007A3F28"/>
    <w:rsid w:val="007A48D3"/>
    <w:rsid w:val="007A4EC2"/>
    <w:rsid w:val="007A4FDD"/>
    <w:rsid w:val="007A553B"/>
    <w:rsid w:val="007A6283"/>
    <w:rsid w:val="007A64D7"/>
    <w:rsid w:val="007A6CB3"/>
    <w:rsid w:val="007B05B4"/>
    <w:rsid w:val="007B1965"/>
    <w:rsid w:val="007B1E5A"/>
    <w:rsid w:val="007B27F1"/>
    <w:rsid w:val="007B2BAC"/>
    <w:rsid w:val="007B47AF"/>
    <w:rsid w:val="007B55E0"/>
    <w:rsid w:val="007B58C1"/>
    <w:rsid w:val="007B5DB2"/>
    <w:rsid w:val="007B6409"/>
    <w:rsid w:val="007B71FF"/>
    <w:rsid w:val="007B7543"/>
    <w:rsid w:val="007B779F"/>
    <w:rsid w:val="007B7D51"/>
    <w:rsid w:val="007C064B"/>
    <w:rsid w:val="007C0796"/>
    <w:rsid w:val="007C08E2"/>
    <w:rsid w:val="007C0DED"/>
    <w:rsid w:val="007C2788"/>
    <w:rsid w:val="007C2FE6"/>
    <w:rsid w:val="007C35F7"/>
    <w:rsid w:val="007C491F"/>
    <w:rsid w:val="007C52D9"/>
    <w:rsid w:val="007C56F9"/>
    <w:rsid w:val="007C591F"/>
    <w:rsid w:val="007C5E84"/>
    <w:rsid w:val="007C5FAE"/>
    <w:rsid w:val="007C6261"/>
    <w:rsid w:val="007C723A"/>
    <w:rsid w:val="007D02AD"/>
    <w:rsid w:val="007D1085"/>
    <w:rsid w:val="007D15ED"/>
    <w:rsid w:val="007D2DD2"/>
    <w:rsid w:val="007D3399"/>
    <w:rsid w:val="007D4047"/>
    <w:rsid w:val="007D4F9D"/>
    <w:rsid w:val="007D58FB"/>
    <w:rsid w:val="007D5C6C"/>
    <w:rsid w:val="007D5FC9"/>
    <w:rsid w:val="007D6174"/>
    <w:rsid w:val="007D63F1"/>
    <w:rsid w:val="007D65CE"/>
    <w:rsid w:val="007D7128"/>
    <w:rsid w:val="007D7EB9"/>
    <w:rsid w:val="007E15D2"/>
    <w:rsid w:val="007E1CAC"/>
    <w:rsid w:val="007E1F53"/>
    <w:rsid w:val="007E2C21"/>
    <w:rsid w:val="007E2DA4"/>
    <w:rsid w:val="007E3204"/>
    <w:rsid w:val="007E3294"/>
    <w:rsid w:val="007E3EF1"/>
    <w:rsid w:val="007E3F1E"/>
    <w:rsid w:val="007E4601"/>
    <w:rsid w:val="007E4809"/>
    <w:rsid w:val="007E500C"/>
    <w:rsid w:val="007E5563"/>
    <w:rsid w:val="007E57A0"/>
    <w:rsid w:val="007E59D3"/>
    <w:rsid w:val="007E5CAA"/>
    <w:rsid w:val="007E5CCC"/>
    <w:rsid w:val="007E60A6"/>
    <w:rsid w:val="007E7C53"/>
    <w:rsid w:val="007E7CD8"/>
    <w:rsid w:val="007E7D6F"/>
    <w:rsid w:val="007F03CB"/>
    <w:rsid w:val="007F08EF"/>
    <w:rsid w:val="007F122F"/>
    <w:rsid w:val="007F124B"/>
    <w:rsid w:val="007F1D61"/>
    <w:rsid w:val="007F2309"/>
    <w:rsid w:val="007F2673"/>
    <w:rsid w:val="007F2AA6"/>
    <w:rsid w:val="007F2E7F"/>
    <w:rsid w:val="007F36CC"/>
    <w:rsid w:val="007F3FEE"/>
    <w:rsid w:val="007F5148"/>
    <w:rsid w:val="007F5693"/>
    <w:rsid w:val="007F57A3"/>
    <w:rsid w:val="007F58F9"/>
    <w:rsid w:val="007F6497"/>
    <w:rsid w:val="007F6CFB"/>
    <w:rsid w:val="007F70E0"/>
    <w:rsid w:val="007F7901"/>
    <w:rsid w:val="007F7D3D"/>
    <w:rsid w:val="007F7D6D"/>
    <w:rsid w:val="007F7E08"/>
    <w:rsid w:val="00800A37"/>
    <w:rsid w:val="00801292"/>
    <w:rsid w:val="00801F29"/>
    <w:rsid w:val="00802129"/>
    <w:rsid w:val="008029EC"/>
    <w:rsid w:val="00803020"/>
    <w:rsid w:val="00803979"/>
    <w:rsid w:val="00804350"/>
    <w:rsid w:val="008044EE"/>
    <w:rsid w:val="008045CF"/>
    <w:rsid w:val="008045F0"/>
    <w:rsid w:val="008049C5"/>
    <w:rsid w:val="008051FF"/>
    <w:rsid w:val="00805F0B"/>
    <w:rsid w:val="00807CD8"/>
    <w:rsid w:val="00810024"/>
    <w:rsid w:val="00810C59"/>
    <w:rsid w:val="008121FA"/>
    <w:rsid w:val="00812387"/>
    <w:rsid w:val="00812A0E"/>
    <w:rsid w:val="00813221"/>
    <w:rsid w:val="008132F5"/>
    <w:rsid w:val="0081555E"/>
    <w:rsid w:val="00815599"/>
    <w:rsid w:val="0081578A"/>
    <w:rsid w:val="008158B7"/>
    <w:rsid w:val="00816029"/>
    <w:rsid w:val="008160D7"/>
    <w:rsid w:val="008165F5"/>
    <w:rsid w:val="00816A2C"/>
    <w:rsid w:val="00817421"/>
    <w:rsid w:val="008177EE"/>
    <w:rsid w:val="00817B9F"/>
    <w:rsid w:val="00817D4D"/>
    <w:rsid w:val="0082100E"/>
    <w:rsid w:val="00821253"/>
    <w:rsid w:val="00821674"/>
    <w:rsid w:val="00821826"/>
    <w:rsid w:val="00821B2D"/>
    <w:rsid w:val="00821D3A"/>
    <w:rsid w:val="008230DB"/>
    <w:rsid w:val="008240D6"/>
    <w:rsid w:val="00824302"/>
    <w:rsid w:val="00824EF4"/>
    <w:rsid w:val="00824F23"/>
    <w:rsid w:val="008251C2"/>
    <w:rsid w:val="00826F17"/>
    <w:rsid w:val="00826F64"/>
    <w:rsid w:val="00830B11"/>
    <w:rsid w:val="00830E8C"/>
    <w:rsid w:val="008312FD"/>
    <w:rsid w:val="00831F3D"/>
    <w:rsid w:val="00832250"/>
    <w:rsid w:val="008325A2"/>
    <w:rsid w:val="0083271C"/>
    <w:rsid w:val="008337FB"/>
    <w:rsid w:val="00833A56"/>
    <w:rsid w:val="00834CAC"/>
    <w:rsid w:val="008362E7"/>
    <w:rsid w:val="008402A3"/>
    <w:rsid w:val="00840B8F"/>
    <w:rsid w:val="00840F59"/>
    <w:rsid w:val="00841261"/>
    <w:rsid w:val="008414A2"/>
    <w:rsid w:val="0084158B"/>
    <w:rsid w:val="00841B4E"/>
    <w:rsid w:val="00841B61"/>
    <w:rsid w:val="00841EB0"/>
    <w:rsid w:val="00842856"/>
    <w:rsid w:val="00842A99"/>
    <w:rsid w:val="00842D65"/>
    <w:rsid w:val="00842FA4"/>
    <w:rsid w:val="008439C6"/>
    <w:rsid w:val="008441F6"/>
    <w:rsid w:val="00844521"/>
    <w:rsid w:val="00844987"/>
    <w:rsid w:val="00845F43"/>
    <w:rsid w:val="00846118"/>
    <w:rsid w:val="008464CD"/>
    <w:rsid w:val="00846CE3"/>
    <w:rsid w:val="00847706"/>
    <w:rsid w:val="00847C3B"/>
    <w:rsid w:val="00847D47"/>
    <w:rsid w:val="008526BF"/>
    <w:rsid w:val="008530E0"/>
    <w:rsid w:val="008549C3"/>
    <w:rsid w:val="00854DDF"/>
    <w:rsid w:val="00855196"/>
    <w:rsid w:val="00855638"/>
    <w:rsid w:val="008558C1"/>
    <w:rsid w:val="00856680"/>
    <w:rsid w:val="00856EB7"/>
    <w:rsid w:val="0085709E"/>
    <w:rsid w:val="00857B48"/>
    <w:rsid w:val="00857E4C"/>
    <w:rsid w:val="00860CE4"/>
    <w:rsid w:val="00860F3B"/>
    <w:rsid w:val="0086143C"/>
    <w:rsid w:val="008619BC"/>
    <w:rsid w:val="00861E47"/>
    <w:rsid w:val="0086206B"/>
    <w:rsid w:val="00862DB2"/>
    <w:rsid w:val="0086365D"/>
    <w:rsid w:val="0086455B"/>
    <w:rsid w:val="00864660"/>
    <w:rsid w:val="00864B43"/>
    <w:rsid w:val="00864E1E"/>
    <w:rsid w:val="00864EC3"/>
    <w:rsid w:val="00865788"/>
    <w:rsid w:val="00865950"/>
    <w:rsid w:val="0086665B"/>
    <w:rsid w:val="0086725F"/>
    <w:rsid w:val="00867B35"/>
    <w:rsid w:val="00867D70"/>
    <w:rsid w:val="008704AB"/>
    <w:rsid w:val="008729C9"/>
    <w:rsid w:val="00873221"/>
    <w:rsid w:val="00873DD1"/>
    <w:rsid w:val="008743A4"/>
    <w:rsid w:val="00875139"/>
    <w:rsid w:val="008757DF"/>
    <w:rsid w:val="00876794"/>
    <w:rsid w:val="00876F93"/>
    <w:rsid w:val="0087737F"/>
    <w:rsid w:val="00877618"/>
    <w:rsid w:val="00880613"/>
    <w:rsid w:val="00880886"/>
    <w:rsid w:val="00880F46"/>
    <w:rsid w:val="008810EB"/>
    <w:rsid w:val="008810EC"/>
    <w:rsid w:val="00881256"/>
    <w:rsid w:val="0088180D"/>
    <w:rsid w:val="00882430"/>
    <w:rsid w:val="00882C27"/>
    <w:rsid w:val="008830D3"/>
    <w:rsid w:val="008837B4"/>
    <w:rsid w:val="0088504D"/>
    <w:rsid w:val="008851BA"/>
    <w:rsid w:val="008853BF"/>
    <w:rsid w:val="008855DA"/>
    <w:rsid w:val="008868EF"/>
    <w:rsid w:val="0088706B"/>
    <w:rsid w:val="0088730A"/>
    <w:rsid w:val="0088731A"/>
    <w:rsid w:val="00887E3F"/>
    <w:rsid w:val="00890C61"/>
    <w:rsid w:val="008919AB"/>
    <w:rsid w:val="00891A90"/>
    <w:rsid w:val="00891E92"/>
    <w:rsid w:val="0089205B"/>
    <w:rsid w:val="00892954"/>
    <w:rsid w:val="00894F2E"/>
    <w:rsid w:val="00896614"/>
    <w:rsid w:val="00896625"/>
    <w:rsid w:val="008967D5"/>
    <w:rsid w:val="00897684"/>
    <w:rsid w:val="008A12E4"/>
    <w:rsid w:val="008A1420"/>
    <w:rsid w:val="008A1A06"/>
    <w:rsid w:val="008A2A5C"/>
    <w:rsid w:val="008A3457"/>
    <w:rsid w:val="008A3F26"/>
    <w:rsid w:val="008A4AE3"/>
    <w:rsid w:val="008A5349"/>
    <w:rsid w:val="008A55D0"/>
    <w:rsid w:val="008A5CB4"/>
    <w:rsid w:val="008A6B9B"/>
    <w:rsid w:val="008A705A"/>
    <w:rsid w:val="008B019E"/>
    <w:rsid w:val="008B079C"/>
    <w:rsid w:val="008B1141"/>
    <w:rsid w:val="008B2912"/>
    <w:rsid w:val="008B2E61"/>
    <w:rsid w:val="008B323B"/>
    <w:rsid w:val="008B4D3C"/>
    <w:rsid w:val="008B553A"/>
    <w:rsid w:val="008B56A1"/>
    <w:rsid w:val="008B5D8A"/>
    <w:rsid w:val="008B6EF3"/>
    <w:rsid w:val="008B6EFD"/>
    <w:rsid w:val="008B728E"/>
    <w:rsid w:val="008C3621"/>
    <w:rsid w:val="008C3767"/>
    <w:rsid w:val="008C4521"/>
    <w:rsid w:val="008C4BBD"/>
    <w:rsid w:val="008C61E0"/>
    <w:rsid w:val="008D0354"/>
    <w:rsid w:val="008D0567"/>
    <w:rsid w:val="008D1C88"/>
    <w:rsid w:val="008D1CDE"/>
    <w:rsid w:val="008D2168"/>
    <w:rsid w:val="008D257E"/>
    <w:rsid w:val="008D423D"/>
    <w:rsid w:val="008D4E4E"/>
    <w:rsid w:val="008D55AB"/>
    <w:rsid w:val="008D5BD8"/>
    <w:rsid w:val="008D5C57"/>
    <w:rsid w:val="008D63C4"/>
    <w:rsid w:val="008D6636"/>
    <w:rsid w:val="008D6A6B"/>
    <w:rsid w:val="008E1C93"/>
    <w:rsid w:val="008E23CE"/>
    <w:rsid w:val="008E2AD5"/>
    <w:rsid w:val="008E3896"/>
    <w:rsid w:val="008E3C1A"/>
    <w:rsid w:val="008E44BA"/>
    <w:rsid w:val="008E502A"/>
    <w:rsid w:val="008E5322"/>
    <w:rsid w:val="008E5630"/>
    <w:rsid w:val="008E7206"/>
    <w:rsid w:val="008E7CC1"/>
    <w:rsid w:val="008E7E59"/>
    <w:rsid w:val="008F0565"/>
    <w:rsid w:val="008F05AC"/>
    <w:rsid w:val="008F1727"/>
    <w:rsid w:val="008F193D"/>
    <w:rsid w:val="008F2114"/>
    <w:rsid w:val="008F296B"/>
    <w:rsid w:val="008F3624"/>
    <w:rsid w:val="008F390B"/>
    <w:rsid w:val="008F42C5"/>
    <w:rsid w:val="008F4667"/>
    <w:rsid w:val="008F6589"/>
    <w:rsid w:val="008F6734"/>
    <w:rsid w:val="008F6E8D"/>
    <w:rsid w:val="008F778D"/>
    <w:rsid w:val="008F77F8"/>
    <w:rsid w:val="00900599"/>
    <w:rsid w:val="00900A02"/>
    <w:rsid w:val="00901744"/>
    <w:rsid w:val="009019CD"/>
    <w:rsid w:val="00901D33"/>
    <w:rsid w:val="0090205A"/>
    <w:rsid w:val="009020A8"/>
    <w:rsid w:val="009026A1"/>
    <w:rsid w:val="0090332A"/>
    <w:rsid w:val="00903750"/>
    <w:rsid w:val="00904375"/>
    <w:rsid w:val="0090490C"/>
    <w:rsid w:val="00905DAF"/>
    <w:rsid w:val="0090774E"/>
    <w:rsid w:val="00907D2E"/>
    <w:rsid w:val="00910507"/>
    <w:rsid w:val="00911052"/>
    <w:rsid w:val="00911193"/>
    <w:rsid w:val="009111F9"/>
    <w:rsid w:val="00911540"/>
    <w:rsid w:val="009116B2"/>
    <w:rsid w:val="00911BC4"/>
    <w:rsid w:val="009122D9"/>
    <w:rsid w:val="00912BD5"/>
    <w:rsid w:val="00912CFE"/>
    <w:rsid w:val="009131AD"/>
    <w:rsid w:val="00914A86"/>
    <w:rsid w:val="00914CB0"/>
    <w:rsid w:val="00915289"/>
    <w:rsid w:val="009156C9"/>
    <w:rsid w:val="00915EE0"/>
    <w:rsid w:val="0091630B"/>
    <w:rsid w:val="00916632"/>
    <w:rsid w:val="00917715"/>
    <w:rsid w:val="009209CA"/>
    <w:rsid w:val="00920CD9"/>
    <w:rsid w:val="00920E1B"/>
    <w:rsid w:val="00921858"/>
    <w:rsid w:val="00921FF4"/>
    <w:rsid w:val="00922ACC"/>
    <w:rsid w:val="00923D07"/>
    <w:rsid w:val="00924198"/>
    <w:rsid w:val="0092470A"/>
    <w:rsid w:val="009255D2"/>
    <w:rsid w:val="00925631"/>
    <w:rsid w:val="009264CB"/>
    <w:rsid w:val="00927259"/>
    <w:rsid w:val="00930217"/>
    <w:rsid w:val="00930EF2"/>
    <w:rsid w:val="009315D2"/>
    <w:rsid w:val="009315F3"/>
    <w:rsid w:val="00932163"/>
    <w:rsid w:val="00932462"/>
    <w:rsid w:val="00932CCA"/>
    <w:rsid w:val="00932E8D"/>
    <w:rsid w:val="009332B3"/>
    <w:rsid w:val="00933D9C"/>
    <w:rsid w:val="009340BB"/>
    <w:rsid w:val="0093483B"/>
    <w:rsid w:val="00934C2E"/>
    <w:rsid w:val="00936461"/>
    <w:rsid w:val="00936523"/>
    <w:rsid w:val="00936ED1"/>
    <w:rsid w:val="00937076"/>
    <w:rsid w:val="00937ED3"/>
    <w:rsid w:val="00940122"/>
    <w:rsid w:val="00940CF0"/>
    <w:rsid w:val="0094114D"/>
    <w:rsid w:val="009416FC"/>
    <w:rsid w:val="00941860"/>
    <w:rsid w:val="009429B8"/>
    <w:rsid w:val="00942FA1"/>
    <w:rsid w:val="009436FD"/>
    <w:rsid w:val="009438F9"/>
    <w:rsid w:val="0094390C"/>
    <w:rsid w:val="00943BE0"/>
    <w:rsid w:val="0094433E"/>
    <w:rsid w:val="00945274"/>
    <w:rsid w:val="00945FAF"/>
    <w:rsid w:val="0094634B"/>
    <w:rsid w:val="00946473"/>
    <w:rsid w:val="00946997"/>
    <w:rsid w:val="00946A63"/>
    <w:rsid w:val="00946DA0"/>
    <w:rsid w:val="009470B5"/>
    <w:rsid w:val="009502E5"/>
    <w:rsid w:val="00951CA9"/>
    <w:rsid w:val="00951E3B"/>
    <w:rsid w:val="009523B6"/>
    <w:rsid w:val="00952493"/>
    <w:rsid w:val="00952C5D"/>
    <w:rsid w:val="0095306A"/>
    <w:rsid w:val="009532D0"/>
    <w:rsid w:val="00955468"/>
    <w:rsid w:val="0095552E"/>
    <w:rsid w:val="009565D8"/>
    <w:rsid w:val="00956AD4"/>
    <w:rsid w:val="00957549"/>
    <w:rsid w:val="00957CA6"/>
    <w:rsid w:val="00961486"/>
    <w:rsid w:val="009619E8"/>
    <w:rsid w:val="00961EBB"/>
    <w:rsid w:val="0096248F"/>
    <w:rsid w:val="0096302E"/>
    <w:rsid w:val="009630D9"/>
    <w:rsid w:val="00963812"/>
    <w:rsid w:val="00963819"/>
    <w:rsid w:val="0096424A"/>
    <w:rsid w:val="009643AF"/>
    <w:rsid w:val="00964C27"/>
    <w:rsid w:val="00964D10"/>
    <w:rsid w:val="0096503E"/>
    <w:rsid w:val="00965E5A"/>
    <w:rsid w:val="009664FB"/>
    <w:rsid w:val="00966567"/>
    <w:rsid w:val="00966CBB"/>
    <w:rsid w:val="00966E5B"/>
    <w:rsid w:val="0097016A"/>
    <w:rsid w:val="00970F4A"/>
    <w:rsid w:val="00971287"/>
    <w:rsid w:val="00971B6C"/>
    <w:rsid w:val="00972379"/>
    <w:rsid w:val="00973AAF"/>
    <w:rsid w:val="00974A56"/>
    <w:rsid w:val="009756A9"/>
    <w:rsid w:val="00975934"/>
    <w:rsid w:val="00975ACB"/>
    <w:rsid w:val="00976061"/>
    <w:rsid w:val="00976165"/>
    <w:rsid w:val="0097618A"/>
    <w:rsid w:val="00976358"/>
    <w:rsid w:val="00977224"/>
    <w:rsid w:val="0097742E"/>
    <w:rsid w:val="00977434"/>
    <w:rsid w:val="009816FC"/>
    <w:rsid w:val="00983E21"/>
    <w:rsid w:val="00985284"/>
    <w:rsid w:val="0098563D"/>
    <w:rsid w:val="00985BA7"/>
    <w:rsid w:val="0098605B"/>
    <w:rsid w:val="00986A3C"/>
    <w:rsid w:val="00986A48"/>
    <w:rsid w:val="00986FBA"/>
    <w:rsid w:val="00987264"/>
    <w:rsid w:val="0098732A"/>
    <w:rsid w:val="0098760A"/>
    <w:rsid w:val="0098792F"/>
    <w:rsid w:val="009900AC"/>
    <w:rsid w:val="009906A7"/>
    <w:rsid w:val="0099265E"/>
    <w:rsid w:val="0099273F"/>
    <w:rsid w:val="00992D4C"/>
    <w:rsid w:val="00993201"/>
    <w:rsid w:val="00993858"/>
    <w:rsid w:val="00993D4B"/>
    <w:rsid w:val="009944C6"/>
    <w:rsid w:val="009946C9"/>
    <w:rsid w:val="00994B14"/>
    <w:rsid w:val="0099629A"/>
    <w:rsid w:val="0099638F"/>
    <w:rsid w:val="00996771"/>
    <w:rsid w:val="00996ED4"/>
    <w:rsid w:val="00996F6C"/>
    <w:rsid w:val="00997508"/>
    <w:rsid w:val="00997BAD"/>
    <w:rsid w:val="00997C34"/>
    <w:rsid w:val="00997F04"/>
    <w:rsid w:val="009A01F0"/>
    <w:rsid w:val="009A0922"/>
    <w:rsid w:val="009A0CBD"/>
    <w:rsid w:val="009A0CC4"/>
    <w:rsid w:val="009A0F93"/>
    <w:rsid w:val="009A1688"/>
    <w:rsid w:val="009A18EC"/>
    <w:rsid w:val="009A1E7F"/>
    <w:rsid w:val="009A25E6"/>
    <w:rsid w:val="009A27BF"/>
    <w:rsid w:val="009A2C31"/>
    <w:rsid w:val="009A38FB"/>
    <w:rsid w:val="009A3A23"/>
    <w:rsid w:val="009A4803"/>
    <w:rsid w:val="009A48EF"/>
    <w:rsid w:val="009A5318"/>
    <w:rsid w:val="009A5BFD"/>
    <w:rsid w:val="009A7296"/>
    <w:rsid w:val="009B05B8"/>
    <w:rsid w:val="009B0945"/>
    <w:rsid w:val="009B0AAE"/>
    <w:rsid w:val="009B1373"/>
    <w:rsid w:val="009B1393"/>
    <w:rsid w:val="009B2E08"/>
    <w:rsid w:val="009B3194"/>
    <w:rsid w:val="009B3985"/>
    <w:rsid w:val="009B3AF1"/>
    <w:rsid w:val="009B3C7F"/>
    <w:rsid w:val="009B4309"/>
    <w:rsid w:val="009B4B45"/>
    <w:rsid w:val="009B4D08"/>
    <w:rsid w:val="009B4D4D"/>
    <w:rsid w:val="009B4E57"/>
    <w:rsid w:val="009B60B0"/>
    <w:rsid w:val="009B6132"/>
    <w:rsid w:val="009B6463"/>
    <w:rsid w:val="009B6E4E"/>
    <w:rsid w:val="009B6FD6"/>
    <w:rsid w:val="009B7467"/>
    <w:rsid w:val="009B7904"/>
    <w:rsid w:val="009C12AA"/>
    <w:rsid w:val="009C1D24"/>
    <w:rsid w:val="009C1EA4"/>
    <w:rsid w:val="009C2439"/>
    <w:rsid w:val="009C2B83"/>
    <w:rsid w:val="009C33C1"/>
    <w:rsid w:val="009C3B82"/>
    <w:rsid w:val="009C3E43"/>
    <w:rsid w:val="009C3EBF"/>
    <w:rsid w:val="009C5A79"/>
    <w:rsid w:val="009C5BDF"/>
    <w:rsid w:val="009C5FF5"/>
    <w:rsid w:val="009C625C"/>
    <w:rsid w:val="009C634B"/>
    <w:rsid w:val="009C736D"/>
    <w:rsid w:val="009C7410"/>
    <w:rsid w:val="009C7762"/>
    <w:rsid w:val="009C7B00"/>
    <w:rsid w:val="009D0066"/>
    <w:rsid w:val="009D0174"/>
    <w:rsid w:val="009D073B"/>
    <w:rsid w:val="009D07C6"/>
    <w:rsid w:val="009D153A"/>
    <w:rsid w:val="009D16A7"/>
    <w:rsid w:val="009D1C07"/>
    <w:rsid w:val="009D1E0F"/>
    <w:rsid w:val="009D1ECE"/>
    <w:rsid w:val="009D26B0"/>
    <w:rsid w:val="009D27A8"/>
    <w:rsid w:val="009D2D69"/>
    <w:rsid w:val="009D2F2A"/>
    <w:rsid w:val="009D3A31"/>
    <w:rsid w:val="009D55FA"/>
    <w:rsid w:val="009D5EA7"/>
    <w:rsid w:val="009D67CD"/>
    <w:rsid w:val="009D7F7D"/>
    <w:rsid w:val="009E299D"/>
    <w:rsid w:val="009E3CFE"/>
    <w:rsid w:val="009E3EA0"/>
    <w:rsid w:val="009E5337"/>
    <w:rsid w:val="009E54A1"/>
    <w:rsid w:val="009E5621"/>
    <w:rsid w:val="009E5C91"/>
    <w:rsid w:val="009E65FD"/>
    <w:rsid w:val="009E7166"/>
    <w:rsid w:val="009E7DC3"/>
    <w:rsid w:val="009F0FD9"/>
    <w:rsid w:val="009F14B2"/>
    <w:rsid w:val="009F246B"/>
    <w:rsid w:val="009F31F0"/>
    <w:rsid w:val="009F3CD4"/>
    <w:rsid w:val="009F42E0"/>
    <w:rsid w:val="009F4304"/>
    <w:rsid w:val="009F4B82"/>
    <w:rsid w:val="009F4C11"/>
    <w:rsid w:val="009F50D4"/>
    <w:rsid w:val="009F559E"/>
    <w:rsid w:val="009F5892"/>
    <w:rsid w:val="009F5B1E"/>
    <w:rsid w:val="009F5C9F"/>
    <w:rsid w:val="009F71AE"/>
    <w:rsid w:val="009F7F2B"/>
    <w:rsid w:val="00A00281"/>
    <w:rsid w:val="00A01D01"/>
    <w:rsid w:val="00A02689"/>
    <w:rsid w:val="00A0335C"/>
    <w:rsid w:val="00A039BA"/>
    <w:rsid w:val="00A03B29"/>
    <w:rsid w:val="00A03F7E"/>
    <w:rsid w:val="00A04B66"/>
    <w:rsid w:val="00A05675"/>
    <w:rsid w:val="00A0655B"/>
    <w:rsid w:val="00A0699D"/>
    <w:rsid w:val="00A0732E"/>
    <w:rsid w:val="00A077D0"/>
    <w:rsid w:val="00A1070D"/>
    <w:rsid w:val="00A11499"/>
    <w:rsid w:val="00A114FA"/>
    <w:rsid w:val="00A12AF7"/>
    <w:rsid w:val="00A12C1C"/>
    <w:rsid w:val="00A133FC"/>
    <w:rsid w:val="00A13D40"/>
    <w:rsid w:val="00A13E61"/>
    <w:rsid w:val="00A1456B"/>
    <w:rsid w:val="00A147C7"/>
    <w:rsid w:val="00A14AD3"/>
    <w:rsid w:val="00A15091"/>
    <w:rsid w:val="00A15206"/>
    <w:rsid w:val="00A15FC1"/>
    <w:rsid w:val="00A1627E"/>
    <w:rsid w:val="00A16282"/>
    <w:rsid w:val="00A16FD7"/>
    <w:rsid w:val="00A17158"/>
    <w:rsid w:val="00A17239"/>
    <w:rsid w:val="00A177D3"/>
    <w:rsid w:val="00A20032"/>
    <w:rsid w:val="00A208DC"/>
    <w:rsid w:val="00A2099D"/>
    <w:rsid w:val="00A22599"/>
    <w:rsid w:val="00A228F0"/>
    <w:rsid w:val="00A235C9"/>
    <w:rsid w:val="00A242B9"/>
    <w:rsid w:val="00A24380"/>
    <w:rsid w:val="00A24D7D"/>
    <w:rsid w:val="00A26027"/>
    <w:rsid w:val="00A267A7"/>
    <w:rsid w:val="00A2693A"/>
    <w:rsid w:val="00A27141"/>
    <w:rsid w:val="00A273B7"/>
    <w:rsid w:val="00A27A58"/>
    <w:rsid w:val="00A27C46"/>
    <w:rsid w:val="00A27CC1"/>
    <w:rsid w:val="00A30BAE"/>
    <w:rsid w:val="00A320C0"/>
    <w:rsid w:val="00A324ED"/>
    <w:rsid w:val="00A32DA9"/>
    <w:rsid w:val="00A33393"/>
    <w:rsid w:val="00A351E2"/>
    <w:rsid w:val="00A352C3"/>
    <w:rsid w:val="00A355B5"/>
    <w:rsid w:val="00A35798"/>
    <w:rsid w:val="00A35966"/>
    <w:rsid w:val="00A364FC"/>
    <w:rsid w:val="00A36E06"/>
    <w:rsid w:val="00A37127"/>
    <w:rsid w:val="00A378D8"/>
    <w:rsid w:val="00A37AFB"/>
    <w:rsid w:val="00A40496"/>
    <w:rsid w:val="00A40C89"/>
    <w:rsid w:val="00A40E4C"/>
    <w:rsid w:val="00A41A7B"/>
    <w:rsid w:val="00A41E6F"/>
    <w:rsid w:val="00A42274"/>
    <w:rsid w:val="00A424BC"/>
    <w:rsid w:val="00A42F4E"/>
    <w:rsid w:val="00A42F99"/>
    <w:rsid w:val="00A431D9"/>
    <w:rsid w:val="00A43350"/>
    <w:rsid w:val="00A43B71"/>
    <w:rsid w:val="00A444A6"/>
    <w:rsid w:val="00A445F2"/>
    <w:rsid w:val="00A44BFB"/>
    <w:rsid w:val="00A45279"/>
    <w:rsid w:val="00A453AA"/>
    <w:rsid w:val="00A45586"/>
    <w:rsid w:val="00A464AB"/>
    <w:rsid w:val="00A470C0"/>
    <w:rsid w:val="00A4784A"/>
    <w:rsid w:val="00A50277"/>
    <w:rsid w:val="00A50398"/>
    <w:rsid w:val="00A510D4"/>
    <w:rsid w:val="00A52115"/>
    <w:rsid w:val="00A529E8"/>
    <w:rsid w:val="00A53219"/>
    <w:rsid w:val="00A544A4"/>
    <w:rsid w:val="00A54682"/>
    <w:rsid w:val="00A55964"/>
    <w:rsid w:val="00A56C19"/>
    <w:rsid w:val="00A56E05"/>
    <w:rsid w:val="00A5747A"/>
    <w:rsid w:val="00A575F9"/>
    <w:rsid w:val="00A57960"/>
    <w:rsid w:val="00A60911"/>
    <w:rsid w:val="00A610EA"/>
    <w:rsid w:val="00A6151D"/>
    <w:rsid w:val="00A61AA9"/>
    <w:rsid w:val="00A61D91"/>
    <w:rsid w:val="00A620B1"/>
    <w:rsid w:val="00A62AE6"/>
    <w:rsid w:val="00A631E9"/>
    <w:rsid w:val="00A65BA2"/>
    <w:rsid w:val="00A66239"/>
    <w:rsid w:val="00A66EFE"/>
    <w:rsid w:val="00A675DA"/>
    <w:rsid w:val="00A67604"/>
    <w:rsid w:val="00A67ABF"/>
    <w:rsid w:val="00A67CF6"/>
    <w:rsid w:val="00A70C63"/>
    <w:rsid w:val="00A71A29"/>
    <w:rsid w:val="00A72107"/>
    <w:rsid w:val="00A724EB"/>
    <w:rsid w:val="00A7315F"/>
    <w:rsid w:val="00A74930"/>
    <w:rsid w:val="00A74A49"/>
    <w:rsid w:val="00A756F0"/>
    <w:rsid w:val="00A75B10"/>
    <w:rsid w:val="00A75D9D"/>
    <w:rsid w:val="00A76FDC"/>
    <w:rsid w:val="00A7758F"/>
    <w:rsid w:val="00A7780D"/>
    <w:rsid w:val="00A81040"/>
    <w:rsid w:val="00A81F63"/>
    <w:rsid w:val="00A824D0"/>
    <w:rsid w:val="00A82FA1"/>
    <w:rsid w:val="00A838F4"/>
    <w:rsid w:val="00A8454D"/>
    <w:rsid w:val="00A8455B"/>
    <w:rsid w:val="00A84784"/>
    <w:rsid w:val="00A84B96"/>
    <w:rsid w:val="00A8518E"/>
    <w:rsid w:val="00A86065"/>
    <w:rsid w:val="00A86258"/>
    <w:rsid w:val="00A868D7"/>
    <w:rsid w:val="00A86A87"/>
    <w:rsid w:val="00A86CAE"/>
    <w:rsid w:val="00A87412"/>
    <w:rsid w:val="00A87454"/>
    <w:rsid w:val="00A87603"/>
    <w:rsid w:val="00A877C5"/>
    <w:rsid w:val="00A87B68"/>
    <w:rsid w:val="00A9007A"/>
    <w:rsid w:val="00A90853"/>
    <w:rsid w:val="00A92D6D"/>
    <w:rsid w:val="00A932F2"/>
    <w:rsid w:val="00A9364E"/>
    <w:rsid w:val="00A93D66"/>
    <w:rsid w:val="00A93F9C"/>
    <w:rsid w:val="00A948E4"/>
    <w:rsid w:val="00A94932"/>
    <w:rsid w:val="00A95678"/>
    <w:rsid w:val="00A956E8"/>
    <w:rsid w:val="00A95E74"/>
    <w:rsid w:val="00A96742"/>
    <w:rsid w:val="00A971CE"/>
    <w:rsid w:val="00A9758D"/>
    <w:rsid w:val="00A97C60"/>
    <w:rsid w:val="00A97EB6"/>
    <w:rsid w:val="00AA21EA"/>
    <w:rsid w:val="00AA2306"/>
    <w:rsid w:val="00AA3F6B"/>
    <w:rsid w:val="00AA4053"/>
    <w:rsid w:val="00AA4059"/>
    <w:rsid w:val="00AA4853"/>
    <w:rsid w:val="00AA49AC"/>
    <w:rsid w:val="00AA4F2F"/>
    <w:rsid w:val="00AA5245"/>
    <w:rsid w:val="00AA5F27"/>
    <w:rsid w:val="00AA6096"/>
    <w:rsid w:val="00AA609F"/>
    <w:rsid w:val="00AA6856"/>
    <w:rsid w:val="00AA7246"/>
    <w:rsid w:val="00AB00AA"/>
    <w:rsid w:val="00AB0315"/>
    <w:rsid w:val="00AB08AB"/>
    <w:rsid w:val="00AB0A71"/>
    <w:rsid w:val="00AB0E79"/>
    <w:rsid w:val="00AB174C"/>
    <w:rsid w:val="00AB1E66"/>
    <w:rsid w:val="00AB2439"/>
    <w:rsid w:val="00AB298C"/>
    <w:rsid w:val="00AB2FC7"/>
    <w:rsid w:val="00AB387C"/>
    <w:rsid w:val="00AB46C8"/>
    <w:rsid w:val="00AB5A81"/>
    <w:rsid w:val="00AB5FCE"/>
    <w:rsid w:val="00AB63C1"/>
    <w:rsid w:val="00AB6930"/>
    <w:rsid w:val="00AB6B3C"/>
    <w:rsid w:val="00AB71B8"/>
    <w:rsid w:val="00AB72AE"/>
    <w:rsid w:val="00AC070F"/>
    <w:rsid w:val="00AC142F"/>
    <w:rsid w:val="00AC187C"/>
    <w:rsid w:val="00AC18EB"/>
    <w:rsid w:val="00AC2AC4"/>
    <w:rsid w:val="00AC2D30"/>
    <w:rsid w:val="00AC46E5"/>
    <w:rsid w:val="00AC51D3"/>
    <w:rsid w:val="00AC5471"/>
    <w:rsid w:val="00AC618F"/>
    <w:rsid w:val="00AC6729"/>
    <w:rsid w:val="00AC6887"/>
    <w:rsid w:val="00AC6F89"/>
    <w:rsid w:val="00AC70CE"/>
    <w:rsid w:val="00AC758C"/>
    <w:rsid w:val="00AC7ACF"/>
    <w:rsid w:val="00AC7C02"/>
    <w:rsid w:val="00AC7FC8"/>
    <w:rsid w:val="00AD0774"/>
    <w:rsid w:val="00AD0A17"/>
    <w:rsid w:val="00AD1531"/>
    <w:rsid w:val="00AD178D"/>
    <w:rsid w:val="00AD1AAB"/>
    <w:rsid w:val="00AD1D80"/>
    <w:rsid w:val="00AD232B"/>
    <w:rsid w:val="00AD2527"/>
    <w:rsid w:val="00AD3156"/>
    <w:rsid w:val="00AD4361"/>
    <w:rsid w:val="00AD4C03"/>
    <w:rsid w:val="00AD5110"/>
    <w:rsid w:val="00AD551A"/>
    <w:rsid w:val="00AD5E3E"/>
    <w:rsid w:val="00AD6039"/>
    <w:rsid w:val="00AD7ABA"/>
    <w:rsid w:val="00AD7D73"/>
    <w:rsid w:val="00AE0D22"/>
    <w:rsid w:val="00AE175E"/>
    <w:rsid w:val="00AE190C"/>
    <w:rsid w:val="00AE1EDF"/>
    <w:rsid w:val="00AE2FC5"/>
    <w:rsid w:val="00AE3CD1"/>
    <w:rsid w:val="00AE3F3A"/>
    <w:rsid w:val="00AE463A"/>
    <w:rsid w:val="00AE4FE6"/>
    <w:rsid w:val="00AE5299"/>
    <w:rsid w:val="00AE52CE"/>
    <w:rsid w:val="00AE58C7"/>
    <w:rsid w:val="00AE5BF6"/>
    <w:rsid w:val="00AE7428"/>
    <w:rsid w:val="00AE7C9D"/>
    <w:rsid w:val="00AE7FC4"/>
    <w:rsid w:val="00AF0796"/>
    <w:rsid w:val="00AF099D"/>
    <w:rsid w:val="00AF0DE4"/>
    <w:rsid w:val="00AF16E1"/>
    <w:rsid w:val="00AF1EE0"/>
    <w:rsid w:val="00AF2710"/>
    <w:rsid w:val="00AF2E80"/>
    <w:rsid w:val="00AF3335"/>
    <w:rsid w:val="00AF4CC9"/>
    <w:rsid w:val="00AF5756"/>
    <w:rsid w:val="00AF5A5D"/>
    <w:rsid w:val="00AF5E57"/>
    <w:rsid w:val="00AF5F06"/>
    <w:rsid w:val="00AF757E"/>
    <w:rsid w:val="00AF7661"/>
    <w:rsid w:val="00AF7D58"/>
    <w:rsid w:val="00AF7E86"/>
    <w:rsid w:val="00B0026B"/>
    <w:rsid w:val="00B00559"/>
    <w:rsid w:val="00B020D2"/>
    <w:rsid w:val="00B03A86"/>
    <w:rsid w:val="00B04097"/>
    <w:rsid w:val="00B042E1"/>
    <w:rsid w:val="00B04374"/>
    <w:rsid w:val="00B04C74"/>
    <w:rsid w:val="00B05BF8"/>
    <w:rsid w:val="00B05D96"/>
    <w:rsid w:val="00B0642D"/>
    <w:rsid w:val="00B0708E"/>
    <w:rsid w:val="00B1085A"/>
    <w:rsid w:val="00B10A04"/>
    <w:rsid w:val="00B11F46"/>
    <w:rsid w:val="00B120E0"/>
    <w:rsid w:val="00B124D2"/>
    <w:rsid w:val="00B12D33"/>
    <w:rsid w:val="00B12E14"/>
    <w:rsid w:val="00B13234"/>
    <w:rsid w:val="00B136B3"/>
    <w:rsid w:val="00B13CA1"/>
    <w:rsid w:val="00B14163"/>
    <w:rsid w:val="00B141E0"/>
    <w:rsid w:val="00B15794"/>
    <w:rsid w:val="00B16392"/>
    <w:rsid w:val="00B16873"/>
    <w:rsid w:val="00B17A2C"/>
    <w:rsid w:val="00B17C02"/>
    <w:rsid w:val="00B21090"/>
    <w:rsid w:val="00B21C30"/>
    <w:rsid w:val="00B21CA8"/>
    <w:rsid w:val="00B21FC6"/>
    <w:rsid w:val="00B22797"/>
    <w:rsid w:val="00B22BE0"/>
    <w:rsid w:val="00B22D13"/>
    <w:rsid w:val="00B231CE"/>
    <w:rsid w:val="00B2391C"/>
    <w:rsid w:val="00B2458F"/>
    <w:rsid w:val="00B24623"/>
    <w:rsid w:val="00B24C06"/>
    <w:rsid w:val="00B24F36"/>
    <w:rsid w:val="00B251FC"/>
    <w:rsid w:val="00B258CB"/>
    <w:rsid w:val="00B2631D"/>
    <w:rsid w:val="00B26B94"/>
    <w:rsid w:val="00B2758D"/>
    <w:rsid w:val="00B27E11"/>
    <w:rsid w:val="00B30160"/>
    <w:rsid w:val="00B30529"/>
    <w:rsid w:val="00B30966"/>
    <w:rsid w:val="00B31042"/>
    <w:rsid w:val="00B313DD"/>
    <w:rsid w:val="00B31682"/>
    <w:rsid w:val="00B3197B"/>
    <w:rsid w:val="00B32524"/>
    <w:rsid w:val="00B32C69"/>
    <w:rsid w:val="00B368A2"/>
    <w:rsid w:val="00B407E9"/>
    <w:rsid w:val="00B4115C"/>
    <w:rsid w:val="00B41C93"/>
    <w:rsid w:val="00B42299"/>
    <w:rsid w:val="00B43920"/>
    <w:rsid w:val="00B445E6"/>
    <w:rsid w:val="00B44694"/>
    <w:rsid w:val="00B446AF"/>
    <w:rsid w:val="00B45966"/>
    <w:rsid w:val="00B45B51"/>
    <w:rsid w:val="00B45CC1"/>
    <w:rsid w:val="00B45D55"/>
    <w:rsid w:val="00B46B66"/>
    <w:rsid w:val="00B46DEB"/>
    <w:rsid w:val="00B47811"/>
    <w:rsid w:val="00B47B27"/>
    <w:rsid w:val="00B500F1"/>
    <w:rsid w:val="00B503B3"/>
    <w:rsid w:val="00B503C0"/>
    <w:rsid w:val="00B505C7"/>
    <w:rsid w:val="00B5067F"/>
    <w:rsid w:val="00B50E3A"/>
    <w:rsid w:val="00B511B2"/>
    <w:rsid w:val="00B512AE"/>
    <w:rsid w:val="00B514B8"/>
    <w:rsid w:val="00B51554"/>
    <w:rsid w:val="00B51D56"/>
    <w:rsid w:val="00B54AFB"/>
    <w:rsid w:val="00B54E64"/>
    <w:rsid w:val="00B55B79"/>
    <w:rsid w:val="00B55CC5"/>
    <w:rsid w:val="00B57212"/>
    <w:rsid w:val="00B57274"/>
    <w:rsid w:val="00B57404"/>
    <w:rsid w:val="00B600AA"/>
    <w:rsid w:val="00B60C8D"/>
    <w:rsid w:val="00B60F79"/>
    <w:rsid w:val="00B617C7"/>
    <w:rsid w:val="00B62306"/>
    <w:rsid w:val="00B62CD2"/>
    <w:rsid w:val="00B62ED1"/>
    <w:rsid w:val="00B633AB"/>
    <w:rsid w:val="00B63AF7"/>
    <w:rsid w:val="00B659BD"/>
    <w:rsid w:val="00B65B4A"/>
    <w:rsid w:val="00B65F79"/>
    <w:rsid w:val="00B6607B"/>
    <w:rsid w:val="00B664EF"/>
    <w:rsid w:val="00B66915"/>
    <w:rsid w:val="00B67572"/>
    <w:rsid w:val="00B67B40"/>
    <w:rsid w:val="00B67F72"/>
    <w:rsid w:val="00B703BB"/>
    <w:rsid w:val="00B703C9"/>
    <w:rsid w:val="00B71592"/>
    <w:rsid w:val="00B72387"/>
    <w:rsid w:val="00B73158"/>
    <w:rsid w:val="00B74463"/>
    <w:rsid w:val="00B74E35"/>
    <w:rsid w:val="00B755EE"/>
    <w:rsid w:val="00B767DD"/>
    <w:rsid w:val="00B77B03"/>
    <w:rsid w:val="00B77EC1"/>
    <w:rsid w:val="00B8019B"/>
    <w:rsid w:val="00B812EF"/>
    <w:rsid w:val="00B818CE"/>
    <w:rsid w:val="00B837C8"/>
    <w:rsid w:val="00B83BD7"/>
    <w:rsid w:val="00B844CD"/>
    <w:rsid w:val="00B84D11"/>
    <w:rsid w:val="00B85900"/>
    <w:rsid w:val="00B85B77"/>
    <w:rsid w:val="00B86ED0"/>
    <w:rsid w:val="00B907E5"/>
    <w:rsid w:val="00B91745"/>
    <w:rsid w:val="00B91910"/>
    <w:rsid w:val="00B91E35"/>
    <w:rsid w:val="00B920BB"/>
    <w:rsid w:val="00B92630"/>
    <w:rsid w:val="00B930B0"/>
    <w:rsid w:val="00B94094"/>
    <w:rsid w:val="00B940DD"/>
    <w:rsid w:val="00B941D7"/>
    <w:rsid w:val="00B94F94"/>
    <w:rsid w:val="00B9555C"/>
    <w:rsid w:val="00B960F9"/>
    <w:rsid w:val="00B96580"/>
    <w:rsid w:val="00B969F7"/>
    <w:rsid w:val="00B972EE"/>
    <w:rsid w:val="00B97CAA"/>
    <w:rsid w:val="00B97F64"/>
    <w:rsid w:val="00BA0E43"/>
    <w:rsid w:val="00BA17EC"/>
    <w:rsid w:val="00BA18FE"/>
    <w:rsid w:val="00BA2058"/>
    <w:rsid w:val="00BA2B70"/>
    <w:rsid w:val="00BA2FBE"/>
    <w:rsid w:val="00BA319E"/>
    <w:rsid w:val="00BA3760"/>
    <w:rsid w:val="00BA3F60"/>
    <w:rsid w:val="00BA50C5"/>
    <w:rsid w:val="00BA53A3"/>
    <w:rsid w:val="00BA5F1D"/>
    <w:rsid w:val="00BA67BB"/>
    <w:rsid w:val="00BA69A0"/>
    <w:rsid w:val="00BA6BAF"/>
    <w:rsid w:val="00BA7DBA"/>
    <w:rsid w:val="00BA7FFA"/>
    <w:rsid w:val="00BB07BC"/>
    <w:rsid w:val="00BB0FCF"/>
    <w:rsid w:val="00BB18C6"/>
    <w:rsid w:val="00BB2141"/>
    <w:rsid w:val="00BB24FE"/>
    <w:rsid w:val="00BB36F6"/>
    <w:rsid w:val="00BB3F70"/>
    <w:rsid w:val="00BB4FF4"/>
    <w:rsid w:val="00BB53D3"/>
    <w:rsid w:val="00BB5A2E"/>
    <w:rsid w:val="00BB5BBB"/>
    <w:rsid w:val="00BB5C94"/>
    <w:rsid w:val="00BB6293"/>
    <w:rsid w:val="00BB7397"/>
    <w:rsid w:val="00BB76E1"/>
    <w:rsid w:val="00BB780C"/>
    <w:rsid w:val="00BC15D3"/>
    <w:rsid w:val="00BC162B"/>
    <w:rsid w:val="00BC1C54"/>
    <w:rsid w:val="00BC2338"/>
    <w:rsid w:val="00BC2594"/>
    <w:rsid w:val="00BC27EE"/>
    <w:rsid w:val="00BC2B70"/>
    <w:rsid w:val="00BC2CF3"/>
    <w:rsid w:val="00BC3383"/>
    <w:rsid w:val="00BC3674"/>
    <w:rsid w:val="00BC3914"/>
    <w:rsid w:val="00BC3AA4"/>
    <w:rsid w:val="00BC3F58"/>
    <w:rsid w:val="00BC488D"/>
    <w:rsid w:val="00BC5040"/>
    <w:rsid w:val="00BC51FF"/>
    <w:rsid w:val="00BC5E55"/>
    <w:rsid w:val="00BC67BB"/>
    <w:rsid w:val="00BC7F4C"/>
    <w:rsid w:val="00BD003F"/>
    <w:rsid w:val="00BD0306"/>
    <w:rsid w:val="00BD0AEB"/>
    <w:rsid w:val="00BD1631"/>
    <w:rsid w:val="00BD1FE8"/>
    <w:rsid w:val="00BD2891"/>
    <w:rsid w:val="00BD2F4E"/>
    <w:rsid w:val="00BD4102"/>
    <w:rsid w:val="00BD45EE"/>
    <w:rsid w:val="00BD4D8D"/>
    <w:rsid w:val="00BD4E34"/>
    <w:rsid w:val="00BD50BF"/>
    <w:rsid w:val="00BD585D"/>
    <w:rsid w:val="00BD59AA"/>
    <w:rsid w:val="00BD6A49"/>
    <w:rsid w:val="00BD702F"/>
    <w:rsid w:val="00BD7050"/>
    <w:rsid w:val="00BD70DC"/>
    <w:rsid w:val="00BD7FD0"/>
    <w:rsid w:val="00BE036C"/>
    <w:rsid w:val="00BE0D33"/>
    <w:rsid w:val="00BE0D8B"/>
    <w:rsid w:val="00BE0DEA"/>
    <w:rsid w:val="00BE1280"/>
    <w:rsid w:val="00BE1371"/>
    <w:rsid w:val="00BE24FF"/>
    <w:rsid w:val="00BE2E47"/>
    <w:rsid w:val="00BE30AE"/>
    <w:rsid w:val="00BE31FF"/>
    <w:rsid w:val="00BE43C1"/>
    <w:rsid w:val="00BE56AA"/>
    <w:rsid w:val="00BE5876"/>
    <w:rsid w:val="00BE58E7"/>
    <w:rsid w:val="00BE6329"/>
    <w:rsid w:val="00BE678D"/>
    <w:rsid w:val="00BE6DA6"/>
    <w:rsid w:val="00BE74ED"/>
    <w:rsid w:val="00BF08AE"/>
    <w:rsid w:val="00BF104B"/>
    <w:rsid w:val="00BF173E"/>
    <w:rsid w:val="00BF1950"/>
    <w:rsid w:val="00BF2272"/>
    <w:rsid w:val="00BF2DAE"/>
    <w:rsid w:val="00BF3119"/>
    <w:rsid w:val="00BF321F"/>
    <w:rsid w:val="00BF354A"/>
    <w:rsid w:val="00BF3F59"/>
    <w:rsid w:val="00BF432F"/>
    <w:rsid w:val="00BF5223"/>
    <w:rsid w:val="00BF5714"/>
    <w:rsid w:val="00BF5B68"/>
    <w:rsid w:val="00BF5CF1"/>
    <w:rsid w:val="00BF63A8"/>
    <w:rsid w:val="00BF64FB"/>
    <w:rsid w:val="00C00935"/>
    <w:rsid w:val="00C00A61"/>
    <w:rsid w:val="00C0110C"/>
    <w:rsid w:val="00C01A08"/>
    <w:rsid w:val="00C022CD"/>
    <w:rsid w:val="00C02985"/>
    <w:rsid w:val="00C03281"/>
    <w:rsid w:val="00C03E00"/>
    <w:rsid w:val="00C05947"/>
    <w:rsid w:val="00C0597F"/>
    <w:rsid w:val="00C067C7"/>
    <w:rsid w:val="00C102FA"/>
    <w:rsid w:val="00C10A59"/>
    <w:rsid w:val="00C10F56"/>
    <w:rsid w:val="00C11685"/>
    <w:rsid w:val="00C117CF"/>
    <w:rsid w:val="00C11B20"/>
    <w:rsid w:val="00C12794"/>
    <w:rsid w:val="00C131F2"/>
    <w:rsid w:val="00C13943"/>
    <w:rsid w:val="00C14202"/>
    <w:rsid w:val="00C14250"/>
    <w:rsid w:val="00C15260"/>
    <w:rsid w:val="00C15B73"/>
    <w:rsid w:val="00C15DBF"/>
    <w:rsid w:val="00C16271"/>
    <w:rsid w:val="00C169EC"/>
    <w:rsid w:val="00C17562"/>
    <w:rsid w:val="00C20037"/>
    <w:rsid w:val="00C20312"/>
    <w:rsid w:val="00C20419"/>
    <w:rsid w:val="00C210F6"/>
    <w:rsid w:val="00C2137A"/>
    <w:rsid w:val="00C21805"/>
    <w:rsid w:val="00C21AA7"/>
    <w:rsid w:val="00C22938"/>
    <w:rsid w:val="00C229A1"/>
    <w:rsid w:val="00C23DD0"/>
    <w:rsid w:val="00C242BC"/>
    <w:rsid w:val="00C24394"/>
    <w:rsid w:val="00C26B67"/>
    <w:rsid w:val="00C30137"/>
    <w:rsid w:val="00C32F76"/>
    <w:rsid w:val="00C3342C"/>
    <w:rsid w:val="00C33574"/>
    <w:rsid w:val="00C337F7"/>
    <w:rsid w:val="00C35DB4"/>
    <w:rsid w:val="00C36696"/>
    <w:rsid w:val="00C366E7"/>
    <w:rsid w:val="00C4014E"/>
    <w:rsid w:val="00C40A2C"/>
    <w:rsid w:val="00C40FA1"/>
    <w:rsid w:val="00C41BFD"/>
    <w:rsid w:val="00C42172"/>
    <w:rsid w:val="00C4232D"/>
    <w:rsid w:val="00C43320"/>
    <w:rsid w:val="00C433F5"/>
    <w:rsid w:val="00C43B30"/>
    <w:rsid w:val="00C43BC2"/>
    <w:rsid w:val="00C44FBB"/>
    <w:rsid w:val="00C4559D"/>
    <w:rsid w:val="00C45A39"/>
    <w:rsid w:val="00C45D4C"/>
    <w:rsid w:val="00C464C4"/>
    <w:rsid w:val="00C46901"/>
    <w:rsid w:val="00C46CCF"/>
    <w:rsid w:val="00C46F74"/>
    <w:rsid w:val="00C50A8D"/>
    <w:rsid w:val="00C51B63"/>
    <w:rsid w:val="00C51FFF"/>
    <w:rsid w:val="00C52387"/>
    <w:rsid w:val="00C530BD"/>
    <w:rsid w:val="00C532A0"/>
    <w:rsid w:val="00C56727"/>
    <w:rsid w:val="00C5745B"/>
    <w:rsid w:val="00C57D8D"/>
    <w:rsid w:val="00C6051A"/>
    <w:rsid w:val="00C60CD3"/>
    <w:rsid w:val="00C60DB5"/>
    <w:rsid w:val="00C619A5"/>
    <w:rsid w:val="00C619B8"/>
    <w:rsid w:val="00C6201D"/>
    <w:rsid w:val="00C62114"/>
    <w:rsid w:val="00C630FA"/>
    <w:rsid w:val="00C63500"/>
    <w:rsid w:val="00C63A81"/>
    <w:rsid w:val="00C641EF"/>
    <w:rsid w:val="00C645E0"/>
    <w:rsid w:val="00C64803"/>
    <w:rsid w:val="00C64815"/>
    <w:rsid w:val="00C6549C"/>
    <w:rsid w:val="00C666E8"/>
    <w:rsid w:val="00C6692E"/>
    <w:rsid w:val="00C67DD8"/>
    <w:rsid w:val="00C67F08"/>
    <w:rsid w:val="00C70516"/>
    <w:rsid w:val="00C7076A"/>
    <w:rsid w:val="00C71720"/>
    <w:rsid w:val="00C720C7"/>
    <w:rsid w:val="00C722E6"/>
    <w:rsid w:val="00C723AE"/>
    <w:rsid w:val="00C7288F"/>
    <w:rsid w:val="00C72A1E"/>
    <w:rsid w:val="00C72AF7"/>
    <w:rsid w:val="00C7332B"/>
    <w:rsid w:val="00C73378"/>
    <w:rsid w:val="00C74626"/>
    <w:rsid w:val="00C74AC9"/>
    <w:rsid w:val="00C74EBD"/>
    <w:rsid w:val="00C75AE6"/>
    <w:rsid w:val="00C75EEA"/>
    <w:rsid w:val="00C75FE1"/>
    <w:rsid w:val="00C76F99"/>
    <w:rsid w:val="00C808F7"/>
    <w:rsid w:val="00C80CDC"/>
    <w:rsid w:val="00C81B9E"/>
    <w:rsid w:val="00C81CF3"/>
    <w:rsid w:val="00C81DFD"/>
    <w:rsid w:val="00C82271"/>
    <w:rsid w:val="00C83A05"/>
    <w:rsid w:val="00C83B12"/>
    <w:rsid w:val="00C84368"/>
    <w:rsid w:val="00C8445C"/>
    <w:rsid w:val="00C84A46"/>
    <w:rsid w:val="00C84B51"/>
    <w:rsid w:val="00C86048"/>
    <w:rsid w:val="00C866E2"/>
    <w:rsid w:val="00C868DD"/>
    <w:rsid w:val="00C87067"/>
    <w:rsid w:val="00C90532"/>
    <w:rsid w:val="00C924EA"/>
    <w:rsid w:val="00C92752"/>
    <w:rsid w:val="00C930D9"/>
    <w:rsid w:val="00C9381A"/>
    <w:rsid w:val="00C93C64"/>
    <w:rsid w:val="00C94392"/>
    <w:rsid w:val="00C94ED5"/>
    <w:rsid w:val="00C9535E"/>
    <w:rsid w:val="00C9537D"/>
    <w:rsid w:val="00C9602E"/>
    <w:rsid w:val="00C96623"/>
    <w:rsid w:val="00C97106"/>
    <w:rsid w:val="00C971ED"/>
    <w:rsid w:val="00C9773F"/>
    <w:rsid w:val="00C9792E"/>
    <w:rsid w:val="00CA03F4"/>
    <w:rsid w:val="00CA1BC4"/>
    <w:rsid w:val="00CA1D2F"/>
    <w:rsid w:val="00CA1F7F"/>
    <w:rsid w:val="00CA27B1"/>
    <w:rsid w:val="00CA27CD"/>
    <w:rsid w:val="00CA2935"/>
    <w:rsid w:val="00CA2B73"/>
    <w:rsid w:val="00CA2C04"/>
    <w:rsid w:val="00CA3914"/>
    <w:rsid w:val="00CA66EB"/>
    <w:rsid w:val="00CA6A7B"/>
    <w:rsid w:val="00CA6E97"/>
    <w:rsid w:val="00CA6F9D"/>
    <w:rsid w:val="00CA71FD"/>
    <w:rsid w:val="00CA79ED"/>
    <w:rsid w:val="00CA7B75"/>
    <w:rsid w:val="00CB01C3"/>
    <w:rsid w:val="00CB0387"/>
    <w:rsid w:val="00CB085B"/>
    <w:rsid w:val="00CB14C7"/>
    <w:rsid w:val="00CB1533"/>
    <w:rsid w:val="00CB164A"/>
    <w:rsid w:val="00CB18FD"/>
    <w:rsid w:val="00CB25BF"/>
    <w:rsid w:val="00CB33E2"/>
    <w:rsid w:val="00CB37BB"/>
    <w:rsid w:val="00CB3CAC"/>
    <w:rsid w:val="00CB407D"/>
    <w:rsid w:val="00CB448D"/>
    <w:rsid w:val="00CB4DD8"/>
    <w:rsid w:val="00CB5BC3"/>
    <w:rsid w:val="00CB5E0F"/>
    <w:rsid w:val="00CB5FFD"/>
    <w:rsid w:val="00CB7294"/>
    <w:rsid w:val="00CC0198"/>
    <w:rsid w:val="00CC04A9"/>
    <w:rsid w:val="00CC0A8D"/>
    <w:rsid w:val="00CC1186"/>
    <w:rsid w:val="00CC191F"/>
    <w:rsid w:val="00CC1920"/>
    <w:rsid w:val="00CC1CE8"/>
    <w:rsid w:val="00CC2EA8"/>
    <w:rsid w:val="00CC2F3F"/>
    <w:rsid w:val="00CC3148"/>
    <w:rsid w:val="00CC328D"/>
    <w:rsid w:val="00CC330F"/>
    <w:rsid w:val="00CC33DD"/>
    <w:rsid w:val="00CC3A5B"/>
    <w:rsid w:val="00CC413A"/>
    <w:rsid w:val="00CC4474"/>
    <w:rsid w:val="00CC5290"/>
    <w:rsid w:val="00CC654F"/>
    <w:rsid w:val="00CC6D86"/>
    <w:rsid w:val="00CC7989"/>
    <w:rsid w:val="00CC7CBC"/>
    <w:rsid w:val="00CD044D"/>
    <w:rsid w:val="00CD0D23"/>
    <w:rsid w:val="00CD176D"/>
    <w:rsid w:val="00CD22B1"/>
    <w:rsid w:val="00CD2C38"/>
    <w:rsid w:val="00CD351A"/>
    <w:rsid w:val="00CD3A8E"/>
    <w:rsid w:val="00CD42C9"/>
    <w:rsid w:val="00CD52E2"/>
    <w:rsid w:val="00CD5704"/>
    <w:rsid w:val="00CD6020"/>
    <w:rsid w:val="00CD7A35"/>
    <w:rsid w:val="00CD7DB9"/>
    <w:rsid w:val="00CD7F97"/>
    <w:rsid w:val="00CE0094"/>
    <w:rsid w:val="00CE0680"/>
    <w:rsid w:val="00CE1983"/>
    <w:rsid w:val="00CE22A7"/>
    <w:rsid w:val="00CE27A1"/>
    <w:rsid w:val="00CE2EFB"/>
    <w:rsid w:val="00CE3208"/>
    <w:rsid w:val="00CE372E"/>
    <w:rsid w:val="00CE5295"/>
    <w:rsid w:val="00CE6BB9"/>
    <w:rsid w:val="00CE6EB9"/>
    <w:rsid w:val="00CE7249"/>
    <w:rsid w:val="00CF040F"/>
    <w:rsid w:val="00CF0469"/>
    <w:rsid w:val="00CF0502"/>
    <w:rsid w:val="00CF0E6C"/>
    <w:rsid w:val="00CF20B5"/>
    <w:rsid w:val="00CF2A35"/>
    <w:rsid w:val="00CF2FCF"/>
    <w:rsid w:val="00CF3507"/>
    <w:rsid w:val="00CF3FD2"/>
    <w:rsid w:val="00CF4069"/>
    <w:rsid w:val="00CF49CD"/>
    <w:rsid w:val="00CF4D63"/>
    <w:rsid w:val="00CF4EA8"/>
    <w:rsid w:val="00CF50DE"/>
    <w:rsid w:val="00CF53A5"/>
    <w:rsid w:val="00CF5C78"/>
    <w:rsid w:val="00CF61FE"/>
    <w:rsid w:val="00CF6E29"/>
    <w:rsid w:val="00D00C02"/>
    <w:rsid w:val="00D00CA7"/>
    <w:rsid w:val="00D02CCD"/>
    <w:rsid w:val="00D02D84"/>
    <w:rsid w:val="00D02E91"/>
    <w:rsid w:val="00D034BA"/>
    <w:rsid w:val="00D03672"/>
    <w:rsid w:val="00D03AA8"/>
    <w:rsid w:val="00D0406E"/>
    <w:rsid w:val="00D06004"/>
    <w:rsid w:val="00D0640E"/>
    <w:rsid w:val="00D06D98"/>
    <w:rsid w:val="00D07341"/>
    <w:rsid w:val="00D07674"/>
    <w:rsid w:val="00D077C1"/>
    <w:rsid w:val="00D10DBF"/>
    <w:rsid w:val="00D10F9A"/>
    <w:rsid w:val="00D1229D"/>
    <w:rsid w:val="00D13848"/>
    <w:rsid w:val="00D138A1"/>
    <w:rsid w:val="00D14509"/>
    <w:rsid w:val="00D1583D"/>
    <w:rsid w:val="00D15E90"/>
    <w:rsid w:val="00D15EFB"/>
    <w:rsid w:val="00D16B2A"/>
    <w:rsid w:val="00D17485"/>
    <w:rsid w:val="00D178F1"/>
    <w:rsid w:val="00D17BC4"/>
    <w:rsid w:val="00D20036"/>
    <w:rsid w:val="00D213A1"/>
    <w:rsid w:val="00D21F33"/>
    <w:rsid w:val="00D220FE"/>
    <w:rsid w:val="00D22B6A"/>
    <w:rsid w:val="00D22C70"/>
    <w:rsid w:val="00D253CB"/>
    <w:rsid w:val="00D253D9"/>
    <w:rsid w:val="00D26039"/>
    <w:rsid w:val="00D26E3B"/>
    <w:rsid w:val="00D27863"/>
    <w:rsid w:val="00D30642"/>
    <w:rsid w:val="00D31000"/>
    <w:rsid w:val="00D3103B"/>
    <w:rsid w:val="00D328FB"/>
    <w:rsid w:val="00D32CB5"/>
    <w:rsid w:val="00D33ED5"/>
    <w:rsid w:val="00D342D9"/>
    <w:rsid w:val="00D34595"/>
    <w:rsid w:val="00D35433"/>
    <w:rsid w:val="00D35695"/>
    <w:rsid w:val="00D356FE"/>
    <w:rsid w:val="00D3586A"/>
    <w:rsid w:val="00D35B11"/>
    <w:rsid w:val="00D35CF9"/>
    <w:rsid w:val="00D40194"/>
    <w:rsid w:val="00D4081E"/>
    <w:rsid w:val="00D41824"/>
    <w:rsid w:val="00D41EED"/>
    <w:rsid w:val="00D43523"/>
    <w:rsid w:val="00D43EA0"/>
    <w:rsid w:val="00D44671"/>
    <w:rsid w:val="00D44C8D"/>
    <w:rsid w:val="00D44E84"/>
    <w:rsid w:val="00D44EB0"/>
    <w:rsid w:val="00D45AD9"/>
    <w:rsid w:val="00D45EA6"/>
    <w:rsid w:val="00D45EE7"/>
    <w:rsid w:val="00D474B3"/>
    <w:rsid w:val="00D47938"/>
    <w:rsid w:val="00D50647"/>
    <w:rsid w:val="00D509B1"/>
    <w:rsid w:val="00D518BB"/>
    <w:rsid w:val="00D51F6D"/>
    <w:rsid w:val="00D51FDE"/>
    <w:rsid w:val="00D523ED"/>
    <w:rsid w:val="00D52CE6"/>
    <w:rsid w:val="00D53370"/>
    <w:rsid w:val="00D53856"/>
    <w:rsid w:val="00D54123"/>
    <w:rsid w:val="00D548FE"/>
    <w:rsid w:val="00D54A7A"/>
    <w:rsid w:val="00D54F4B"/>
    <w:rsid w:val="00D5543B"/>
    <w:rsid w:val="00D55A09"/>
    <w:rsid w:val="00D577F8"/>
    <w:rsid w:val="00D6054D"/>
    <w:rsid w:val="00D60BEA"/>
    <w:rsid w:val="00D618DC"/>
    <w:rsid w:val="00D61C32"/>
    <w:rsid w:val="00D61CD3"/>
    <w:rsid w:val="00D62C6C"/>
    <w:rsid w:val="00D63663"/>
    <w:rsid w:val="00D63BBA"/>
    <w:rsid w:val="00D63C57"/>
    <w:rsid w:val="00D63E06"/>
    <w:rsid w:val="00D63E4C"/>
    <w:rsid w:val="00D642B5"/>
    <w:rsid w:val="00D64353"/>
    <w:rsid w:val="00D64D4E"/>
    <w:rsid w:val="00D664D3"/>
    <w:rsid w:val="00D6686F"/>
    <w:rsid w:val="00D66BEB"/>
    <w:rsid w:val="00D66D9A"/>
    <w:rsid w:val="00D66E3D"/>
    <w:rsid w:val="00D67255"/>
    <w:rsid w:val="00D67E05"/>
    <w:rsid w:val="00D708BD"/>
    <w:rsid w:val="00D71036"/>
    <w:rsid w:val="00D715E8"/>
    <w:rsid w:val="00D72449"/>
    <w:rsid w:val="00D725A2"/>
    <w:rsid w:val="00D727A9"/>
    <w:rsid w:val="00D74322"/>
    <w:rsid w:val="00D74611"/>
    <w:rsid w:val="00D74942"/>
    <w:rsid w:val="00D74A89"/>
    <w:rsid w:val="00D758F9"/>
    <w:rsid w:val="00D76330"/>
    <w:rsid w:val="00D7696B"/>
    <w:rsid w:val="00D76D68"/>
    <w:rsid w:val="00D77B4A"/>
    <w:rsid w:val="00D80D3C"/>
    <w:rsid w:val="00D81B36"/>
    <w:rsid w:val="00D81BDE"/>
    <w:rsid w:val="00D822CE"/>
    <w:rsid w:val="00D82422"/>
    <w:rsid w:val="00D82B5E"/>
    <w:rsid w:val="00D8378F"/>
    <w:rsid w:val="00D83903"/>
    <w:rsid w:val="00D84CCC"/>
    <w:rsid w:val="00D84F8C"/>
    <w:rsid w:val="00D85524"/>
    <w:rsid w:val="00D857C5"/>
    <w:rsid w:val="00D86FB5"/>
    <w:rsid w:val="00D87043"/>
    <w:rsid w:val="00D8724D"/>
    <w:rsid w:val="00D87CA1"/>
    <w:rsid w:val="00D916A1"/>
    <w:rsid w:val="00D91C58"/>
    <w:rsid w:val="00D91D91"/>
    <w:rsid w:val="00D929DF"/>
    <w:rsid w:val="00D92A1B"/>
    <w:rsid w:val="00D93260"/>
    <w:rsid w:val="00D947E5"/>
    <w:rsid w:val="00D94D9A"/>
    <w:rsid w:val="00DA0A51"/>
    <w:rsid w:val="00DA1095"/>
    <w:rsid w:val="00DA157B"/>
    <w:rsid w:val="00DA1705"/>
    <w:rsid w:val="00DA17F6"/>
    <w:rsid w:val="00DA2494"/>
    <w:rsid w:val="00DA2617"/>
    <w:rsid w:val="00DA2EA1"/>
    <w:rsid w:val="00DA2EC2"/>
    <w:rsid w:val="00DA3DBB"/>
    <w:rsid w:val="00DA4BDC"/>
    <w:rsid w:val="00DA4BEF"/>
    <w:rsid w:val="00DA50E1"/>
    <w:rsid w:val="00DA591D"/>
    <w:rsid w:val="00DA5B4F"/>
    <w:rsid w:val="00DA60F1"/>
    <w:rsid w:val="00DA6680"/>
    <w:rsid w:val="00DA693D"/>
    <w:rsid w:val="00DA6A2E"/>
    <w:rsid w:val="00DA6D1F"/>
    <w:rsid w:val="00DA7BF8"/>
    <w:rsid w:val="00DA7E30"/>
    <w:rsid w:val="00DB0166"/>
    <w:rsid w:val="00DB18C2"/>
    <w:rsid w:val="00DB19F7"/>
    <w:rsid w:val="00DB2261"/>
    <w:rsid w:val="00DB22DF"/>
    <w:rsid w:val="00DB2BE5"/>
    <w:rsid w:val="00DB2D31"/>
    <w:rsid w:val="00DB3208"/>
    <w:rsid w:val="00DB3963"/>
    <w:rsid w:val="00DB44A2"/>
    <w:rsid w:val="00DB51E8"/>
    <w:rsid w:val="00DB5421"/>
    <w:rsid w:val="00DB58D4"/>
    <w:rsid w:val="00DB59E0"/>
    <w:rsid w:val="00DB5B54"/>
    <w:rsid w:val="00DB5D33"/>
    <w:rsid w:val="00DB633A"/>
    <w:rsid w:val="00DC0A6C"/>
    <w:rsid w:val="00DC1487"/>
    <w:rsid w:val="00DC15BE"/>
    <w:rsid w:val="00DC1ACA"/>
    <w:rsid w:val="00DC1E78"/>
    <w:rsid w:val="00DC2021"/>
    <w:rsid w:val="00DC24B9"/>
    <w:rsid w:val="00DC2583"/>
    <w:rsid w:val="00DC2759"/>
    <w:rsid w:val="00DC2C44"/>
    <w:rsid w:val="00DC2C6C"/>
    <w:rsid w:val="00DC4A2B"/>
    <w:rsid w:val="00DC63A3"/>
    <w:rsid w:val="00DC650B"/>
    <w:rsid w:val="00DC6870"/>
    <w:rsid w:val="00DC75E2"/>
    <w:rsid w:val="00DC7747"/>
    <w:rsid w:val="00DC7792"/>
    <w:rsid w:val="00DC7DE5"/>
    <w:rsid w:val="00DD00EE"/>
    <w:rsid w:val="00DD06C4"/>
    <w:rsid w:val="00DD07B9"/>
    <w:rsid w:val="00DD194F"/>
    <w:rsid w:val="00DD23A7"/>
    <w:rsid w:val="00DD2529"/>
    <w:rsid w:val="00DD28ED"/>
    <w:rsid w:val="00DD2AD5"/>
    <w:rsid w:val="00DD3919"/>
    <w:rsid w:val="00DD430E"/>
    <w:rsid w:val="00DD4E01"/>
    <w:rsid w:val="00DD5AD0"/>
    <w:rsid w:val="00DD6683"/>
    <w:rsid w:val="00DD69BD"/>
    <w:rsid w:val="00DD6EB4"/>
    <w:rsid w:val="00DD7063"/>
    <w:rsid w:val="00DD73FD"/>
    <w:rsid w:val="00DD7C8E"/>
    <w:rsid w:val="00DE1204"/>
    <w:rsid w:val="00DE152F"/>
    <w:rsid w:val="00DE15ED"/>
    <w:rsid w:val="00DE17F1"/>
    <w:rsid w:val="00DE280D"/>
    <w:rsid w:val="00DE32C0"/>
    <w:rsid w:val="00DE3595"/>
    <w:rsid w:val="00DE49DC"/>
    <w:rsid w:val="00DE5296"/>
    <w:rsid w:val="00DE5439"/>
    <w:rsid w:val="00DE55A1"/>
    <w:rsid w:val="00DE56E6"/>
    <w:rsid w:val="00DE5752"/>
    <w:rsid w:val="00DE57A4"/>
    <w:rsid w:val="00DE663F"/>
    <w:rsid w:val="00DE6737"/>
    <w:rsid w:val="00DF042B"/>
    <w:rsid w:val="00DF2707"/>
    <w:rsid w:val="00DF2F11"/>
    <w:rsid w:val="00DF39B7"/>
    <w:rsid w:val="00DF47AA"/>
    <w:rsid w:val="00DF4D97"/>
    <w:rsid w:val="00DF5EB4"/>
    <w:rsid w:val="00DF6709"/>
    <w:rsid w:val="00DF6D03"/>
    <w:rsid w:val="00DF7B9A"/>
    <w:rsid w:val="00E00259"/>
    <w:rsid w:val="00E01474"/>
    <w:rsid w:val="00E02512"/>
    <w:rsid w:val="00E02BBA"/>
    <w:rsid w:val="00E02EDE"/>
    <w:rsid w:val="00E03A81"/>
    <w:rsid w:val="00E03EC2"/>
    <w:rsid w:val="00E043B0"/>
    <w:rsid w:val="00E04DBD"/>
    <w:rsid w:val="00E05018"/>
    <w:rsid w:val="00E05AC8"/>
    <w:rsid w:val="00E06288"/>
    <w:rsid w:val="00E06AC6"/>
    <w:rsid w:val="00E07037"/>
    <w:rsid w:val="00E07400"/>
    <w:rsid w:val="00E0749E"/>
    <w:rsid w:val="00E07965"/>
    <w:rsid w:val="00E07DA9"/>
    <w:rsid w:val="00E102AF"/>
    <w:rsid w:val="00E10C72"/>
    <w:rsid w:val="00E11C3F"/>
    <w:rsid w:val="00E11C9F"/>
    <w:rsid w:val="00E12176"/>
    <w:rsid w:val="00E1245B"/>
    <w:rsid w:val="00E129D2"/>
    <w:rsid w:val="00E13E05"/>
    <w:rsid w:val="00E14F3B"/>
    <w:rsid w:val="00E151D0"/>
    <w:rsid w:val="00E152C7"/>
    <w:rsid w:val="00E15C68"/>
    <w:rsid w:val="00E166F5"/>
    <w:rsid w:val="00E17BF5"/>
    <w:rsid w:val="00E20354"/>
    <w:rsid w:val="00E20773"/>
    <w:rsid w:val="00E20EC6"/>
    <w:rsid w:val="00E21DBB"/>
    <w:rsid w:val="00E2209C"/>
    <w:rsid w:val="00E2216A"/>
    <w:rsid w:val="00E235B3"/>
    <w:rsid w:val="00E24641"/>
    <w:rsid w:val="00E246C5"/>
    <w:rsid w:val="00E24CA8"/>
    <w:rsid w:val="00E25316"/>
    <w:rsid w:val="00E2650E"/>
    <w:rsid w:val="00E26753"/>
    <w:rsid w:val="00E2773B"/>
    <w:rsid w:val="00E277FA"/>
    <w:rsid w:val="00E27E22"/>
    <w:rsid w:val="00E304D2"/>
    <w:rsid w:val="00E31713"/>
    <w:rsid w:val="00E31B03"/>
    <w:rsid w:val="00E31CCA"/>
    <w:rsid w:val="00E321CB"/>
    <w:rsid w:val="00E32F04"/>
    <w:rsid w:val="00E3390F"/>
    <w:rsid w:val="00E3428E"/>
    <w:rsid w:val="00E34F26"/>
    <w:rsid w:val="00E359F5"/>
    <w:rsid w:val="00E35E7A"/>
    <w:rsid w:val="00E363EC"/>
    <w:rsid w:val="00E364DF"/>
    <w:rsid w:val="00E36F55"/>
    <w:rsid w:val="00E37790"/>
    <w:rsid w:val="00E3789E"/>
    <w:rsid w:val="00E37B01"/>
    <w:rsid w:val="00E37DEF"/>
    <w:rsid w:val="00E40B33"/>
    <w:rsid w:val="00E4182D"/>
    <w:rsid w:val="00E42440"/>
    <w:rsid w:val="00E42A07"/>
    <w:rsid w:val="00E42B5E"/>
    <w:rsid w:val="00E44084"/>
    <w:rsid w:val="00E443F3"/>
    <w:rsid w:val="00E45219"/>
    <w:rsid w:val="00E46496"/>
    <w:rsid w:val="00E46E1B"/>
    <w:rsid w:val="00E47467"/>
    <w:rsid w:val="00E47888"/>
    <w:rsid w:val="00E47BAD"/>
    <w:rsid w:val="00E500A3"/>
    <w:rsid w:val="00E50ABD"/>
    <w:rsid w:val="00E51B09"/>
    <w:rsid w:val="00E520CB"/>
    <w:rsid w:val="00E5230D"/>
    <w:rsid w:val="00E52591"/>
    <w:rsid w:val="00E525F2"/>
    <w:rsid w:val="00E52648"/>
    <w:rsid w:val="00E533DA"/>
    <w:rsid w:val="00E5354F"/>
    <w:rsid w:val="00E53617"/>
    <w:rsid w:val="00E547DE"/>
    <w:rsid w:val="00E54CCF"/>
    <w:rsid w:val="00E54FDB"/>
    <w:rsid w:val="00E55929"/>
    <w:rsid w:val="00E5654E"/>
    <w:rsid w:val="00E574E6"/>
    <w:rsid w:val="00E57A07"/>
    <w:rsid w:val="00E6013C"/>
    <w:rsid w:val="00E60C4E"/>
    <w:rsid w:val="00E60D90"/>
    <w:rsid w:val="00E6121F"/>
    <w:rsid w:val="00E6382E"/>
    <w:rsid w:val="00E63921"/>
    <w:rsid w:val="00E64516"/>
    <w:rsid w:val="00E64A32"/>
    <w:rsid w:val="00E65FAB"/>
    <w:rsid w:val="00E66C73"/>
    <w:rsid w:val="00E67EA3"/>
    <w:rsid w:val="00E7012E"/>
    <w:rsid w:val="00E70883"/>
    <w:rsid w:val="00E70DCD"/>
    <w:rsid w:val="00E70EDE"/>
    <w:rsid w:val="00E71723"/>
    <w:rsid w:val="00E733AE"/>
    <w:rsid w:val="00E734CE"/>
    <w:rsid w:val="00E74F7F"/>
    <w:rsid w:val="00E756DA"/>
    <w:rsid w:val="00E759AD"/>
    <w:rsid w:val="00E75D1A"/>
    <w:rsid w:val="00E76DF5"/>
    <w:rsid w:val="00E7736B"/>
    <w:rsid w:val="00E80587"/>
    <w:rsid w:val="00E808F4"/>
    <w:rsid w:val="00E81501"/>
    <w:rsid w:val="00E81C64"/>
    <w:rsid w:val="00E81FBE"/>
    <w:rsid w:val="00E82434"/>
    <w:rsid w:val="00E82681"/>
    <w:rsid w:val="00E82DE2"/>
    <w:rsid w:val="00E82F52"/>
    <w:rsid w:val="00E8315E"/>
    <w:rsid w:val="00E83A1D"/>
    <w:rsid w:val="00E83B69"/>
    <w:rsid w:val="00E84393"/>
    <w:rsid w:val="00E84529"/>
    <w:rsid w:val="00E8591F"/>
    <w:rsid w:val="00E85A6A"/>
    <w:rsid w:val="00E85D76"/>
    <w:rsid w:val="00E86231"/>
    <w:rsid w:val="00E863F9"/>
    <w:rsid w:val="00E871C2"/>
    <w:rsid w:val="00E87AE1"/>
    <w:rsid w:val="00E87CD9"/>
    <w:rsid w:val="00E90041"/>
    <w:rsid w:val="00E9013C"/>
    <w:rsid w:val="00E90211"/>
    <w:rsid w:val="00E9075D"/>
    <w:rsid w:val="00E907C4"/>
    <w:rsid w:val="00E90CE0"/>
    <w:rsid w:val="00E9247C"/>
    <w:rsid w:val="00E924E1"/>
    <w:rsid w:val="00E9281D"/>
    <w:rsid w:val="00E92D8D"/>
    <w:rsid w:val="00E93014"/>
    <w:rsid w:val="00E935F3"/>
    <w:rsid w:val="00E94053"/>
    <w:rsid w:val="00E944BE"/>
    <w:rsid w:val="00E94929"/>
    <w:rsid w:val="00E94D5F"/>
    <w:rsid w:val="00E94FA3"/>
    <w:rsid w:val="00E95157"/>
    <w:rsid w:val="00E95EAA"/>
    <w:rsid w:val="00E96572"/>
    <w:rsid w:val="00E9782B"/>
    <w:rsid w:val="00E97F52"/>
    <w:rsid w:val="00EA0174"/>
    <w:rsid w:val="00EA054F"/>
    <w:rsid w:val="00EA05B9"/>
    <w:rsid w:val="00EA083B"/>
    <w:rsid w:val="00EA0B20"/>
    <w:rsid w:val="00EA0B2F"/>
    <w:rsid w:val="00EA0C6B"/>
    <w:rsid w:val="00EA1BA6"/>
    <w:rsid w:val="00EA1DA3"/>
    <w:rsid w:val="00EA1F72"/>
    <w:rsid w:val="00EA29C3"/>
    <w:rsid w:val="00EA2BB6"/>
    <w:rsid w:val="00EA2CAA"/>
    <w:rsid w:val="00EA3353"/>
    <w:rsid w:val="00EA337E"/>
    <w:rsid w:val="00EA3857"/>
    <w:rsid w:val="00EA3F89"/>
    <w:rsid w:val="00EA4799"/>
    <w:rsid w:val="00EA4DA0"/>
    <w:rsid w:val="00EA4F5D"/>
    <w:rsid w:val="00EA5591"/>
    <w:rsid w:val="00EA693B"/>
    <w:rsid w:val="00EA6958"/>
    <w:rsid w:val="00EA69E2"/>
    <w:rsid w:val="00EA7276"/>
    <w:rsid w:val="00EB1541"/>
    <w:rsid w:val="00EB3086"/>
    <w:rsid w:val="00EB3995"/>
    <w:rsid w:val="00EB3C6E"/>
    <w:rsid w:val="00EB50DF"/>
    <w:rsid w:val="00EB5D8B"/>
    <w:rsid w:val="00EB6159"/>
    <w:rsid w:val="00EB65BC"/>
    <w:rsid w:val="00EB6E60"/>
    <w:rsid w:val="00EB7404"/>
    <w:rsid w:val="00EB76FF"/>
    <w:rsid w:val="00EC00BF"/>
    <w:rsid w:val="00EC0331"/>
    <w:rsid w:val="00EC0BDF"/>
    <w:rsid w:val="00EC1BF9"/>
    <w:rsid w:val="00EC1FFD"/>
    <w:rsid w:val="00EC3C08"/>
    <w:rsid w:val="00EC4140"/>
    <w:rsid w:val="00EC5065"/>
    <w:rsid w:val="00EC506E"/>
    <w:rsid w:val="00EC6142"/>
    <w:rsid w:val="00EC644F"/>
    <w:rsid w:val="00EC69AD"/>
    <w:rsid w:val="00EC75DB"/>
    <w:rsid w:val="00ED02D4"/>
    <w:rsid w:val="00ED057D"/>
    <w:rsid w:val="00ED1B7F"/>
    <w:rsid w:val="00ED1B92"/>
    <w:rsid w:val="00ED22AF"/>
    <w:rsid w:val="00ED2390"/>
    <w:rsid w:val="00ED26D5"/>
    <w:rsid w:val="00ED31A0"/>
    <w:rsid w:val="00ED5F81"/>
    <w:rsid w:val="00ED7AAB"/>
    <w:rsid w:val="00ED7D2F"/>
    <w:rsid w:val="00EE2295"/>
    <w:rsid w:val="00EE2790"/>
    <w:rsid w:val="00EE2BFF"/>
    <w:rsid w:val="00EE2C2A"/>
    <w:rsid w:val="00EE2C38"/>
    <w:rsid w:val="00EE2CA0"/>
    <w:rsid w:val="00EE3633"/>
    <w:rsid w:val="00EE38EF"/>
    <w:rsid w:val="00EE3E96"/>
    <w:rsid w:val="00EE3E99"/>
    <w:rsid w:val="00EE42CE"/>
    <w:rsid w:val="00EE450D"/>
    <w:rsid w:val="00EE4537"/>
    <w:rsid w:val="00EE4E33"/>
    <w:rsid w:val="00EE4E7C"/>
    <w:rsid w:val="00EE4E99"/>
    <w:rsid w:val="00EE4F31"/>
    <w:rsid w:val="00EE5DE1"/>
    <w:rsid w:val="00EE6D18"/>
    <w:rsid w:val="00EE7A50"/>
    <w:rsid w:val="00EF0CB1"/>
    <w:rsid w:val="00EF1622"/>
    <w:rsid w:val="00EF204F"/>
    <w:rsid w:val="00EF2BBA"/>
    <w:rsid w:val="00EF30CF"/>
    <w:rsid w:val="00EF347E"/>
    <w:rsid w:val="00EF382D"/>
    <w:rsid w:val="00EF3C64"/>
    <w:rsid w:val="00EF4757"/>
    <w:rsid w:val="00EF49FF"/>
    <w:rsid w:val="00EF4A58"/>
    <w:rsid w:val="00EF5675"/>
    <w:rsid w:val="00EF57E1"/>
    <w:rsid w:val="00EF6EC5"/>
    <w:rsid w:val="00EF7465"/>
    <w:rsid w:val="00EF784B"/>
    <w:rsid w:val="00F00034"/>
    <w:rsid w:val="00F003DC"/>
    <w:rsid w:val="00F0091A"/>
    <w:rsid w:val="00F00D66"/>
    <w:rsid w:val="00F01099"/>
    <w:rsid w:val="00F015ED"/>
    <w:rsid w:val="00F017EB"/>
    <w:rsid w:val="00F01A78"/>
    <w:rsid w:val="00F01C95"/>
    <w:rsid w:val="00F02377"/>
    <w:rsid w:val="00F025F3"/>
    <w:rsid w:val="00F0487E"/>
    <w:rsid w:val="00F04EC5"/>
    <w:rsid w:val="00F0593F"/>
    <w:rsid w:val="00F05AC0"/>
    <w:rsid w:val="00F067EF"/>
    <w:rsid w:val="00F06FB8"/>
    <w:rsid w:val="00F07EEB"/>
    <w:rsid w:val="00F10E94"/>
    <w:rsid w:val="00F12342"/>
    <w:rsid w:val="00F12593"/>
    <w:rsid w:val="00F12705"/>
    <w:rsid w:val="00F129D6"/>
    <w:rsid w:val="00F12B5D"/>
    <w:rsid w:val="00F138EC"/>
    <w:rsid w:val="00F13C06"/>
    <w:rsid w:val="00F13E52"/>
    <w:rsid w:val="00F14823"/>
    <w:rsid w:val="00F154D4"/>
    <w:rsid w:val="00F168EE"/>
    <w:rsid w:val="00F16FE4"/>
    <w:rsid w:val="00F17E86"/>
    <w:rsid w:val="00F208A9"/>
    <w:rsid w:val="00F20957"/>
    <w:rsid w:val="00F22337"/>
    <w:rsid w:val="00F2267E"/>
    <w:rsid w:val="00F228A4"/>
    <w:rsid w:val="00F2335A"/>
    <w:rsid w:val="00F23649"/>
    <w:rsid w:val="00F23F07"/>
    <w:rsid w:val="00F2432F"/>
    <w:rsid w:val="00F24B6E"/>
    <w:rsid w:val="00F2557C"/>
    <w:rsid w:val="00F25BC0"/>
    <w:rsid w:val="00F25EDD"/>
    <w:rsid w:val="00F266A2"/>
    <w:rsid w:val="00F26972"/>
    <w:rsid w:val="00F269A4"/>
    <w:rsid w:val="00F26A19"/>
    <w:rsid w:val="00F26EDB"/>
    <w:rsid w:val="00F30BD1"/>
    <w:rsid w:val="00F33343"/>
    <w:rsid w:val="00F3376B"/>
    <w:rsid w:val="00F338CF"/>
    <w:rsid w:val="00F338FE"/>
    <w:rsid w:val="00F33B32"/>
    <w:rsid w:val="00F349D0"/>
    <w:rsid w:val="00F357EF"/>
    <w:rsid w:val="00F369FF"/>
    <w:rsid w:val="00F371FE"/>
    <w:rsid w:val="00F379BC"/>
    <w:rsid w:val="00F37EDE"/>
    <w:rsid w:val="00F40618"/>
    <w:rsid w:val="00F40FAF"/>
    <w:rsid w:val="00F420AA"/>
    <w:rsid w:val="00F43E6C"/>
    <w:rsid w:val="00F441CC"/>
    <w:rsid w:val="00F44EB3"/>
    <w:rsid w:val="00F452FB"/>
    <w:rsid w:val="00F46F3E"/>
    <w:rsid w:val="00F47819"/>
    <w:rsid w:val="00F50855"/>
    <w:rsid w:val="00F523A1"/>
    <w:rsid w:val="00F528CD"/>
    <w:rsid w:val="00F52B5F"/>
    <w:rsid w:val="00F53A23"/>
    <w:rsid w:val="00F53CC0"/>
    <w:rsid w:val="00F53EA7"/>
    <w:rsid w:val="00F54A61"/>
    <w:rsid w:val="00F55EB5"/>
    <w:rsid w:val="00F5630E"/>
    <w:rsid w:val="00F566DF"/>
    <w:rsid w:val="00F57396"/>
    <w:rsid w:val="00F57429"/>
    <w:rsid w:val="00F57CBA"/>
    <w:rsid w:val="00F601D2"/>
    <w:rsid w:val="00F60553"/>
    <w:rsid w:val="00F609FD"/>
    <w:rsid w:val="00F60E0B"/>
    <w:rsid w:val="00F60EED"/>
    <w:rsid w:val="00F63123"/>
    <w:rsid w:val="00F636B9"/>
    <w:rsid w:val="00F63CB6"/>
    <w:rsid w:val="00F63F16"/>
    <w:rsid w:val="00F6422A"/>
    <w:rsid w:val="00F64299"/>
    <w:rsid w:val="00F64994"/>
    <w:rsid w:val="00F64D22"/>
    <w:rsid w:val="00F65A4E"/>
    <w:rsid w:val="00F67087"/>
    <w:rsid w:val="00F67C2C"/>
    <w:rsid w:val="00F7024F"/>
    <w:rsid w:val="00F7031F"/>
    <w:rsid w:val="00F706A3"/>
    <w:rsid w:val="00F70907"/>
    <w:rsid w:val="00F70E32"/>
    <w:rsid w:val="00F716B9"/>
    <w:rsid w:val="00F71A1C"/>
    <w:rsid w:val="00F71DC3"/>
    <w:rsid w:val="00F71FFF"/>
    <w:rsid w:val="00F729C8"/>
    <w:rsid w:val="00F73394"/>
    <w:rsid w:val="00F733C3"/>
    <w:rsid w:val="00F734B9"/>
    <w:rsid w:val="00F74452"/>
    <w:rsid w:val="00F746A4"/>
    <w:rsid w:val="00F74E0E"/>
    <w:rsid w:val="00F766B4"/>
    <w:rsid w:val="00F76BF0"/>
    <w:rsid w:val="00F80105"/>
    <w:rsid w:val="00F80618"/>
    <w:rsid w:val="00F8095A"/>
    <w:rsid w:val="00F80988"/>
    <w:rsid w:val="00F80A15"/>
    <w:rsid w:val="00F80E92"/>
    <w:rsid w:val="00F81609"/>
    <w:rsid w:val="00F8178C"/>
    <w:rsid w:val="00F82DD1"/>
    <w:rsid w:val="00F83295"/>
    <w:rsid w:val="00F844E8"/>
    <w:rsid w:val="00F84507"/>
    <w:rsid w:val="00F84B2A"/>
    <w:rsid w:val="00F84D57"/>
    <w:rsid w:val="00F85A7D"/>
    <w:rsid w:val="00F86148"/>
    <w:rsid w:val="00F861B1"/>
    <w:rsid w:val="00F874B0"/>
    <w:rsid w:val="00F903DD"/>
    <w:rsid w:val="00F9187D"/>
    <w:rsid w:val="00F91898"/>
    <w:rsid w:val="00F9209C"/>
    <w:rsid w:val="00F9211B"/>
    <w:rsid w:val="00F92976"/>
    <w:rsid w:val="00F92A04"/>
    <w:rsid w:val="00F92CFF"/>
    <w:rsid w:val="00F93B30"/>
    <w:rsid w:val="00F93E9F"/>
    <w:rsid w:val="00F94658"/>
    <w:rsid w:val="00F94851"/>
    <w:rsid w:val="00F954A5"/>
    <w:rsid w:val="00F959EB"/>
    <w:rsid w:val="00F95FD6"/>
    <w:rsid w:val="00F97FC5"/>
    <w:rsid w:val="00FA03A2"/>
    <w:rsid w:val="00FA084D"/>
    <w:rsid w:val="00FA0C52"/>
    <w:rsid w:val="00FA121B"/>
    <w:rsid w:val="00FA2BA0"/>
    <w:rsid w:val="00FA3C35"/>
    <w:rsid w:val="00FA468D"/>
    <w:rsid w:val="00FA46EB"/>
    <w:rsid w:val="00FA4933"/>
    <w:rsid w:val="00FA5727"/>
    <w:rsid w:val="00FA5D5D"/>
    <w:rsid w:val="00FA73D9"/>
    <w:rsid w:val="00FA7C84"/>
    <w:rsid w:val="00FB0660"/>
    <w:rsid w:val="00FB11F6"/>
    <w:rsid w:val="00FB1EB2"/>
    <w:rsid w:val="00FB1FE3"/>
    <w:rsid w:val="00FB216E"/>
    <w:rsid w:val="00FB2E95"/>
    <w:rsid w:val="00FB2EB8"/>
    <w:rsid w:val="00FB33A3"/>
    <w:rsid w:val="00FB357D"/>
    <w:rsid w:val="00FB4802"/>
    <w:rsid w:val="00FB4927"/>
    <w:rsid w:val="00FB4A00"/>
    <w:rsid w:val="00FB4A70"/>
    <w:rsid w:val="00FB587D"/>
    <w:rsid w:val="00FB5A00"/>
    <w:rsid w:val="00FB5B3A"/>
    <w:rsid w:val="00FB613D"/>
    <w:rsid w:val="00FB687B"/>
    <w:rsid w:val="00FC05BC"/>
    <w:rsid w:val="00FC0E8A"/>
    <w:rsid w:val="00FC1673"/>
    <w:rsid w:val="00FC232A"/>
    <w:rsid w:val="00FC2FFE"/>
    <w:rsid w:val="00FC3168"/>
    <w:rsid w:val="00FC33CB"/>
    <w:rsid w:val="00FC373E"/>
    <w:rsid w:val="00FC3A68"/>
    <w:rsid w:val="00FC4145"/>
    <w:rsid w:val="00FC4763"/>
    <w:rsid w:val="00FC5765"/>
    <w:rsid w:val="00FC6AD7"/>
    <w:rsid w:val="00FC6D5D"/>
    <w:rsid w:val="00FC6F35"/>
    <w:rsid w:val="00FC715E"/>
    <w:rsid w:val="00FC7264"/>
    <w:rsid w:val="00FC727C"/>
    <w:rsid w:val="00FD0115"/>
    <w:rsid w:val="00FD0582"/>
    <w:rsid w:val="00FD0ADA"/>
    <w:rsid w:val="00FD1222"/>
    <w:rsid w:val="00FD136E"/>
    <w:rsid w:val="00FD2D83"/>
    <w:rsid w:val="00FD352E"/>
    <w:rsid w:val="00FD3A03"/>
    <w:rsid w:val="00FD3D54"/>
    <w:rsid w:val="00FD4F4E"/>
    <w:rsid w:val="00FD52B3"/>
    <w:rsid w:val="00FD5EF3"/>
    <w:rsid w:val="00FD603F"/>
    <w:rsid w:val="00FD66D9"/>
    <w:rsid w:val="00FD6A4F"/>
    <w:rsid w:val="00FD6EDE"/>
    <w:rsid w:val="00FE062F"/>
    <w:rsid w:val="00FE0D64"/>
    <w:rsid w:val="00FE175A"/>
    <w:rsid w:val="00FE24AB"/>
    <w:rsid w:val="00FE4323"/>
    <w:rsid w:val="00FE47C9"/>
    <w:rsid w:val="00FE5826"/>
    <w:rsid w:val="00FE582D"/>
    <w:rsid w:val="00FE5B50"/>
    <w:rsid w:val="00FE63CD"/>
    <w:rsid w:val="00FE729E"/>
    <w:rsid w:val="00FF0383"/>
    <w:rsid w:val="00FF11D6"/>
    <w:rsid w:val="00FF1B2D"/>
    <w:rsid w:val="00FF1D8A"/>
    <w:rsid w:val="00FF1DC0"/>
    <w:rsid w:val="00FF2C60"/>
    <w:rsid w:val="00FF2D8F"/>
    <w:rsid w:val="00FF4362"/>
    <w:rsid w:val="00FF50D5"/>
    <w:rsid w:val="00FF5698"/>
    <w:rsid w:val="00FF5D0F"/>
    <w:rsid w:val="00FF731D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7BDCC"/>
  <w15:docId w15:val="{529CC435-0ABA-4971-A793-A35B75CC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/>
    <w:lsdException w:name="Subtitle" w:uiPriority="11"/>
    <w:lsdException w:name="Hyperlink" w:uiPriority="99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15BE"/>
    <w:rPr>
      <w:rFonts w:eastAsia="SimSun"/>
      <w:sz w:val="24"/>
      <w:szCs w:val="24"/>
      <w:lang w:eastAsia="zh-CN"/>
    </w:rPr>
  </w:style>
  <w:style w:type="paragraph" w:styleId="Heading1">
    <w:name w:val="heading 1"/>
    <w:aliases w:val="H1,Heading,Heading U,Titre Partie,h1,H11,Œ©o‚µ 1,?co??E 1,뙥,?c,?co?ƒÊ 1,?,Œ,Titre 1,título 1,DO NOT USE_h1,Œ©,Œ?©o‚µ 1,¨«,¨«©,..,...,Œ?©_o‚µ 1,?c_o??E 1,¨«©o‚µ 1,o‚µ 1,?co?ƒ  1,¨«?©_o‚µ 1,¡§«,¡§«©,¡§«©o‚µ 1,DO NOT USE_,Œ??©_o‚µ 1"/>
    <w:basedOn w:val="Normal"/>
    <w:next w:val="Normal"/>
    <w:link w:val="Heading1Char"/>
    <w:qFormat/>
    <w:rsid w:val="00CB5FFD"/>
    <w:pPr>
      <w:keepNext/>
      <w:numPr>
        <w:numId w:val="2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aliases w:val="H2,H21,Œ©o‚µ 2,h2,?co??E 2,뙥2,?c1,?co?ƒÊ 2,?2,Œ1,Œ2,Titre 2,Œ©2,DO NOT USE_h2,título 2,Œ©1,Œ©_o‚µ 2,2,Header 2,2nd level,mobil-heading2,UNDERRUBRIK 1-2,Sub-section,Heading 2 Char1,Heading 2 Char Char,Heading 2 Char1 Char Char,Œ?©o‚µ 2,¨«1"/>
    <w:basedOn w:val="Normal"/>
    <w:next w:val="Normal"/>
    <w:link w:val="Heading2Char"/>
    <w:qFormat/>
    <w:rsid w:val="00CB5FFD"/>
    <w:pPr>
      <w:keepNext/>
      <w:numPr>
        <w:ilvl w:val="1"/>
        <w:numId w:val="2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Heading3">
    <w:name w:val="heading 3"/>
    <w:aliases w:val="H3,h3,H31,Titre 3,Org Heading 1,mobil-heading3,Übers3,3,Heading 3 Char1 Char,Heading 3 Char Char Char,Title3,GS_3,0H,bullet,b,3 bullet,SECOND,Second,l3,kopregel 3,EIVIS Title 3,Titre C,Guide 3,heading 3,Sec II,h31,H32,h32,H33,bh"/>
    <w:basedOn w:val="Normal"/>
    <w:next w:val="Normal"/>
    <w:link w:val="Heading3Char"/>
    <w:qFormat/>
    <w:rsid w:val="00CB5FFD"/>
    <w:pPr>
      <w:keepNext/>
      <w:numPr>
        <w:ilvl w:val="2"/>
        <w:numId w:val="21"/>
      </w:numPr>
      <w:spacing w:before="240" w:after="60"/>
      <w:outlineLvl w:val="2"/>
    </w:pPr>
    <w:rPr>
      <w:b/>
      <w:bCs/>
      <w:szCs w:val="26"/>
      <w:lang w:val="x-none"/>
    </w:rPr>
  </w:style>
  <w:style w:type="paragraph" w:styleId="Heading4">
    <w:name w:val="heading 4"/>
    <w:aliases w:val="H4"/>
    <w:basedOn w:val="Normal"/>
    <w:next w:val="Normal"/>
    <w:link w:val="Heading4Char"/>
    <w:qFormat/>
    <w:rsid w:val="00CB5FFD"/>
    <w:pPr>
      <w:keepNext/>
      <w:numPr>
        <w:ilvl w:val="3"/>
        <w:numId w:val="21"/>
      </w:numPr>
      <w:spacing w:before="240" w:after="6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qFormat/>
    <w:rsid w:val="00CB5FFD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B5FFD"/>
    <w:pPr>
      <w:numPr>
        <w:ilvl w:val="5"/>
        <w:numId w:val="2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B5FFD"/>
    <w:pPr>
      <w:numPr>
        <w:ilvl w:val="6"/>
        <w:numId w:val="2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B5FFD"/>
    <w:pPr>
      <w:numPr>
        <w:ilvl w:val="7"/>
        <w:numId w:val="2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B5FFD"/>
    <w:pPr>
      <w:numPr>
        <w:ilvl w:val="8"/>
        <w:numId w:val="2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Char,Heading U Char,Titre Partie Char,h1 Char,H11 Char,Œ©o‚µ 1 Char,?co??E 1 Char,뙥 Char,?c Char,?co?ƒÊ 1 Char,? Char,Œ Char,Titre 1 Char,título 1 Char,DO NOT USE_h1 Char,Œ© Char,Œ?©o‚µ 1 Char,¨« Char,¨«© Char,.. Char"/>
    <w:link w:val="Heading1"/>
    <w:rsid w:val="00FC6D5D"/>
    <w:rPr>
      <w:rFonts w:eastAsia="SimSun" w:cs="Arial"/>
      <w:b/>
      <w:bCs/>
      <w:kern w:val="32"/>
      <w:sz w:val="28"/>
      <w:szCs w:val="32"/>
      <w:lang w:eastAsia="zh-CN"/>
    </w:rPr>
  </w:style>
  <w:style w:type="character" w:customStyle="1" w:styleId="Heading2Char">
    <w:name w:val="Heading 2 Char"/>
    <w:aliases w:val="H2 Char,H21 Char,Œ©o‚µ 2 Char,h2 Char,?co??E 2 Char,뙥2 Char,?c1 Char,?co?ƒÊ 2 Char,?2 Char,Œ1 Char,Œ2 Char,Titre 2 Char,Œ©2 Char,DO NOT USE_h2 Char,título 2 Char,Œ©1 Char,Œ©_o‚µ 2 Char,2 Char,Header 2 Char,2nd level Char,Œ?©o‚µ 2 Char"/>
    <w:link w:val="Heading2"/>
    <w:rsid w:val="00CC1CE8"/>
    <w:rPr>
      <w:rFonts w:eastAsia="SimSun"/>
      <w:b/>
      <w:bCs/>
      <w:iCs/>
      <w:sz w:val="26"/>
      <w:szCs w:val="28"/>
      <w:lang w:val="x-none" w:eastAsia="zh-CN"/>
    </w:rPr>
  </w:style>
  <w:style w:type="character" w:customStyle="1" w:styleId="Heading3Char">
    <w:name w:val="Heading 3 Char"/>
    <w:aliases w:val="H3 Char,h3 Char,H31 Char,Titre 3 Char,Org Heading 1 Char,mobil-heading3 Char,Übers3 Char,3 Char,Heading 3 Char1 Char Char,Heading 3 Char Char Char Char,Title3 Char,GS_3 Char,0H Char,bullet Char,b Char,3 bullet Char,SECOND Char,Second Char"/>
    <w:link w:val="Heading3"/>
    <w:rsid w:val="00307765"/>
    <w:rPr>
      <w:rFonts w:eastAsia="SimSun"/>
      <w:b/>
      <w:bCs/>
      <w:sz w:val="24"/>
      <w:szCs w:val="26"/>
      <w:lang w:val="x-none" w:eastAsia="zh-CN"/>
    </w:rPr>
  </w:style>
  <w:style w:type="character" w:customStyle="1" w:styleId="Heading4Char">
    <w:name w:val="Heading 4 Char"/>
    <w:aliases w:val="H4 Char"/>
    <w:link w:val="Heading4"/>
    <w:rsid w:val="00FC6D5D"/>
    <w:rPr>
      <w:rFonts w:eastAsia="SimSun"/>
      <w:b/>
      <w:bCs/>
      <w:i/>
      <w:sz w:val="24"/>
      <w:szCs w:val="28"/>
      <w:lang w:eastAsia="zh-CN"/>
    </w:rPr>
  </w:style>
  <w:style w:type="character" w:customStyle="1" w:styleId="Heading5Char">
    <w:name w:val="Heading 5 Char"/>
    <w:link w:val="Heading5"/>
    <w:rsid w:val="00FC6D5D"/>
    <w:rPr>
      <w:rFonts w:eastAsia="SimSu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link w:val="Heading6"/>
    <w:rsid w:val="00FC6D5D"/>
    <w:rPr>
      <w:rFonts w:eastAsia="SimSun"/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rsid w:val="00FC6D5D"/>
    <w:rPr>
      <w:rFonts w:eastAsia="SimSun"/>
      <w:sz w:val="24"/>
      <w:szCs w:val="24"/>
      <w:lang w:eastAsia="zh-CN"/>
    </w:rPr>
  </w:style>
  <w:style w:type="character" w:customStyle="1" w:styleId="Heading8Char">
    <w:name w:val="Heading 8 Char"/>
    <w:link w:val="Heading8"/>
    <w:rsid w:val="00FC6D5D"/>
    <w:rPr>
      <w:rFonts w:eastAsia="SimSun"/>
      <w:i/>
      <w:iCs/>
      <w:sz w:val="24"/>
      <w:szCs w:val="24"/>
      <w:lang w:eastAsia="zh-CN"/>
    </w:rPr>
  </w:style>
  <w:style w:type="character" w:customStyle="1" w:styleId="Heading9Char">
    <w:name w:val="Heading 9 Char"/>
    <w:link w:val="Heading9"/>
    <w:rsid w:val="00FC6D5D"/>
    <w:rPr>
      <w:rFonts w:ascii="Arial" w:eastAsia="SimSun" w:hAnsi="Arial" w:cs="Arial"/>
      <w:sz w:val="22"/>
      <w:szCs w:val="22"/>
      <w:lang w:eastAsia="zh-CN"/>
    </w:rPr>
  </w:style>
  <w:style w:type="table" w:styleId="TableGrid">
    <w:name w:val="Table Grid"/>
    <w:basedOn w:val="TableNormal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Heading2"/>
    <w:next w:val="Normal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Heading3"/>
    <w:next w:val="Normal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 w:val="22"/>
      <w:szCs w:val="22"/>
      <w:lang w:eastAsia="ja-JP"/>
    </w:rPr>
  </w:style>
  <w:style w:type="paragraph" w:customStyle="1" w:styleId="a4">
    <w:name w:val="a4"/>
    <w:basedOn w:val="Heading4"/>
    <w:next w:val="Normal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Heading5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Heading6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Heading1"/>
    <w:next w:val="SUBANNEX"/>
    <w:qFormat/>
    <w:rsid w:val="00343C91"/>
    <w:pPr>
      <w:pageBreakBefore/>
      <w:numPr>
        <w:numId w:val="1"/>
      </w:numPr>
      <w:spacing w:after="760" w:line="310" w:lineRule="exact"/>
      <w:ind w:left="0"/>
      <w:jc w:val="center"/>
    </w:pPr>
    <w:rPr>
      <w:rFonts w:eastAsia="MS Mincho"/>
      <w:bCs w:val="0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TOC1">
    <w:name w:val="toc 1"/>
    <w:basedOn w:val="Normal"/>
    <w:next w:val="Normal"/>
    <w:autoRedefine/>
    <w:uiPriority w:val="39"/>
    <w:rsid w:val="002423F3"/>
    <w:pPr>
      <w:tabs>
        <w:tab w:val="left" w:pos="480"/>
        <w:tab w:val="right" w:leader="dot" w:pos="9345"/>
      </w:tabs>
    </w:pPr>
    <w:rPr>
      <w:noProof/>
    </w:rPr>
  </w:style>
  <w:style w:type="paragraph" w:styleId="TOC2">
    <w:name w:val="toc 2"/>
    <w:basedOn w:val="Normal"/>
    <w:next w:val="Normal"/>
    <w:autoRedefine/>
    <w:uiPriority w:val="39"/>
    <w:rsid w:val="00526FFA"/>
    <w:pPr>
      <w:tabs>
        <w:tab w:val="left" w:pos="960"/>
        <w:tab w:val="right" w:leader="dot" w:pos="9345"/>
      </w:tabs>
      <w:ind w:left="238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526FFA"/>
    <w:pPr>
      <w:tabs>
        <w:tab w:val="left" w:pos="1200"/>
        <w:tab w:val="right" w:leader="dot" w:pos="9345"/>
      </w:tabs>
      <w:ind w:left="482"/>
    </w:pPr>
    <w:rPr>
      <w:rFonts w:cstheme="minorHAnsi"/>
      <w:szCs w:val="20"/>
    </w:rPr>
  </w:style>
  <w:style w:type="character" w:styleId="Hyperlink">
    <w:name w:val="Hyperlink"/>
    <w:uiPriority w:val="99"/>
    <w:rsid w:val="00915EE0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2B2FD2"/>
    <w:pPr>
      <w:ind w:left="720"/>
    </w:pPr>
    <w:rPr>
      <w:rFonts w:asciiTheme="minorHAnsi" w:hAnsiTheme="minorHAnsi" w:cstheme="minorHAnsi"/>
      <w:sz w:val="20"/>
      <w:szCs w:val="20"/>
    </w:rPr>
  </w:style>
  <w:style w:type="paragraph" w:customStyle="1" w:styleId="TableContents">
    <w:name w:val="Table Contents"/>
    <w:basedOn w:val="Normal"/>
    <w:rsid w:val="00DB3208"/>
    <w:pPr>
      <w:widowControl w:val="0"/>
      <w:suppressLineNumbers/>
      <w:suppressAutoHyphens/>
    </w:pPr>
    <w:rPr>
      <w:rFonts w:ascii="Nimbus Roman No9 L" w:eastAsia="Nimbus Sans L" w:hAnsi="Nimbus Roman No9 L" w:cs="Tunga"/>
      <w:lang w:val="en-US"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rsid w:val="00CC1C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CC1CE8"/>
    <w:rPr>
      <w:rFonts w:ascii="Lucida Grande" w:eastAsia="SimSun" w:hAnsi="Lucida Grande"/>
      <w:sz w:val="18"/>
      <w:szCs w:val="18"/>
      <w:lang w:eastAsia="zh-CN"/>
    </w:rPr>
  </w:style>
  <w:style w:type="paragraph" w:styleId="DocumentMap">
    <w:name w:val="Document Map"/>
    <w:basedOn w:val="Normal"/>
    <w:link w:val="DocumentMapChar"/>
    <w:rsid w:val="00CC1CE8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CC1CE8"/>
    <w:rPr>
      <w:rFonts w:ascii="Lucida Grande" w:eastAsia="SimSun" w:hAnsi="Lucida Grande"/>
      <w:sz w:val="24"/>
      <w:szCs w:val="24"/>
      <w:lang w:eastAsia="zh-CN"/>
    </w:rPr>
  </w:style>
  <w:style w:type="paragraph" w:customStyle="1" w:styleId="TOCHeading1">
    <w:name w:val="TOC Heading1"/>
    <w:basedOn w:val="Heading1"/>
    <w:next w:val="Normal"/>
    <w:uiPriority w:val="39"/>
    <w:rsid w:val="00CC1CE8"/>
    <w:pPr>
      <w:keepLines/>
      <w:numPr>
        <w:numId w:val="0"/>
      </w:numPr>
      <w:spacing w:before="480" w:after="0" w:line="276" w:lineRule="auto"/>
      <w:outlineLvl w:val="9"/>
    </w:pPr>
    <w:rPr>
      <w:rFonts w:ascii="Cambria" w:eastAsia="PMingLiU" w:hAnsi="Cambria" w:cs="Times New Roman"/>
      <w:color w:val="365F91"/>
      <w:kern w:val="0"/>
      <w:szCs w:val="28"/>
      <w:lang w:val="en-US" w:eastAsia="en-US"/>
    </w:rPr>
  </w:style>
  <w:style w:type="character" w:styleId="CommentReference">
    <w:name w:val="annotation reference"/>
    <w:rsid w:val="00CC1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45E6"/>
    <w:rPr>
      <w:szCs w:val="20"/>
    </w:rPr>
  </w:style>
  <w:style w:type="character" w:customStyle="1" w:styleId="CommentTextChar">
    <w:name w:val="Comment Text Char"/>
    <w:link w:val="CommentText"/>
    <w:rsid w:val="00B445E6"/>
    <w:rPr>
      <w:rFonts w:eastAsia="SimSun"/>
      <w:sz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CC1CE8"/>
    <w:rPr>
      <w:b/>
      <w:bCs/>
    </w:rPr>
  </w:style>
  <w:style w:type="character" w:customStyle="1" w:styleId="CommentSubjectChar">
    <w:name w:val="Comment Subject Char"/>
    <w:link w:val="CommentSubject"/>
    <w:rsid w:val="00CC1CE8"/>
    <w:rPr>
      <w:rFonts w:eastAsia="SimSun"/>
      <w:b/>
      <w:bCs/>
      <w:lang w:eastAsia="zh-CN"/>
    </w:rPr>
  </w:style>
  <w:style w:type="paragraph" w:customStyle="1" w:styleId="western">
    <w:name w:val="western"/>
    <w:basedOn w:val="Normal"/>
    <w:rsid w:val="00CC1CE8"/>
    <w:rPr>
      <w:rFonts w:eastAsia="Times New Roman"/>
      <w:lang w:val="it-IT" w:eastAsia="it-IT"/>
    </w:rPr>
  </w:style>
  <w:style w:type="paragraph" w:styleId="NormalWeb">
    <w:name w:val="Normal (Web)"/>
    <w:basedOn w:val="Normal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OCHeading">
    <w:name w:val="TOC Heading"/>
    <w:basedOn w:val="Heading1"/>
    <w:next w:val="Normal"/>
    <w:uiPriority w:val="39"/>
    <w:unhideWhenUsed/>
    <w:rsid w:val="005565BE"/>
    <w:pPr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84158B"/>
    <w:pPr>
      <w:autoSpaceDN w:val="0"/>
      <w:ind w:left="567"/>
      <w:contextualSpacing/>
      <w:textAlignment w:val="baseline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7D7EB9"/>
    <w:rPr>
      <w:rFonts w:eastAsia="Calibri"/>
      <w:sz w:val="24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rsid w:val="00865788"/>
    <w:pPr>
      <w:numPr>
        <w:ilvl w:val="1"/>
      </w:numPr>
      <w:autoSpaceDN w:val="0"/>
      <w:spacing w:after="200" w:line="276" w:lineRule="auto"/>
      <w:textAlignment w:val="baseline"/>
    </w:pPr>
    <w:rPr>
      <w:rFonts w:ascii="Cambria" w:eastAsia="Times New Roman" w:hAnsi="Cambria"/>
      <w:i/>
      <w:iCs/>
      <w:color w:val="4F81BD"/>
      <w:spacing w:val="15"/>
      <w:lang w:eastAsia="en-US"/>
    </w:rPr>
  </w:style>
  <w:style w:type="character" w:customStyle="1" w:styleId="SubtitleChar">
    <w:name w:val="Subtitle Char"/>
    <w:link w:val="Subtitle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customStyle="1" w:styleId="TableHeader">
    <w:name w:val="Table Header"/>
    <w:basedOn w:val="Normal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</w:rPr>
  </w:style>
  <w:style w:type="paragraph" w:customStyle="1" w:styleId="StandardName">
    <w:name w:val="Standard Name"/>
    <w:basedOn w:val="Normal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  <w:i/>
      <w:iCs/>
      <w:lang w:val="it-IT"/>
    </w:rPr>
  </w:style>
  <w:style w:type="paragraph" w:customStyle="1" w:styleId="Definition">
    <w:name w:val="Definition"/>
    <w:basedOn w:val="Normal"/>
    <w:next w:val="Normal"/>
    <w:uiPriority w:val="9"/>
    <w:rsid w:val="00FC6D5D"/>
    <w:pPr>
      <w:spacing w:after="240" w:line="230" w:lineRule="atLeast"/>
      <w:jc w:val="both"/>
    </w:pPr>
    <w:rPr>
      <w:rFonts w:ascii="Arial" w:eastAsia="MS Mincho" w:hAnsi="Arial"/>
      <w:sz w:val="20"/>
      <w:szCs w:val="20"/>
      <w:lang w:eastAsia="ja-JP"/>
    </w:rPr>
  </w:style>
  <w:style w:type="paragraph" w:styleId="TOC5">
    <w:name w:val="toc 5"/>
    <w:basedOn w:val="Normal"/>
    <w:next w:val="Normal"/>
    <w:autoRedefine/>
    <w:uiPriority w:val="39"/>
    <w:unhideWhenUsed/>
    <w:rsid w:val="00FC6D5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C6D5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C6D5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C6D5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C6D5D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UnresolvedMention1">
    <w:name w:val="Unresolved Mention1"/>
    <w:uiPriority w:val="99"/>
    <w:semiHidden/>
    <w:unhideWhenUsed/>
    <w:rsid w:val="00FC6D5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rsid w:val="00864EC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87A8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4A7B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A7BAB"/>
    <w:rPr>
      <w:rFonts w:eastAsia="SimSun"/>
      <w:lang w:eastAsia="zh-CN"/>
    </w:rPr>
  </w:style>
  <w:style w:type="character" w:styleId="FootnoteReference">
    <w:name w:val="footnote reference"/>
    <w:basedOn w:val="DefaultParagraphFont"/>
    <w:rsid w:val="004A7BAB"/>
    <w:rPr>
      <w:vertAlign w:val="superscript"/>
    </w:rPr>
  </w:style>
  <w:style w:type="paragraph" w:styleId="Header">
    <w:name w:val="header"/>
    <w:basedOn w:val="Normal"/>
    <w:link w:val="HeaderChar"/>
    <w:rsid w:val="0044728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44728C"/>
    <w:rPr>
      <w:rFonts w:eastAsia="SimSun"/>
      <w:sz w:val="24"/>
      <w:szCs w:val="24"/>
      <w:lang w:eastAsia="zh-CN"/>
    </w:rPr>
  </w:style>
  <w:style w:type="paragraph" w:styleId="Footer">
    <w:name w:val="footer"/>
    <w:basedOn w:val="Normal"/>
    <w:link w:val="FooterChar"/>
    <w:rsid w:val="0044728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4728C"/>
    <w:rPr>
      <w:rFonts w:eastAsia="SimSun"/>
      <w:sz w:val="24"/>
      <w:szCs w:val="24"/>
      <w:lang w:eastAsia="zh-CN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84770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82DE2"/>
    <w:rPr>
      <w:rFonts w:eastAsia="SimSun"/>
      <w:sz w:val="24"/>
      <w:szCs w:val="24"/>
      <w:lang w:eastAsia="zh-CN"/>
    </w:rPr>
  </w:style>
  <w:style w:type="character" w:styleId="FollowedHyperlink">
    <w:name w:val="FollowedHyperlink"/>
    <w:basedOn w:val="DefaultParagraphFont"/>
    <w:rsid w:val="009D27A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53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211938"/>
  </w:style>
  <w:style w:type="character" w:styleId="Emphasis">
    <w:name w:val="Emphasis"/>
    <w:basedOn w:val="DefaultParagraphFont"/>
    <w:uiPriority w:val="20"/>
    <w:qFormat/>
    <w:rsid w:val="00211938"/>
    <w:rPr>
      <w:i/>
      <w:iCs/>
    </w:rPr>
  </w:style>
  <w:style w:type="paragraph" w:customStyle="1" w:styleId="Default">
    <w:name w:val="Default"/>
    <w:rsid w:val="00211938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it-I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1193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11938"/>
    <w:rPr>
      <w:color w:val="605E5C"/>
      <w:shd w:val="clear" w:color="auto" w:fill="E1DFDD"/>
    </w:rPr>
  </w:style>
  <w:style w:type="paragraph" w:customStyle="1" w:styleId="SUBANNEX">
    <w:name w:val="SUBANNEX"/>
    <w:basedOn w:val="Heading2"/>
    <w:qFormat/>
    <w:rsid w:val="00343C91"/>
    <w:pPr>
      <w:numPr>
        <w:numId w:val="1"/>
      </w:numPr>
      <w:ind w:left="578" w:hanging="578"/>
    </w:pPr>
  </w:style>
  <w:style w:type="numbering" w:customStyle="1" w:styleId="Elencocorrente1">
    <w:name w:val="Elenco corrente1"/>
    <w:uiPriority w:val="99"/>
    <w:rsid w:val="00CB5FFD"/>
    <w:pPr>
      <w:numPr>
        <w:numId w:val="3"/>
      </w:numPr>
    </w:pPr>
  </w:style>
  <w:style w:type="numbering" w:customStyle="1" w:styleId="Elencocorrente2">
    <w:name w:val="Elenco corrente2"/>
    <w:uiPriority w:val="99"/>
    <w:rsid w:val="00CB5FFD"/>
    <w:pPr>
      <w:numPr>
        <w:numId w:val="4"/>
      </w:numPr>
    </w:pPr>
  </w:style>
  <w:style w:type="numbering" w:customStyle="1" w:styleId="Elencocorrente3">
    <w:name w:val="Elenco corrente3"/>
    <w:uiPriority w:val="99"/>
    <w:rsid w:val="00CB5FFD"/>
    <w:pPr>
      <w:numPr>
        <w:numId w:val="5"/>
      </w:numPr>
    </w:pPr>
  </w:style>
  <w:style w:type="numbering" w:customStyle="1" w:styleId="Elencocorrente4">
    <w:name w:val="Elenco corrente4"/>
    <w:uiPriority w:val="99"/>
    <w:rsid w:val="00CB5FFD"/>
    <w:pPr>
      <w:numPr>
        <w:numId w:val="6"/>
      </w:numPr>
    </w:pPr>
  </w:style>
  <w:style w:type="numbering" w:customStyle="1" w:styleId="Elencocorrente5">
    <w:name w:val="Elenco corrente5"/>
    <w:uiPriority w:val="99"/>
    <w:rsid w:val="00CB5FFD"/>
    <w:pPr>
      <w:numPr>
        <w:numId w:val="7"/>
      </w:numPr>
    </w:pPr>
  </w:style>
  <w:style w:type="numbering" w:customStyle="1" w:styleId="Elencocorrente6">
    <w:name w:val="Elenco corrente6"/>
    <w:uiPriority w:val="99"/>
    <w:rsid w:val="00CB5FFD"/>
    <w:pPr>
      <w:numPr>
        <w:numId w:val="8"/>
      </w:numPr>
    </w:pPr>
  </w:style>
  <w:style w:type="numbering" w:customStyle="1" w:styleId="Elencocorrente7">
    <w:name w:val="Elenco corrente7"/>
    <w:uiPriority w:val="99"/>
    <w:rsid w:val="00CB5FFD"/>
    <w:pPr>
      <w:numPr>
        <w:numId w:val="9"/>
      </w:numPr>
    </w:pPr>
  </w:style>
  <w:style w:type="numbering" w:customStyle="1" w:styleId="Elencocorrente8">
    <w:name w:val="Elenco corrente8"/>
    <w:uiPriority w:val="99"/>
    <w:rsid w:val="00CB5FFD"/>
    <w:pPr>
      <w:numPr>
        <w:numId w:val="10"/>
      </w:numPr>
    </w:pPr>
  </w:style>
  <w:style w:type="numbering" w:customStyle="1" w:styleId="Elencocorrente9">
    <w:name w:val="Elenco corrente9"/>
    <w:uiPriority w:val="99"/>
    <w:rsid w:val="00CB5FFD"/>
    <w:pPr>
      <w:numPr>
        <w:numId w:val="11"/>
      </w:numPr>
    </w:pPr>
  </w:style>
  <w:style w:type="numbering" w:customStyle="1" w:styleId="Elencocorrente10">
    <w:name w:val="Elenco corrente10"/>
    <w:uiPriority w:val="99"/>
    <w:rsid w:val="00CB5FFD"/>
    <w:pPr>
      <w:numPr>
        <w:numId w:val="12"/>
      </w:numPr>
    </w:pPr>
  </w:style>
  <w:style w:type="numbering" w:customStyle="1" w:styleId="Elencocorrente15">
    <w:name w:val="Elenco corrente15"/>
    <w:uiPriority w:val="99"/>
    <w:rsid w:val="00CB5FFD"/>
    <w:pPr>
      <w:numPr>
        <w:numId w:val="17"/>
      </w:numPr>
    </w:pPr>
  </w:style>
  <w:style w:type="numbering" w:customStyle="1" w:styleId="Elencocorrente11">
    <w:name w:val="Elenco corrente11"/>
    <w:uiPriority w:val="99"/>
    <w:rsid w:val="00CB5FFD"/>
    <w:pPr>
      <w:numPr>
        <w:numId w:val="13"/>
      </w:numPr>
    </w:pPr>
  </w:style>
  <w:style w:type="numbering" w:customStyle="1" w:styleId="Elencocorrente12">
    <w:name w:val="Elenco corrente12"/>
    <w:uiPriority w:val="99"/>
    <w:rsid w:val="00CB5FFD"/>
    <w:pPr>
      <w:numPr>
        <w:numId w:val="14"/>
      </w:numPr>
    </w:pPr>
  </w:style>
  <w:style w:type="numbering" w:customStyle="1" w:styleId="Elencocorrente13">
    <w:name w:val="Elenco corrente13"/>
    <w:uiPriority w:val="99"/>
    <w:rsid w:val="00CB5FFD"/>
    <w:pPr>
      <w:numPr>
        <w:numId w:val="15"/>
      </w:numPr>
    </w:pPr>
  </w:style>
  <w:style w:type="numbering" w:customStyle="1" w:styleId="Elencocorrente14">
    <w:name w:val="Elenco corrente14"/>
    <w:uiPriority w:val="99"/>
    <w:rsid w:val="00CB5FFD"/>
    <w:pPr>
      <w:numPr>
        <w:numId w:val="16"/>
      </w:numPr>
    </w:pPr>
  </w:style>
  <w:style w:type="paragraph" w:customStyle="1" w:styleId="SUBSUBANNEX">
    <w:name w:val="SUBSUBANNEX"/>
    <w:basedOn w:val="Heading3"/>
    <w:qFormat/>
    <w:rsid w:val="00CB5FFD"/>
    <w:pPr>
      <w:numPr>
        <w:numId w:val="1"/>
      </w:numPr>
    </w:pPr>
  </w:style>
  <w:style w:type="numbering" w:customStyle="1" w:styleId="Elencocorrente18">
    <w:name w:val="Elenco corrente18"/>
    <w:uiPriority w:val="99"/>
    <w:rsid w:val="00CB5FFD"/>
    <w:pPr>
      <w:numPr>
        <w:numId w:val="20"/>
      </w:numPr>
    </w:pPr>
  </w:style>
  <w:style w:type="numbering" w:customStyle="1" w:styleId="Elencocorrente16">
    <w:name w:val="Elenco corrente16"/>
    <w:uiPriority w:val="99"/>
    <w:rsid w:val="00CB5FFD"/>
    <w:pPr>
      <w:numPr>
        <w:numId w:val="18"/>
      </w:numPr>
    </w:pPr>
  </w:style>
  <w:style w:type="numbering" w:customStyle="1" w:styleId="Elencocorrente17">
    <w:name w:val="Elenco corrente17"/>
    <w:uiPriority w:val="99"/>
    <w:rsid w:val="00CB5FFD"/>
    <w:pPr>
      <w:numPr>
        <w:numId w:val="19"/>
      </w:numPr>
    </w:pPr>
  </w:style>
  <w:style w:type="paragraph" w:customStyle="1" w:styleId="msonormal0">
    <w:name w:val="msonormal"/>
    <w:basedOn w:val="Normal"/>
    <w:rsid w:val="00226638"/>
    <w:pPr>
      <w:spacing w:before="100" w:beforeAutospacing="1" w:after="100" w:afterAutospacing="1"/>
    </w:pPr>
    <w:rPr>
      <w:rFonts w:eastAsia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0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1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2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7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76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9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9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5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5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4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8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0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3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2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4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6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0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8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9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2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0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0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0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3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6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6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8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1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9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9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9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8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7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0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2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2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0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2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8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8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8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4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0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1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3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4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2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0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6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9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8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2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2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66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4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4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9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7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7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3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4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3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1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0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8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6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5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8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2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1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4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3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8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6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4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8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1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9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2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0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8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4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0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9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7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8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5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9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1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0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6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0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6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3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6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3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0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7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7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2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5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8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9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8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0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4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3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1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8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5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3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5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0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7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6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0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5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9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0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0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9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5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1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7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pai.community/standards/mpai-aif/" TargetMode="External"/><Relationship Id="rId18" Type="http://schemas.openxmlformats.org/officeDocument/2006/relationships/hyperlink" Target="https://mpai.community/standards/mpai-tfa/" TargetMode="External"/><Relationship Id="rId26" Type="http://schemas.openxmlformats.org/officeDocument/2006/relationships/hyperlink" Target="https://twitter.com/mpaicommunity" TargetMode="External"/><Relationship Id="rId39" Type="http://schemas.openxmlformats.org/officeDocument/2006/relationships/hyperlink" Target="https://evc.mpai.community" TargetMode="External"/><Relationship Id="rId21" Type="http://schemas.openxmlformats.org/officeDocument/2006/relationships/hyperlink" Target="https://github.com/mpai-community/mpai-sw" TargetMode="External"/><Relationship Id="rId34" Type="http://schemas.openxmlformats.org/officeDocument/2006/relationships/hyperlink" Target="https://ait.mpai.community" TargetMode="External"/><Relationship Id="rId42" Type="http://schemas.openxmlformats.org/officeDocument/2006/relationships/hyperlink" Target="https://mmc.mpai.community" TargetMode="External"/><Relationship Id="rId47" Type="http://schemas.openxmlformats.org/officeDocument/2006/relationships/hyperlink" Target="https://ptf.mpai.community" TargetMode="External"/><Relationship Id="rId50" Type="http://schemas.openxmlformats.org/officeDocument/2006/relationships/hyperlink" Target="https://tfa.mpai.community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mpai.community/standards/mpai-osd/" TargetMode="External"/><Relationship Id="rId29" Type="http://schemas.openxmlformats.org/officeDocument/2006/relationships/hyperlink" Target="https://www.youtube.com/c/MPAIstandards" TargetMode="External"/><Relationship Id="rId11" Type="http://schemas.openxmlformats.org/officeDocument/2006/relationships/hyperlink" Target="https://cav.mpai.community" TargetMode="External"/><Relationship Id="rId24" Type="http://schemas.openxmlformats.org/officeDocument/2006/relationships/hyperlink" Target="https://mpai.community/news/newsletters/" TargetMode="External"/><Relationship Id="rId32" Type="http://schemas.openxmlformats.org/officeDocument/2006/relationships/hyperlink" Target="https://aih.mpai.community" TargetMode="External"/><Relationship Id="rId37" Type="http://schemas.openxmlformats.org/officeDocument/2006/relationships/hyperlink" Target="https://cui.mpai.community" TargetMode="External"/><Relationship Id="rId40" Type="http://schemas.openxmlformats.org/officeDocument/2006/relationships/hyperlink" Target="https://gme.mpai.community" TargetMode="External"/><Relationship Id="rId45" Type="http://schemas.openxmlformats.org/officeDocument/2006/relationships/hyperlink" Target="https://osd.mpai.community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mas.mpai.community" TargetMode="External"/><Relationship Id="rId19" Type="http://schemas.openxmlformats.org/officeDocument/2006/relationships/hyperlink" Target="mailto:secretariat@mpai.community" TargetMode="External"/><Relationship Id="rId31" Type="http://schemas.openxmlformats.org/officeDocument/2006/relationships/hyperlink" Target="https://aif.mpai.community" TargetMode="External"/><Relationship Id="rId44" Type="http://schemas.openxmlformats.org/officeDocument/2006/relationships/hyperlink" Target="https://nnw.mpai.community" TargetMode="External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mpai.community/standards/mpai-ptf/" TargetMode="External"/><Relationship Id="rId22" Type="http://schemas.openxmlformats.org/officeDocument/2006/relationships/hyperlink" Target="https://mpai.community" TargetMode="External"/><Relationship Id="rId27" Type="http://schemas.openxmlformats.org/officeDocument/2006/relationships/hyperlink" Target="https://www.facebook.com/mpaicommunity" TargetMode="External"/><Relationship Id="rId30" Type="http://schemas.openxmlformats.org/officeDocument/2006/relationships/hyperlink" Target="mailto:secretariat@mpai.community" TargetMode="External"/><Relationship Id="rId35" Type="http://schemas.openxmlformats.org/officeDocument/2006/relationships/hyperlink" Target="https://cae.mpai.community" TargetMode="External"/><Relationship Id="rId43" Type="http://schemas.openxmlformats.org/officeDocument/2006/relationships/hyperlink" Target="https://mmm.mpai.community" TargetMode="External"/><Relationship Id="rId48" Type="http://schemas.openxmlformats.org/officeDocument/2006/relationships/hyperlink" Target="https://prf.mpai.community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xrv.mpai.community" TargetMode="External"/><Relationship Id="rId3" Type="http://schemas.openxmlformats.org/officeDocument/2006/relationships/styles" Target="styles.xml"/><Relationship Id="rId12" Type="http://schemas.openxmlformats.org/officeDocument/2006/relationships/hyperlink" Target="https://thalia.mpai.community/" TargetMode="External"/><Relationship Id="rId17" Type="http://schemas.openxmlformats.org/officeDocument/2006/relationships/hyperlink" Target="https://mpai.community/standards/mpai-paf/" TargetMode="External"/><Relationship Id="rId25" Type="http://schemas.openxmlformats.org/officeDocument/2006/relationships/hyperlink" Target="https://www.linkedin.com/groups/13949076/" TargetMode="External"/><Relationship Id="rId33" Type="http://schemas.openxmlformats.org/officeDocument/2006/relationships/hyperlink" Target="https://aip.mpai.community" TargetMode="External"/><Relationship Id="rId38" Type="http://schemas.openxmlformats.org/officeDocument/2006/relationships/hyperlink" Target="https://eev.mpai.community" TargetMode="External"/><Relationship Id="rId46" Type="http://schemas.openxmlformats.org/officeDocument/2006/relationships/hyperlink" Target="https://paf.mpai.community" TargetMode="External"/><Relationship Id="rId20" Type="http://schemas.openxmlformats.org/officeDocument/2006/relationships/hyperlink" Target="https://us06web.zoom.us/meeting/register/GI2fSV3JTWafnlIi9IcdVg" TargetMode="External"/><Relationship Id="rId41" Type="http://schemas.openxmlformats.org/officeDocument/2006/relationships/hyperlink" Target="https://hmc.mpai.community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pai.community/standards/mpai-mmc/" TargetMode="External"/><Relationship Id="rId23" Type="http://schemas.openxmlformats.org/officeDocument/2006/relationships/hyperlink" Target="https://mpai.community/" TargetMode="External"/><Relationship Id="rId28" Type="http://schemas.openxmlformats.org/officeDocument/2006/relationships/hyperlink" Target="https://www.instagram.com/mpaicommunity/" TargetMode="External"/><Relationship Id="rId36" Type="http://schemas.openxmlformats.org/officeDocument/2006/relationships/hyperlink" Target="https://cav.mpai.community" TargetMode="External"/><Relationship Id="rId49" Type="http://schemas.openxmlformats.org/officeDocument/2006/relationships/hyperlink" Target="https://spg.mpai.communit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na\OneDrive\Documents\Custom%20Office%20Templates\N-doc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45F21-D93E-48AB-8924-066D844B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N-doc-template.dotx</Template>
  <TotalTime>153</TotalTime>
  <Pages>3</Pages>
  <Words>1435</Words>
  <Characters>8180</Characters>
  <Application>Microsoft Office Word</Application>
  <DocSecurity>0</DocSecurity>
  <Lines>68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CEDEO</Company>
  <LinksUpToDate>false</LinksUpToDate>
  <CharactersWithSpaces>9596</CharactersWithSpaces>
  <SharedDoc>false</SharedDoc>
  <HLinks>
    <vt:vector size="216" baseType="variant">
      <vt:variant>
        <vt:i4>7733305</vt:i4>
      </vt:variant>
      <vt:variant>
        <vt:i4>108</vt:i4>
      </vt:variant>
      <vt:variant>
        <vt:i4>0</vt:i4>
      </vt:variant>
      <vt:variant>
        <vt:i4>5</vt:i4>
      </vt:variant>
      <vt:variant>
        <vt:lpwstr>https://www.youtube.com/c/MPAIstandards</vt:lpwstr>
      </vt:variant>
      <vt:variant>
        <vt:lpwstr/>
      </vt:variant>
      <vt:variant>
        <vt:i4>1310797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https://www.instagram.com/mpaicommunity/</vt:lpwstr>
      </vt:variant>
      <vt:variant>
        <vt:lpwstr/>
      </vt:variant>
      <vt:variant>
        <vt:i4>2162727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https://www.facebook.com/mpaicommunity</vt:lpwstr>
      </vt:variant>
      <vt:variant>
        <vt:lpwstr/>
      </vt:variant>
      <vt:variant>
        <vt:i4>1572939</vt:i4>
      </vt:variant>
      <vt:variant>
        <vt:i4>99</vt:i4>
      </vt:variant>
      <vt:variant>
        <vt:i4>0</vt:i4>
      </vt:variant>
      <vt:variant>
        <vt:i4>5</vt:i4>
      </vt:variant>
      <vt:variant>
        <vt:lpwstr>https://twitter.com/mpaicommunity</vt:lpwstr>
      </vt:variant>
      <vt:variant>
        <vt:lpwstr/>
      </vt:variant>
      <vt:variant>
        <vt:i4>1572946</vt:i4>
      </vt:variant>
      <vt:variant>
        <vt:i4>96</vt:i4>
      </vt:variant>
      <vt:variant>
        <vt:i4>0</vt:i4>
      </vt:variant>
      <vt:variant>
        <vt:i4>5</vt:i4>
      </vt:variant>
      <vt:variant>
        <vt:lpwstr>https://www.linkedin.com/groups/13949076/</vt:lpwstr>
      </vt:variant>
      <vt:variant>
        <vt:lpwstr/>
      </vt:variant>
      <vt:variant>
        <vt:i4>5308529</vt:i4>
      </vt:variant>
      <vt:variant>
        <vt:i4>93</vt:i4>
      </vt:variant>
      <vt:variant>
        <vt:i4>0</vt:i4>
      </vt:variant>
      <vt:variant>
        <vt:i4>5</vt:i4>
      </vt:variant>
      <vt:variant>
        <vt:lpwstr>mailto:secretariat@mpai.community</vt:lpwstr>
      </vt:variant>
      <vt:variant>
        <vt:lpwstr/>
      </vt:variant>
      <vt:variant>
        <vt:i4>6488186</vt:i4>
      </vt:variant>
      <vt:variant>
        <vt:i4>90</vt:i4>
      </vt:variant>
      <vt:variant>
        <vt:i4>0</vt:i4>
      </vt:variant>
      <vt:variant>
        <vt:i4>5</vt:i4>
      </vt:variant>
      <vt:variant>
        <vt:lpwstr>https://mpai.community/</vt:lpwstr>
      </vt:variant>
      <vt:variant>
        <vt:lpwstr/>
      </vt:variant>
      <vt:variant>
        <vt:i4>3145784</vt:i4>
      </vt:variant>
      <vt:variant>
        <vt:i4>87</vt:i4>
      </vt:variant>
      <vt:variant>
        <vt:i4>0</vt:i4>
      </vt:variant>
      <vt:variant>
        <vt:i4>5</vt:i4>
      </vt:variant>
      <vt:variant>
        <vt:lpwstr>https://mpai.community/2022/11/02/seven-good-reasons-to-join-mpai/</vt:lpwstr>
      </vt:variant>
      <vt:variant>
        <vt:lpwstr/>
      </vt:variant>
      <vt:variant>
        <vt:i4>6815858</vt:i4>
      </vt:variant>
      <vt:variant>
        <vt:i4>84</vt:i4>
      </vt:variant>
      <vt:variant>
        <vt:i4>0</vt:i4>
      </vt:variant>
      <vt:variant>
        <vt:i4>5</vt:i4>
      </vt:variant>
      <vt:variant>
        <vt:lpwstr>https://mpai.community/standards/mpai-xrv/</vt:lpwstr>
      </vt:variant>
      <vt:variant>
        <vt:lpwstr/>
      </vt:variant>
      <vt:variant>
        <vt:i4>8126569</vt:i4>
      </vt:variant>
      <vt:variant>
        <vt:i4>81</vt:i4>
      </vt:variant>
      <vt:variant>
        <vt:i4>0</vt:i4>
      </vt:variant>
      <vt:variant>
        <vt:i4>5</vt:i4>
      </vt:variant>
      <vt:variant>
        <vt:lpwstr>https://mpai.community/standards/mpai-tfa/</vt:lpwstr>
      </vt:variant>
      <vt:variant>
        <vt:lpwstr/>
      </vt:variant>
      <vt:variant>
        <vt:i4>6946920</vt:i4>
      </vt:variant>
      <vt:variant>
        <vt:i4>78</vt:i4>
      </vt:variant>
      <vt:variant>
        <vt:i4>0</vt:i4>
      </vt:variant>
      <vt:variant>
        <vt:i4>5</vt:i4>
      </vt:variant>
      <vt:variant>
        <vt:lpwstr>https://mpai.community/standards/mpai-spg/</vt:lpwstr>
      </vt:variant>
      <vt:variant>
        <vt:lpwstr/>
      </vt:variant>
      <vt:variant>
        <vt:i4>6815850</vt:i4>
      </vt:variant>
      <vt:variant>
        <vt:i4>75</vt:i4>
      </vt:variant>
      <vt:variant>
        <vt:i4>0</vt:i4>
      </vt:variant>
      <vt:variant>
        <vt:i4>5</vt:i4>
      </vt:variant>
      <vt:variant>
        <vt:lpwstr>https://mpai.community/standards/mpai-prf/</vt:lpwstr>
      </vt:variant>
      <vt:variant>
        <vt:lpwstr/>
      </vt:variant>
      <vt:variant>
        <vt:i4>7864369</vt:i4>
      </vt:variant>
      <vt:variant>
        <vt:i4>72</vt:i4>
      </vt:variant>
      <vt:variant>
        <vt:i4>0</vt:i4>
      </vt:variant>
      <vt:variant>
        <vt:i4>5</vt:i4>
      </vt:variant>
      <vt:variant>
        <vt:lpwstr>https://mpai.community/standards/mpai-paf/v1-2/</vt:lpwstr>
      </vt:variant>
      <vt:variant>
        <vt:lpwstr/>
      </vt:variant>
      <vt:variant>
        <vt:i4>6881399</vt:i4>
      </vt:variant>
      <vt:variant>
        <vt:i4>69</vt:i4>
      </vt:variant>
      <vt:variant>
        <vt:i4>0</vt:i4>
      </vt:variant>
      <vt:variant>
        <vt:i4>5</vt:i4>
      </vt:variant>
      <vt:variant>
        <vt:lpwstr>https://mpai.community/standards/mpai-osd/</vt:lpwstr>
      </vt:variant>
      <vt:variant>
        <vt:lpwstr/>
      </vt:variant>
      <vt:variant>
        <vt:i4>7602277</vt:i4>
      </vt:variant>
      <vt:variant>
        <vt:i4>66</vt:i4>
      </vt:variant>
      <vt:variant>
        <vt:i4>0</vt:i4>
      </vt:variant>
      <vt:variant>
        <vt:i4>5</vt:i4>
      </vt:variant>
      <vt:variant>
        <vt:lpwstr>https://mpai.community/standards/mpai-nnw/</vt:lpwstr>
      </vt:variant>
      <vt:variant>
        <vt:lpwstr/>
      </vt:variant>
      <vt:variant>
        <vt:i4>7798908</vt:i4>
      </vt:variant>
      <vt:variant>
        <vt:i4>63</vt:i4>
      </vt:variant>
      <vt:variant>
        <vt:i4>0</vt:i4>
      </vt:variant>
      <vt:variant>
        <vt:i4>5</vt:i4>
      </vt:variant>
      <vt:variant>
        <vt:lpwstr>https://mpai.community/standards/mpai-mmm/</vt:lpwstr>
      </vt:variant>
      <vt:variant>
        <vt:lpwstr/>
      </vt:variant>
      <vt:variant>
        <vt:i4>7798898</vt:i4>
      </vt:variant>
      <vt:variant>
        <vt:i4>60</vt:i4>
      </vt:variant>
      <vt:variant>
        <vt:i4>0</vt:i4>
      </vt:variant>
      <vt:variant>
        <vt:i4>5</vt:i4>
      </vt:variant>
      <vt:variant>
        <vt:lpwstr>https://mpai.community/standards/mpai-mmc/</vt:lpwstr>
      </vt:variant>
      <vt:variant>
        <vt:lpwstr/>
      </vt:variant>
      <vt:variant>
        <vt:i4>7798903</vt:i4>
      </vt:variant>
      <vt:variant>
        <vt:i4>57</vt:i4>
      </vt:variant>
      <vt:variant>
        <vt:i4>0</vt:i4>
      </vt:variant>
      <vt:variant>
        <vt:i4>5</vt:i4>
      </vt:variant>
      <vt:variant>
        <vt:lpwstr>https://mpai.community/standards/mpai-hmc/</vt:lpwstr>
      </vt:variant>
      <vt:variant>
        <vt:lpwstr/>
      </vt:variant>
      <vt:variant>
        <vt:i4>7798910</vt:i4>
      </vt:variant>
      <vt:variant>
        <vt:i4>54</vt:i4>
      </vt:variant>
      <vt:variant>
        <vt:i4>0</vt:i4>
      </vt:variant>
      <vt:variant>
        <vt:i4>5</vt:i4>
      </vt:variant>
      <vt:variant>
        <vt:lpwstr>https://mpai.community/standards/mpai-gme/</vt:lpwstr>
      </vt:variant>
      <vt:variant>
        <vt:lpwstr/>
      </vt:variant>
      <vt:variant>
        <vt:i4>7078010</vt:i4>
      </vt:variant>
      <vt:variant>
        <vt:i4>51</vt:i4>
      </vt:variant>
      <vt:variant>
        <vt:i4>0</vt:i4>
      </vt:variant>
      <vt:variant>
        <vt:i4>5</vt:i4>
      </vt:variant>
      <vt:variant>
        <vt:lpwstr>https://mpai.community/standards/mpai-evc/</vt:lpwstr>
      </vt:variant>
      <vt:variant>
        <vt:lpwstr/>
      </vt:variant>
      <vt:variant>
        <vt:i4>8323183</vt:i4>
      </vt:variant>
      <vt:variant>
        <vt:i4>48</vt:i4>
      </vt:variant>
      <vt:variant>
        <vt:i4>0</vt:i4>
      </vt:variant>
      <vt:variant>
        <vt:i4>5</vt:i4>
      </vt:variant>
      <vt:variant>
        <vt:lpwstr>https://mpai.community/standards/mpai-eev/</vt:lpwstr>
      </vt:variant>
      <vt:variant>
        <vt:lpwstr/>
      </vt:variant>
      <vt:variant>
        <vt:i4>7274614</vt:i4>
      </vt:variant>
      <vt:variant>
        <vt:i4>45</vt:i4>
      </vt:variant>
      <vt:variant>
        <vt:i4>0</vt:i4>
      </vt:variant>
      <vt:variant>
        <vt:i4>5</vt:i4>
      </vt:variant>
      <vt:variant>
        <vt:lpwstr>https://mpai.community/standards/mpai-cui/</vt:lpwstr>
      </vt:variant>
      <vt:variant>
        <vt:lpwstr/>
      </vt:variant>
      <vt:variant>
        <vt:i4>8061033</vt:i4>
      </vt:variant>
      <vt:variant>
        <vt:i4>42</vt:i4>
      </vt:variant>
      <vt:variant>
        <vt:i4>0</vt:i4>
      </vt:variant>
      <vt:variant>
        <vt:i4>5</vt:i4>
      </vt:variant>
      <vt:variant>
        <vt:lpwstr>https://mpai.community/standards/mpai-cav/</vt:lpwstr>
      </vt:variant>
      <vt:variant>
        <vt:lpwstr/>
      </vt:variant>
      <vt:variant>
        <vt:i4>8061050</vt:i4>
      </vt:variant>
      <vt:variant>
        <vt:i4>39</vt:i4>
      </vt:variant>
      <vt:variant>
        <vt:i4>0</vt:i4>
      </vt:variant>
      <vt:variant>
        <vt:i4>5</vt:i4>
      </vt:variant>
      <vt:variant>
        <vt:lpwstr>https://mpai.community/standards/mpai-cae/</vt:lpwstr>
      </vt:variant>
      <vt:variant>
        <vt:lpwstr/>
      </vt:variant>
      <vt:variant>
        <vt:i4>7536757</vt:i4>
      </vt:variant>
      <vt:variant>
        <vt:i4>36</vt:i4>
      </vt:variant>
      <vt:variant>
        <vt:i4>0</vt:i4>
      </vt:variant>
      <vt:variant>
        <vt:i4>5</vt:i4>
      </vt:variant>
      <vt:variant>
        <vt:lpwstr>https://mpai.community/standards/mpai-aih/</vt:lpwstr>
      </vt:variant>
      <vt:variant>
        <vt:lpwstr/>
      </vt:variant>
      <vt:variant>
        <vt:i4>7536763</vt:i4>
      </vt:variant>
      <vt:variant>
        <vt:i4>33</vt:i4>
      </vt:variant>
      <vt:variant>
        <vt:i4>0</vt:i4>
      </vt:variant>
      <vt:variant>
        <vt:i4>5</vt:i4>
      </vt:variant>
      <vt:variant>
        <vt:lpwstr>https://mpai.community/standards/mpai-aif/</vt:lpwstr>
      </vt:variant>
      <vt:variant>
        <vt:lpwstr/>
      </vt:variant>
      <vt:variant>
        <vt:i4>7405609</vt:i4>
      </vt:variant>
      <vt:variant>
        <vt:i4>30</vt:i4>
      </vt:variant>
      <vt:variant>
        <vt:i4>0</vt:i4>
      </vt:variant>
      <vt:variant>
        <vt:i4>5</vt:i4>
      </vt:variant>
      <vt:variant>
        <vt:lpwstr>https://mpai.community/standards/mpai-mmc/v2-4/</vt:lpwstr>
      </vt:variant>
      <vt:variant>
        <vt:lpwstr/>
      </vt:variant>
      <vt:variant>
        <vt:i4>7602220</vt:i4>
      </vt:variant>
      <vt:variant>
        <vt:i4>27</vt:i4>
      </vt:variant>
      <vt:variant>
        <vt:i4>0</vt:i4>
      </vt:variant>
      <vt:variant>
        <vt:i4>5</vt:i4>
      </vt:variant>
      <vt:variant>
        <vt:lpwstr>https://mpai.community/standards/mpai-hmc/v2-1/</vt:lpwstr>
      </vt:variant>
      <vt:variant>
        <vt:lpwstr/>
      </vt:variant>
      <vt:variant>
        <vt:i4>7536672</vt:i4>
      </vt:variant>
      <vt:variant>
        <vt:i4>24</vt:i4>
      </vt:variant>
      <vt:variant>
        <vt:i4>0</vt:i4>
      </vt:variant>
      <vt:variant>
        <vt:i4>5</vt:i4>
      </vt:variant>
      <vt:variant>
        <vt:lpwstr>https://mpai.community/standards/mpai-aif/v2-2/</vt:lpwstr>
      </vt:variant>
      <vt:variant>
        <vt:lpwstr/>
      </vt:variant>
      <vt:variant>
        <vt:i4>2359333</vt:i4>
      </vt:variant>
      <vt:variant>
        <vt:i4>21</vt:i4>
      </vt:variant>
      <vt:variant>
        <vt:i4>0</vt:i4>
      </vt:variant>
      <vt:variant>
        <vt:i4>5</vt:i4>
      </vt:variant>
      <vt:variant>
        <vt:lpwstr>https://us06web.zoom.us/meeting/register/99XG35QxSGmgf3YUFV0tmg</vt:lpwstr>
      </vt:variant>
      <vt:variant>
        <vt:lpwstr/>
      </vt:variant>
      <vt:variant>
        <vt:i4>2293808</vt:i4>
      </vt:variant>
      <vt:variant>
        <vt:i4>18</vt:i4>
      </vt:variant>
      <vt:variant>
        <vt:i4>0</vt:i4>
      </vt:variant>
      <vt:variant>
        <vt:i4>5</vt:i4>
      </vt:variant>
      <vt:variant>
        <vt:lpwstr>https://us06web.zoom.us/meeting/register/OEgz4KWjQriyu4YRJvzGQw</vt:lpwstr>
      </vt:variant>
      <vt:variant>
        <vt:lpwstr/>
      </vt:variant>
      <vt:variant>
        <vt:i4>5308529</vt:i4>
      </vt:variant>
      <vt:variant>
        <vt:i4>15</vt:i4>
      </vt:variant>
      <vt:variant>
        <vt:i4>0</vt:i4>
      </vt:variant>
      <vt:variant>
        <vt:i4>5</vt:i4>
      </vt:variant>
      <vt:variant>
        <vt:lpwstr>mailto:secretariat@mpai.community</vt:lpwstr>
      </vt:variant>
      <vt:variant>
        <vt:lpwstr/>
      </vt:variant>
      <vt:variant>
        <vt:i4>8192097</vt:i4>
      </vt:variant>
      <vt:variant>
        <vt:i4>12</vt:i4>
      </vt:variant>
      <vt:variant>
        <vt:i4>0</vt:i4>
      </vt:variant>
      <vt:variant>
        <vt:i4>5</vt:i4>
      </vt:variant>
      <vt:variant>
        <vt:lpwstr>https://mpai.community/standards/mpai-pgm/</vt:lpwstr>
      </vt:variant>
      <vt:variant>
        <vt:lpwstr/>
      </vt:variant>
      <vt:variant>
        <vt:i4>1310794</vt:i4>
      </vt:variant>
      <vt:variant>
        <vt:i4>9</vt:i4>
      </vt:variant>
      <vt:variant>
        <vt:i4>0</vt:i4>
      </vt:variant>
      <vt:variant>
        <vt:i4>5</vt:i4>
      </vt:variant>
      <vt:variant>
        <vt:lpwstr>https://mpai.community/standards/</vt:lpwstr>
      </vt:variant>
      <vt:variant>
        <vt:lpwstr/>
      </vt:variant>
      <vt:variant>
        <vt:i4>4063280</vt:i4>
      </vt:variant>
      <vt:variant>
        <vt:i4>6</vt:i4>
      </vt:variant>
      <vt:variant>
        <vt:i4>0</vt:i4>
      </vt:variant>
      <vt:variant>
        <vt:i4>5</vt:i4>
      </vt:variant>
      <vt:variant>
        <vt:lpwstr>https://mpai.community/standards/mpai-mmm/tec/v2-1/</vt:lpwstr>
      </vt:variant>
      <vt:variant>
        <vt:lpwstr/>
      </vt:variant>
      <vt:variant>
        <vt:i4>5308443</vt:i4>
      </vt:variant>
      <vt:variant>
        <vt:i4>3</vt:i4>
      </vt:variant>
      <vt:variant>
        <vt:i4>0</vt:i4>
      </vt:variant>
      <vt:variant>
        <vt:i4>5</vt:i4>
      </vt:variant>
      <vt:variant>
        <vt:lpwstr>https://mpai.community/standards/mpai-pgm/aua/v1-0/call-for-technologies/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Chiariglione</dc:creator>
  <cp:keywords>Gizlilik Derecesini Seçiniz</cp:keywords>
  <dc:description/>
  <cp:lastModifiedBy>Leonardo Chiariglione</cp:lastModifiedBy>
  <cp:revision>1316</cp:revision>
  <cp:lastPrinted>2022-06-26T23:05:00Z</cp:lastPrinted>
  <dcterms:created xsi:type="dcterms:W3CDTF">2025-06-11T01:02:00Z</dcterms:created>
  <dcterms:modified xsi:type="dcterms:W3CDTF">2026-10-11T13:20:00Z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71cca263-c48e-4201-aad7-958ef485b26c</vt:lpwstr>
  </property>
  <property fmtid="{D5CDD505-2E9C-101B-9397-08002B2CF9AE}" pid="3" name="LANGUAGE">
    <vt:lpwstr>TR</vt:lpwstr>
  </property>
  <property fmtid="{D5CDD505-2E9C-101B-9397-08002B2CF9AE}" pid="4" name="CATEGORY">
    <vt:lpwstr>CT1</vt:lpwstr>
  </property>
  <property fmtid="{D5CDD505-2E9C-101B-9397-08002B2CF9AE}" pid="5" name="MILLICLASSIFICATION">
    <vt:lpwstr>AHc2n3B9s</vt:lpwstr>
  </property>
  <property fmtid="{D5CDD505-2E9C-101B-9397-08002B2CF9AE}" pid="6" name="KVKK">
    <vt:lpwstr>A65veE7AK</vt:lpwstr>
  </property>
  <property fmtid="{D5CDD505-2E9C-101B-9397-08002B2CF9AE}" pid="7" name="LABELING">
    <vt:lpwstr/>
  </property>
  <property fmtid="{D5CDD505-2E9C-101B-9397-08002B2CF9AE}" pid="8" name="GrammarlyDocumentId">
    <vt:lpwstr>55f3b9ea-7932-4219-bddf-3524f9cfc815</vt:lpwstr>
  </property>
</Properties>
</file>