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5728"/>
      </w:tblGrid>
      <w:tr w:rsidR="00A41F7E" w:rsidRPr="00EB054D" w14:paraId="7AF5238C" w14:textId="77777777" w:rsidTr="00796453">
        <w:tc>
          <w:tcPr>
            <w:tcW w:w="3358" w:type="dxa"/>
            <w:hideMark/>
          </w:tcPr>
          <w:p w14:paraId="080ECBEC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object w:dxaOrig="3000" w:dyaOrig="1155" w14:anchorId="64D98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5" o:title=""/>
                </v:shape>
                <o:OLEObject Type="Embed" ProgID="PBrush" ShapeID="_x0000_i1025" DrawAspect="Content" ObjectID="_1709540779" r:id="rId6"/>
              </w:object>
            </w:r>
          </w:p>
        </w:tc>
        <w:tc>
          <w:tcPr>
            <w:tcW w:w="5997" w:type="dxa"/>
            <w:vAlign w:val="center"/>
            <w:hideMark/>
          </w:tcPr>
          <w:p w14:paraId="3AB1D2C2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52EF34E4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by Artificial Intelligence</w:t>
            </w:r>
          </w:p>
          <w:p w14:paraId="3DCCF58E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29619F55" w14:textId="77777777" w:rsidR="00A41F7E" w:rsidRPr="00EB054D" w:rsidRDefault="00A41F7E" w:rsidP="00A41F7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2E03F1" w:rsidRPr="002E03F1" w14:paraId="29B08CDD" w14:textId="77777777" w:rsidTr="00796453">
        <w:tc>
          <w:tcPr>
            <w:tcW w:w="958" w:type="dxa"/>
          </w:tcPr>
          <w:p w14:paraId="2FD5F0A8" w14:textId="77777777" w:rsidR="002E03F1" w:rsidRDefault="002E03F1" w:rsidP="00796453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397" w:type="dxa"/>
          </w:tcPr>
          <w:p w14:paraId="3D7E19CC" w14:textId="5C84F445" w:rsidR="002E03F1" w:rsidRPr="002E03F1" w:rsidRDefault="00274B49" w:rsidP="002E03F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A41F7E" w:rsidRPr="00EB054D" w14:paraId="31224D1D" w14:textId="77777777" w:rsidTr="00796453">
        <w:tc>
          <w:tcPr>
            <w:tcW w:w="958" w:type="dxa"/>
            <w:hideMark/>
          </w:tcPr>
          <w:p w14:paraId="212A41E5" w14:textId="2B151DC2" w:rsidR="00A41F7E" w:rsidRPr="00EB054D" w:rsidRDefault="00DD62EE" w:rsidP="002E03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B52424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397" w:type="dxa"/>
            <w:hideMark/>
          </w:tcPr>
          <w:p w14:paraId="6D2EA2A4" w14:textId="639973E1" w:rsidR="00A41F7E" w:rsidRPr="00EB054D" w:rsidRDefault="00A41F7E" w:rsidP="00DD62EE">
            <w:pPr>
              <w:jc w:val="right"/>
              <w:rPr>
                <w:lang w:val="en-US"/>
              </w:rPr>
            </w:pPr>
            <w:r w:rsidRPr="00EB054D">
              <w:rPr>
                <w:lang w:val="en-US"/>
              </w:rPr>
              <w:t>22/0</w:t>
            </w:r>
            <w:r w:rsidR="00DD62EE">
              <w:rPr>
                <w:lang w:val="en-US"/>
              </w:rPr>
              <w:t>3</w:t>
            </w:r>
            <w:r w:rsidRPr="00EB054D">
              <w:rPr>
                <w:lang w:val="en-US"/>
              </w:rPr>
              <w:t>/</w:t>
            </w:r>
            <w:r w:rsidR="005019E9" w:rsidRPr="00EB054D">
              <w:rPr>
                <w:lang w:val="en-US"/>
              </w:rPr>
              <w:t>2</w:t>
            </w:r>
            <w:r w:rsidR="00EB054D">
              <w:rPr>
                <w:lang w:val="en-US"/>
              </w:rPr>
              <w:t>3</w:t>
            </w:r>
          </w:p>
        </w:tc>
      </w:tr>
      <w:tr w:rsidR="00A41F7E" w:rsidRPr="00EB054D" w14:paraId="5DC371FD" w14:textId="77777777" w:rsidTr="00796453">
        <w:tc>
          <w:tcPr>
            <w:tcW w:w="958" w:type="dxa"/>
            <w:hideMark/>
          </w:tcPr>
          <w:p w14:paraId="0BF51BCB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5537EE72" w14:textId="6B3AF3B3" w:rsidR="00A41F7E" w:rsidRPr="00EB054D" w:rsidRDefault="00EB054D" w:rsidP="00796453">
            <w:pPr>
              <w:rPr>
                <w:lang w:val="en-US"/>
              </w:rPr>
            </w:pPr>
            <w:r>
              <w:rPr>
                <w:lang w:val="en-US"/>
              </w:rPr>
              <w:t>Requirement (NNW)</w:t>
            </w:r>
          </w:p>
        </w:tc>
      </w:tr>
      <w:tr w:rsidR="00A41F7E" w:rsidRPr="00EB054D" w14:paraId="03594058" w14:textId="77777777" w:rsidTr="00796453">
        <w:tc>
          <w:tcPr>
            <w:tcW w:w="958" w:type="dxa"/>
            <w:hideMark/>
          </w:tcPr>
          <w:p w14:paraId="2DF8EA4D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41415B52" w14:textId="6DDDE3C6" w:rsidR="00A41F7E" w:rsidRPr="00EB054D" w:rsidRDefault="00B52424" w:rsidP="00796453">
            <w:pPr>
              <w:rPr>
                <w:lang w:val="en-US"/>
              </w:rPr>
            </w:pPr>
            <w:r>
              <w:rPr>
                <w:lang w:val="en-US"/>
              </w:rPr>
              <w:t>Progress report and plans</w:t>
            </w:r>
          </w:p>
        </w:tc>
      </w:tr>
      <w:tr w:rsidR="00A41F7E" w:rsidRPr="00EB054D" w14:paraId="38B955DA" w14:textId="77777777" w:rsidTr="00D14CDB">
        <w:trPr>
          <w:trHeight w:val="282"/>
        </w:trPr>
        <w:tc>
          <w:tcPr>
            <w:tcW w:w="958" w:type="dxa"/>
            <w:hideMark/>
          </w:tcPr>
          <w:p w14:paraId="1206247F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10B2DC47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t>MPAI Community</w:t>
            </w:r>
          </w:p>
        </w:tc>
      </w:tr>
    </w:tbl>
    <w:p w14:paraId="4DA54341" w14:textId="47B2AC38" w:rsidR="00DF424A" w:rsidRPr="00EB054D" w:rsidRDefault="00DF424A"/>
    <w:p w14:paraId="6486BEF7" w14:textId="77777777" w:rsidR="002274FC" w:rsidRDefault="00B52424" w:rsidP="00B52424">
      <w:pPr>
        <w:spacing w:after="240"/>
        <w:jc w:val="both"/>
      </w:pPr>
      <w:r>
        <w:t>This month</w:t>
      </w:r>
      <w:r w:rsidR="002274FC">
        <w:t xml:space="preserve">, </w:t>
      </w:r>
      <w:r>
        <w:t xml:space="preserve">MPAI-NNW was working on </w:t>
      </w:r>
      <w:r w:rsidR="00102ED3">
        <w:t>two</w:t>
      </w:r>
      <w:r>
        <w:t xml:space="preserve"> documents: </w:t>
      </w:r>
      <w:r w:rsidR="00102ED3">
        <w:t>use</w:t>
      </w:r>
      <w:r>
        <w:t xml:space="preserve"> cases and requirement. </w:t>
      </w:r>
    </w:p>
    <w:p w14:paraId="75AC496D" w14:textId="06DD6083" w:rsidR="002274FC" w:rsidRDefault="00B52424" w:rsidP="00B52424">
      <w:pPr>
        <w:spacing w:after="240"/>
        <w:jc w:val="both"/>
      </w:pPr>
      <w:r>
        <w:t xml:space="preserve">The </w:t>
      </w:r>
      <w:r w:rsidR="00102ED3">
        <w:t>use cases</w:t>
      </w:r>
      <w:r>
        <w:t xml:space="preserve"> document </w:t>
      </w:r>
      <w:r w:rsidRPr="00B52424">
        <w:t>can be considered as finalized</w:t>
      </w:r>
      <w:r w:rsidR="002274FC">
        <w:t>, although</w:t>
      </w:r>
      <w:r>
        <w:t xml:space="preserve"> </w:t>
      </w:r>
      <w:r w:rsidR="002274FC">
        <w:t>complementary needs can be still integrated</w:t>
      </w:r>
      <w:r>
        <w:t xml:space="preserve">. </w:t>
      </w:r>
      <w:r w:rsidR="002274FC">
        <w:t xml:space="preserve">It contains now </w:t>
      </w:r>
      <w:r w:rsidR="00F03954">
        <w:t>6</w:t>
      </w:r>
      <w:r w:rsidR="002274FC">
        <w:t xml:space="preserve"> use cases, related to both the usage of watermarking for the NN model and for its inference.</w:t>
      </w:r>
    </w:p>
    <w:p w14:paraId="665C0DA8" w14:textId="2FAC9CEA" w:rsidR="00183F06" w:rsidRPr="00B52424" w:rsidRDefault="00B52424" w:rsidP="00B52424">
      <w:pPr>
        <w:spacing w:after="240"/>
        <w:jc w:val="both"/>
      </w:pPr>
      <w:r w:rsidRPr="00B52424">
        <w:t xml:space="preserve">Now that the </w:t>
      </w:r>
      <w:r w:rsidR="00102ED3">
        <w:t>three</w:t>
      </w:r>
      <w:r w:rsidRPr="00B52424">
        <w:t xml:space="preserve"> </w:t>
      </w:r>
      <w:r>
        <w:t>“</w:t>
      </w:r>
      <w:r w:rsidRPr="00B52424">
        <w:t>support</w:t>
      </w:r>
      <w:r>
        <w:t>”</w:t>
      </w:r>
      <w:r w:rsidRPr="00B52424">
        <w:t xml:space="preserve"> documents are completed</w:t>
      </w:r>
      <w:r w:rsidR="00102ED3">
        <w:t xml:space="preserve"> (state-of-the art, project presentation and use cases)</w:t>
      </w:r>
      <w:r w:rsidRPr="00B52424">
        <w:t>, it is important to focus on the requirements to define what is standard</w:t>
      </w:r>
      <w:r>
        <w:t xml:space="preserve"> for this project</w:t>
      </w:r>
      <w:r w:rsidRPr="00B52424">
        <w:t xml:space="preserve">. </w:t>
      </w:r>
      <w:r w:rsidR="00F305A6">
        <w:t>In parallel, it is important for us to get more involved in the MPAI effort, e.g. MPAI-AIF which deals with int</w:t>
      </w:r>
      <w:r w:rsidR="000A1776">
        <w:t>ellectual property rights (IPR); MPAI marketplace</w:t>
      </w:r>
      <w:r w:rsidR="00F305A6">
        <w:t>; …</w:t>
      </w:r>
    </w:p>
    <w:sectPr w:rsidR="00183F06" w:rsidRPr="00B5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EC2"/>
    <w:multiLevelType w:val="hybridMultilevel"/>
    <w:tmpl w:val="2D3EF98A"/>
    <w:lvl w:ilvl="0" w:tplc="3A2868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6E1"/>
    <w:multiLevelType w:val="hybridMultilevel"/>
    <w:tmpl w:val="73ACF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50125"/>
    <w:multiLevelType w:val="hybridMultilevel"/>
    <w:tmpl w:val="9AA65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93E55"/>
    <w:multiLevelType w:val="hybridMultilevel"/>
    <w:tmpl w:val="EB98C224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D702595"/>
    <w:multiLevelType w:val="multilevel"/>
    <w:tmpl w:val="FFD8C45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1"/>
    <w:rsid w:val="00032370"/>
    <w:rsid w:val="000A1776"/>
    <w:rsid w:val="000B24BD"/>
    <w:rsid w:val="00102ED3"/>
    <w:rsid w:val="00127275"/>
    <w:rsid w:val="001408E1"/>
    <w:rsid w:val="00183F06"/>
    <w:rsid w:val="00184373"/>
    <w:rsid w:val="002274FC"/>
    <w:rsid w:val="00274B49"/>
    <w:rsid w:val="002E03F1"/>
    <w:rsid w:val="00394A20"/>
    <w:rsid w:val="003A3416"/>
    <w:rsid w:val="00402915"/>
    <w:rsid w:val="00426BAD"/>
    <w:rsid w:val="005019E9"/>
    <w:rsid w:val="00546A9B"/>
    <w:rsid w:val="005D5A04"/>
    <w:rsid w:val="00623449"/>
    <w:rsid w:val="006914A1"/>
    <w:rsid w:val="00781D89"/>
    <w:rsid w:val="008A5C72"/>
    <w:rsid w:val="009119F1"/>
    <w:rsid w:val="00925148"/>
    <w:rsid w:val="00927F1C"/>
    <w:rsid w:val="0094020D"/>
    <w:rsid w:val="009A5559"/>
    <w:rsid w:val="009B149C"/>
    <w:rsid w:val="009C4891"/>
    <w:rsid w:val="00A41F7E"/>
    <w:rsid w:val="00A8105C"/>
    <w:rsid w:val="00AC3504"/>
    <w:rsid w:val="00AE4F69"/>
    <w:rsid w:val="00B52424"/>
    <w:rsid w:val="00BA79E0"/>
    <w:rsid w:val="00BD695E"/>
    <w:rsid w:val="00C645B0"/>
    <w:rsid w:val="00D14CDB"/>
    <w:rsid w:val="00D43A82"/>
    <w:rsid w:val="00D5489B"/>
    <w:rsid w:val="00DB05E5"/>
    <w:rsid w:val="00DD62EE"/>
    <w:rsid w:val="00DF0693"/>
    <w:rsid w:val="00DF424A"/>
    <w:rsid w:val="00E12EDC"/>
    <w:rsid w:val="00E15C20"/>
    <w:rsid w:val="00E46946"/>
    <w:rsid w:val="00EB054D"/>
    <w:rsid w:val="00EC770E"/>
    <w:rsid w:val="00F03954"/>
    <w:rsid w:val="00F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04A"/>
  <w15:chartTrackingRefBased/>
  <w15:docId w15:val="{E2380F68-AE67-42D7-AF94-8EB9383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F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A41F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41F7E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41F7E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41F7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41F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41F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41F7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4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41F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1F7E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A41F7E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A41F7E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A41F7E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A41F7E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A41F7E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A41F7E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A41F7E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A41F7E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BD6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69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16</cp:revision>
  <dcterms:created xsi:type="dcterms:W3CDTF">2022-02-22T09:48:00Z</dcterms:created>
  <dcterms:modified xsi:type="dcterms:W3CDTF">2022-03-23T10:39:00Z</dcterms:modified>
</cp:coreProperties>
</file>